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189" w:rsidRPr="000045D5" w:rsidRDefault="00ED0189" w:rsidP="00ED0189">
      <w:pPr>
        <w:jc w:val="center"/>
        <w:rPr>
          <w:b/>
          <w:szCs w:val="22"/>
        </w:rPr>
      </w:pPr>
      <w:r>
        <w:rPr>
          <w:b/>
          <w:szCs w:val="22"/>
        </w:rPr>
        <w:t>ДОГОВОР</w:t>
      </w:r>
    </w:p>
    <w:p w:rsidR="00ED0189" w:rsidRPr="000045D5" w:rsidRDefault="00ED0189" w:rsidP="00ED0189">
      <w:pPr>
        <w:jc w:val="center"/>
        <w:rPr>
          <w:b/>
          <w:szCs w:val="22"/>
        </w:rPr>
      </w:pPr>
      <w:r w:rsidRPr="000045D5">
        <w:rPr>
          <w:b/>
          <w:szCs w:val="22"/>
        </w:rPr>
        <w:t>ВОЗМЕЗДНОГО ОКАЗАНИЯ УСЛУГ (ВЫПОЛНЕНИЯ РАБОТ)</w:t>
      </w:r>
    </w:p>
    <w:p w:rsidR="00ED0189" w:rsidRPr="000045D5" w:rsidRDefault="00ED0189" w:rsidP="00ED0189">
      <w:pPr>
        <w:jc w:val="center"/>
        <w:rPr>
          <w:b/>
          <w:szCs w:val="22"/>
        </w:rPr>
      </w:pPr>
      <w:r w:rsidRPr="000045D5">
        <w:rPr>
          <w:b/>
          <w:szCs w:val="22"/>
        </w:rPr>
        <w:t xml:space="preserve">№ </w:t>
      </w:r>
      <w:r>
        <w:rPr>
          <w:b/>
          <w:szCs w:val="22"/>
        </w:rPr>
        <w:t>____________</w:t>
      </w:r>
    </w:p>
    <w:p w:rsidR="00ED0189" w:rsidRDefault="00ED0189" w:rsidP="00ED0189">
      <w:pPr>
        <w:rPr>
          <w:szCs w:val="22"/>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5"/>
      </w:tblGrid>
      <w:tr w:rsidR="00ED0189" w:rsidTr="003527BB">
        <w:tc>
          <w:tcPr>
            <w:tcW w:w="5094" w:type="dxa"/>
          </w:tcPr>
          <w:p w:rsidR="00ED0189" w:rsidRDefault="00ED0189" w:rsidP="003527BB">
            <w:r w:rsidRPr="00B513DA">
              <w:t>г. Тюмень</w:t>
            </w:r>
          </w:p>
        </w:tc>
        <w:tc>
          <w:tcPr>
            <w:tcW w:w="5095" w:type="dxa"/>
          </w:tcPr>
          <w:p w:rsidR="00ED0189" w:rsidRDefault="00ED0189" w:rsidP="003527BB">
            <w:pPr>
              <w:jc w:val="right"/>
            </w:pPr>
            <w:r w:rsidRPr="00B513DA">
              <w:t>«___» ____________202__ г.</w:t>
            </w:r>
          </w:p>
        </w:tc>
      </w:tr>
    </w:tbl>
    <w:p w:rsidR="00ED0189" w:rsidRDefault="00ED0189" w:rsidP="00ED0189">
      <w:pPr>
        <w:rPr>
          <w:szCs w:val="22"/>
        </w:rPr>
      </w:pPr>
    </w:p>
    <w:p w:rsidR="00ED0189" w:rsidRDefault="00ED0189" w:rsidP="00ED0189">
      <w:pPr>
        <w:ind w:firstLine="567"/>
      </w:pPr>
      <w:r w:rsidRPr="004504BE">
        <w:rPr>
          <w:b/>
        </w:rPr>
        <w:t>Общество с ограниченной ответственностью «РУСИНВЕСТ» (ООО «РУСИНВЕСТ»)</w:t>
      </w:r>
      <w:r w:rsidRPr="004504BE">
        <w:t>, именуемое в дальнейшем «Заказчик», в лице Генерального директора Самариной Ирины Ивановны, действующей на основании Устава с одной стороны, и</w:t>
      </w:r>
    </w:p>
    <w:p w:rsidR="00ED0189" w:rsidRPr="004504BE" w:rsidRDefault="00ED0189" w:rsidP="00ED0189">
      <w:pPr>
        <w:ind w:firstLine="567"/>
      </w:pPr>
      <w:r>
        <w:rPr>
          <w:b/>
        </w:rPr>
        <w:t>________________________________________________________________________________________________________________________</w:t>
      </w:r>
      <w:r w:rsidRPr="004504BE">
        <w:t xml:space="preserve">, именуемое в дальнейшем «Исполнитель», в лице </w:t>
      </w:r>
      <w:r>
        <w:t xml:space="preserve">генерального </w:t>
      </w:r>
      <w:r w:rsidRPr="00D56BA0">
        <w:t xml:space="preserve">директора </w:t>
      </w:r>
      <w:r>
        <w:rPr>
          <w:b/>
        </w:rPr>
        <w:t>________________________________</w:t>
      </w:r>
      <w:r w:rsidRPr="004504BE">
        <w:t xml:space="preserve">, действующего на основании </w:t>
      </w:r>
      <w:r>
        <w:t>______</w:t>
      </w:r>
      <w:r w:rsidRPr="004504BE">
        <w:t>, с другой стороны, вместе именуемые «Стороны», заключили настоящий Договор (далее - Договор) о нижеследующем:</w:t>
      </w:r>
    </w:p>
    <w:p w:rsidR="00ED0189" w:rsidRPr="000E5AF1" w:rsidRDefault="00ED0189" w:rsidP="00ED0189"/>
    <w:p w:rsidR="00ED0189" w:rsidRPr="001F1B9A" w:rsidRDefault="00ED0189" w:rsidP="00ED0189">
      <w:pPr>
        <w:pStyle w:val="ab"/>
        <w:widowControl w:val="0"/>
        <w:numPr>
          <w:ilvl w:val="0"/>
          <w:numId w:val="9"/>
        </w:numPr>
        <w:jc w:val="center"/>
        <w:rPr>
          <w:szCs w:val="22"/>
        </w:rPr>
      </w:pPr>
      <w:r w:rsidRPr="000045D5">
        <w:rPr>
          <w:b/>
          <w:szCs w:val="22"/>
        </w:rPr>
        <w:t>ПРЕДМЕТ ДОГОВОРА.</w:t>
      </w:r>
    </w:p>
    <w:p w:rsidR="00ED0189" w:rsidRPr="001F1B9A" w:rsidRDefault="00ED0189" w:rsidP="00ED0189"/>
    <w:p w:rsidR="00ED0189" w:rsidRPr="00520931" w:rsidRDefault="00ED0189" w:rsidP="00ED0189">
      <w:pPr>
        <w:pStyle w:val="ab"/>
        <w:widowControl w:val="0"/>
        <w:numPr>
          <w:ilvl w:val="1"/>
          <w:numId w:val="9"/>
        </w:numPr>
        <w:rPr>
          <w:szCs w:val="22"/>
        </w:rPr>
      </w:pPr>
      <w:r w:rsidRPr="00520931">
        <w:t>По условиям настоящего Договора Заказчик поручает, а Исполнитель принимает на себя обязательства оказать услуги (выполнить работы) (далее – услуги или работы), а Заказчик обязуется принять и оплатить эти услуги (работы) в порядке, сроки и на условиях, предусмотренных настоящим Договором.</w:t>
      </w:r>
    </w:p>
    <w:p w:rsidR="00ED0189" w:rsidRPr="00520931" w:rsidRDefault="00ED0189" w:rsidP="00ED0189">
      <w:pPr>
        <w:pStyle w:val="ab"/>
        <w:widowControl w:val="0"/>
        <w:numPr>
          <w:ilvl w:val="1"/>
          <w:numId w:val="9"/>
        </w:numPr>
        <w:rPr>
          <w:szCs w:val="22"/>
        </w:rPr>
      </w:pPr>
      <w:r w:rsidRPr="00520931">
        <w:t>Точное наименование, объем, порядок оказания, сроки оказания и иные условия оказания услуг (выполнения работ) согласовываются Сторонами в Техническом задании (Приложение №1 к настоящему Договору), которое является неотъемлемой частью настоящего Договора.</w:t>
      </w:r>
    </w:p>
    <w:p w:rsidR="00ED0189" w:rsidRPr="000E5AF1" w:rsidRDefault="00ED0189" w:rsidP="00ED0189"/>
    <w:p w:rsidR="00ED0189" w:rsidRPr="000E5AF1" w:rsidRDefault="00ED0189" w:rsidP="00ED0189">
      <w:pPr>
        <w:pStyle w:val="ab"/>
        <w:widowControl w:val="0"/>
        <w:numPr>
          <w:ilvl w:val="0"/>
          <w:numId w:val="9"/>
        </w:numPr>
        <w:jc w:val="center"/>
        <w:rPr>
          <w:szCs w:val="22"/>
        </w:rPr>
      </w:pPr>
      <w:r w:rsidRPr="000045D5">
        <w:rPr>
          <w:b/>
          <w:szCs w:val="22"/>
        </w:rPr>
        <w:t>ПРАВА И ОБЯЗАННОСТИ СТОРОН.</w:t>
      </w:r>
    </w:p>
    <w:p w:rsidR="00ED0189" w:rsidRPr="000E5AF1" w:rsidRDefault="00ED0189" w:rsidP="00ED0189"/>
    <w:p w:rsidR="00ED0189" w:rsidRPr="00520931" w:rsidRDefault="00ED0189" w:rsidP="00ED0189">
      <w:pPr>
        <w:pStyle w:val="ab"/>
        <w:widowControl w:val="0"/>
        <w:numPr>
          <w:ilvl w:val="1"/>
          <w:numId w:val="9"/>
        </w:numPr>
        <w:rPr>
          <w:b/>
          <w:szCs w:val="22"/>
        </w:rPr>
      </w:pPr>
      <w:r w:rsidRPr="00520931">
        <w:rPr>
          <w:b/>
          <w:szCs w:val="22"/>
        </w:rPr>
        <w:t>Исполнитель обязан:</w:t>
      </w:r>
    </w:p>
    <w:p w:rsidR="00ED0189" w:rsidRPr="00520931" w:rsidRDefault="00ED0189" w:rsidP="00ED0189">
      <w:pPr>
        <w:pStyle w:val="ab"/>
        <w:widowControl w:val="0"/>
        <w:numPr>
          <w:ilvl w:val="2"/>
          <w:numId w:val="9"/>
        </w:numPr>
        <w:rPr>
          <w:szCs w:val="22"/>
        </w:rPr>
      </w:pPr>
      <w:r w:rsidRPr="00520931">
        <w:rPr>
          <w:szCs w:val="22"/>
        </w:rPr>
        <w:t>Оказать услуги Заказчику в соответствии с условиями настоящего Договора с надлежащим качеством и в сроки, предусмотренные условиями настоящего Договора.</w:t>
      </w:r>
    </w:p>
    <w:p w:rsidR="00ED0189" w:rsidRPr="00520931" w:rsidRDefault="00ED0189" w:rsidP="00ED0189">
      <w:pPr>
        <w:pStyle w:val="ab"/>
        <w:widowControl w:val="0"/>
        <w:numPr>
          <w:ilvl w:val="2"/>
          <w:numId w:val="9"/>
        </w:numPr>
        <w:rPr>
          <w:szCs w:val="22"/>
        </w:rPr>
      </w:pPr>
      <w:r w:rsidRPr="00520931">
        <w:rPr>
          <w:szCs w:val="22"/>
        </w:rPr>
        <w:t>В случае возникновения каких-либо обстоятельств, препятствующих оказанию услуг, незамедлительно, по факту их появления информировать об этом Заказчика и приступить к дальнейшему оказанию услуг, только после указаний Заказчика.</w:t>
      </w:r>
    </w:p>
    <w:p w:rsidR="00ED0189" w:rsidRPr="000045D5" w:rsidRDefault="00ED0189" w:rsidP="00ED0189">
      <w:pPr>
        <w:pStyle w:val="ab"/>
        <w:widowControl w:val="0"/>
        <w:numPr>
          <w:ilvl w:val="2"/>
          <w:numId w:val="9"/>
        </w:numPr>
        <w:rPr>
          <w:szCs w:val="22"/>
        </w:rPr>
      </w:pPr>
      <w:r w:rsidRPr="000045D5">
        <w:rPr>
          <w:szCs w:val="22"/>
        </w:rPr>
        <w:t>В кратчайшие сроки, но не более чем в течение 15 (пятнадцати) дней с момента получения соответствующего уведомления от Заказчика устранить выявленные Заказчиком недостатки.</w:t>
      </w:r>
    </w:p>
    <w:p w:rsidR="00ED0189" w:rsidRPr="00520931" w:rsidRDefault="00ED0189" w:rsidP="00ED0189">
      <w:pPr>
        <w:pStyle w:val="ab"/>
        <w:widowControl w:val="0"/>
        <w:numPr>
          <w:ilvl w:val="2"/>
          <w:numId w:val="9"/>
        </w:numPr>
        <w:autoSpaceDE w:val="0"/>
        <w:autoSpaceDN w:val="0"/>
        <w:adjustRightInd w:val="0"/>
        <w:rPr>
          <w:szCs w:val="23"/>
        </w:rPr>
      </w:pPr>
      <w:r w:rsidRPr="00520931">
        <w:rPr>
          <w:szCs w:val="23"/>
        </w:rPr>
        <w:t>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ED0189" w:rsidRPr="00520931" w:rsidRDefault="00ED0189" w:rsidP="00ED0189">
      <w:pPr>
        <w:pStyle w:val="ab"/>
        <w:widowControl w:val="0"/>
        <w:numPr>
          <w:ilvl w:val="2"/>
          <w:numId w:val="9"/>
        </w:numPr>
        <w:autoSpaceDE w:val="0"/>
        <w:autoSpaceDN w:val="0"/>
        <w:adjustRightInd w:val="0"/>
        <w:rPr>
          <w:szCs w:val="23"/>
        </w:rPr>
      </w:pPr>
      <w:r w:rsidRPr="00520931">
        <w:rPr>
          <w:szCs w:val="23"/>
        </w:rPr>
        <w:t xml:space="preserve">При оказании услуг на территории Объектов Заказчика соблюдать требования П 14.02-2021 «Положение об организации и обеспечении охраны, пропускного и </w:t>
      </w:r>
      <w:proofErr w:type="spellStart"/>
      <w:r w:rsidRPr="00520931">
        <w:rPr>
          <w:szCs w:val="23"/>
        </w:rPr>
        <w:t>внутриобъектового</w:t>
      </w:r>
      <w:proofErr w:type="spellEnd"/>
      <w:r w:rsidRPr="00520931">
        <w:rPr>
          <w:szCs w:val="23"/>
        </w:rPr>
        <w:t xml:space="preserve">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ED0189" w:rsidRPr="000E5AF1" w:rsidRDefault="00ED0189" w:rsidP="007A78BE">
      <w:pPr>
        <w:ind w:firstLine="709"/>
      </w:pPr>
      <w:r w:rsidRPr="000E5AF1">
        <w:t>В слу</w:t>
      </w:r>
      <w:r>
        <w:t>чае привлечения для выполнения р</w:t>
      </w:r>
      <w:r w:rsidRPr="000E5AF1">
        <w:t>абот Соисполнителей (Субподрядчиков) - предоставлять указанные в настоящем пункте документы в отношении специалистов Соисполнителей (Субподрядчиков).</w:t>
      </w:r>
    </w:p>
    <w:p w:rsidR="00ED0189" w:rsidRPr="00520931" w:rsidRDefault="00ED0189" w:rsidP="00ED0189">
      <w:pPr>
        <w:pStyle w:val="ab"/>
        <w:widowControl w:val="0"/>
        <w:numPr>
          <w:ilvl w:val="1"/>
          <w:numId w:val="9"/>
        </w:numPr>
        <w:autoSpaceDE w:val="0"/>
        <w:autoSpaceDN w:val="0"/>
        <w:adjustRightInd w:val="0"/>
        <w:rPr>
          <w:b/>
          <w:szCs w:val="23"/>
        </w:rPr>
      </w:pPr>
      <w:r w:rsidRPr="00520931">
        <w:rPr>
          <w:b/>
          <w:szCs w:val="22"/>
        </w:rPr>
        <w:t>Исполнитель вправе:</w:t>
      </w:r>
    </w:p>
    <w:p w:rsidR="00ED0189" w:rsidRPr="00E44F24" w:rsidRDefault="00ED0189" w:rsidP="00ED0189">
      <w:pPr>
        <w:pStyle w:val="ab"/>
        <w:widowControl w:val="0"/>
        <w:numPr>
          <w:ilvl w:val="2"/>
          <w:numId w:val="9"/>
        </w:numPr>
        <w:rPr>
          <w:szCs w:val="22"/>
        </w:rPr>
      </w:pPr>
      <w:r w:rsidRPr="00520931">
        <w:rPr>
          <w:szCs w:val="22"/>
        </w:rPr>
        <w:t>Привлекать третьих лиц для оказания услуг исключительно по письменному согласованию с Заказчиком. Исполнитель при этом несет ответственность за действия третьих лиц, как за свои собственные.</w:t>
      </w:r>
    </w:p>
    <w:p w:rsidR="00ED0189" w:rsidRPr="00520931" w:rsidRDefault="00ED0189" w:rsidP="00ED0189">
      <w:pPr>
        <w:pStyle w:val="ab"/>
        <w:widowControl w:val="0"/>
        <w:numPr>
          <w:ilvl w:val="1"/>
          <w:numId w:val="9"/>
        </w:numPr>
        <w:rPr>
          <w:b/>
          <w:szCs w:val="22"/>
        </w:rPr>
      </w:pPr>
      <w:r w:rsidRPr="00520931">
        <w:rPr>
          <w:b/>
          <w:szCs w:val="22"/>
        </w:rPr>
        <w:t>Заказчик обязан:</w:t>
      </w:r>
    </w:p>
    <w:p w:rsidR="00ED0189" w:rsidRPr="00520931" w:rsidRDefault="00ED0189" w:rsidP="00ED0189">
      <w:pPr>
        <w:pStyle w:val="ab"/>
        <w:widowControl w:val="0"/>
        <w:numPr>
          <w:ilvl w:val="2"/>
          <w:numId w:val="9"/>
        </w:numPr>
        <w:mirrorIndents/>
        <w:rPr>
          <w:szCs w:val="22"/>
        </w:rPr>
      </w:pPr>
      <w:r w:rsidRPr="00520931">
        <w:rPr>
          <w:szCs w:val="22"/>
        </w:rPr>
        <w:t>По запросу Исполнителя предоставить последнему имеющиеся в распоряжении Заказчика и необходимые для оказания услуг</w:t>
      </w:r>
      <w:r>
        <w:rPr>
          <w:szCs w:val="22"/>
        </w:rPr>
        <w:t>,</w:t>
      </w:r>
      <w:r w:rsidRPr="00520931">
        <w:rPr>
          <w:szCs w:val="22"/>
        </w:rPr>
        <w:t xml:space="preserve"> документы и материалы.</w:t>
      </w:r>
    </w:p>
    <w:p w:rsidR="00ED0189" w:rsidRPr="00E44F24" w:rsidRDefault="00ED0189" w:rsidP="00ED0189">
      <w:pPr>
        <w:pStyle w:val="ab"/>
        <w:widowControl w:val="0"/>
        <w:numPr>
          <w:ilvl w:val="2"/>
          <w:numId w:val="9"/>
        </w:numPr>
        <w:mirrorIndents/>
        <w:rPr>
          <w:szCs w:val="22"/>
        </w:rPr>
      </w:pPr>
      <w:r w:rsidRPr="00520931">
        <w:rPr>
          <w:szCs w:val="22"/>
        </w:rPr>
        <w:t>Оплатить оказанные Исполнителем услуги в соответствии с условиями настоящего Договора.</w:t>
      </w:r>
    </w:p>
    <w:p w:rsidR="00ED0189" w:rsidRPr="00520931" w:rsidRDefault="00ED0189" w:rsidP="00ED0189">
      <w:pPr>
        <w:pStyle w:val="ab"/>
        <w:widowControl w:val="0"/>
        <w:numPr>
          <w:ilvl w:val="1"/>
          <w:numId w:val="9"/>
        </w:numPr>
        <w:mirrorIndents/>
        <w:rPr>
          <w:b/>
          <w:szCs w:val="22"/>
        </w:rPr>
      </w:pPr>
      <w:r w:rsidRPr="00520931">
        <w:rPr>
          <w:b/>
          <w:szCs w:val="22"/>
        </w:rPr>
        <w:t>Заказчик вправе:</w:t>
      </w:r>
    </w:p>
    <w:p w:rsidR="00ED0189" w:rsidRPr="00A042FB" w:rsidRDefault="00ED0189" w:rsidP="00ED0189">
      <w:pPr>
        <w:pStyle w:val="ab"/>
        <w:widowControl w:val="0"/>
        <w:numPr>
          <w:ilvl w:val="2"/>
          <w:numId w:val="9"/>
        </w:numPr>
        <w:mirrorIndents/>
        <w:rPr>
          <w:szCs w:val="22"/>
        </w:rPr>
      </w:pPr>
      <w:r w:rsidRPr="00A042FB">
        <w:rPr>
          <w:szCs w:val="22"/>
        </w:rPr>
        <w:t>Во всякое время проверять ход и качество оказываемых услуг, получать всю необходимую информацию о ходе оказываемых услуг, не вмешиваясь в хозяйственную деятельность Исполнителя.</w:t>
      </w:r>
    </w:p>
    <w:p w:rsidR="00ED0189" w:rsidRPr="00A042FB" w:rsidRDefault="00ED0189" w:rsidP="00ED0189">
      <w:pPr>
        <w:pStyle w:val="ab"/>
        <w:widowControl w:val="0"/>
        <w:numPr>
          <w:ilvl w:val="2"/>
          <w:numId w:val="9"/>
        </w:numPr>
        <w:mirrorIndents/>
        <w:rPr>
          <w:szCs w:val="22"/>
        </w:rPr>
      </w:pPr>
      <w:r w:rsidRPr="00A042FB">
        <w:rPr>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выполненных до получения извещения об отказе Заказчика от исполнения Договора.</w:t>
      </w:r>
    </w:p>
    <w:p w:rsidR="00ED0189" w:rsidRPr="000E5AF1" w:rsidRDefault="00ED0189" w:rsidP="00ED0189"/>
    <w:p w:rsidR="00ED0189" w:rsidRPr="00520931" w:rsidRDefault="00ED0189" w:rsidP="00ED0189">
      <w:pPr>
        <w:pStyle w:val="ab"/>
        <w:widowControl w:val="0"/>
        <w:numPr>
          <w:ilvl w:val="0"/>
          <w:numId w:val="9"/>
        </w:numPr>
        <w:mirrorIndents/>
        <w:jc w:val="center"/>
        <w:rPr>
          <w:szCs w:val="22"/>
        </w:rPr>
      </w:pPr>
      <w:r w:rsidRPr="000045D5">
        <w:rPr>
          <w:b/>
          <w:szCs w:val="22"/>
        </w:rPr>
        <w:t>СДАЧА И ПРИЕМКА ОКАЗАННЫХ УСЛУГ.</w:t>
      </w:r>
    </w:p>
    <w:p w:rsidR="00ED0189" w:rsidRPr="000E5AF1" w:rsidRDefault="00ED0189" w:rsidP="00ED0189"/>
    <w:p w:rsidR="00ED0189" w:rsidRPr="000E5AF1" w:rsidRDefault="00ED0189" w:rsidP="00ED0189">
      <w:pPr>
        <w:pStyle w:val="ab"/>
        <w:widowControl w:val="0"/>
        <w:numPr>
          <w:ilvl w:val="1"/>
          <w:numId w:val="9"/>
        </w:numPr>
        <w:rPr>
          <w:szCs w:val="22"/>
        </w:rPr>
      </w:pPr>
      <w:r w:rsidRPr="000E5AF1">
        <w:rPr>
          <w:szCs w:val="22"/>
        </w:rPr>
        <w:t>Исполнитель в течение 3 (трех) рабочих дней с момента окончания оказания услуг обязуется предоставить Заказчику два подписанных экземпляра Акта оказанных услуг, Счет на оплату и Счет-фактуру.</w:t>
      </w:r>
    </w:p>
    <w:p w:rsidR="00ED0189" w:rsidRPr="000E5AF1" w:rsidRDefault="00ED0189" w:rsidP="00ED0189">
      <w:pPr>
        <w:pStyle w:val="ab"/>
        <w:widowControl w:val="0"/>
        <w:numPr>
          <w:ilvl w:val="1"/>
          <w:numId w:val="9"/>
        </w:numPr>
        <w:rPr>
          <w:szCs w:val="22"/>
        </w:rPr>
      </w:pPr>
      <w:r w:rsidRPr="000E5AF1">
        <w:rPr>
          <w:szCs w:val="22"/>
        </w:rPr>
        <w:t xml:space="preserve">Заказчик в течение 10 (десяти) рабочих дней с момента получения Акта обязан подписать их и </w:t>
      </w:r>
      <w:r w:rsidRPr="000E5AF1">
        <w:rPr>
          <w:szCs w:val="22"/>
        </w:rPr>
        <w:lastRenderedPageBreak/>
        <w:t>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(пятнадцать) календарных дней с момента получения мотивированного отказа.</w:t>
      </w:r>
    </w:p>
    <w:p w:rsidR="00ED0189" w:rsidRPr="000E5AF1" w:rsidRDefault="00ED0189" w:rsidP="00ED0189">
      <w:pPr>
        <w:pStyle w:val="ab"/>
        <w:widowControl w:val="0"/>
        <w:numPr>
          <w:ilvl w:val="1"/>
          <w:numId w:val="9"/>
        </w:numPr>
        <w:rPr>
          <w:szCs w:val="22"/>
        </w:rPr>
      </w:pPr>
      <w:r w:rsidRPr="000E5AF1">
        <w:rPr>
          <w:szCs w:val="22"/>
        </w:rPr>
        <w:t>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ED0189" w:rsidRPr="00081A5C" w:rsidRDefault="00ED0189" w:rsidP="00ED0189">
      <w:pPr>
        <w:ind w:firstLine="567"/>
      </w:pPr>
      <w:r w:rsidRPr="00081A5C">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ED0189" w:rsidRPr="000E5AF1" w:rsidRDefault="00ED0189" w:rsidP="00ED0189"/>
    <w:p w:rsidR="00ED0189" w:rsidRPr="000E5AF1" w:rsidRDefault="00ED0189" w:rsidP="00ED0189">
      <w:pPr>
        <w:pStyle w:val="ab"/>
        <w:widowControl w:val="0"/>
        <w:numPr>
          <w:ilvl w:val="0"/>
          <w:numId w:val="9"/>
        </w:numPr>
        <w:jc w:val="center"/>
        <w:rPr>
          <w:szCs w:val="22"/>
        </w:rPr>
      </w:pPr>
      <w:r w:rsidRPr="008D0931">
        <w:rPr>
          <w:b/>
        </w:rPr>
        <w:t>СТОИМОСТЬ УСЛУГ. ПОРЯДОК РАСЧЕТОВ ПО ДОГОВОРУ.</w:t>
      </w:r>
    </w:p>
    <w:p w:rsidR="00ED0189" w:rsidRPr="00A217E2" w:rsidRDefault="00ED0189" w:rsidP="00ED0189"/>
    <w:p w:rsidR="00ED0189" w:rsidRPr="000E5AF1" w:rsidRDefault="00ED0189" w:rsidP="00ED0189">
      <w:pPr>
        <w:pStyle w:val="ab"/>
        <w:widowControl w:val="0"/>
        <w:numPr>
          <w:ilvl w:val="1"/>
          <w:numId w:val="9"/>
        </w:numPr>
        <w:rPr>
          <w:szCs w:val="22"/>
        </w:rPr>
      </w:pPr>
      <w:r w:rsidRPr="000E5AF1">
        <w:rPr>
          <w:szCs w:val="22"/>
        </w:rPr>
        <w:t xml:space="preserve">Стоимость услуг по настоящему Договору составляет </w:t>
      </w:r>
      <w:r w:rsidR="00D902F3">
        <w:rPr>
          <w:szCs w:val="22"/>
        </w:rPr>
        <w:t>____________________________________________________________________________________________</w:t>
      </w:r>
      <w:r w:rsidRPr="000E5AF1">
        <w:rPr>
          <w:szCs w:val="22"/>
        </w:rPr>
        <w:t xml:space="preserve"> в том числе НДС 20% </w:t>
      </w:r>
      <w:r>
        <w:rPr>
          <w:szCs w:val="22"/>
        </w:rPr>
        <w:t xml:space="preserve">- </w:t>
      </w:r>
      <w:r w:rsidR="00D902F3">
        <w:rPr>
          <w:szCs w:val="22"/>
        </w:rPr>
        <w:t>________________________________________________________________________</w:t>
      </w:r>
      <w:r w:rsidRPr="000E5AF1">
        <w:rPr>
          <w:szCs w:val="22"/>
        </w:rPr>
        <w:t>.</w:t>
      </w:r>
    </w:p>
    <w:p w:rsidR="00ED0189" w:rsidRPr="000E5AF1" w:rsidRDefault="00ED0189" w:rsidP="00ED0189">
      <w:pPr>
        <w:pStyle w:val="ab"/>
        <w:numPr>
          <w:ilvl w:val="1"/>
          <w:numId w:val="9"/>
        </w:numPr>
        <w:suppressAutoHyphens/>
        <w:rPr>
          <w:szCs w:val="22"/>
        </w:rPr>
      </w:pPr>
      <w:r>
        <w:rPr>
          <w:szCs w:val="22"/>
        </w:rPr>
        <w:t>Оплата стоимости у</w:t>
      </w:r>
      <w:r w:rsidRPr="000E5AF1">
        <w:rPr>
          <w:szCs w:val="22"/>
        </w:rPr>
        <w:t>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w:t>
      </w:r>
      <w:r>
        <w:rPr>
          <w:szCs w:val="22"/>
        </w:rPr>
        <w:t>я Исполнителем Счета на оплату.</w:t>
      </w:r>
    </w:p>
    <w:p w:rsidR="00ED0189" w:rsidRPr="000E5AF1" w:rsidRDefault="00ED0189" w:rsidP="00ED0189">
      <w:pPr>
        <w:pStyle w:val="ab"/>
        <w:numPr>
          <w:ilvl w:val="1"/>
          <w:numId w:val="9"/>
        </w:numPr>
        <w:suppressAutoHyphens/>
        <w:rPr>
          <w:szCs w:val="22"/>
        </w:rPr>
      </w:pPr>
      <w:r w:rsidRPr="000E5AF1">
        <w:rPr>
          <w:szCs w:val="22"/>
        </w:rPr>
        <w:t>Оплата производится путем перечисления денежных средств на расчетный счет Исполнителя.</w:t>
      </w:r>
    </w:p>
    <w:p w:rsidR="00ED0189" w:rsidRPr="000E5AF1" w:rsidRDefault="00ED0189" w:rsidP="00ED0189">
      <w:pPr>
        <w:pStyle w:val="ab"/>
        <w:numPr>
          <w:ilvl w:val="1"/>
          <w:numId w:val="9"/>
        </w:numPr>
        <w:suppressAutoHyphens/>
        <w:rPr>
          <w:szCs w:val="22"/>
        </w:rPr>
      </w:pPr>
      <w:r w:rsidRPr="000E5AF1">
        <w:rPr>
          <w:szCs w:val="22"/>
        </w:rPr>
        <w:t>Датой исполнения обязательств по оплате считается дата списания денежных средств с расчетного счета Заказчика.</w:t>
      </w:r>
    </w:p>
    <w:p w:rsidR="00ED0189" w:rsidRPr="000E5AF1" w:rsidRDefault="00ED0189" w:rsidP="00ED0189">
      <w:pPr>
        <w:pStyle w:val="ab"/>
        <w:numPr>
          <w:ilvl w:val="1"/>
          <w:numId w:val="9"/>
        </w:numPr>
        <w:suppressAutoHyphens/>
        <w:rPr>
          <w:szCs w:val="22"/>
        </w:rPr>
      </w:pPr>
      <w:r w:rsidRPr="000E5AF1">
        <w:rPr>
          <w:szCs w:val="22"/>
        </w:rPr>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ED0189" w:rsidRDefault="00ED0189" w:rsidP="00ED0189">
      <w:pPr>
        <w:pStyle w:val="ab"/>
        <w:numPr>
          <w:ilvl w:val="1"/>
          <w:numId w:val="9"/>
        </w:numPr>
        <w:suppressAutoHyphens/>
        <w:rPr>
          <w:szCs w:val="22"/>
        </w:rPr>
      </w:pPr>
      <w:r w:rsidRPr="000E5AF1">
        <w:rPr>
          <w:szCs w:val="22"/>
        </w:rPr>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ED0189" w:rsidRPr="000E5AF1" w:rsidRDefault="00ED0189" w:rsidP="00ED0189"/>
    <w:p w:rsidR="00ED0189" w:rsidRPr="00C477EA" w:rsidRDefault="00ED0189" w:rsidP="00ED0189">
      <w:pPr>
        <w:pStyle w:val="ab"/>
        <w:numPr>
          <w:ilvl w:val="0"/>
          <w:numId w:val="9"/>
        </w:numPr>
        <w:suppressAutoHyphens/>
        <w:jc w:val="center"/>
        <w:rPr>
          <w:szCs w:val="22"/>
        </w:rPr>
      </w:pPr>
      <w:r w:rsidRPr="008D0931">
        <w:rPr>
          <w:b/>
        </w:rPr>
        <w:t>ОБСТОЯТЕЛЬСТВА НЕПРЕОДОЛИМОЙ СИЛЫ (ФОРС-МАЖОР).</w:t>
      </w:r>
    </w:p>
    <w:p w:rsidR="00ED0189" w:rsidRPr="00C477EA" w:rsidRDefault="00ED0189" w:rsidP="00ED0189"/>
    <w:p w:rsidR="00ED0189" w:rsidRPr="00C477EA" w:rsidRDefault="00ED0189" w:rsidP="00ED0189">
      <w:pPr>
        <w:pStyle w:val="ab"/>
        <w:widowControl w:val="0"/>
        <w:numPr>
          <w:ilvl w:val="1"/>
          <w:numId w:val="9"/>
        </w:numPr>
        <w:rPr>
          <w:szCs w:val="22"/>
        </w:rPr>
      </w:pPr>
      <w:r w:rsidRPr="00C477EA">
        <w:rPr>
          <w:szCs w:val="22"/>
        </w:rPr>
        <w:t>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или предотвратить разумными мерами и которые повлияли на исполнение Сторонами своих обязательств по настоящему Договору.</w:t>
      </w:r>
    </w:p>
    <w:p w:rsidR="00ED0189" w:rsidRPr="00C477EA" w:rsidRDefault="00ED0189" w:rsidP="00ED0189">
      <w:pPr>
        <w:pStyle w:val="ab"/>
        <w:widowControl w:val="0"/>
        <w:numPr>
          <w:ilvl w:val="1"/>
          <w:numId w:val="9"/>
        </w:numPr>
        <w:rPr>
          <w:szCs w:val="22"/>
          <w:lang w:eastAsia="x-none"/>
        </w:rPr>
      </w:pPr>
      <w:r w:rsidRPr="00C477EA">
        <w:rPr>
          <w:szCs w:val="22"/>
          <w:lang w:eastAsia="x-none"/>
        </w:rPr>
        <w:t>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ED0189" w:rsidRPr="00C477EA" w:rsidRDefault="00ED0189" w:rsidP="00ED0189">
      <w:pPr>
        <w:pStyle w:val="ab"/>
        <w:widowControl w:val="0"/>
        <w:numPr>
          <w:ilvl w:val="1"/>
          <w:numId w:val="9"/>
        </w:numPr>
        <w:rPr>
          <w:szCs w:val="22"/>
          <w:lang w:eastAsia="x-none"/>
        </w:rPr>
      </w:pPr>
      <w:r w:rsidRPr="00C477EA">
        <w:rPr>
          <w:szCs w:val="22"/>
          <w:lang w:eastAsia="x-none"/>
        </w:rPr>
        <w:t>Сторона, которая не в состоянии исполнить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ED0189" w:rsidRPr="00C477EA" w:rsidRDefault="00ED0189" w:rsidP="00ED0189">
      <w:pPr>
        <w:pStyle w:val="ab"/>
        <w:widowControl w:val="0"/>
        <w:numPr>
          <w:ilvl w:val="1"/>
          <w:numId w:val="9"/>
        </w:numPr>
        <w:rPr>
          <w:snapToGrid w:val="0"/>
          <w:szCs w:val="22"/>
          <w:lang w:val="x-none"/>
        </w:rPr>
      </w:pPr>
      <w:r w:rsidRPr="00C477EA">
        <w:rPr>
          <w:snapToGrid w:val="0"/>
          <w:szCs w:val="22"/>
          <w:lang w:val="x-none"/>
        </w:rPr>
        <w:t xml:space="preserve">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Pr="00C477EA">
        <w:rPr>
          <w:snapToGrid w:val="0"/>
          <w:szCs w:val="22"/>
        </w:rPr>
        <w:t>Исполнителя</w:t>
      </w:r>
      <w:r w:rsidRPr="00C477EA">
        <w:rPr>
          <w:snapToGrid w:val="0"/>
          <w:szCs w:val="22"/>
          <w:lang w:val="x-none"/>
        </w:rPr>
        <w:t xml:space="preserve"> или </w:t>
      </w:r>
      <w:r w:rsidRPr="00C477EA">
        <w:rPr>
          <w:snapToGrid w:val="0"/>
          <w:szCs w:val="22"/>
        </w:rPr>
        <w:t>Заказчика</w:t>
      </w:r>
      <w:r w:rsidRPr="00C477EA">
        <w:rPr>
          <w:snapToGrid w:val="0"/>
          <w:szCs w:val="22"/>
          <w:lang w:val="x-none"/>
        </w:rPr>
        <w:t>, или места возникновения либо существования обстоятельств непреодолимой силы.</w:t>
      </w:r>
    </w:p>
    <w:p w:rsidR="00ED0189" w:rsidRDefault="00ED0189" w:rsidP="00ED0189">
      <w:pPr>
        <w:pStyle w:val="ab"/>
        <w:widowControl w:val="0"/>
        <w:numPr>
          <w:ilvl w:val="1"/>
          <w:numId w:val="9"/>
        </w:numPr>
        <w:rPr>
          <w:bCs/>
          <w:szCs w:val="22"/>
          <w:lang w:val="x-none"/>
        </w:rPr>
      </w:pPr>
      <w:r w:rsidRPr="00C477EA">
        <w:rPr>
          <w:snapToGrid w:val="0"/>
          <w:szCs w:val="22"/>
          <w:lang w:val="x-none"/>
        </w:rPr>
        <w:t>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Pr="00C477EA">
        <w:rPr>
          <w:bCs/>
          <w:szCs w:val="22"/>
          <w:lang w:val="x-none"/>
        </w:rPr>
        <w:t xml:space="preserve"> расторжения Договора ни одна из Сторон не вправе требовать от другой Стороны возмещения связанных с этим убытков</w:t>
      </w:r>
      <w:r w:rsidRPr="00C477EA">
        <w:rPr>
          <w:bCs/>
          <w:szCs w:val="22"/>
        </w:rPr>
        <w:t xml:space="preserve">, </w:t>
      </w:r>
      <w:r w:rsidRPr="00C477EA">
        <w:rPr>
          <w:bCs/>
          <w:szCs w:val="22"/>
          <w:lang w:val="x-none"/>
        </w:rPr>
        <w:t>расходов.</w:t>
      </w:r>
    </w:p>
    <w:p w:rsidR="00ED0189" w:rsidRPr="00C477EA" w:rsidRDefault="00ED0189" w:rsidP="00ED0189"/>
    <w:p w:rsidR="00ED0189" w:rsidRPr="00C477EA" w:rsidRDefault="00ED0189" w:rsidP="00ED0189">
      <w:pPr>
        <w:pStyle w:val="ab"/>
        <w:widowControl w:val="0"/>
        <w:numPr>
          <w:ilvl w:val="0"/>
          <w:numId w:val="9"/>
        </w:numPr>
        <w:jc w:val="center"/>
        <w:rPr>
          <w:bCs/>
          <w:szCs w:val="22"/>
          <w:lang w:val="x-none"/>
        </w:rPr>
      </w:pPr>
      <w:r w:rsidRPr="008D0931">
        <w:rPr>
          <w:b/>
        </w:rPr>
        <w:t>ПРОМЫШЛЕННАЯ БЕЗОПАСНОСТЬ И ОХРАНА ТРУДА</w:t>
      </w:r>
    </w:p>
    <w:p w:rsidR="00ED0189" w:rsidRPr="00C477EA" w:rsidRDefault="00ED0189" w:rsidP="00ED0189">
      <w:pPr>
        <w:jc w:val="center"/>
        <w:rPr>
          <w:b/>
        </w:rPr>
      </w:pPr>
      <w:r w:rsidRPr="00C477EA">
        <w:rPr>
          <w:b/>
        </w:rPr>
        <w:t>ПРИ ОКАЗАНИИ УСЛУГ НА ТЕРРИТОРИИ ЗАКАЗЧИКА</w:t>
      </w:r>
    </w:p>
    <w:p w:rsidR="00ED0189" w:rsidRPr="00C477EA" w:rsidRDefault="00ED0189" w:rsidP="00ED0189"/>
    <w:p w:rsidR="00ED0189" w:rsidRPr="00897896" w:rsidRDefault="00ED0189" w:rsidP="00ED0189">
      <w:pPr>
        <w:pStyle w:val="ab"/>
        <w:widowControl w:val="0"/>
        <w:numPr>
          <w:ilvl w:val="1"/>
          <w:numId w:val="9"/>
        </w:numPr>
        <w:rPr>
          <w:b/>
          <w:bCs/>
          <w:szCs w:val="22"/>
          <w:lang w:val="x-none"/>
        </w:rPr>
      </w:pPr>
      <w:r w:rsidRPr="00897896">
        <w:rPr>
          <w:b/>
          <w:bCs/>
          <w:szCs w:val="22"/>
        </w:rPr>
        <w:t>Обязанности Заказчика:</w:t>
      </w:r>
    </w:p>
    <w:p w:rsidR="00ED0189" w:rsidRDefault="00ED0189" w:rsidP="00ED0189">
      <w:pPr>
        <w:pStyle w:val="ab"/>
        <w:widowControl w:val="0"/>
        <w:numPr>
          <w:ilvl w:val="2"/>
          <w:numId w:val="9"/>
        </w:numPr>
        <w:rPr>
          <w:bCs/>
          <w:szCs w:val="22"/>
          <w:lang w:val="x-none"/>
        </w:rPr>
      </w:pPr>
      <w:r w:rsidRPr="00C477EA">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ED0189" w:rsidRDefault="00ED0189" w:rsidP="00ED0189">
      <w:pPr>
        <w:pStyle w:val="ab"/>
        <w:widowControl w:val="0"/>
        <w:numPr>
          <w:ilvl w:val="2"/>
          <w:numId w:val="9"/>
        </w:numPr>
        <w:rPr>
          <w:bCs/>
          <w:szCs w:val="22"/>
          <w:lang w:val="x-none"/>
        </w:rPr>
      </w:pPr>
      <w:r w:rsidRPr="00C477EA">
        <w:t xml:space="preserve">Обязан проводить вводный инструктаж со всеми работниками Исполнителя и сторонних </w:t>
      </w:r>
      <w:r w:rsidRPr="00C477EA">
        <w:lastRenderedPageBreak/>
        <w:t>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ED0189" w:rsidRDefault="00ED0189" w:rsidP="00ED0189">
      <w:pPr>
        <w:pStyle w:val="ab"/>
        <w:widowControl w:val="0"/>
        <w:numPr>
          <w:ilvl w:val="2"/>
          <w:numId w:val="9"/>
        </w:numPr>
        <w:rPr>
          <w:bCs/>
          <w:szCs w:val="22"/>
          <w:lang w:val="x-none"/>
        </w:rPr>
      </w:pPr>
      <w:r w:rsidRPr="00C477EA">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ED0189" w:rsidRDefault="00ED0189" w:rsidP="00ED0189">
      <w:pPr>
        <w:pStyle w:val="ab"/>
        <w:widowControl w:val="0"/>
        <w:numPr>
          <w:ilvl w:val="2"/>
          <w:numId w:val="9"/>
        </w:numPr>
        <w:rPr>
          <w:bCs/>
          <w:szCs w:val="22"/>
          <w:lang w:val="x-none"/>
        </w:rPr>
      </w:pPr>
      <w:r w:rsidRPr="00C477EA">
        <w:t>Обязан представлять Исполнителю в установленные сроки всю необходимую документацию и информацию, касающуюся выполняемых им работ.</w:t>
      </w:r>
    </w:p>
    <w:p w:rsidR="00ED0189" w:rsidRDefault="00ED0189" w:rsidP="00ED0189">
      <w:pPr>
        <w:pStyle w:val="ab"/>
        <w:widowControl w:val="0"/>
        <w:numPr>
          <w:ilvl w:val="2"/>
          <w:numId w:val="9"/>
        </w:numPr>
        <w:rPr>
          <w:bCs/>
          <w:szCs w:val="22"/>
          <w:lang w:val="x-none"/>
        </w:rPr>
      </w:pPr>
      <w:r w:rsidRPr="00C477EA">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ED0189" w:rsidRDefault="00ED0189" w:rsidP="00ED0189">
      <w:pPr>
        <w:pStyle w:val="ab"/>
        <w:widowControl w:val="0"/>
        <w:numPr>
          <w:ilvl w:val="2"/>
          <w:numId w:val="9"/>
        </w:numPr>
        <w:rPr>
          <w:bCs/>
          <w:szCs w:val="22"/>
          <w:lang w:val="x-none"/>
        </w:rPr>
      </w:pPr>
      <w:r w:rsidRPr="00C477EA">
        <w:t xml:space="preserve">Обязан информировать Исполнителя по вопросам реализации Политики Заказчика в области качества, </w:t>
      </w:r>
      <w:proofErr w:type="spellStart"/>
      <w:r w:rsidRPr="00C477EA">
        <w:t>энергоэффективности</w:t>
      </w:r>
      <w:proofErr w:type="spellEnd"/>
      <w:r w:rsidRPr="00C477EA">
        <w:t>, промышленной и экологической безопасности, охраны труда и пожарной безопасности на объектах Заказчика.</w:t>
      </w:r>
    </w:p>
    <w:p w:rsidR="00ED0189" w:rsidRDefault="00ED0189" w:rsidP="00ED0189">
      <w:pPr>
        <w:pStyle w:val="ab"/>
        <w:widowControl w:val="0"/>
        <w:numPr>
          <w:ilvl w:val="2"/>
          <w:numId w:val="9"/>
        </w:numPr>
        <w:rPr>
          <w:bCs/>
          <w:szCs w:val="22"/>
          <w:lang w:val="x-none"/>
        </w:rPr>
      </w:pPr>
      <w:r w:rsidRPr="00C477EA">
        <w:t>Обязан информировать Исполнителя о важнейших экологических требованиях обязательных при выполнении работ.</w:t>
      </w:r>
    </w:p>
    <w:p w:rsidR="00ED0189" w:rsidRDefault="00ED0189" w:rsidP="00ED0189">
      <w:pPr>
        <w:pStyle w:val="ab"/>
        <w:widowControl w:val="0"/>
        <w:numPr>
          <w:ilvl w:val="2"/>
          <w:numId w:val="9"/>
        </w:numPr>
        <w:rPr>
          <w:bCs/>
          <w:szCs w:val="22"/>
          <w:lang w:val="x-none"/>
        </w:rPr>
      </w:pPr>
      <w:r w:rsidRPr="00C477EA">
        <w:t>Обязан информировать Исполнителя о значительных опасных / вредных факторах, производственных и профессиональных рисках.</w:t>
      </w:r>
    </w:p>
    <w:p w:rsidR="00ED0189" w:rsidRDefault="00ED0189" w:rsidP="00ED0189">
      <w:pPr>
        <w:pStyle w:val="ab"/>
        <w:widowControl w:val="0"/>
        <w:numPr>
          <w:ilvl w:val="2"/>
          <w:numId w:val="9"/>
        </w:numPr>
        <w:rPr>
          <w:bCs/>
          <w:szCs w:val="22"/>
          <w:lang w:val="x-none"/>
        </w:rPr>
      </w:pPr>
      <w:r w:rsidRPr="00C477EA">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ED0189" w:rsidRDefault="00ED0189" w:rsidP="00ED0189">
      <w:pPr>
        <w:pStyle w:val="ab"/>
        <w:widowControl w:val="0"/>
        <w:numPr>
          <w:ilvl w:val="2"/>
          <w:numId w:val="9"/>
        </w:numPr>
        <w:rPr>
          <w:bCs/>
          <w:szCs w:val="22"/>
          <w:lang w:val="x-none"/>
        </w:rPr>
      </w:pPr>
      <w:r w:rsidRPr="00C477EA">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ED0189" w:rsidRDefault="00ED0189" w:rsidP="00ED0189">
      <w:pPr>
        <w:pStyle w:val="ab"/>
        <w:widowControl w:val="0"/>
        <w:numPr>
          <w:ilvl w:val="2"/>
          <w:numId w:val="9"/>
        </w:numPr>
        <w:rPr>
          <w:bCs/>
          <w:szCs w:val="22"/>
          <w:lang w:val="x-none"/>
        </w:rPr>
      </w:pPr>
      <w:r w:rsidRPr="00C477EA">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ED0189" w:rsidRDefault="00ED0189" w:rsidP="00ED0189">
      <w:pPr>
        <w:pStyle w:val="ab"/>
        <w:widowControl w:val="0"/>
        <w:numPr>
          <w:ilvl w:val="2"/>
          <w:numId w:val="9"/>
        </w:numPr>
        <w:rPr>
          <w:bCs/>
          <w:szCs w:val="22"/>
          <w:lang w:val="x-none"/>
        </w:rPr>
      </w:pPr>
      <w:r w:rsidRPr="00C477EA">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ED0189" w:rsidRDefault="00ED0189" w:rsidP="00ED0189">
      <w:pPr>
        <w:pStyle w:val="ab"/>
        <w:widowControl w:val="0"/>
        <w:numPr>
          <w:ilvl w:val="2"/>
          <w:numId w:val="9"/>
        </w:numPr>
        <w:rPr>
          <w:bCs/>
          <w:szCs w:val="22"/>
          <w:lang w:val="x-none"/>
        </w:rPr>
      </w:pPr>
      <w:r w:rsidRPr="00C477EA">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ED0189" w:rsidRDefault="00ED0189" w:rsidP="00ED0189">
      <w:pPr>
        <w:pStyle w:val="ab"/>
        <w:widowControl w:val="0"/>
        <w:numPr>
          <w:ilvl w:val="2"/>
          <w:numId w:val="9"/>
        </w:numPr>
        <w:rPr>
          <w:bCs/>
          <w:szCs w:val="22"/>
          <w:lang w:val="x-none"/>
        </w:rPr>
      </w:pPr>
      <w:r w:rsidRPr="00C477EA">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ED0189" w:rsidRDefault="00ED0189" w:rsidP="00ED0189">
      <w:pPr>
        <w:pStyle w:val="ab"/>
        <w:widowControl w:val="0"/>
        <w:numPr>
          <w:ilvl w:val="2"/>
          <w:numId w:val="9"/>
        </w:numPr>
        <w:rPr>
          <w:bCs/>
          <w:szCs w:val="22"/>
          <w:lang w:val="x-none"/>
        </w:rPr>
      </w:pPr>
      <w:r w:rsidRPr="00C477EA">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ED0189" w:rsidRDefault="00ED0189" w:rsidP="00ED0189">
      <w:pPr>
        <w:pStyle w:val="ab"/>
        <w:widowControl w:val="0"/>
        <w:numPr>
          <w:ilvl w:val="2"/>
          <w:numId w:val="9"/>
        </w:numPr>
        <w:rPr>
          <w:bCs/>
          <w:szCs w:val="22"/>
          <w:lang w:val="x-none"/>
        </w:rPr>
      </w:pPr>
      <w:r w:rsidRPr="00C477EA">
        <w:t>Вправе участвовать в расследовании несчастных случаев, произошедших с работниками Исполнителя.</w:t>
      </w:r>
    </w:p>
    <w:p w:rsidR="00ED0189" w:rsidRDefault="00ED0189" w:rsidP="00ED0189">
      <w:pPr>
        <w:pStyle w:val="ab"/>
        <w:widowControl w:val="0"/>
        <w:numPr>
          <w:ilvl w:val="2"/>
          <w:numId w:val="9"/>
        </w:numPr>
        <w:rPr>
          <w:bCs/>
          <w:szCs w:val="22"/>
          <w:lang w:val="x-none"/>
        </w:rPr>
      </w:pPr>
      <w:r w:rsidRPr="00C477EA">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ED0189" w:rsidRPr="00C477EA" w:rsidRDefault="00ED0189" w:rsidP="00ED0189">
      <w:pPr>
        <w:pStyle w:val="ab"/>
        <w:widowControl w:val="0"/>
        <w:numPr>
          <w:ilvl w:val="2"/>
          <w:numId w:val="9"/>
        </w:numPr>
        <w:rPr>
          <w:bCs/>
          <w:szCs w:val="22"/>
          <w:lang w:val="x-none"/>
        </w:rPr>
      </w:pPr>
      <w:r w:rsidRPr="00C477EA">
        <w:t>Вправе осуществлять производственный контроль за деятельностью Исполнителя (субподрядчиков) на объектах Заказчика, а именно:</w:t>
      </w:r>
    </w:p>
    <w:p w:rsidR="00ED0189" w:rsidRPr="00C477EA" w:rsidRDefault="00ED0189" w:rsidP="00ED0189">
      <w:pPr>
        <w:pStyle w:val="ab"/>
        <w:widowControl w:val="0"/>
        <w:numPr>
          <w:ilvl w:val="0"/>
          <w:numId w:val="10"/>
        </w:numPr>
        <w:tabs>
          <w:tab w:val="left" w:pos="567"/>
        </w:tabs>
        <w:ind w:left="0" w:firstLine="0"/>
      </w:pPr>
      <w:r w:rsidRPr="00C477EA">
        <w:t>проверять состояние промышленной безопасности, пожарной безопасности, охраны труда и окружающей среды на объектах работ Исполнителя;</w:t>
      </w:r>
    </w:p>
    <w:p w:rsidR="00ED0189" w:rsidRPr="00C477EA" w:rsidRDefault="00ED0189" w:rsidP="00ED0189">
      <w:pPr>
        <w:pStyle w:val="ab"/>
        <w:widowControl w:val="0"/>
        <w:numPr>
          <w:ilvl w:val="0"/>
          <w:numId w:val="10"/>
        </w:numPr>
        <w:tabs>
          <w:tab w:val="left" w:pos="567"/>
        </w:tabs>
        <w:ind w:left="0" w:firstLine="0"/>
      </w:pPr>
      <w:r w:rsidRPr="00C477EA">
        <w:t>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w:t>
      </w:r>
      <w:r>
        <w:t>ности, охраны труда и экологии;</w:t>
      </w:r>
    </w:p>
    <w:p w:rsidR="00ED0189" w:rsidRPr="00C477EA" w:rsidRDefault="00ED0189" w:rsidP="00ED0189">
      <w:pPr>
        <w:pStyle w:val="ab"/>
        <w:widowControl w:val="0"/>
        <w:numPr>
          <w:ilvl w:val="0"/>
          <w:numId w:val="10"/>
        </w:numPr>
        <w:tabs>
          <w:tab w:val="left" w:pos="567"/>
        </w:tabs>
        <w:ind w:left="0" w:firstLine="0"/>
      </w:pPr>
      <w:r w:rsidRPr="00C477EA">
        <w:t>выдавать обязательные для исполнения предписания;</w:t>
      </w:r>
    </w:p>
    <w:p w:rsidR="00ED0189" w:rsidRPr="00C477EA" w:rsidRDefault="00ED0189" w:rsidP="00ED0189">
      <w:pPr>
        <w:pStyle w:val="ab"/>
        <w:widowControl w:val="0"/>
        <w:numPr>
          <w:ilvl w:val="0"/>
          <w:numId w:val="10"/>
        </w:numPr>
        <w:tabs>
          <w:tab w:val="left" w:pos="567"/>
        </w:tabs>
        <w:ind w:left="0" w:firstLine="0"/>
      </w:pPr>
      <w:r w:rsidRPr="00C477EA">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ED0189" w:rsidRPr="00C477EA" w:rsidRDefault="00ED0189" w:rsidP="00ED0189">
      <w:pPr>
        <w:pStyle w:val="ab"/>
        <w:widowControl w:val="0"/>
        <w:numPr>
          <w:ilvl w:val="0"/>
          <w:numId w:val="10"/>
        </w:numPr>
        <w:tabs>
          <w:tab w:val="left" w:pos="567"/>
        </w:tabs>
        <w:ind w:left="0" w:firstLine="0"/>
      </w:pPr>
      <w:r w:rsidRPr="00C477EA">
        <w:t>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w:t>
      </w:r>
      <w:r>
        <w:t>бласти охраны окружающей среды;</w:t>
      </w:r>
    </w:p>
    <w:p w:rsidR="00ED0189" w:rsidRPr="00C477EA" w:rsidRDefault="00ED0189" w:rsidP="00ED0189">
      <w:pPr>
        <w:pStyle w:val="ab"/>
        <w:widowControl w:val="0"/>
        <w:numPr>
          <w:ilvl w:val="0"/>
          <w:numId w:val="10"/>
        </w:numPr>
        <w:tabs>
          <w:tab w:val="left" w:pos="567"/>
        </w:tabs>
        <w:ind w:left="0" w:firstLine="0"/>
      </w:pPr>
      <w:r w:rsidRPr="00C477EA">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ED0189" w:rsidRPr="00C477EA" w:rsidRDefault="00ED0189" w:rsidP="00ED0189">
      <w:pPr>
        <w:pStyle w:val="ab"/>
        <w:widowControl w:val="0"/>
        <w:numPr>
          <w:ilvl w:val="0"/>
          <w:numId w:val="10"/>
        </w:numPr>
        <w:tabs>
          <w:tab w:val="left" w:pos="567"/>
        </w:tabs>
        <w:ind w:left="0" w:firstLine="0"/>
      </w:pPr>
      <w:r w:rsidRPr="00C477EA">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ED0189" w:rsidRPr="00C477EA" w:rsidRDefault="00ED0189" w:rsidP="00ED0189">
      <w:pPr>
        <w:pStyle w:val="ab"/>
        <w:widowControl w:val="0"/>
        <w:numPr>
          <w:ilvl w:val="0"/>
          <w:numId w:val="10"/>
        </w:numPr>
        <w:tabs>
          <w:tab w:val="left" w:pos="567"/>
        </w:tabs>
        <w:ind w:left="0" w:firstLine="0"/>
      </w:pPr>
      <w:r w:rsidRPr="00C477EA">
        <w:t xml:space="preserve">запрещать производство работ при не устранении замечаний в сроки, установленные ранее выданными </w:t>
      </w:r>
      <w:r w:rsidRPr="00C477EA">
        <w:lastRenderedPageBreak/>
        <w:t>предписаниями.</w:t>
      </w:r>
    </w:p>
    <w:p w:rsidR="00ED0189" w:rsidRPr="00C477EA" w:rsidRDefault="00ED0189" w:rsidP="00ED0189">
      <w:pPr>
        <w:pStyle w:val="ab"/>
        <w:widowControl w:val="0"/>
        <w:numPr>
          <w:ilvl w:val="2"/>
          <w:numId w:val="9"/>
        </w:numPr>
        <w:rPr>
          <w:bCs/>
          <w:szCs w:val="22"/>
          <w:lang w:val="x-none"/>
        </w:rPr>
      </w:pPr>
      <w:r w:rsidRPr="00C477EA">
        <w:t>Вправе осуществлять надзор за производством работ, выполняемых Исполнителем (субподрядчиком) по договору.</w:t>
      </w:r>
    </w:p>
    <w:p w:rsidR="00ED0189" w:rsidRPr="00C477EA" w:rsidRDefault="00ED0189" w:rsidP="00ED0189">
      <w:pPr>
        <w:pStyle w:val="ab"/>
        <w:widowControl w:val="0"/>
        <w:numPr>
          <w:ilvl w:val="2"/>
          <w:numId w:val="9"/>
        </w:numPr>
        <w:rPr>
          <w:bCs/>
          <w:szCs w:val="22"/>
          <w:lang w:val="x-none"/>
        </w:rPr>
      </w:pPr>
      <w:r w:rsidRPr="00C477EA">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w:t>
      </w:r>
      <w:r>
        <w:t>повторной выдачи (обновления).</w:t>
      </w:r>
    </w:p>
    <w:p w:rsidR="00ED0189" w:rsidRPr="00C477EA" w:rsidRDefault="00ED0189" w:rsidP="00ED0189">
      <w:pPr>
        <w:pStyle w:val="ab"/>
        <w:widowControl w:val="0"/>
        <w:numPr>
          <w:ilvl w:val="2"/>
          <w:numId w:val="9"/>
        </w:numPr>
        <w:rPr>
          <w:bCs/>
          <w:szCs w:val="22"/>
          <w:lang w:val="x-none"/>
        </w:rPr>
      </w:pPr>
      <w:r w:rsidRPr="00C477EA">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ED0189" w:rsidRPr="00A14B29" w:rsidRDefault="00ED0189" w:rsidP="00ED0189">
      <w:pPr>
        <w:pStyle w:val="ab"/>
        <w:widowControl w:val="0"/>
        <w:numPr>
          <w:ilvl w:val="2"/>
          <w:numId w:val="9"/>
        </w:numPr>
        <w:rPr>
          <w:bCs/>
          <w:szCs w:val="22"/>
          <w:lang w:val="x-none"/>
        </w:rPr>
      </w:pPr>
      <w:r w:rsidRPr="00C477EA">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bookmarkStart w:id="0" w:name="_gjdgxs" w:colFirst="0" w:colLast="0"/>
      <w:bookmarkEnd w:id="0"/>
    </w:p>
    <w:p w:rsidR="00ED0189" w:rsidRPr="00A14B29" w:rsidRDefault="00ED0189" w:rsidP="00ED0189"/>
    <w:p w:rsidR="00ED0189" w:rsidRPr="00A217E2" w:rsidRDefault="00ED0189" w:rsidP="00ED0189">
      <w:pPr>
        <w:pStyle w:val="ab"/>
        <w:widowControl w:val="0"/>
        <w:numPr>
          <w:ilvl w:val="1"/>
          <w:numId w:val="9"/>
        </w:numPr>
        <w:rPr>
          <w:b/>
          <w:bCs/>
          <w:szCs w:val="22"/>
          <w:lang w:val="x-none"/>
        </w:rPr>
      </w:pPr>
      <w:r w:rsidRPr="00CD38D5">
        <w:rPr>
          <w:b/>
          <w:bCs/>
          <w:szCs w:val="22"/>
        </w:rPr>
        <w:t>Обязанности Исполнителя:</w:t>
      </w:r>
    </w:p>
    <w:p w:rsidR="00ED0189" w:rsidRPr="00A217E2" w:rsidRDefault="00ED0189" w:rsidP="00ED0189">
      <w:pPr>
        <w:pStyle w:val="ab"/>
        <w:widowControl w:val="0"/>
        <w:numPr>
          <w:ilvl w:val="2"/>
          <w:numId w:val="9"/>
        </w:numPr>
        <w:rPr>
          <w:bCs/>
          <w:szCs w:val="22"/>
          <w:lang w:val="x-none"/>
        </w:rPr>
      </w:pPr>
      <w:r w:rsidRPr="00A217E2">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ED0189" w:rsidRPr="00A217E2" w:rsidRDefault="00ED0189" w:rsidP="00ED0189">
      <w:pPr>
        <w:pStyle w:val="ab"/>
        <w:widowControl w:val="0"/>
        <w:numPr>
          <w:ilvl w:val="2"/>
          <w:numId w:val="9"/>
        </w:numPr>
        <w:rPr>
          <w:bCs/>
          <w:szCs w:val="22"/>
          <w:lang w:val="x-none"/>
        </w:rPr>
      </w:pPr>
      <w:r w:rsidRPr="00A217E2">
        <w:t>Допускать к выполнению работ на объектах Заказчика работников своей и субподрядной организации:</w:t>
      </w:r>
    </w:p>
    <w:p w:rsidR="00ED0189" w:rsidRPr="00CD38D5" w:rsidRDefault="00ED0189" w:rsidP="00ED0189">
      <w:pPr>
        <w:pStyle w:val="ab"/>
        <w:widowControl w:val="0"/>
        <w:numPr>
          <w:ilvl w:val="0"/>
          <w:numId w:val="11"/>
        </w:numPr>
        <w:tabs>
          <w:tab w:val="left" w:pos="567"/>
        </w:tabs>
        <w:ind w:left="0" w:firstLine="0"/>
      </w:pPr>
      <w:r w:rsidRPr="00CD38D5">
        <w:t>прошедших вводный инструктаж (и другие виды инструктажей при необходимости) у Заказчика и получивших пропуск на объект;</w:t>
      </w:r>
    </w:p>
    <w:p w:rsidR="00ED0189" w:rsidRPr="00CD38D5" w:rsidRDefault="00ED0189" w:rsidP="00ED0189">
      <w:pPr>
        <w:pStyle w:val="ab"/>
        <w:widowControl w:val="0"/>
        <w:numPr>
          <w:ilvl w:val="0"/>
          <w:numId w:val="11"/>
        </w:numPr>
        <w:tabs>
          <w:tab w:val="left" w:pos="567"/>
        </w:tabs>
        <w:ind w:left="0" w:firstLine="0"/>
      </w:pPr>
      <w:r w:rsidRPr="00CD38D5">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ED0189" w:rsidRPr="00CD38D5" w:rsidRDefault="00ED0189" w:rsidP="00ED0189">
      <w:pPr>
        <w:pStyle w:val="ab"/>
        <w:widowControl w:val="0"/>
        <w:numPr>
          <w:ilvl w:val="0"/>
          <w:numId w:val="11"/>
        </w:numPr>
        <w:tabs>
          <w:tab w:val="left" w:pos="567"/>
        </w:tabs>
        <w:ind w:left="0" w:firstLine="0"/>
      </w:pPr>
      <w:r w:rsidRPr="00CD38D5">
        <w:t>прошедших обучение и проверку знаний по охране труда, имеющих при себе удостоверение о проверке знаний;</w:t>
      </w:r>
    </w:p>
    <w:p w:rsidR="00ED0189" w:rsidRPr="00CD38D5" w:rsidRDefault="00ED0189" w:rsidP="00ED0189">
      <w:pPr>
        <w:pStyle w:val="ab"/>
        <w:widowControl w:val="0"/>
        <w:numPr>
          <w:ilvl w:val="0"/>
          <w:numId w:val="11"/>
        </w:numPr>
        <w:tabs>
          <w:tab w:val="left" w:pos="567"/>
        </w:tabs>
        <w:ind w:left="0" w:firstLine="0"/>
      </w:pPr>
      <w:r w:rsidRPr="00CD38D5">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ED0189" w:rsidRPr="00CD38D5" w:rsidRDefault="00ED0189" w:rsidP="00ED0189">
      <w:pPr>
        <w:pStyle w:val="ab"/>
        <w:widowControl w:val="0"/>
        <w:numPr>
          <w:ilvl w:val="0"/>
          <w:numId w:val="11"/>
        </w:numPr>
        <w:tabs>
          <w:tab w:val="left" w:pos="567"/>
        </w:tabs>
        <w:ind w:left="0" w:firstLine="0"/>
      </w:pPr>
      <w:r w:rsidRPr="00CD38D5">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ED0189" w:rsidRPr="00CD38D5" w:rsidRDefault="00ED0189" w:rsidP="00ED0189">
      <w:pPr>
        <w:pStyle w:val="ab"/>
        <w:widowControl w:val="0"/>
        <w:numPr>
          <w:ilvl w:val="0"/>
          <w:numId w:val="11"/>
        </w:numPr>
        <w:tabs>
          <w:tab w:val="left" w:pos="567"/>
        </w:tabs>
        <w:ind w:left="0" w:firstLine="0"/>
      </w:pPr>
      <w:r w:rsidRPr="00CD38D5">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ED0189" w:rsidRDefault="00ED0189" w:rsidP="00ED0189">
      <w:pPr>
        <w:pStyle w:val="ab"/>
        <w:widowControl w:val="0"/>
        <w:numPr>
          <w:ilvl w:val="0"/>
          <w:numId w:val="11"/>
        </w:numPr>
        <w:tabs>
          <w:tab w:val="left" w:pos="567"/>
        </w:tabs>
        <w:ind w:left="0" w:firstLine="0"/>
      </w:pPr>
      <w:r w:rsidRPr="00CD38D5">
        <w:t>владеющих приемами оказания первой помощи пострадавшим при несчастных случаях.</w:t>
      </w:r>
    </w:p>
    <w:p w:rsidR="00ED0189" w:rsidRPr="00A217E2" w:rsidRDefault="00ED0189" w:rsidP="00ED0189">
      <w:pPr>
        <w:pStyle w:val="ab"/>
        <w:widowControl w:val="0"/>
        <w:numPr>
          <w:ilvl w:val="2"/>
          <w:numId w:val="9"/>
        </w:numPr>
        <w:rPr>
          <w:bCs/>
          <w:szCs w:val="22"/>
          <w:lang w:val="x-none"/>
        </w:rPr>
      </w:pPr>
      <w:r w:rsidRPr="00A217E2">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ED0189" w:rsidRPr="00A217E2" w:rsidRDefault="00ED0189" w:rsidP="00ED0189">
      <w:pPr>
        <w:pStyle w:val="ab"/>
        <w:widowControl w:val="0"/>
        <w:numPr>
          <w:ilvl w:val="2"/>
          <w:numId w:val="9"/>
        </w:numPr>
        <w:rPr>
          <w:bCs/>
          <w:szCs w:val="22"/>
          <w:lang w:val="x-none"/>
        </w:rPr>
      </w:pPr>
      <w:r w:rsidRPr="00A217E2">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ED0189" w:rsidRPr="00CD38D5" w:rsidRDefault="00ED0189" w:rsidP="00ED0189">
      <w:pPr>
        <w:pStyle w:val="ab"/>
        <w:widowControl w:val="0"/>
        <w:numPr>
          <w:ilvl w:val="0"/>
          <w:numId w:val="12"/>
        </w:numPr>
        <w:tabs>
          <w:tab w:val="left" w:pos="567"/>
        </w:tabs>
        <w:ind w:left="0" w:firstLine="0"/>
      </w:pPr>
      <w:r w:rsidRPr="00CD38D5">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ED0189" w:rsidRPr="00CD38D5" w:rsidRDefault="00ED0189" w:rsidP="00ED0189">
      <w:pPr>
        <w:pStyle w:val="ab"/>
        <w:widowControl w:val="0"/>
        <w:numPr>
          <w:ilvl w:val="0"/>
          <w:numId w:val="12"/>
        </w:numPr>
        <w:tabs>
          <w:tab w:val="left" w:pos="567"/>
        </w:tabs>
        <w:ind w:left="0" w:firstLine="0"/>
      </w:pPr>
      <w:r w:rsidRPr="00CD38D5">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w:t>
      </w:r>
      <w:proofErr w:type="spellStart"/>
      <w:r w:rsidRPr="00CD38D5">
        <w:t>пофамильным</w:t>
      </w:r>
      <w:proofErr w:type="spellEnd"/>
      <w:r w:rsidRPr="00CD38D5">
        <w:t xml:space="preserve"> перечнем работников, допущенных к работам стропальщика на территории Заказчика; </w:t>
      </w:r>
    </w:p>
    <w:p w:rsidR="00ED0189" w:rsidRPr="00CD38D5" w:rsidRDefault="00ED0189" w:rsidP="00ED0189">
      <w:pPr>
        <w:pStyle w:val="ab"/>
        <w:widowControl w:val="0"/>
        <w:numPr>
          <w:ilvl w:val="0"/>
          <w:numId w:val="12"/>
        </w:numPr>
        <w:tabs>
          <w:tab w:val="left" w:pos="567"/>
        </w:tabs>
        <w:ind w:left="0" w:firstLine="0"/>
      </w:pPr>
      <w:r w:rsidRPr="00CD38D5">
        <w:t xml:space="preserve">копии удостоверений по охране труда руководителей, специалистов, работников рабочих профессий </w:t>
      </w:r>
      <w:r w:rsidRPr="00CD38D5">
        <w:lastRenderedPageBreak/>
        <w:t>(прошедших обучение и проверку знаний требований охраны труда в соответствии с Законодательством в области охраны труда);</w:t>
      </w:r>
    </w:p>
    <w:p w:rsidR="00ED0189" w:rsidRPr="00CD38D5" w:rsidRDefault="00ED0189" w:rsidP="00ED0189">
      <w:pPr>
        <w:pStyle w:val="ab"/>
        <w:widowControl w:val="0"/>
        <w:numPr>
          <w:ilvl w:val="0"/>
          <w:numId w:val="12"/>
        </w:numPr>
        <w:tabs>
          <w:tab w:val="left" w:pos="567"/>
        </w:tabs>
        <w:ind w:left="0" w:firstLine="0"/>
      </w:pPr>
      <w:r w:rsidRPr="00CD38D5">
        <w:t xml:space="preserve">копии удостоверений по высоте оформленных в соответствии с «Правилами по охране труда при работе на высоте»; </w:t>
      </w:r>
    </w:p>
    <w:p w:rsidR="00ED0189" w:rsidRDefault="00ED0189" w:rsidP="00ED0189">
      <w:pPr>
        <w:pStyle w:val="ab"/>
        <w:widowControl w:val="0"/>
        <w:numPr>
          <w:ilvl w:val="0"/>
          <w:numId w:val="12"/>
        </w:numPr>
        <w:tabs>
          <w:tab w:val="left" w:pos="567"/>
        </w:tabs>
        <w:ind w:left="0" w:firstLine="0"/>
      </w:pPr>
      <w:r w:rsidRPr="00CD38D5">
        <w:t>разработанные и утвержденные ППР/ТК/инструкции на выполнение работ повышенной опасности (высота/ОЗП/земляные и т.д</w:t>
      </w:r>
      <w:r>
        <w:t>.</w:t>
      </w:r>
      <w:r w:rsidRPr="00CD38D5">
        <w:t>).</w:t>
      </w:r>
    </w:p>
    <w:p w:rsidR="00ED0189" w:rsidRPr="00A217E2" w:rsidRDefault="00ED0189" w:rsidP="00ED0189">
      <w:pPr>
        <w:pStyle w:val="ab"/>
        <w:widowControl w:val="0"/>
        <w:numPr>
          <w:ilvl w:val="2"/>
          <w:numId w:val="9"/>
        </w:numPr>
        <w:rPr>
          <w:bCs/>
          <w:szCs w:val="22"/>
          <w:lang w:val="x-none"/>
        </w:rPr>
      </w:pPr>
      <w:r w:rsidRPr="00A217E2">
        <w:t>Проводить своим работникам вводный, первичный, повторный, целевой и внеплановый инструктажи.</w:t>
      </w:r>
    </w:p>
    <w:p w:rsidR="00ED0189" w:rsidRPr="00A217E2" w:rsidRDefault="00ED0189" w:rsidP="00ED0189">
      <w:pPr>
        <w:pStyle w:val="ab"/>
        <w:widowControl w:val="0"/>
        <w:numPr>
          <w:ilvl w:val="2"/>
          <w:numId w:val="9"/>
        </w:numPr>
        <w:rPr>
          <w:bCs/>
          <w:szCs w:val="22"/>
          <w:lang w:val="x-none"/>
        </w:rPr>
      </w:pPr>
      <w:r w:rsidRPr="00A217E2">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ED0189" w:rsidRPr="00A217E2" w:rsidRDefault="00ED0189" w:rsidP="00ED0189">
      <w:pPr>
        <w:pStyle w:val="ab"/>
        <w:widowControl w:val="0"/>
        <w:numPr>
          <w:ilvl w:val="2"/>
          <w:numId w:val="9"/>
        </w:numPr>
        <w:rPr>
          <w:bCs/>
          <w:szCs w:val="22"/>
          <w:lang w:val="x-none"/>
        </w:rPr>
      </w:pPr>
      <w:r w:rsidRPr="00A217E2">
        <w:t>Незамедлительно ознакомить персонал, осуществляющий работы на территории и объектах Заказчика (в том числе и персонал третьих лиц, нанятый исполнителем):</w:t>
      </w:r>
    </w:p>
    <w:p w:rsidR="00ED0189" w:rsidRPr="00CD38D5" w:rsidRDefault="00ED0189" w:rsidP="00ED0189">
      <w:pPr>
        <w:pStyle w:val="ab"/>
        <w:widowControl w:val="0"/>
        <w:numPr>
          <w:ilvl w:val="0"/>
          <w:numId w:val="13"/>
        </w:numPr>
        <w:tabs>
          <w:tab w:val="left" w:pos="567"/>
        </w:tabs>
        <w:ind w:left="0" w:firstLine="0"/>
      </w:pPr>
      <w:r w:rsidRPr="00CD38D5">
        <w:t>под роспись, с ЛНА Заказчика, указанными в пункте 6.2.6 настоящего Соглашения;</w:t>
      </w:r>
    </w:p>
    <w:p w:rsidR="00ED0189" w:rsidRPr="00CD38D5" w:rsidRDefault="00ED0189" w:rsidP="00ED0189">
      <w:pPr>
        <w:pStyle w:val="ab"/>
        <w:widowControl w:val="0"/>
        <w:numPr>
          <w:ilvl w:val="0"/>
          <w:numId w:val="13"/>
        </w:numPr>
        <w:tabs>
          <w:tab w:val="left" w:pos="567"/>
        </w:tabs>
        <w:ind w:left="0" w:firstLine="0"/>
      </w:pPr>
      <w:r w:rsidRPr="00CD38D5">
        <w:t>с важнейшими экологическими требованиями;</w:t>
      </w:r>
    </w:p>
    <w:p w:rsidR="00ED0189" w:rsidRDefault="00ED0189" w:rsidP="00ED0189">
      <w:pPr>
        <w:pStyle w:val="ab"/>
        <w:widowControl w:val="0"/>
        <w:numPr>
          <w:ilvl w:val="0"/>
          <w:numId w:val="13"/>
        </w:numPr>
        <w:tabs>
          <w:tab w:val="left" w:pos="567"/>
        </w:tabs>
        <w:ind w:left="0" w:firstLine="0"/>
      </w:pPr>
      <w:r w:rsidRPr="00CD38D5">
        <w:t>со значительными опасными/вредными факторами, производственными и профессиональными рисками;</w:t>
      </w:r>
    </w:p>
    <w:p w:rsidR="00ED0189" w:rsidRPr="00A217E2" w:rsidRDefault="00ED0189" w:rsidP="00ED0189">
      <w:pPr>
        <w:pStyle w:val="ab"/>
        <w:widowControl w:val="0"/>
        <w:numPr>
          <w:ilvl w:val="2"/>
          <w:numId w:val="9"/>
        </w:numPr>
        <w:rPr>
          <w:bCs/>
          <w:szCs w:val="22"/>
          <w:lang w:val="x-none"/>
        </w:rPr>
      </w:pPr>
      <w:r w:rsidRPr="00A217E2">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ED0189" w:rsidRPr="00A217E2" w:rsidRDefault="00ED0189" w:rsidP="00ED0189">
      <w:pPr>
        <w:pStyle w:val="ab"/>
        <w:widowControl w:val="0"/>
        <w:numPr>
          <w:ilvl w:val="2"/>
          <w:numId w:val="9"/>
        </w:numPr>
        <w:rPr>
          <w:bCs/>
          <w:szCs w:val="22"/>
          <w:lang w:val="x-none"/>
        </w:rPr>
      </w:pPr>
      <w:r w:rsidRPr="00A217E2">
        <w:t>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w:t>
      </w:r>
    </w:p>
    <w:p w:rsidR="00ED0189" w:rsidRPr="00A217E2" w:rsidRDefault="00ED0189" w:rsidP="00ED0189">
      <w:pPr>
        <w:pStyle w:val="ab"/>
        <w:widowControl w:val="0"/>
        <w:numPr>
          <w:ilvl w:val="2"/>
          <w:numId w:val="9"/>
        </w:numPr>
        <w:rPr>
          <w:bCs/>
          <w:szCs w:val="22"/>
          <w:lang w:val="x-none"/>
        </w:rPr>
      </w:pPr>
      <w:r w:rsidRPr="00A217E2">
        <w:t>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rsidR="00ED0189" w:rsidRPr="00A217E2" w:rsidRDefault="00ED0189" w:rsidP="00ED0189">
      <w:pPr>
        <w:pStyle w:val="ab"/>
        <w:widowControl w:val="0"/>
        <w:numPr>
          <w:ilvl w:val="2"/>
          <w:numId w:val="9"/>
        </w:numPr>
        <w:rPr>
          <w:bCs/>
          <w:szCs w:val="22"/>
          <w:lang w:val="x-none"/>
        </w:rPr>
      </w:pPr>
      <w:r w:rsidRPr="00A217E2">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A217E2">
        <w:t>антистатичная</w:t>
      </w:r>
      <w:proofErr w:type="spellEnd"/>
      <w:r w:rsidRPr="00A217E2">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A217E2">
        <w:t>самоспасателя</w:t>
      </w:r>
      <w:proofErr w:type="spellEnd"/>
      <w:r w:rsidRPr="00A217E2">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ED0189" w:rsidRPr="00A217E2" w:rsidRDefault="00ED0189" w:rsidP="00ED0189">
      <w:pPr>
        <w:pStyle w:val="ab"/>
        <w:widowControl w:val="0"/>
        <w:numPr>
          <w:ilvl w:val="2"/>
          <w:numId w:val="9"/>
        </w:numPr>
        <w:rPr>
          <w:bCs/>
          <w:szCs w:val="22"/>
          <w:lang w:val="x-none"/>
        </w:rPr>
      </w:pPr>
      <w:r w:rsidRPr="00A217E2">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ED0189" w:rsidRPr="00A217E2" w:rsidRDefault="00ED0189" w:rsidP="00ED0189">
      <w:pPr>
        <w:pStyle w:val="ab"/>
        <w:widowControl w:val="0"/>
        <w:numPr>
          <w:ilvl w:val="2"/>
          <w:numId w:val="9"/>
        </w:numPr>
        <w:rPr>
          <w:bCs/>
          <w:szCs w:val="22"/>
          <w:lang w:val="x-none"/>
        </w:rPr>
      </w:pPr>
      <w:r w:rsidRPr="00A217E2">
        <w:t>При работе использовать исправный инструмент и приспособления.</w:t>
      </w:r>
    </w:p>
    <w:p w:rsidR="00ED0189" w:rsidRPr="00A217E2" w:rsidRDefault="00ED0189" w:rsidP="00ED0189">
      <w:pPr>
        <w:pStyle w:val="ab"/>
        <w:widowControl w:val="0"/>
        <w:numPr>
          <w:ilvl w:val="2"/>
          <w:numId w:val="9"/>
        </w:numPr>
        <w:rPr>
          <w:bCs/>
          <w:szCs w:val="22"/>
          <w:lang w:val="x-none"/>
        </w:rPr>
      </w:pPr>
      <w:r w:rsidRPr="00A217E2">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ED0189" w:rsidRPr="00A217E2" w:rsidRDefault="00ED0189" w:rsidP="00ED0189">
      <w:pPr>
        <w:pStyle w:val="ab"/>
        <w:widowControl w:val="0"/>
        <w:numPr>
          <w:ilvl w:val="2"/>
          <w:numId w:val="9"/>
        </w:numPr>
        <w:rPr>
          <w:bCs/>
          <w:szCs w:val="22"/>
          <w:lang w:val="x-none"/>
        </w:rPr>
      </w:pPr>
      <w:r w:rsidRPr="00A217E2">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ED0189" w:rsidRPr="00A217E2" w:rsidRDefault="00ED0189" w:rsidP="00ED0189">
      <w:pPr>
        <w:pStyle w:val="ab"/>
        <w:widowControl w:val="0"/>
        <w:numPr>
          <w:ilvl w:val="2"/>
          <w:numId w:val="9"/>
        </w:numPr>
        <w:rPr>
          <w:bCs/>
          <w:szCs w:val="22"/>
          <w:lang w:val="x-none"/>
        </w:rPr>
      </w:pPr>
      <w:r w:rsidRPr="00A217E2">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ED0189" w:rsidRPr="00A217E2" w:rsidRDefault="00ED0189" w:rsidP="00ED0189">
      <w:pPr>
        <w:pStyle w:val="ab"/>
        <w:widowControl w:val="0"/>
        <w:numPr>
          <w:ilvl w:val="2"/>
          <w:numId w:val="9"/>
        </w:numPr>
        <w:rPr>
          <w:bCs/>
          <w:szCs w:val="22"/>
          <w:lang w:val="x-none"/>
        </w:rPr>
      </w:pPr>
      <w:r w:rsidRPr="00A217E2">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ED0189" w:rsidRPr="00A217E2" w:rsidRDefault="00ED0189" w:rsidP="00ED0189">
      <w:pPr>
        <w:pStyle w:val="ab"/>
        <w:widowControl w:val="0"/>
        <w:numPr>
          <w:ilvl w:val="2"/>
          <w:numId w:val="9"/>
        </w:numPr>
        <w:rPr>
          <w:bCs/>
          <w:szCs w:val="22"/>
          <w:lang w:val="x-none"/>
        </w:rPr>
      </w:pPr>
      <w:r w:rsidRPr="00A217E2">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ED0189" w:rsidRPr="00081A5C" w:rsidRDefault="00ED0189" w:rsidP="00ED0189">
      <w:r w:rsidRPr="00081A5C">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ED0189" w:rsidRPr="004A3438" w:rsidRDefault="00ED0189" w:rsidP="00ED0189">
      <w:pPr>
        <w:pStyle w:val="ab"/>
        <w:widowControl w:val="0"/>
        <w:numPr>
          <w:ilvl w:val="2"/>
          <w:numId w:val="9"/>
        </w:numPr>
        <w:rPr>
          <w:bCs/>
          <w:szCs w:val="22"/>
          <w:lang w:val="x-none"/>
        </w:rPr>
      </w:pPr>
      <w:r w:rsidRPr="004A3438">
        <w:lastRenderedPageBreak/>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ED0189" w:rsidRPr="00081A5C" w:rsidRDefault="00ED0189" w:rsidP="00ED0189">
      <w:r w:rsidRPr="00081A5C">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ED0189" w:rsidRPr="00081A5C" w:rsidRDefault="00ED0189" w:rsidP="00ED0189">
      <w:r w:rsidRPr="00081A5C">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ED0189" w:rsidRPr="00081A5C" w:rsidRDefault="00ED0189" w:rsidP="00ED0189">
      <w:r w:rsidRPr="00081A5C">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ED0189" w:rsidRPr="00897896" w:rsidRDefault="00ED0189" w:rsidP="00ED0189">
      <w:pPr>
        <w:pStyle w:val="ab"/>
        <w:widowControl w:val="0"/>
        <w:numPr>
          <w:ilvl w:val="2"/>
          <w:numId w:val="9"/>
        </w:numPr>
        <w:rPr>
          <w:bCs/>
          <w:szCs w:val="22"/>
          <w:lang w:val="x-none"/>
        </w:rPr>
      </w:pPr>
      <w:r w:rsidRPr="00897896">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ED0189" w:rsidRPr="00897896" w:rsidRDefault="00ED0189" w:rsidP="00ED0189">
      <w:pPr>
        <w:pStyle w:val="ab"/>
        <w:widowControl w:val="0"/>
        <w:numPr>
          <w:ilvl w:val="2"/>
          <w:numId w:val="9"/>
        </w:numPr>
        <w:rPr>
          <w:bCs/>
          <w:szCs w:val="22"/>
          <w:lang w:val="x-none"/>
        </w:rPr>
      </w:pPr>
      <w:r w:rsidRPr="00897896">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ED0189" w:rsidRPr="00CD38D5" w:rsidRDefault="00ED0189" w:rsidP="00ED0189">
      <w:pPr>
        <w:pStyle w:val="ab"/>
        <w:widowControl w:val="0"/>
        <w:numPr>
          <w:ilvl w:val="0"/>
          <w:numId w:val="14"/>
        </w:numPr>
        <w:tabs>
          <w:tab w:val="left" w:pos="567"/>
        </w:tabs>
        <w:ind w:left="0" w:firstLine="0"/>
      </w:pPr>
      <w:r w:rsidRPr="00CD38D5">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ED0189" w:rsidRPr="00CD38D5" w:rsidRDefault="00ED0189" w:rsidP="00ED0189">
      <w:pPr>
        <w:pStyle w:val="ab"/>
        <w:widowControl w:val="0"/>
        <w:numPr>
          <w:ilvl w:val="0"/>
          <w:numId w:val="14"/>
        </w:numPr>
        <w:tabs>
          <w:tab w:val="left" w:pos="567"/>
        </w:tabs>
        <w:ind w:left="0" w:firstLine="0"/>
      </w:pPr>
      <w:r w:rsidRPr="00CD38D5">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ED0189" w:rsidRPr="00CD38D5" w:rsidRDefault="00ED0189" w:rsidP="00ED0189">
      <w:pPr>
        <w:pStyle w:val="ab"/>
        <w:widowControl w:val="0"/>
        <w:numPr>
          <w:ilvl w:val="0"/>
          <w:numId w:val="14"/>
        </w:numPr>
        <w:tabs>
          <w:tab w:val="left" w:pos="567"/>
        </w:tabs>
        <w:ind w:left="0" w:firstLine="0"/>
      </w:pPr>
      <w:r w:rsidRPr="00CD38D5">
        <w:t>предоставлять материалы по вопросам промышленной безопасности, пожарной безопасности, охраны труда и экологии;</w:t>
      </w:r>
    </w:p>
    <w:p w:rsidR="00ED0189" w:rsidRPr="00CD38D5" w:rsidRDefault="00ED0189" w:rsidP="00ED0189">
      <w:pPr>
        <w:pStyle w:val="ab"/>
        <w:widowControl w:val="0"/>
        <w:numPr>
          <w:ilvl w:val="0"/>
          <w:numId w:val="14"/>
        </w:numPr>
        <w:tabs>
          <w:tab w:val="left" w:pos="567"/>
        </w:tabs>
        <w:ind w:left="0" w:firstLine="0"/>
      </w:pPr>
      <w:r w:rsidRPr="00CD38D5">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ED0189" w:rsidRPr="00CD38D5" w:rsidRDefault="00ED0189" w:rsidP="00ED0189">
      <w:pPr>
        <w:pStyle w:val="ab"/>
        <w:widowControl w:val="0"/>
        <w:numPr>
          <w:ilvl w:val="0"/>
          <w:numId w:val="14"/>
        </w:numPr>
        <w:tabs>
          <w:tab w:val="left" w:pos="567"/>
        </w:tabs>
        <w:ind w:left="0" w:firstLine="0"/>
      </w:pPr>
      <w:r w:rsidRPr="00CD38D5">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ED0189" w:rsidRPr="00CD38D5" w:rsidRDefault="00ED0189" w:rsidP="00ED0189">
      <w:pPr>
        <w:pStyle w:val="ab"/>
        <w:widowControl w:val="0"/>
        <w:numPr>
          <w:ilvl w:val="0"/>
          <w:numId w:val="14"/>
        </w:numPr>
        <w:tabs>
          <w:tab w:val="left" w:pos="567"/>
        </w:tabs>
        <w:ind w:left="0" w:firstLine="0"/>
      </w:pPr>
      <w:r w:rsidRPr="00CD38D5">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ED0189" w:rsidRPr="00CD38D5" w:rsidRDefault="00ED0189" w:rsidP="00ED0189">
      <w:pPr>
        <w:pStyle w:val="ab"/>
        <w:widowControl w:val="0"/>
        <w:numPr>
          <w:ilvl w:val="0"/>
          <w:numId w:val="14"/>
        </w:numPr>
        <w:tabs>
          <w:tab w:val="left" w:pos="567"/>
        </w:tabs>
        <w:ind w:left="0" w:firstLine="0"/>
      </w:pPr>
      <w:r w:rsidRPr="00CD38D5">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ED0189" w:rsidRDefault="00ED0189" w:rsidP="00ED0189">
      <w:pPr>
        <w:pStyle w:val="ab"/>
        <w:widowControl w:val="0"/>
        <w:numPr>
          <w:ilvl w:val="0"/>
          <w:numId w:val="14"/>
        </w:numPr>
        <w:tabs>
          <w:tab w:val="left" w:pos="567"/>
        </w:tabs>
        <w:ind w:left="0" w:firstLine="0"/>
      </w:pPr>
      <w:r w:rsidRPr="00CD38D5">
        <w:t>не производить работы при не устранении замечаний в сроки, установленные ранее выданными предписаниями.</w:t>
      </w:r>
    </w:p>
    <w:p w:rsidR="00ED0189" w:rsidRPr="00897896" w:rsidRDefault="00ED0189" w:rsidP="00ED0189">
      <w:pPr>
        <w:pStyle w:val="ab"/>
        <w:widowControl w:val="0"/>
        <w:numPr>
          <w:ilvl w:val="2"/>
          <w:numId w:val="9"/>
        </w:numPr>
        <w:rPr>
          <w:bCs/>
          <w:szCs w:val="22"/>
          <w:lang w:val="x-none"/>
        </w:rPr>
      </w:pPr>
      <w:r w:rsidRPr="00897896">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ED0189" w:rsidRPr="00897896" w:rsidRDefault="00ED0189" w:rsidP="00ED0189">
      <w:pPr>
        <w:pStyle w:val="ab"/>
        <w:widowControl w:val="0"/>
        <w:numPr>
          <w:ilvl w:val="2"/>
          <w:numId w:val="9"/>
        </w:numPr>
        <w:rPr>
          <w:bCs/>
          <w:szCs w:val="22"/>
          <w:lang w:val="x-none"/>
        </w:rPr>
      </w:pPr>
      <w:r w:rsidRPr="00897896">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ED0189" w:rsidRPr="00897896" w:rsidRDefault="00ED0189" w:rsidP="00ED0189">
      <w:pPr>
        <w:pStyle w:val="ab"/>
        <w:widowControl w:val="0"/>
        <w:numPr>
          <w:ilvl w:val="2"/>
          <w:numId w:val="9"/>
        </w:numPr>
        <w:rPr>
          <w:bCs/>
          <w:szCs w:val="22"/>
          <w:lang w:val="x-none"/>
        </w:rPr>
      </w:pPr>
      <w:r w:rsidRPr="00897896">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ED0189" w:rsidRPr="00897896" w:rsidRDefault="00ED0189" w:rsidP="00ED0189">
      <w:pPr>
        <w:pStyle w:val="ab"/>
        <w:widowControl w:val="0"/>
        <w:numPr>
          <w:ilvl w:val="2"/>
          <w:numId w:val="9"/>
        </w:numPr>
        <w:rPr>
          <w:bCs/>
          <w:szCs w:val="22"/>
          <w:lang w:val="x-none"/>
        </w:rPr>
      </w:pPr>
      <w:r w:rsidRPr="00897896">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ED0189" w:rsidRPr="00897896" w:rsidRDefault="00ED0189" w:rsidP="00ED0189">
      <w:pPr>
        <w:pStyle w:val="ab"/>
        <w:widowControl w:val="0"/>
        <w:numPr>
          <w:ilvl w:val="2"/>
          <w:numId w:val="9"/>
        </w:numPr>
        <w:rPr>
          <w:bCs/>
          <w:szCs w:val="22"/>
          <w:lang w:val="x-none"/>
        </w:rPr>
      </w:pPr>
      <w:r w:rsidRPr="00897896">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ED0189" w:rsidRPr="00897896" w:rsidRDefault="00ED0189" w:rsidP="00ED0189">
      <w:pPr>
        <w:pStyle w:val="ab"/>
        <w:widowControl w:val="0"/>
        <w:numPr>
          <w:ilvl w:val="2"/>
          <w:numId w:val="9"/>
        </w:numPr>
        <w:rPr>
          <w:bCs/>
          <w:szCs w:val="22"/>
          <w:lang w:val="x-none"/>
        </w:rPr>
      </w:pPr>
      <w:r w:rsidRPr="00897896">
        <w:t xml:space="preserve">На границах зон постоянно действующих опасных производственных факторов (места вблизи от </w:t>
      </w:r>
      <w:r w:rsidRPr="00897896">
        <w:lastRenderedPageBreak/>
        <w:t>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ED0189" w:rsidRPr="00897896" w:rsidRDefault="00ED0189" w:rsidP="00ED0189">
      <w:pPr>
        <w:pStyle w:val="ab"/>
        <w:widowControl w:val="0"/>
        <w:numPr>
          <w:ilvl w:val="2"/>
          <w:numId w:val="9"/>
        </w:numPr>
        <w:rPr>
          <w:bCs/>
          <w:szCs w:val="22"/>
          <w:lang w:val="x-none"/>
        </w:rPr>
      </w:pPr>
      <w:r w:rsidRPr="00897896">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ED0189" w:rsidRPr="00897896" w:rsidRDefault="00ED0189" w:rsidP="00ED0189">
      <w:pPr>
        <w:pStyle w:val="ab"/>
        <w:widowControl w:val="0"/>
        <w:numPr>
          <w:ilvl w:val="2"/>
          <w:numId w:val="9"/>
        </w:numPr>
        <w:rPr>
          <w:bCs/>
          <w:szCs w:val="22"/>
          <w:lang w:val="x-none"/>
        </w:rPr>
      </w:pPr>
      <w:r w:rsidRPr="00897896">
        <w:t>При производстве земляных работ котлованы, ямы, траншеи и канавы в местах, где происходит движение людей и транспорта, ограждать.</w:t>
      </w:r>
    </w:p>
    <w:p w:rsidR="00ED0189" w:rsidRPr="00081A5C" w:rsidRDefault="00ED0189" w:rsidP="00ED0189">
      <w:r w:rsidRPr="00081A5C">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ED0189" w:rsidRPr="00897896" w:rsidRDefault="00ED0189" w:rsidP="00ED0189">
      <w:pPr>
        <w:pStyle w:val="ab"/>
        <w:widowControl w:val="0"/>
        <w:numPr>
          <w:ilvl w:val="2"/>
          <w:numId w:val="9"/>
        </w:numPr>
        <w:rPr>
          <w:bCs/>
          <w:szCs w:val="22"/>
          <w:lang w:val="x-none"/>
        </w:rPr>
      </w:pPr>
      <w:r w:rsidRPr="00897896">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ED0189" w:rsidRPr="00897896" w:rsidRDefault="00ED0189" w:rsidP="00ED0189">
      <w:pPr>
        <w:pStyle w:val="ab"/>
        <w:widowControl w:val="0"/>
        <w:numPr>
          <w:ilvl w:val="2"/>
          <w:numId w:val="9"/>
        </w:numPr>
        <w:rPr>
          <w:bCs/>
          <w:szCs w:val="22"/>
          <w:lang w:val="x-none"/>
        </w:rPr>
      </w:pPr>
      <w:r w:rsidRPr="00897896">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ED0189" w:rsidRPr="00A217E2" w:rsidRDefault="00ED0189" w:rsidP="00ED0189">
      <w:pPr>
        <w:pStyle w:val="ab"/>
        <w:widowControl w:val="0"/>
        <w:numPr>
          <w:ilvl w:val="0"/>
          <w:numId w:val="10"/>
        </w:numPr>
        <w:tabs>
          <w:tab w:val="left" w:pos="567"/>
        </w:tabs>
        <w:ind w:left="0" w:firstLine="0"/>
      </w:pPr>
      <w:r w:rsidRPr="00A217E2">
        <w:t>3,5 м - над проходами;</w:t>
      </w:r>
    </w:p>
    <w:p w:rsidR="00ED0189" w:rsidRPr="00A217E2" w:rsidRDefault="00ED0189" w:rsidP="00ED0189">
      <w:pPr>
        <w:pStyle w:val="ab"/>
        <w:widowControl w:val="0"/>
        <w:numPr>
          <w:ilvl w:val="0"/>
          <w:numId w:val="10"/>
        </w:numPr>
        <w:tabs>
          <w:tab w:val="left" w:pos="567"/>
        </w:tabs>
        <w:ind w:left="0" w:firstLine="0"/>
      </w:pPr>
      <w:r w:rsidRPr="00A217E2">
        <w:t>6,0 м - над проездами;</w:t>
      </w:r>
    </w:p>
    <w:p w:rsidR="00ED0189" w:rsidRDefault="00ED0189" w:rsidP="00ED0189">
      <w:pPr>
        <w:pStyle w:val="ab"/>
        <w:widowControl w:val="0"/>
        <w:numPr>
          <w:ilvl w:val="0"/>
          <w:numId w:val="10"/>
        </w:numPr>
        <w:tabs>
          <w:tab w:val="left" w:pos="567"/>
        </w:tabs>
        <w:ind w:left="0" w:firstLine="0"/>
      </w:pPr>
      <w:r w:rsidRPr="00A217E2">
        <w:t>2,5 м - над рабочими местами.</w:t>
      </w:r>
    </w:p>
    <w:p w:rsidR="00ED0189" w:rsidRPr="00897896" w:rsidRDefault="00ED0189" w:rsidP="00ED0189">
      <w:pPr>
        <w:pStyle w:val="ab"/>
        <w:widowControl w:val="0"/>
        <w:numPr>
          <w:ilvl w:val="2"/>
          <w:numId w:val="9"/>
        </w:numPr>
        <w:rPr>
          <w:bCs/>
          <w:szCs w:val="22"/>
          <w:lang w:val="x-none"/>
        </w:rPr>
      </w:pPr>
      <w:r w:rsidRPr="00897896">
        <w:t xml:space="preserve">Светильники общего освещения напряжением 220 </w:t>
      </w:r>
      <w:proofErr w:type="gramStart"/>
      <w:r w:rsidRPr="00897896">
        <w:t>В</w:t>
      </w:r>
      <w:proofErr w:type="gramEnd"/>
      <w:r w:rsidRPr="00897896">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ED0189" w:rsidRPr="00897896" w:rsidRDefault="00ED0189" w:rsidP="00ED0189">
      <w:pPr>
        <w:pStyle w:val="ab"/>
        <w:widowControl w:val="0"/>
        <w:numPr>
          <w:ilvl w:val="2"/>
          <w:numId w:val="9"/>
        </w:numPr>
        <w:rPr>
          <w:bCs/>
          <w:szCs w:val="22"/>
          <w:lang w:val="x-none"/>
        </w:rPr>
      </w:pPr>
      <w:r w:rsidRPr="00897896">
        <w:t xml:space="preserve">Все </w:t>
      </w:r>
      <w:proofErr w:type="spellStart"/>
      <w:r w:rsidRPr="00897896">
        <w:t>электропусковые</w:t>
      </w:r>
      <w:proofErr w:type="spellEnd"/>
      <w:r w:rsidRPr="00897896">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ED0189" w:rsidRPr="00897896" w:rsidRDefault="00ED0189" w:rsidP="00ED0189">
      <w:pPr>
        <w:pStyle w:val="ab"/>
        <w:widowControl w:val="0"/>
        <w:numPr>
          <w:ilvl w:val="2"/>
          <w:numId w:val="9"/>
        </w:numPr>
        <w:rPr>
          <w:bCs/>
          <w:szCs w:val="22"/>
          <w:lang w:val="x-none"/>
        </w:rPr>
      </w:pPr>
      <w:r w:rsidRPr="00897896">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897896">
        <w:t>занулять</w:t>
      </w:r>
      <w:proofErr w:type="spellEnd"/>
      <w:r w:rsidRPr="00897896">
        <w:t>) согласно действующим нормам сразу после их установки на место, до начала каких-либо работ.</w:t>
      </w:r>
    </w:p>
    <w:p w:rsidR="00ED0189" w:rsidRPr="00897896" w:rsidRDefault="00ED0189" w:rsidP="00ED0189">
      <w:pPr>
        <w:pStyle w:val="ab"/>
        <w:widowControl w:val="0"/>
        <w:numPr>
          <w:ilvl w:val="2"/>
          <w:numId w:val="9"/>
        </w:numPr>
        <w:rPr>
          <w:bCs/>
          <w:szCs w:val="22"/>
          <w:lang w:val="x-none"/>
        </w:rPr>
      </w:pPr>
      <w:r w:rsidRPr="00897896">
        <w:t>Обеспечивать места проведения работ первичными средствами пожаротушения. Не накапливать на площадках горючие вещества.</w:t>
      </w:r>
    </w:p>
    <w:p w:rsidR="00ED0189" w:rsidRPr="00897896" w:rsidRDefault="00ED0189" w:rsidP="00ED0189">
      <w:pPr>
        <w:pStyle w:val="ab"/>
        <w:widowControl w:val="0"/>
        <w:numPr>
          <w:ilvl w:val="2"/>
          <w:numId w:val="9"/>
        </w:numPr>
        <w:rPr>
          <w:bCs/>
          <w:szCs w:val="22"/>
          <w:lang w:val="x-none"/>
        </w:rPr>
      </w:pPr>
      <w:r w:rsidRPr="00897896">
        <w:t>Обеспечивать каждый объект, на котором работают работники Исполнителя, аптечками для оказания первой помощи.</w:t>
      </w:r>
    </w:p>
    <w:p w:rsidR="00ED0189" w:rsidRPr="00897896" w:rsidRDefault="00ED0189" w:rsidP="00ED0189">
      <w:pPr>
        <w:pStyle w:val="ab"/>
        <w:widowControl w:val="0"/>
        <w:numPr>
          <w:ilvl w:val="2"/>
          <w:numId w:val="9"/>
        </w:numPr>
        <w:rPr>
          <w:bCs/>
          <w:szCs w:val="22"/>
          <w:lang w:val="x-none"/>
        </w:rPr>
      </w:pPr>
      <w:r w:rsidRPr="00897896">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ED0189" w:rsidRPr="00897896" w:rsidRDefault="00ED0189" w:rsidP="00ED0189">
      <w:pPr>
        <w:pStyle w:val="ab"/>
        <w:widowControl w:val="0"/>
        <w:numPr>
          <w:ilvl w:val="2"/>
          <w:numId w:val="9"/>
        </w:numPr>
        <w:rPr>
          <w:bCs/>
          <w:szCs w:val="22"/>
          <w:lang w:val="x-none"/>
        </w:rPr>
      </w:pPr>
      <w:r w:rsidRPr="00897896">
        <w:t>Приставные лестницы и стремянки снабжать устройствами, предотвращающими возможность их сдвига и опрокидывания при работе.</w:t>
      </w:r>
    </w:p>
    <w:p w:rsidR="00ED0189" w:rsidRPr="00897896" w:rsidRDefault="00ED0189" w:rsidP="00ED0189">
      <w:pPr>
        <w:pStyle w:val="ab"/>
        <w:widowControl w:val="0"/>
        <w:numPr>
          <w:ilvl w:val="2"/>
          <w:numId w:val="9"/>
        </w:numPr>
        <w:rPr>
          <w:bCs/>
          <w:szCs w:val="22"/>
          <w:lang w:val="x-none"/>
        </w:rPr>
      </w:pPr>
      <w:r w:rsidRPr="00897896">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ED0189" w:rsidRPr="00897896" w:rsidRDefault="00ED0189" w:rsidP="00ED0189">
      <w:pPr>
        <w:pStyle w:val="ab"/>
        <w:widowControl w:val="0"/>
        <w:numPr>
          <w:ilvl w:val="2"/>
          <w:numId w:val="9"/>
        </w:numPr>
        <w:rPr>
          <w:bCs/>
          <w:szCs w:val="22"/>
          <w:lang w:val="x-none"/>
        </w:rPr>
      </w:pPr>
      <w:r w:rsidRPr="00897896">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ED0189" w:rsidRPr="00897896" w:rsidRDefault="00ED0189" w:rsidP="00ED0189">
      <w:pPr>
        <w:pStyle w:val="ab"/>
        <w:widowControl w:val="0"/>
        <w:numPr>
          <w:ilvl w:val="2"/>
          <w:numId w:val="9"/>
        </w:numPr>
        <w:rPr>
          <w:bCs/>
          <w:szCs w:val="22"/>
          <w:lang w:val="x-none"/>
        </w:rPr>
      </w:pPr>
      <w:r w:rsidRPr="00897896">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ED0189" w:rsidRPr="00897896" w:rsidRDefault="00ED0189" w:rsidP="00ED0189">
      <w:pPr>
        <w:pStyle w:val="ab"/>
        <w:widowControl w:val="0"/>
        <w:numPr>
          <w:ilvl w:val="2"/>
          <w:numId w:val="9"/>
        </w:numPr>
        <w:rPr>
          <w:bCs/>
          <w:szCs w:val="22"/>
          <w:lang w:val="x-none"/>
        </w:rPr>
      </w:pPr>
      <w:r w:rsidRPr="00897896">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ED0189" w:rsidRPr="00897896" w:rsidRDefault="00ED0189" w:rsidP="00ED0189">
      <w:pPr>
        <w:pStyle w:val="ab"/>
        <w:widowControl w:val="0"/>
        <w:numPr>
          <w:ilvl w:val="2"/>
          <w:numId w:val="9"/>
        </w:numPr>
        <w:rPr>
          <w:bCs/>
          <w:szCs w:val="22"/>
          <w:lang w:val="x-none"/>
        </w:rPr>
      </w:pPr>
      <w:r w:rsidRPr="00897896">
        <w:t>Разработать для каждого пожароопасного участка Инструкцию о мерах пожарной безопасности.</w:t>
      </w:r>
    </w:p>
    <w:p w:rsidR="00ED0189" w:rsidRPr="00897896" w:rsidRDefault="00ED0189" w:rsidP="00ED0189">
      <w:pPr>
        <w:pStyle w:val="ab"/>
        <w:widowControl w:val="0"/>
        <w:numPr>
          <w:ilvl w:val="2"/>
          <w:numId w:val="9"/>
        </w:numPr>
        <w:rPr>
          <w:bCs/>
          <w:szCs w:val="22"/>
          <w:lang w:val="x-none"/>
        </w:rPr>
      </w:pPr>
      <w:r w:rsidRPr="00897896">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ED0189" w:rsidRPr="00897896" w:rsidRDefault="00ED0189" w:rsidP="00ED0189">
      <w:pPr>
        <w:pStyle w:val="ab"/>
        <w:widowControl w:val="0"/>
        <w:numPr>
          <w:ilvl w:val="2"/>
          <w:numId w:val="9"/>
        </w:numPr>
        <w:rPr>
          <w:bCs/>
          <w:szCs w:val="22"/>
          <w:lang w:val="x-none"/>
        </w:rPr>
      </w:pPr>
      <w:r w:rsidRPr="00897896">
        <w:t xml:space="preserve">Плановый ремонт и профилактический осмотр оборудования проводить в установленные сроки, </w:t>
      </w:r>
      <w:r w:rsidRPr="00897896">
        <w:lastRenderedPageBreak/>
        <w:t>предусмотренные соответствующей технической документацией по эксплуатации.</w:t>
      </w:r>
    </w:p>
    <w:p w:rsidR="00ED0189" w:rsidRPr="00897896" w:rsidRDefault="00ED0189" w:rsidP="00ED0189">
      <w:pPr>
        <w:pStyle w:val="ab"/>
        <w:widowControl w:val="0"/>
        <w:numPr>
          <w:ilvl w:val="2"/>
          <w:numId w:val="9"/>
        </w:numPr>
        <w:rPr>
          <w:bCs/>
          <w:szCs w:val="22"/>
          <w:lang w:val="x-none"/>
        </w:rPr>
      </w:pPr>
      <w:r w:rsidRPr="006D1336">
        <w:t>На объектах Заказчика обеспечивает выполнение требований в области промышленной безопасности и охраны труда, в соответствии с действующим законодательством РФ.</w:t>
      </w:r>
    </w:p>
    <w:p w:rsidR="00ED0189" w:rsidRPr="00897896" w:rsidRDefault="00ED0189" w:rsidP="00ED0189">
      <w:pPr>
        <w:pStyle w:val="ab"/>
        <w:widowControl w:val="0"/>
        <w:numPr>
          <w:ilvl w:val="2"/>
          <w:numId w:val="9"/>
        </w:numPr>
        <w:rPr>
          <w:bCs/>
          <w:szCs w:val="22"/>
          <w:lang w:val="x-none"/>
        </w:rPr>
      </w:pPr>
      <w:r w:rsidRPr="00897896">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ED0189" w:rsidRPr="00897896" w:rsidRDefault="00ED0189" w:rsidP="00ED0189">
      <w:pPr>
        <w:pStyle w:val="ab"/>
        <w:widowControl w:val="0"/>
        <w:numPr>
          <w:ilvl w:val="2"/>
          <w:numId w:val="9"/>
        </w:numPr>
        <w:rPr>
          <w:bCs/>
          <w:szCs w:val="22"/>
          <w:lang w:val="x-none"/>
        </w:rPr>
      </w:pPr>
      <w:r w:rsidRPr="00897896">
        <w:t>По запросу отдела охраны окружающей среды Заказчика предоставлять информацию о результатах ведения учета отходов.</w:t>
      </w:r>
    </w:p>
    <w:p w:rsidR="00ED0189" w:rsidRPr="00897896" w:rsidRDefault="00ED0189" w:rsidP="00ED0189">
      <w:pPr>
        <w:pStyle w:val="ab"/>
        <w:widowControl w:val="0"/>
        <w:numPr>
          <w:ilvl w:val="2"/>
          <w:numId w:val="9"/>
        </w:numPr>
        <w:rPr>
          <w:bCs/>
          <w:szCs w:val="22"/>
          <w:lang w:val="x-none"/>
        </w:rPr>
      </w:pPr>
      <w:r w:rsidRPr="00897896">
        <w:t>Производить полную ликвидацию всех последствий (в том числе экологических) аварий, инцидентов, произошедших по вине Исполнителя за свой счет.</w:t>
      </w:r>
    </w:p>
    <w:p w:rsidR="00ED0189" w:rsidRPr="00897896" w:rsidRDefault="00ED0189" w:rsidP="00ED0189">
      <w:pPr>
        <w:pStyle w:val="ab"/>
        <w:widowControl w:val="0"/>
        <w:numPr>
          <w:ilvl w:val="2"/>
          <w:numId w:val="9"/>
        </w:numPr>
        <w:rPr>
          <w:bCs/>
          <w:szCs w:val="22"/>
          <w:lang w:val="x-none"/>
        </w:rPr>
      </w:pPr>
      <w:r w:rsidRPr="00897896">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ED0189" w:rsidRPr="00897896" w:rsidRDefault="00ED0189" w:rsidP="00ED0189">
      <w:pPr>
        <w:pStyle w:val="ab"/>
        <w:widowControl w:val="0"/>
        <w:numPr>
          <w:ilvl w:val="2"/>
          <w:numId w:val="9"/>
        </w:numPr>
        <w:rPr>
          <w:bCs/>
          <w:szCs w:val="22"/>
          <w:lang w:val="x-none"/>
        </w:rPr>
      </w:pPr>
      <w:r w:rsidRPr="00897896">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ED0189" w:rsidRPr="00897896" w:rsidRDefault="00ED0189" w:rsidP="00ED0189">
      <w:pPr>
        <w:pStyle w:val="ab"/>
        <w:widowControl w:val="0"/>
        <w:numPr>
          <w:ilvl w:val="2"/>
          <w:numId w:val="9"/>
        </w:numPr>
        <w:rPr>
          <w:bCs/>
          <w:szCs w:val="22"/>
          <w:lang w:val="x-none"/>
        </w:rPr>
      </w:pPr>
      <w:r w:rsidRPr="00897896">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ED0189" w:rsidRPr="00A14B29" w:rsidRDefault="00ED0189" w:rsidP="00ED0189"/>
    <w:p w:rsidR="00ED0189" w:rsidRPr="001F1B9A" w:rsidRDefault="00ED0189" w:rsidP="00ED0189">
      <w:pPr>
        <w:pStyle w:val="ab"/>
        <w:widowControl w:val="0"/>
        <w:numPr>
          <w:ilvl w:val="0"/>
          <w:numId w:val="9"/>
        </w:numPr>
        <w:jc w:val="center"/>
        <w:rPr>
          <w:bCs/>
          <w:szCs w:val="22"/>
          <w:lang w:val="x-none"/>
        </w:rPr>
      </w:pPr>
      <w:r w:rsidRPr="000045D5">
        <w:rPr>
          <w:b/>
          <w:szCs w:val="22"/>
        </w:rPr>
        <w:t>КОНФИДЕНЦИАЛЬНОСТЬ.</w:t>
      </w:r>
    </w:p>
    <w:p w:rsidR="00ED0189" w:rsidRPr="001F1B9A" w:rsidRDefault="00ED0189" w:rsidP="00ED0189"/>
    <w:p w:rsidR="00ED0189" w:rsidRPr="00A14B29" w:rsidRDefault="00ED0189" w:rsidP="00ED0189">
      <w:pPr>
        <w:pStyle w:val="ab"/>
        <w:widowControl w:val="0"/>
        <w:numPr>
          <w:ilvl w:val="1"/>
          <w:numId w:val="9"/>
        </w:numPr>
        <w:rPr>
          <w:bCs/>
          <w:szCs w:val="22"/>
          <w:lang w:val="x-none"/>
        </w:rPr>
      </w:pPr>
      <w:r w:rsidRPr="00A14B29">
        <w:rPr>
          <w:szCs w:val="22"/>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ED0189" w:rsidRPr="00A14B29" w:rsidRDefault="00ED0189" w:rsidP="00ED0189">
      <w:pPr>
        <w:pStyle w:val="ab"/>
        <w:widowControl w:val="0"/>
        <w:numPr>
          <w:ilvl w:val="1"/>
          <w:numId w:val="9"/>
        </w:numPr>
        <w:rPr>
          <w:bCs/>
          <w:szCs w:val="22"/>
          <w:lang w:val="x-none"/>
        </w:rPr>
      </w:pPr>
      <w:r w:rsidRPr="00A14B29">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ED0189" w:rsidRPr="00A14B29" w:rsidRDefault="00ED0189" w:rsidP="00ED0189">
      <w:pPr>
        <w:pStyle w:val="ab"/>
        <w:widowControl w:val="0"/>
        <w:numPr>
          <w:ilvl w:val="1"/>
          <w:numId w:val="9"/>
        </w:numPr>
        <w:rPr>
          <w:bCs/>
          <w:szCs w:val="22"/>
          <w:lang w:val="x-none"/>
        </w:rPr>
      </w:pPr>
      <w:r w:rsidRPr="00A14B29">
        <w:t>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w:t>
      </w:r>
      <w:r>
        <w:t>ультантов, советников и прочее.</w:t>
      </w:r>
    </w:p>
    <w:p w:rsidR="00ED0189" w:rsidRPr="00A14B29" w:rsidRDefault="00ED0189" w:rsidP="00ED0189">
      <w:pPr>
        <w:pStyle w:val="ab"/>
        <w:widowControl w:val="0"/>
        <w:numPr>
          <w:ilvl w:val="1"/>
          <w:numId w:val="9"/>
        </w:numPr>
        <w:rPr>
          <w:bCs/>
          <w:szCs w:val="22"/>
          <w:lang w:val="x-none"/>
        </w:rPr>
      </w:pPr>
      <w:r w:rsidRPr="00A14B29">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ED0189" w:rsidRPr="00A14B29" w:rsidRDefault="00ED0189" w:rsidP="00ED0189">
      <w:pPr>
        <w:pStyle w:val="ab"/>
        <w:widowControl w:val="0"/>
        <w:numPr>
          <w:ilvl w:val="1"/>
          <w:numId w:val="9"/>
        </w:numPr>
        <w:rPr>
          <w:bCs/>
          <w:szCs w:val="22"/>
          <w:lang w:val="x-none"/>
        </w:rPr>
      </w:pPr>
      <w:r w:rsidRPr="00A14B29">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ED0189" w:rsidRPr="00A14B29" w:rsidRDefault="00ED0189" w:rsidP="00ED0189">
      <w:pPr>
        <w:pStyle w:val="ab"/>
        <w:widowControl w:val="0"/>
        <w:numPr>
          <w:ilvl w:val="1"/>
          <w:numId w:val="9"/>
        </w:numPr>
        <w:rPr>
          <w:bCs/>
          <w:szCs w:val="22"/>
          <w:lang w:val="x-none"/>
        </w:rPr>
      </w:pPr>
      <w:r w:rsidRPr="00A14B29">
        <w:t>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w:t>
      </w:r>
      <w:r>
        <w:t>ре Конфиденциальной информации.</w:t>
      </w:r>
    </w:p>
    <w:p w:rsidR="00ED0189" w:rsidRPr="00A14B29" w:rsidRDefault="00ED0189" w:rsidP="00ED0189">
      <w:pPr>
        <w:pStyle w:val="ab"/>
        <w:widowControl w:val="0"/>
        <w:numPr>
          <w:ilvl w:val="1"/>
          <w:numId w:val="9"/>
        </w:numPr>
        <w:rPr>
          <w:bCs/>
          <w:szCs w:val="22"/>
          <w:lang w:val="x-none"/>
        </w:rPr>
      </w:pPr>
      <w:r w:rsidRPr="00A14B29">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ED0189" w:rsidRPr="00A14B29" w:rsidRDefault="00ED0189" w:rsidP="00ED0189">
      <w:pPr>
        <w:pStyle w:val="ab"/>
        <w:widowControl w:val="0"/>
        <w:numPr>
          <w:ilvl w:val="1"/>
          <w:numId w:val="9"/>
        </w:numPr>
        <w:rPr>
          <w:bCs/>
          <w:szCs w:val="22"/>
          <w:lang w:val="x-none"/>
        </w:rPr>
      </w:pPr>
      <w:r w:rsidRPr="00A14B29">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ED0189" w:rsidRPr="00A14B29" w:rsidRDefault="00ED0189" w:rsidP="00ED0189">
      <w:pPr>
        <w:pStyle w:val="ab"/>
        <w:widowControl w:val="0"/>
        <w:numPr>
          <w:ilvl w:val="1"/>
          <w:numId w:val="9"/>
        </w:numPr>
        <w:rPr>
          <w:bCs/>
          <w:szCs w:val="22"/>
          <w:lang w:val="x-none"/>
        </w:rPr>
      </w:pPr>
      <w:r w:rsidRPr="00A14B29">
        <w:t xml:space="preserve">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w:t>
      </w:r>
      <w:r w:rsidRPr="00A14B29">
        <w:lastRenderedPageBreak/>
        <w:t>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ED0189" w:rsidRPr="00A14B29" w:rsidRDefault="00ED0189" w:rsidP="00ED0189">
      <w:pPr>
        <w:pStyle w:val="ab"/>
        <w:widowControl w:val="0"/>
        <w:numPr>
          <w:ilvl w:val="1"/>
          <w:numId w:val="9"/>
        </w:numPr>
        <w:rPr>
          <w:bCs/>
          <w:szCs w:val="22"/>
          <w:lang w:val="x-none"/>
        </w:rPr>
      </w:pPr>
      <w:r w:rsidRPr="00A14B29">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ED0189" w:rsidRPr="00A14B29" w:rsidRDefault="00ED0189" w:rsidP="00ED0189">
      <w:pPr>
        <w:pStyle w:val="ab"/>
        <w:widowControl w:val="0"/>
        <w:numPr>
          <w:ilvl w:val="1"/>
          <w:numId w:val="9"/>
        </w:numPr>
        <w:rPr>
          <w:bCs/>
          <w:szCs w:val="22"/>
          <w:lang w:val="x-none"/>
        </w:rPr>
      </w:pPr>
      <w:r w:rsidRPr="00A14B29">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ED0189" w:rsidRPr="00A14B29" w:rsidRDefault="00ED0189" w:rsidP="00ED0189">
      <w:pPr>
        <w:pStyle w:val="ab"/>
        <w:widowControl w:val="0"/>
        <w:numPr>
          <w:ilvl w:val="1"/>
          <w:numId w:val="9"/>
        </w:numPr>
        <w:rPr>
          <w:bCs/>
          <w:szCs w:val="22"/>
          <w:lang w:val="x-none"/>
        </w:rPr>
      </w:pPr>
      <w:r w:rsidRPr="00A14B29">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ED0189" w:rsidRPr="00A14B29" w:rsidRDefault="00ED0189" w:rsidP="00ED0189"/>
    <w:p w:rsidR="00ED0189" w:rsidRPr="009F288D" w:rsidRDefault="00ED0189" w:rsidP="00ED0189">
      <w:pPr>
        <w:pStyle w:val="ab"/>
        <w:widowControl w:val="0"/>
        <w:numPr>
          <w:ilvl w:val="0"/>
          <w:numId w:val="9"/>
        </w:numPr>
        <w:jc w:val="center"/>
        <w:rPr>
          <w:bCs/>
          <w:szCs w:val="22"/>
          <w:lang w:val="x-none"/>
        </w:rPr>
      </w:pPr>
      <w:r w:rsidRPr="000045D5">
        <w:rPr>
          <w:b/>
          <w:szCs w:val="22"/>
        </w:rPr>
        <w:t>АНТИКОРРУПЦИОННАЯ ОГОВОРКА.</w:t>
      </w:r>
    </w:p>
    <w:p w:rsidR="00ED0189" w:rsidRPr="009F288D" w:rsidRDefault="00ED0189" w:rsidP="00ED0189"/>
    <w:p w:rsidR="00ED0189" w:rsidRPr="00A14B29" w:rsidRDefault="00ED0189" w:rsidP="00ED0189">
      <w:pPr>
        <w:pStyle w:val="ab"/>
        <w:widowControl w:val="0"/>
        <w:numPr>
          <w:ilvl w:val="1"/>
          <w:numId w:val="9"/>
        </w:numPr>
        <w:rPr>
          <w:bCs/>
          <w:szCs w:val="22"/>
          <w:lang w:val="x-none"/>
        </w:rPr>
      </w:pPr>
      <w:r w:rsidRPr="00A14B29">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D0189" w:rsidRPr="00A14B29" w:rsidRDefault="00ED0189" w:rsidP="00ED0189">
      <w:pPr>
        <w:pStyle w:val="ab"/>
        <w:widowControl w:val="0"/>
        <w:numPr>
          <w:ilvl w:val="1"/>
          <w:numId w:val="9"/>
        </w:numPr>
        <w:rPr>
          <w:bCs/>
          <w:szCs w:val="22"/>
          <w:lang w:val="x-none"/>
        </w:rPr>
      </w:pPr>
      <w:r w:rsidRPr="00A14B29">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0189" w:rsidRPr="00A14B29" w:rsidRDefault="00ED0189" w:rsidP="00ED0189">
      <w:pPr>
        <w:pStyle w:val="ab"/>
        <w:widowControl w:val="0"/>
        <w:numPr>
          <w:ilvl w:val="1"/>
          <w:numId w:val="9"/>
        </w:numPr>
        <w:rPr>
          <w:bCs/>
          <w:szCs w:val="22"/>
          <w:lang w:val="x-none"/>
        </w:rPr>
      </w:pPr>
      <w:r w:rsidRPr="00A14B29">
        <w:t>Под действиями лица, осуществляемыми в пользу стимулирующей его Стороны, в рамках настоящего Договора понимается:</w:t>
      </w:r>
    </w:p>
    <w:p w:rsidR="00ED0189" w:rsidRPr="00A14B29" w:rsidRDefault="00ED0189" w:rsidP="00ED0189">
      <w:pPr>
        <w:pStyle w:val="ab"/>
        <w:widowControl w:val="0"/>
        <w:numPr>
          <w:ilvl w:val="2"/>
          <w:numId w:val="9"/>
        </w:numPr>
        <w:rPr>
          <w:bCs/>
          <w:szCs w:val="22"/>
          <w:lang w:val="x-none"/>
        </w:rPr>
      </w:pPr>
      <w:r w:rsidRPr="00A14B29">
        <w:t>предоставление неоправданных преимуществ по сравнению с другими Контрагентами;</w:t>
      </w:r>
    </w:p>
    <w:p w:rsidR="00ED0189" w:rsidRPr="00A14B29" w:rsidRDefault="00ED0189" w:rsidP="00ED0189">
      <w:pPr>
        <w:pStyle w:val="ab"/>
        <w:widowControl w:val="0"/>
        <w:numPr>
          <w:ilvl w:val="2"/>
          <w:numId w:val="9"/>
        </w:numPr>
        <w:rPr>
          <w:bCs/>
          <w:szCs w:val="22"/>
          <w:lang w:val="x-none"/>
        </w:rPr>
      </w:pPr>
      <w:r w:rsidRPr="00A14B29">
        <w:t>предоставление каких-либо гарантий;</w:t>
      </w:r>
    </w:p>
    <w:p w:rsidR="00ED0189" w:rsidRPr="00A14B29" w:rsidRDefault="00ED0189" w:rsidP="00ED0189">
      <w:pPr>
        <w:pStyle w:val="ab"/>
        <w:widowControl w:val="0"/>
        <w:numPr>
          <w:ilvl w:val="2"/>
          <w:numId w:val="9"/>
        </w:numPr>
        <w:rPr>
          <w:bCs/>
          <w:szCs w:val="22"/>
          <w:lang w:val="x-none"/>
        </w:rPr>
      </w:pPr>
      <w:r w:rsidRPr="00A14B29">
        <w:t>ускорение существующих процедур;</w:t>
      </w:r>
    </w:p>
    <w:p w:rsidR="00ED0189" w:rsidRPr="00A14B29" w:rsidRDefault="00ED0189" w:rsidP="00ED0189">
      <w:pPr>
        <w:pStyle w:val="ab"/>
        <w:widowControl w:val="0"/>
        <w:numPr>
          <w:ilvl w:val="2"/>
          <w:numId w:val="9"/>
        </w:numPr>
        <w:rPr>
          <w:bCs/>
          <w:szCs w:val="22"/>
          <w:lang w:val="x-none"/>
        </w:rPr>
      </w:pPr>
      <w:r w:rsidRPr="00A14B29">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w:t>
      </w:r>
      <w:r>
        <w:t>оотношений между Сторонами.</w:t>
      </w:r>
    </w:p>
    <w:p w:rsidR="00ED0189" w:rsidRPr="00A14B29" w:rsidRDefault="00ED0189" w:rsidP="00ED0189">
      <w:pPr>
        <w:pStyle w:val="ab"/>
        <w:widowControl w:val="0"/>
        <w:numPr>
          <w:ilvl w:val="1"/>
          <w:numId w:val="9"/>
        </w:numPr>
        <w:rPr>
          <w:bCs/>
          <w:szCs w:val="22"/>
          <w:lang w:val="x-none"/>
        </w:rPr>
      </w:pPr>
      <w:r w:rsidRPr="00A14B29">
        <w:t>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раздела другой Стороной, её аффилированными лицами</w:t>
      </w:r>
      <w:r>
        <w:t>, работниками или посредниками.</w:t>
      </w:r>
    </w:p>
    <w:p w:rsidR="00ED0189" w:rsidRPr="00A14B29" w:rsidRDefault="00ED0189" w:rsidP="00ED0189">
      <w:pPr>
        <w:pStyle w:val="ab"/>
        <w:widowControl w:val="0"/>
        <w:numPr>
          <w:ilvl w:val="1"/>
          <w:numId w:val="9"/>
        </w:numPr>
        <w:rPr>
          <w:bCs/>
          <w:szCs w:val="22"/>
          <w:lang w:val="x-none"/>
        </w:rPr>
      </w:pPr>
      <w:r w:rsidRPr="00A14B29">
        <w:t xml:space="preserve">Каналы уведомления Заказчика о нарушениях каких-либо положений пункта 8.1. настоящего Договора: </w:t>
      </w:r>
      <w:hyperlink r:id="rId8" w:history="1">
        <w:r w:rsidRPr="00A14B29">
          <w:rPr>
            <w:rStyle w:val="aa"/>
          </w:rPr>
          <w:t>hotline@tnpz.rusinvest.ru</w:t>
        </w:r>
      </w:hyperlink>
      <w:r w:rsidRPr="00A14B29">
        <w:t xml:space="preserve"> или по телефону: 8-800-700-23-97, 8 (3452) 53-23-99 (3397).</w:t>
      </w:r>
    </w:p>
    <w:p w:rsidR="00ED0189" w:rsidRPr="00D902F3" w:rsidRDefault="00ED0189" w:rsidP="00ED0189">
      <w:r w:rsidRPr="00A14B29">
        <w:t xml:space="preserve">Каналы уведомления Исполнителя о нарушениях каких-либо положений пункта 8.1. настоящего Договора: </w:t>
      </w:r>
      <w:r w:rsidR="00D902F3" w:rsidRPr="00D902F3">
        <w:rPr>
          <w:rStyle w:val="aa"/>
          <w:color w:val="auto"/>
          <w:u w:val="none"/>
        </w:rPr>
        <w:t>____________________</w:t>
      </w:r>
      <w:r w:rsidRPr="00D902F3">
        <w:t xml:space="preserve"> или по телефону </w:t>
      </w:r>
      <w:r w:rsidR="00D902F3">
        <w:t>______________________</w:t>
      </w:r>
      <w:r w:rsidRPr="00D902F3">
        <w:t>.</w:t>
      </w:r>
    </w:p>
    <w:p w:rsidR="00ED0189" w:rsidRDefault="00ED0189" w:rsidP="00ED0189">
      <w:r w:rsidRPr="00A14B29">
        <w:t>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20 (двадцати) рабочих дней с даты пол</w:t>
      </w:r>
      <w:r>
        <w:t>учения письменного уведомления.</w:t>
      </w:r>
    </w:p>
    <w:p w:rsidR="00ED0189" w:rsidRPr="00A14B29" w:rsidRDefault="00ED0189" w:rsidP="00ED0189">
      <w:pPr>
        <w:pStyle w:val="ab"/>
        <w:widowControl w:val="0"/>
        <w:numPr>
          <w:ilvl w:val="1"/>
          <w:numId w:val="9"/>
        </w:numPr>
        <w:rPr>
          <w:bCs/>
          <w:szCs w:val="22"/>
          <w:lang w:val="x-none"/>
        </w:rPr>
      </w:pPr>
      <w:r w:rsidRPr="00A14B29">
        <w:t>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D0189" w:rsidRPr="00A14B29" w:rsidRDefault="00ED0189" w:rsidP="00ED0189">
      <w:pPr>
        <w:pStyle w:val="ab"/>
        <w:widowControl w:val="0"/>
        <w:numPr>
          <w:ilvl w:val="1"/>
          <w:numId w:val="9"/>
        </w:numPr>
        <w:rPr>
          <w:bCs/>
          <w:szCs w:val="22"/>
          <w:lang w:val="x-none"/>
        </w:rPr>
      </w:pPr>
      <w:r w:rsidRPr="00A14B29">
        <w:t>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ED0189" w:rsidRPr="00A14B29" w:rsidRDefault="00ED0189" w:rsidP="00ED0189"/>
    <w:p w:rsidR="00ED0189" w:rsidRPr="00A14B29" w:rsidRDefault="00ED0189" w:rsidP="00ED0189">
      <w:pPr>
        <w:pStyle w:val="ab"/>
        <w:widowControl w:val="0"/>
        <w:numPr>
          <w:ilvl w:val="0"/>
          <w:numId w:val="9"/>
        </w:numPr>
        <w:jc w:val="center"/>
        <w:rPr>
          <w:bCs/>
          <w:szCs w:val="22"/>
          <w:lang w:val="x-none"/>
        </w:rPr>
      </w:pPr>
      <w:r w:rsidRPr="000045D5">
        <w:rPr>
          <w:b/>
          <w:szCs w:val="22"/>
        </w:rPr>
        <w:t>ОТВЕТСТВЕННОСТЬ СТОРОН.</w:t>
      </w:r>
    </w:p>
    <w:p w:rsidR="00ED0189" w:rsidRPr="00A14B29" w:rsidRDefault="00ED0189" w:rsidP="00ED0189"/>
    <w:p w:rsidR="00ED0189" w:rsidRPr="00A14B29" w:rsidRDefault="00ED0189" w:rsidP="00ED0189">
      <w:pPr>
        <w:pStyle w:val="ab"/>
        <w:widowControl w:val="0"/>
        <w:numPr>
          <w:ilvl w:val="1"/>
          <w:numId w:val="9"/>
        </w:numPr>
        <w:rPr>
          <w:bCs/>
          <w:szCs w:val="22"/>
          <w:lang w:val="x-none"/>
        </w:rPr>
      </w:pPr>
      <w:r w:rsidRPr="00A14B29">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ED0189" w:rsidRPr="00A14B29" w:rsidRDefault="00ED0189" w:rsidP="00ED0189">
      <w:pPr>
        <w:pStyle w:val="ab"/>
        <w:widowControl w:val="0"/>
        <w:numPr>
          <w:ilvl w:val="1"/>
          <w:numId w:val="9"/>
        </w:numPr>
        <w:rPr>
          <w:bCs/>
          <w:szCs w:val="22"/>
          <w:lang w:val="x-none"/>
        </w:rPr>
      </w:pPr>
      <w:r w:rsidRPr="00A14B29">
        <w:t>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ED0189" w:rsidRPr="00A14B29" w:rsidRDefault="00ED0189" w:rsidP="00ED0189">
      <w:pPr>
        <w:pStyle w:val="ab"/>
        <w:widowControl w:val="0"/>
        <w:numPr>
          <w:ilvl w:val="1"/>
          <w:numId w:val="9"/>
        </w:numPr>
        <w:rPr>
          <w:bCs/>
          <w:szCs w:val="22"/>
          <w:lang w:val="x-none"/>
        </w:rPr>
      </w:pPr>
      <w:r w:rsidRPr="00A14B29">
        <w:t>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ED0189" w:rsidRPr="00A14B29" w:rsidRDefault="00ED0189" w:rsidP="00ED0189">
      <w:pPr>
        <w:pStyle w:val="ab"/>
        <w:widowControl w:val="0"/>
        <w:numPr>
          <w:ilvl w:val="1"/>
          <w:numId w:val="9"/>
        </w:numPr>
        <w:rPr>
          <w:bCs/>
          <w:szCs w:val="22"/>
          <w:lang w:val="x-none"/>
        </w:rPr>
      </w:pPr>
      <w:r w:rsidRPr="00A14B29">
        <w:t>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ED0189" w:rsidRPr="00A14B29" w:rsidRDefault="00ED0189" w:rsidP="00ED0189">
      <w:pPr>
        <w:pStyle w:val="ab"/>
        <w:widowControl w:val="0"/>
        <w:numPr>
          <w:ilvl w:val="1"/>
          <w:numId w:val="9"/>
        </w:numPr>
        <w:rPr>
          <w:bCs/>
          <w:szCs w:val="22"/>
          <w:lang w:val="x-none"/>
        </w:rPr>
      </w:pPr>
      <w:r w:rsidRPr="00A14B29">
        <w:t>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за каждого такого Соисполнителя в течение 30 (тридцати) календарных дней с момента получения соответствующего требования.</w:t>
      </w:r>
    </w:p>
    <w:p w:rsidR="00ED0189" w:rsidRPr="00A14B29" w:rsidRDefault="00ED0189" w:rsidP="00ED0189">
      <w:pPr>
        <w:pStyle w:val="ab"/>
        <w:widowControl w:val="0"/>
        <w:numPr>
          <w:ilvl w:val="1"/>
          <w:numId w:val="9"/>
        </w:numPr>
        <w:rPr>
          <w:bCs/>
          <w:szCs w:val="22"/>
          <w:lang w:val="x-none"/>
        </w:rPr>
      </w:pPr>
      <w:r w:rsidRPr="00A14B29">
        <w:t>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w:t>
      </w:r>
    </w:p>
    <w:p w:rsidR="00ED0189" w:rsidRPr="00A14B29" w:rsidRDefault="00ED0189" w:rsidP="00ED0189">
      <w:r w:rsidRPr="00A14B29">
        <w:t xml:space="preserve">При нарушениях работниками Исполнителя (Соисполнителя)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A14B29">
        <w:t>т.ч</w:t>
      </w:r>
      <w:proofErr w:type="spellEnd"/>
      <w:r w:rsidRPr="00A14B29">
        <w:t>.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Исполнителю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w:t>
      </w:r>
      <w:r>
        <w:t>дписания/акта. Размеры штрафов:</w:t>
      </w:r>
    </w:p>
    <w:p w:rsidR="00ED0189" w:rsidRPr="00A14B29" w:rsidRDefault="00ED0189" w:rsidP="00ED0189">
      <w:r w:rsidRPr="00A14B29">
        <w:t>1)</w:t>
      </w:r>
      <w:r w:rsidRPr="00A14B29">
        <w:tab/>
        <w:t xml:space="preserve">Отсутствие спецодежды, </w:t>
      </w:r>
      <w:proofErr w:type="spellStart"/>
      <w:r w:rsidRPr="00A14B29">
        <w:t>спецобуви</w:t>
      </w:r>
      <w:proofErr w:type="spellEnd"/>
      <w:r w:rsidRPr="00A14B29">
        <w:t xml:space="preserve"> и иных СИЗ – 25 000 рублей за отсутствие каждого ви</w:t>
      </w:r>
      <w:r>
        <w:t>да СИЗ.</w:t>
      </w:r>
    </w:p>
    <w:p w:rsidR="00ED0189" w:rsidRPr="00A14B29" w:rsidRDefault="00ED0189" w:rsidP="00ED0189">
      <w:r w:rsidRPr="00A14B29">
        <w:t>2)</w:t>
      </w:r>
      <w:r w:rsidRPr="00A14B29">
        <w:tab/>
        <w:t>Нарушение правил противопожарной безопасности – 50 000 рублей.</w:t>
      </w:r>
    </w:p>
    <w:p w:rsidR="00ED0189" w:rsidRPr="00A14B29" w:rsidRDefault="00ED0189" w:rsidP="00ED0189">
      <w:r w:rsidRPr="00A14B29">
        <w:t>3)</w:t>
      </w:r>
      <w:r w:rsidRPr="00A14B29">
        <w:tab/>
        <w:t>Нарушение правил при проведении огневых работ – 50 000 рублей.</w:t>
      </w:r>
    </w:p>
    <w:p w:rsidR="00ED0189" w:rsidRPr="00A14B29" w:rsidRDefault="00ED0189" w:rsidP="00ED0189">
      <w:r w:rsidRPr="00A14B29">
        <w:t>4)</w:t>
      </w:r>
      <w:r w:rsidRPr="00A14B29">
        <w:tab/>
        <w:t>Курение вне отведенных мест – 50 000 рублей.</w:t>
      </w:r>
    </w:p>
    <w:p w:rsidR="00ED0189" w:rsidRPr="00A14B29" w:rsidRDefault="00ED0189" w:rsidP="00ED0189">
      <w:r w:rsidRPr="00A14B29">
        <w:t>5)</w:t>
      </w:r>
      <w:r w:rsidRPr="00A14B29">
        <w:tab/>
        <w:t>Нарушение правил электробезопасности – 50 000 рублей.</w:t>
      </w:r>
    </w:p>
    <w:p w:rsidR="00ED0189" w:rsidRPr="00A14B29" w:rsidRDefault="00ED0189" w:rsidP="00ED0189">
      <w:r w:rsidRPr="00A14B29">
        <w:t>6)</w:t>
      </w:r>
      <w:r w:rsidRPr="00A14B29">
        <w:tab/>
        <w:t>Нарушение правил безопасности при проведении работ на высоте, при работах с грузоподъемными механизмами – 50 000 рублей.</w:t>
      </w:r>
    </w:p>
    <w:p w:rsidR="00ED0189" w:rsidRPr="00A14B29" w:rsidRDefault="00ED0189" w:rsidP="00ED0189">
      <w:r w:rsidRPr="00A14B29">
        <w:t>7)</w:t>
      </w:r>
      <w:r w:rsidRPr="00A14B29">
        <w:tab/>
        <w:t>Нарушение правил проведения земляных работ – 50 000 рублей.</w:t>
      </w:r>
    </w:p>
    <w:p w:rsidR="00ED0189" w:rsidRPr="00A14B29" w:rsidRDefault="00ED0189" w:rsidP="00ED0189">
      <w:r w:rsidRPr="00A14B29">
        <w:t>8)</w:t>
      </w:r>
      <w:r w:rsidRPr="00A14B29">
        <w:tab/>
        <w:t>Нахождение на территории в состоянии алкогольного, наркотического или токсического опьянения – 50 000 рублей.</w:t>
      </w:r>
    </w:p>
    <w:p w:rsidR="00ED0189" w:rsidRPr="00A14B29" w:rsidRDefault="00ED0189" w:rsidP="00ED0189">
      <w:r w:rsidRPr="00A14B29">
        <w:t>9)</w:t>
      </w:r>
      <w:r w:rsidRPr="00A14B29">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ED0189" w:rsidRPr="00A14B29" w:rsidRDefault="00ED0189" w:rsidP="00ED0189">
      <w:pPr>
        <w:ind w:firstLine="567"/>
      </w:pPr>
      <w:r w:rsidRPr="00A14B29">
        <w:t>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w:t>
      </w:r>
    </w:p>
    <w:p w:rsidR="00ED0189" w:rsidRDefault="00ED0189" w:rsidP="00ED0189">
      <w:pPr>
        <w:ind w:firstLine="567"/>
      </w:pPr>
      <w:r w:rsidRPr="00A14B29">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ED0189" w:rsidRPr="00A14B29" w:rsidRDefault="00ED0189" w:rsidP="00ED0189">
      <w:pPr>
        <w:pStyle w:val="ab"/>
        <w:widowControl w:val="0"/>
        <w:numPr>
          <w:ilvl w:val="1"/>
          <w:numId w:val="9"/>
        </w:numPr>
        <w:rPr>
          <w:bCs/>
          <w:szCs w:val="22"/>
          <w:lang w:val="x-none"/>
        </w:rPr>
      </w:pPr>
      <w:r w:rsidRPr="00A14B29">
        <w:rPr>
          <w:szCs w:val="22"/>
        </w:rPr>
        <w:t>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ED0189" w:rsidRPr="00A14B29" w:rsidRDefault="00ED0189" w:rsidP="00ED0189">
      <w:pPr>
        <w:pStyle w:val="ab"/>
        <w:widowControl w:val="0"/>
        <w:numPr>
          <w:ilvl w:val="1"/>
          <w:numId w:val="9"/>
        </w:numPr>
        <w:rPr>
          <w:bCs/>
          <w:szCs w:val="22"/>
          <w:lang w:val="x-none"/>
        </w:rPr>
      </w:pPr>
      <w:r w:rsidRPr="00A14B29">
        <w:rPr>
          <w:szCs w:val="22"/>
        </w:rPr>
        <w:t xml:space="preserve">В случае нарушения Исполнителем (Соисполнителем) требований П 14.02-2021 «Положение об организации и обеспечении охраны, пропускного и </w:t>
      </w:r>
      <w:proofErr w:type="spellStart"/>
      <w:r w:rsidRPr="00A14B29">
        <w:rPr>
          <w:szCs w:val="22"/>
        </w:rPr>
        <w:t>внутриобъектового</w:t>
      </w:r>
      <w:proofErr w:type="spellEnd"/>
      <w:r w:rsidRPr="00A14B29">
        <w:rPr>
          <w:szCs w:val="22"/>
        </w:rPr>
        <w:t xml:space="preserve"> режимов на объектах Филиала ООО «РУСИНВЕСТ» - «ТНПЗ»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rsidR="00ED0189" w:rsidRPr="00A14B29" w:rsidRDefault="00ED0189" w:rsidP="00ED0189">
      <w:pPr>
        <w:pStyle w:val="ab"/>
        <w:widowControl w:val="0"/>
        <w:numPr>
          <w:ilvl w:val="1"/>
          <w:numId w:val="9"/>
        </w:numPr>
        <w:rPr>
          <w:bCs/>
          <w:szCs w:val="22"/>
          <w:lang w:val="x-none"/>
        </w:rPr>
      </w:pPr>
      <w:r w:rsidRPr="00A14B29">
        <w:rPr>
          <w:snapToGrid w:val="0"/>
          <w:szCs w:val="22"/>
        </w:rPr>
        <w:t xml:space="preserve">Уплата пени, штрафа или возмещение убытков (расходов) не освобождает Стороны от исполнения </w:t>
      </w:r>
      <w:r w:rsidRPr="00A14B29">
        <w:rPr>
          <w:snapToGrid w:val="0"/>
          <w:szCs w:val="22"/>
        </w:rPr>
        <w:lastRenderedPageBreak/>
        <w:t>своих обязательств по настоящему Договору.</w:t>
      </w:r>
    </w:p>
    <w:p w:rsidR="00ED0189" w:rsidRPr="00A14B29" w:rsidRDefault="00ED0189" w:rsidP="00ED0189">
      <w:pPr>
        <w:pStyle w:val="ab"/>
        <w:widowControl w:val="0"/>
        <w:numPr>
          <w:ilvl w:val="1"/>
          <w:numId w:val="9"/>
        </w:numPr>
        <w:rPr>
          <w:bCs/>
          <w:szCs w:val="22"/>
          <w:lang w:val="x-none"/>
        </w:rPr>
      </w:pPr>
      <w:r w:rsidRPr="00A14B29">
        <w:rPr>
          <w:snapToGrid w:val="0"/>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D0189" w:rsidRPr="00081A5C" w:rsidRDefault="00ED0189" w:rsidP="00ED0189">
      <w:pPr>
        <w:ind w:firstLine="567"/>
      </w:pPr>
      <w:r w:rsidRPr="00081A5C">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ED0189" w:rsidRPr="00A14B29" w:rsidRDefault="00ED0189" w:rsidP="00ED0189">
      <w:pPr>
        <w:pStyle w:val="ab"/>
        <w:widowControl w:val="0"/>
        <w:numPr>
          <w:ilvl w:val="1"/>
          <w:numId w:val="9"/>
        </w:numPr>
        <w:rPr>
          <w:bCs/>
          <w:szCs w:val="22"/>
          <w:lang w:val="x-none"/>
        </w:rPr>
      </w:pPr>
      <w:r w:rsidRPr="00A14B29">
        <w:rPr>
          <w:snapToGrid w:val="0"/>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ED0189" w:rsidRPr="00A14B29" w:rsidRDefault="00ED0189" w:rsidP="00ED0189"/>
    <w:p w:rsidR="00ED0189" w:rsidRPr="00A14B29" w:rsidRDefault="00ED0189" w:rsidP="00ED0189">
      <w:pPr>
        <w:pStyle w:val="ab"/>
        <w:widowControl w:val="0"/>
        <w:numPr>
          <w:ilvl w:val="0"/>
          <w:numId w:val="9"/>
        </w:numPr>
        <w:jc w:val="center"/>
        <w:rPr>
          <w:bCs/>
          <w:szCs w:val="22"/>
          <w:lang w:val="x-none"/>
        </w:rPr>
      </w:pPr>
      <w:r w:rsidRPr="000045D5">
        <w:rPr>
          <w:b/>
          <w:szCs w:val="22"/>
        </w:rPr>
        <w:t>РАЗРЕШЕНИЕ СПОРОВ.</w:t>
      </w:r>
    </w:p>
    <w:p w:rsidR="00ED0189" w:rsidRPr="00A14B29" w:rsidRDefault="00ED0189" w:rsidP="00ED0189"/>
    <w:p w:rsidR="00ED0189" w:rsidRPr="00A14B29" w:rsidRDefault="00ED0189" w:rsidP="00ED0189">
      <w:pPr>
        <w:pStyle w:val="ab"/>
        <w:widowControl w:val="0"/>
        <w:numPr>
          <w:ilvl w:val="1"/>
          <w:numId w:val="9"/>
        </w:numPr>
        <w:rPr>
          <w:bCs/>
          <w:szCs w:val="22"/>
          <w:lang w:val="x-none"/>
        </w:rPr>
      </w:pPr>
      <w:r w:rsidRPr="00A14B29">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ED0189" w:rsidRPr="00A14B29" w:rsidRDefault="00ED0189" w:rsidP="00ED0189">
      <w:pPr>
        <w:pStyle w:val="ab"/>
        <w:widowControl w:val="0"/>
        <w:numPr>
          <w:ilvl w:val="1"/>
          <w:numId w:val="9"/>
        </w:numPr>
        <w:rPr>
          <w:bCs/>
          <w:szCs w:val="22"/>
          <w:lang w:val="x-none"/>
        </w:rPr>
      </w:pPr>
      <w:r w:rsidRPr="00A14B29">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ED0189" w:rsidRPr="00A14B29" w:rsidRDefault="00ED0189" w:rsidP="00ED0189"/>
    <w:p w:rsidR="00ED0189" w:rsidRPr="00A217E2" w:rsidRDefault="00ED0189" w:rsidP="00ED0189">
      <w:pPr>
        <w:pStyle w:val="ab"/>
        <w:widowControl w:val="0"/>
        <w:numPr>
          <w:ilvl w:val="0"/>
          <w:numId w:val="9"/>
        </w:numPr>
        <w:jc w:val="center"/>
        <w:rPr>
          <w:bCs/>
          <w:szCs w:val="22"/>
          <w:lang w:val="x-none"/>
        </w:rPr>
      </w:pPr>
      <w:r w:rsidRPr="008D0931">
        <w:rPr>
          <w:b/>
        </w:rPr>
        <w:t>ПРОЧИЕ УСЛОВИЯ.</w:t>
      </w:r>
    </w:p>
    <w:p w:rsidR="00ED0189" w:rsidRPr="00A217E2" w:rsidRDefault="00ED0189" w:rsidP="00ED0189"/>
    <w:p w:rsidR="00ED0189" w:rsidRPr="00A217E2" w:rsidRDefault="00ED0189" w:rsidP="00ED0189">
      <w:pPr>
        <w:pStyle w:val="ab"/>
        <w:widowControl w:val="0"/>
        <w:numPr>
          <w:ilvl w:val="1"/>
          <w:numId w:val="9"/>
        </w:numPr>
        <w:rPr>
          <w:bCs/>
          <w:szCs w:val="22"/>
          <w:lang w:val="x-none"/>
        </w:rPr>
      </w:pPr>
      <w:r w:rsidRPr="00A217E2">
        <w:rPr>
          <w:bCs/>
          <w:szCs w:val="22"/>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ED0189" w:rsidRPr="00A217E2" w:rsidRDefault="00ED0189" w:rsidP="00ED0189">
      <w:pPr>
        <w:pStyle w:val="ab"/>
        <w:widowControl w:val="0"/>
        <w:numPr>
          <w:ilvl w:val="1"/>
          <w:numId w:val="9"/>
        </w:numPr>
        <w:rPr>
          <w:bCs/>
          <w:szCs w:val="22"/>
          <w:lang w:val="x-none"/>
        </w:rPr>
      </w:pPr>
      <w:r w:rsidRPr="00A217E2">
        <w:rPr>
          <w:bCs/>
          <w:szCs w:val="22"/>
          <w:lang w:eastAsia="x-none"/>
        </w:rPr>
        <w:t>Настоящий Договор может быть расторгнут по соглашению Сторон, а также по иным основаниям, предусмотренным действующим законодатель</w:t>
      </w:r>
      <w:r>
        <w:rPr>
          <w:bCs/>
          <w:szCs w:val="22"/>
          <w:lang w:eastAsia="x-none"/>
        </w:rPr>
        <w:t>ством РФ и настоящим Договором.</w:t>
      </w:r>
    </w:p>
    <w:p w:rsidR="00ED0189" w:rsidRPr="00A217E2" w:rsidRDefault="00ED0189" w:rsidP="00ED0189">
      <w:pPr>
        <w:pStyle w:val="ab"/>
        <w:widowControl w:val="0"/>
        <w:numPr>
          <w:ilvl w:val="1"/>
          <w:numId w:val="9"/>
        </w:numPr>
        <w:rPr>
          <w:bCs/>
          <w:szCs w:val="22"/>
          <w:lang w:val="x-none"/>
        </w:rPr>
      </w:pPr>
      <w:r w:rsidRPr="00A217E2">
        <w:t>Все изменения, дополнения 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w:t>
      </w:r>
      <w:r>
        <w:t>мой частью настоящего Договора.</w:t>
      </w:r>
    </w:p>
    <w:p w:rsidR="00ED0189" w:rsidRPr="00A217E2" w:rsidRDefault="00ED0189" w:rsidP="00ED0189">
      <w:pPr>
        <w:pStyle w:val="ab"/>
        <w:widowControl w:val="0"/>
        <w:numPr>
          <w:ilvl w:val="1"/>
          <w:numId w:val="9"/>
        </w:numPr>
        <w:rPr>
          <w:bCs/>
          <w:szCs w:val="22"/>
          <w:lang w:val="x-none"/>
        </w:rPr>
      </w:pPr>
      <w:r w:rsidRPr="00A217E2">
        <w:t>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ED0189" w:rsidRPr="00A217E2" w:rsidRDefault="00ED0189" w:rsidP="00ED0189">
      <w:pPr>
        <w:pStyle w:val="ab"/>
        <w:widowControl w:val="0"/>
        <w:numPr>
          <w:ilvl w:val="1"/>
          <w:numId w:val="9"/>
        </w:numPr>
        <w:rPr>
          <w:bCs/>
          <w:szCs w:val="22"/>
          <w:lang w:val="x-none"/>
        </w:rPr>
      </w:pPr>
      <w:r w:rsidRPr="00A217E2">
        <w:t>С момента подписания настоящего Договора вся предыдущая переписка и все предшествующие переговоры Сторон по нему теряют юридическую силу.</w:t>
      </w:r>
    </w:p>
    <w:p w:rsidR="00ED0189" w:rsidRPr="00A217E2" w:rsidRDefault="00ED0189" w:rsidP="00ED0189">
      <w:pPr>
        <w:pStyle w:val="ab"/>
        <w:widowControl w:val="0"/>
        <w:numPr>
          <w:ilvl w:val="1"/>
          <w:numId w:val="9"/>
        </w:numPr>
        <w:rPr>
          <w:bCs/>
          <w:szCs w:val="22"/>
          <w:lang w:val="x-none"/>
        </w:rPr>
      </w:pPr>
      <w:r w:rsidRPr="00A217E2">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ED0189" w:rsidRPr="00A217E2" w:rsidRDefault="00ED0189" w:rsidP="00ED0189">
      <w:pPr>
        <w:pStyle w:val="ab"/>
        <w:widowControl w:val="0"/>
        <w:numPr>
          <w:ilvl w:val="1"/>
          <w:numId w:val="9"/>
        </w:numPr>
        <w:rPr>
          <w:bCs/>
          <w:szCs w:val="22"/>
          <w:lang w:val="x-none"/>
        </w:rPr>
      </w:pPr>
      <w:r w:rsidRPr="00A217E2">
        <w:t>В части, не урегулированной настоящим Договором, отношения Сторон регулируются законодательством Российской Федерации.</w:t>
      </w:r>
    </w:p>
    <w:p w:rsidR="00ED0189" w:rsidRPr="00A042FB" w:rsidRDefault="00ED0189" w:rsidP="00ED0189">
      <w:pPr>
        <w:pStyle w:val="ab"/>
        <w:widowControl w:val="0"/>
        <w:numPr>
          <w:ilvl w:val="1"/>
          <w:numId w:val="9"/>
        </w:numPr>
        <w:rPr>
          <w:bCs/>
          <w:szCs w:val="22"/>
          <w:lang w:val="x-none"/>
        </w:rPr>
      </w:pPr>
      <w:r w:rsidRPr="00A042FB">
        <w:rPr>
          <w:bCs/>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ED0189" w:rsidRPr="00A217E2" w:rsidRDefault="00ED0189" w:rsidP="00ED0189">
      <w:pPr>
        <w:pStyle w:val="ab"/>
        <w:widowControl w:val="0"/>
        <w:numPr>
          <w:ilvl w:val="1"/>
          <w:numId w:val="9"/>
        </w:numPr>
        <w:rPr>
          <w:bCs/>
          <w:szCs w:val="22"/>
          <w:lang w:val="x-none"/>
        </w:rPr>
      </w:pPr>
      <w:r w:rsidRPr="00A042FB">
        <w:t>Без письменного согласия Заказчика Исполнитель не вправе передавать имущественные права</w:t>
      </w:r>
      <w:r w:rsidRPr="00A217E2">
        <w:t xml:space="preserve">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ED0189" w:rsidRPr="00A217E2" w:rsidRDefault="00ED0189" w:rsidP="00ED0189">
      <w:pPr>
        <w:pStyle w:val="ab"/>
        <w:widowControl w:val="0"/>
        <w:numPr>
          <w:ilvl w:val="1"/>
          <w:numId w:val="9"/>
        </w:numPr>
        <w:rPr>
          <w:bCs/>
          <w:szCs w:val="22"/>
          <w:lang w:val="x-none"/>
        </w:rPr>
      </w:pPr>
      <w:r w:rsidRPr="00A217E2">
        <w:t>Все Приложения к настоящему Договору являются его неотъемлемой частью:</w:t>
      </w:r>
    </w:p>
    <w:p w:rsidR="00ED0189" w:rsidRPr="00A217E2" w:rsidRDefault="00ED0189" w:rsidP="00ED0189">
      <w:r w:rsidRPr="00A217E2">
        <w:t>Приложение №1</w:t>
      </w:r>
      <w:r>
        <w:t xml:space="preserve"> - </w:t>
      </w:r>
      <w:r w:rsidRPr="00A217E2">
        <w:t>Техническое задание.</w:t>
      </w:r>
    </w:p>
    <w:p w:rsidR="00ED0189" w:rsidRDefault="00ED0189" w:rsidP="00ED0189"/>
    <w:p w:rsidR="00ED0189" w:rsidRPr="00897896" w:rsidRDefault="00ED0189" w:rsidP="00ED0189">
      <w:pPr>
        <w:pStyle w:val="ab"/>
        <w:widowControl w:val="0"/>
        <w:numPr>
          <w:ilvl w:val="0"/>
          <w:numId w:val="9"/>
        </w:numPr>
        <w:jc w:val="center"/>
        <w:rPr>
          <w:b/>
          <w:bCs/>
          <w:szCs w:val="22"/>
          <w:lang w:val="x-none"/>
        </w:rPr>
      </w:pPr>
      <w:r w:rsidRPr="00897896">
        <w:rPr>
          <w:b/>
          <w:bCs/>
        </w:rPr>
        <w:t>АДРЕСА, РЕКВИЗИТЫ И ПОДПИСИ СТОРОН.</w:t>
      </w:r>
    </w:p>
    <w:p w:rsidR="00ED0189" w:rsidRPr="005E3C87" w:rsidRDefault="00ED0189" w:rsidP="00ED0189"/>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6"/>
        <w:gridCol w:w="4969"/>
      </w:tblGrid>
      <w:tr w:rsidR="00ED0189" w:rsidRPr="000045D5" w:rsidTr="003527BB">
        <w:trPr>
          <w:trHeight w:val="3727"/>
        </w:trPr>
        <w:tc>
          <w:tcPr>
            <w:tcW w:w="4936" w:type="dxa"/>
          </w:tcPr>
          <w:p w:rsidR="00ED0189" w:rsidRPr="00A217E2" w:rsidRDefault="00ED0189" w:rsidP="003527BB">
            <w:pPr>
              <w:widowControl w:val="0"/>
              <w:tabs>
                <w:tab w:val="left" w:pos="540"/>
              </w:tabs>
              <w:rPr>
                <w:b/>
              </w:rPr>
            </w:pPr>
            <w:r w:rsidRPr="00A217E2">
              <w:rPr>
                <w:b/>
              </w:rPr>
              <w:lastRenderedPageBreak/>
              <w:t>Исполнитель</w:t>
            </w:r>
          </w:p>
          <w:p w:rsidR="00ED0189" w:rsidRPr="00A217E2" w:rsidRDefault="00ED0189" w:rsidP="003527BB">
            <w:pPr>
              <w:widowControl w:val="0"/>
              <w:tabs>
                <w:tab w:val="left" w:pos="540"/>
              </w:tabs>
              <w:rPr>
                <w:b/>
              </w:rPr>
            </w:pPr>
          </w:p>
        </w:tc>
        <w:tc>
          <w:tcPr>
            <w:tcW w:w="4969" w:type="dxa"/>
          </w:tcPr>
          <w:p w:rsidR="00ED0189" w:rsidRPr="00A217E2" w:rsidRDefault="00ED0189" w:rsidP="003527BB">
            <w:pPr>
              <w:rPr>
                <w:b/>
              </w:rPr>
            </w:pPr>
            <w:r w:rsidRPr="00A217E2">
              <w:rPr>
                <w:b/>
              </w:rPr>
              <w:t>Заказчик</w:t>
            </w:r>
          </w:p>
          <w:p w:rsidR="00ED0189" w:rsidRPr="00A217E2" w:rsidRDefault="00ED0189" w:rsidP="003527BB">
            <w:pPr>
              <w:rPr>
                <w:b/>
              </w:rPr>
            </w:pPr>
            <w:r w:rsidRPr="00A217E2">
              <w:rPr>
                <w:b/>
              </w:rPr>
              <w:t>ООО «РУСИНВЕСТ»</w:t>
            </w:r>
          </w:p>
          <w:p w:rsidR="00ED0189" w:rsidRPr="00A217E2" w:rsidRDefault="00ED0189" w:rsidP="003527BB">
            <w:r w:rsidRPr="00A217E2">
              <w:t>Юридический адрес:</w:t>
            </w:r>
          </w:p>
          <w:p w:rsidR="00ED0189" w:rsidRPr="00A217E2" w:rsidRDefault="00ED0189" w:rsidP="003527BB">
            <w:r w:rsidRPr="00A217E2">
              <w:t xml:space="preserve">115035, г. Москва, </w:t>
            </w:r>
            <w:proofErr w:type="spellStart"/>
            <w:r w:rsidRPr="00A217E2">
              <w:t>вн.тер.г</w:t>
            </w:r>
            <w:proofErr w:type="spellEnd"/>
            <w:r w:rsidRPr="00A217E2">
              <w:t xml:space="preserve">. Муниципальный Округ Замоскворечье, </w:t>
            </w:r>
            <w:proofErr w:type="spellStart"/>
            <w:r w:rsidRPr="00A217E2">
              <w:t>ул</w:t>
            </w:r>
            <w:proofErr w:type="spellEnd"/>
            <w:r w:rsidRPr="00A217E2">
              <w:t xml:space="preserve"> Садовническая, д. 12, этаж/офис 2/16</w:t>
            </w:r>
          </w:p>
          <w:p w:rsidR="00ED0189" w:rsidRPr="00A217E2" w:rsidRDefault="00ED0189" w:rsidP="003527BB">
            <w:r w:rsidRPr="00A217E2">
              <w:t>Фактический и почтовый адрес:</w:t>
            </w:r>
          </w:p>
          <w:p w:rsidR="00ED0189" w:rsidRPr="00A217E2" w:rsidRDefault="00ED0189" w:rsidP="003527BB">
            <w:r w:rsidRPr="00A217E2">
              <w:t>625047 РФ Тюменская область, г. Тюмень, ул. 6 км Старого Тобольского тракта, 20</w:t>
            </w:r>
          </w:p>
          <w:p w:rsidR="00ED0189" w:rsidRPr="00A217E2" w:rsidRDefault="00ED0189" w:rsidP="003527BB">
            <w:r w:rsidRPr="00A217E2">
              <w:t>ИНН 7705551779 КПП 770501001</w:t>
            </w:r>
          </w:p>
          <w:p w:rsidR="00ED0189" w:rsidRPr="00A217E2" w:rsidRDefault="00ED0189" w:rsidP="003527BB">
            <w:r w:rsidRPr="00A217E2">
              <w:t>р/с 40702810838000179236</w:t>
            </w:r>
          </w:p>
          <w:p w:rsidR="00ED0189" w:rsidRPr="00A217E2" w:rsidRDefault="00ED0189" w:rsidP="003527BB">
            <w:r w:rsidRPr="00A217E2">
              <w:t>ПАО Сбербанк г. Москва</w:t>
            </w:r>
          </w:p>
          <w:p w:rsidR="00ED0189" w:rsidRPr="00A217E2" w:rsidRDefault="00ED0189" w:rsidP="003527BB">
            <w:r w:rsidRPr="00A217E2">
              <w:t>К/с 30101810400000000225</w:t>
            </w:r>
          </w:p>
          <w:p w:rsidR="00ED0189" w:rsidRPr="00A217E2" w:rsidRDefault="00ED0189" w:rsidP="003527BB">
            <w:r w:rsidRPr="00A217E2">
              <w:t>БИК 044525225</w:t>
            </w:r>
          </w:p>
          <w:p w:rsidR="00ED0189" w:rsidRPr="00A217E2" w:rsidRDefault="00ED0189" w:rsidP="003527BB"/>
          <w:p w:rsidR="00ED0189" w:rsidRPr="00A217E2" w:rsidRDefault="00ED0189" w:rsidP="003527BB">
            <w:r w:rsidRPr="00A217E2">
              <w:t>Место осуществления деятельности:</w:t>
            </w:r>
          </w:p>
          <w:p w:rsidR="00ED0189" w:rsidRPr="00A217E2" w:rsidRDefault="00ED0189" w:rsidP="003527BB">
            <w:r w:rsidRPr="00A217E2">
              <w:t>Филиал ООО «РУСИНВЕСТ» - «ТНПЗ»</w:t>
            </w:r>
          </w:p>
          <w:p w:rsidR="00ED0189" w:rsidRPr="00A217E2" w:rsidRDefault="00ED0189" w:rsidP="003527BB">
            <w:r w:rsidRPr="00A217E2">
              <w:t>625047, Тюменская область, г. Тюмень, ул. 6 км Старого Тобольского тракта, 20</w:t>
            </w:r>
          </w:p>
          <w:p w:rsidR="00ED0189" w:rsidRPr="000045D5" w:rsidRDefault="00ED0189" w:rsidP="003527BB">
            <w:r w:rsidRPr="00A217E2">
              <w:t>КПП 720343001</w:t>
            </w:r>
          </w:p>
        </w:tc>
      </w:tr>
      <w:tr w:rsidR="00ED0189" w:rsidRPr="000045D5" w:rsidTr="003527BB">
        <w:trPr>
          <w:trHeight w:val="70"/>
        </w:trPr>
        <w:tc>
          <w:tcPr>
            <w:tcW w:w="4936" w:type="dxa"/>
          </w:tcPr>
          <w:p w:rsidR="00ED0189" w:rsidRPr="00A217E2" w:rsidRDefault="00ED0189" w:rsidP="003527BB">
            <w:pPr>
              <w:tabs>
                <w:tab w:val="left" w:pos="540"/>
              </w:tabs>
              <w:rPr>
                <w:b/>
              </w:rPr>
            </w:pPr>
          </w:p>
        </w:tc>
        <w:tc>
          <w:tcPr>
            <w:tcW w:w="4969" w:type="dxa"/>
          </w:tcPr>
          <w:p w:rsidR="00ED0189" w:rsidRPr="00A217E2" w:rsidRDefault="00ED0189" w:rsidP="003527BB">
            <w:pPr>
              <w:rPr>
                <w:b/>
              </w:rPr>
            </w:pPr>
          </w:p>
        </w:tc>
      </w:tr>
      <w:tr w:rsidR="00ED0189" w:rsidRPr="000045D5" w:rsidTr="003527BB">
        <w:trPr>
          <w:trHeight w:val="70"/>
        </w:trPr>
        <w:tc>
          <w:tcPr>
            <w:tcW w:w="4936" w:type="dxa"/>
          </w:tcPr>
          <w:p w:rsidR="00ED0189" w:rsidRPr="00A217E2" w:rsidRDefault="00ED0189" w:rsidP="003527BB">
            <w:pPr>
              <w:tabs>
                <w:tab w:val="left" w:pos="540"/>
              </w:tabs>
              <w:rPr>
                <w:b/>
              </w:rPr>
            </w:pPr>
          </w:p>
        </w:tc>
        <w:tc>
          <w:tcPr>
            <w:tcW w:w="4969" w:type="dxa"/>
          </w:tcPr>
          <w:p w:rsidR="00ED0189" w:rsidRPr="00A217E2" w:rsidRDefault="00ED0189" w:rsidP="003527BB">
            <w:pPr>
              <w:rPr>
                <w:b/>
              </w:rPr>
            </w:pPr>
          </w:p>
        </w:tc>
      </w:tr>
      <w:tr w:rsidR="00ED0189" w:rsidRPr="000045D5" w:rsidTr="003527BB">
        <w:trPr>
          <w:trHeight w:val="96"/>
        </w:trPr>
        <w:tc>
          <w:tcPr>
            <w:tcW w:w="4936" w:type="dxa"/>
          </w:tcPr>
          <w:p w:rsidR="00ED0189" w:rsidRPr="00A217E2" w:rsidRDefault="00ED0189" w:rsidP="003527BB">
            <w:pPr>
              <w:tabs>
                <w:tab w:val="left" w:pos="540"/>
              </w:tabs>
              <w:rPr>
                <w:b/>
              </w:rPr>
            </w:pPr>
          </w:p>
        </w:tc>
        <w:tc>
          <w:tcPr>
            <w:tcW w:w="4969" w:type="dxa"/>
          </w:tcPr>
          <w:p w:rsidR="00ED0189" w:rsidRPr="00E8151B" w:rsidRDefault="00ED0189" w:rsidP="003527BB">
            <w:pPr>
              <w:widowControl w:val="0"/>
            </w:pPr>
            <w:r>
              <w:t>Генеральный д</w:t>
            </w:r>
            <w:r w:rsidRPr="00E8151B">
              <w:t>иректор</w:t>
            </w:r>
          </w:p>
          <w:p w:rsidR="00ED0189" w:rsidRPr="00E8151B" w:rsidRDefault="00ED0189" w:rsidP="003527BB">
            <w:pPr>
              <w:widowControl w:val="0"/>
            </w:pPr>
            <w:r>
              <w:t>ОО</w:t>
            </w:r>
            <w:r w:rsidRPr="00E8151B">
              <w:t>О «</w:t>
            </w:r>
            <w:r>
              <w:t>РУСИНВЕСТ</w:t>
            </w:r>
            <w:r w:rsidRPr="00E8151B">
              <w:t>»</w:t>
            </w:r>
          </w:p>
          <w:p w:rsidR="00ED0189" w:rsidRDefault="00ED0189" w:rsidP="003527BB">
            <w:pPr>
              <w:widowControl w:val="0"/>
            </w:pPr>
          </w:p>
          <w:p w:rsidR="00ED0189" w:rsidRPr="00E8151B" w:rsidRDefault="00ED0189" w:rsidP="003527BB">
            <w:pPr>
              <w:widowControl w:val="0"/>
            </w:pPr>
          </w:p>
          <w:p w:rsidR="00ED0189" w:rsidRPr="00A217E2" w:rsidRDefault="00ED0189" w:rsidP="003527BB">
            <w:r w:rsidRPr="00E8151B">
              <w:t xml:space="preserve">_______________ </w:t>
            </w:r>
            <w:r>
              <w:t>И</w:t>
            </w:r>
            <w:r w:rsidRPr="00E8151B">
              <w:t>.</w:t>
            </w:r>
            <w:r>
              <w:t>И</w:t>
            </w:r>
            <w:r w:rsidRPr="00E8151B">
              <w:t xml:space="preserve">. </w:t>
            </w:r>
            <w:r>
              <w:t>Самарина</w:t>
            </w:r>
          </w:p>
        </w:tc>
      </w:tr>
    </w:tbl>
    <w:p w:rsidR="00ED0189" w:rsidRPr="00A217E2" w:rsidRDefault="00ED0189" w:rsidP="00ED0189">
      <w:r w:rsidRPr="00A217E2">
        <w:br w:type="page"/>
      </w:r>
    </w:p>
    <w:p w:rsidR="00ED0189" w:rsidRPr="007A78BE" w:rsidRDefault="00ED0189" w:rsidP="00ED0189">
      <w:pPr>
        <w:jc w:val="right"/>
        <w:rPr>
          <w:b/>
        </w:rPr>
      </w:pPr>
      <w:r w:rsidRPr="007A78BE">
        <w:rPr>
          <w:b/>
        </w:rPr>
        <w:lastRenderedPageBreak/>
        <w:t>Приложение №1</w:t>
      </w:r>
    </w:p>
    <w:p w:rsidR="00ED0189" w:rsidRPr="007A78BE" w:rsidRDefault="00ED0189" w:rsidP="00ED0189">
      <w:pPr>
        <w:jc w:val="right"/>
        <w:rPr>
          <w:b/>
        </w:rPr>
      </w:pPr>
      <w:r w:rsidRPr="007A78BE">
        <w:rPr>
          <w:b/>
        </w:rPr>
        <w:t>к Договору возмездного оказания услуг (выполнения работ)</w:t>
      </w:r>
    </w:p>
    <w:p w:rsidR="00ED0189" w:rsidRPr="007A78BE" w:rsidRDefault="00ED0189" w:rsidP="00ED0189">
      <w:pPr>
        <w:jc w:val="right"/>
        <w:rPr>
          <w:b/>
        </w:rPr>
      </w:pPr>
      <w:r w:rsidRPr="007A78BE">
        <w:rPr>
          <w:b/>
        </w:rPr>
        <w:t xml:space="preserve"> №_______________ от </w:t>
      </w:r>
      <w:r w:rsidRPr="007A78BE">
        <w:t>«___» ____________202__ г.</w:t>
      </w:r>
    </w:p>
    <w:p w:rsidR="00ED0189" w:rsidRPr="007A78BE" w:rsidRDefault="00ED0189" w:rsidP="00ED0189"/>
    <w:p w:rsidR="00ED0189" w:rsidRPr="007A78BE" w:rsidRDefault="00ED0189" w:rsidP="00ED0189">
      <w:pPr>
        <w:jc w:val="center"/>
        <w:rPr>
          <w:b/>
        </w:rPr>
      </w:pPr>
      <w:r w:rsidRPr="007A78BE">
        <w:rPr>
          <w:b/>
        </w:rPr>
        <w:t>ТЕХНИЧЕСКОЕ ЗАДАНИЕ</w:t>
      </w:r>
    </w:p>
    <w:p w:rsidR="00ED0189" w:rsidRPr="007A78BE" w:rsidRDefault="00ED0189" w:rsidP="00ED0189">
      <w:pPr>
        <w:jc w:val="center"/>
        <w:rPr>
          <w:b/>
        </w:rPr>
      </w:pPr>
      <w:r w:rsidRPr="007A78BE">
        <w:rPr>
          <w:b/>
        </w:rPr>
        <w:t>НА ОКАЗАНИЕ УСЛУГ (ВЫПОЛНЕНИЕ РАБОТ)</w:t>
      </w:r>
    </w:p>
    <w:p w:rsidR="00ED0189" w:rsidRPr="007A78BE" w:rsidRDefault="00ED0189" w:rsidP="00ED0189"/>
    <w:tbl>
      <w:tblPr>
        <w:tblStyle w:val="ac"/>
        <w:tblW w:w="10201" w:type="dxa"/>
        <w:tblLook w:val="04A0" w:firstRow="1" w:lastRow="0" w:firstColumn="1" w:lastColumn="0" w:noHBand="0" w:noVBand="1"/>
      </w:tblPr>
      <w:tblGrid>
        <w:gridCol w:w="562"/>
        <w:gridCol w:w="3261"/>
        <w:gridCol w:w="6378"/>
      </w:tblGrid>
      <w:tr w:rsidR="007A78BE" w:rsidRPr="007A78BE" w:rsidTr="003527BB">
        <w:tc>
          <w:tcPr>
            <w:tcW w:w="562" w:type="dxa"/>
            <w:vAlign w:val="center"/>
          </w:tcPr>
          <w:p w:rsidR="00ED0189" w:rsidRPr="007A78BE" w:rsidRDefault="00ED0189" w:rsidP="003527BB">
            <w:pPr>
              <w:jc w:val="center"/>
              <w:rPr>
                <w:b/>
                <w:bCs/>
              </w:rPr>
            </w:pPr>
            <w:r w:rsidRPr="007A78BE">
              <w:rPr>
                <w:b/>
                <w:bCs/>
              </w:rPr>
              <w:t>№ п/п</w:t>
            </w:r>
          </w:p>
        </w:tc>
        <w:tc>
          <w:tcPr>
            <w:tcW w:w="3261" w:type="dxa"/>
            <w:vAlign w:val="center"/>
          </w:tcPr>
          <w:p w:rsidR="00ED0189" w:rsidRPr="007A78BE" w:rsidRDefault="00ED0189" w:rsidP="003527BB">
            <w:pPr>
              <w:jc w:val="center"/>
              <w:rPr>
                <w:b/>
                <w:bCs/>
              </w:rPr>
            </w:pPr>
            <w:r w:rsidRPr="007A78BE">
              <w:rPr>
                <w:b/>
                <w:bCs/>
              </w:rPr>
              <w:t>Общие сведения</w:t>
            </w:r>
          </w:p>
        </w:tc>
        <w:tc>
          <w:tcPr>
            <w:tcW w:w="6378" w:type="dxa"/>
            <w:vAlign w:val="center"/>
          </w:tcPr>
          <w:p w:rsidR="00ED0189" w:rsidRPr="007A78BE" w:rsidRDefault="00ED0189" w:rsidP="003527BB">
            <w:pPr>
              <w:jc w:val="center"/>
              <w:rPr>
                <w:b/>
                <w:bCs/>
              </w:rPr>
            </w:pPr>
            <w:r w:rsidRPr="007A78BE">
              <w:rPr>
                <w:b/>
                <w:bCs/>
              </w:rPr>
              <w:t>Содержание основных данных и требований</w:t>
            </w:r>
          </w:p>
        </w:tc>
      </w:tr>
      <w:tr w:rsidR="007A78BE" w:rsidRPr="007A78BE" w:rsidTr="003527BB">
        <w:tc>
          <w:tcPr>
            <w:tcW w:w="562" w:type="dxa"/>
            <w:vAlign w:val="center"/>
          </w:tcPr>
          <w:p w:rsidR="00ED0189" w:rsidRPr="007A78BE" w:rsidRDefault="00ED0189" w:rsidP="003527BB">
            <w:pPr>
              <w:jc w:val="center"/>
            </w:pPr>
            <w:r w:rsidRPr="007A78BE">
              <w:t>1.</w:t>
            </w:r>
          </w:p>
        </w:tc>
        <w:tc>
          <w:tcPr>
            <w:tcW w:w="3261" w:type="dxa"/>
            <w:vAlign w:val="center"/>
          </w:tcPr>
          <w:p w:rsidR="00ED0189" w:rsidRPr="007A78BE" w:rsidRDefault="00ED0189" w:rsidP="003527BB">
            <w:r w:rsidRPr="007A78BE">
              <w:t>Наименование Объекта</w:t>
            </w:r>
          </w:p>
          <w:p w:rsidR="00ED0189" w:rsidRPr="007A78BE" w:rsidRDefault="00ED0189" w:rsidP="003527BB">
            <w:r w:rsidRPr="007A78BE">
              <w:t>(на котором подлежит оказание услуг в рамках Договора)</w:t>
            </w:r>
          </w:p>
        </w:tc>
        <w:tc>
          <w:tcPr>
            <w:tcW w:w="6378" w:type="dxa"/>
            <w:vAlign w:val="center"/>
          </w:tcPr>
          <w:p w:rsidR="00ED0189" w:rsidRPr="007A78BE" w:rsidRDefault="00ED0189" w:rsidP="003527BB">
            <w:pPr>
              <w:rPr>
                <w:highlight w:val="red"/>
              </w:rPr>
            </w:pPr>
            <w:r w:rsidRPr="007A78BE">
              <w:t>Территория Заказчика (Филиал ООО «РУСИНВЕСТ» – «ТНПЗ»)</w:t>
            </w:r>
          </w:p>
        </w:tc>
      </w:tr>
      <w:tr w:rsidR="007A78BE" w:rsidRPr="007A78BE" w:rsidTr="003527BB">
        <w:tc>
          <w:tcPr>
            <w:tcW w:w="562" w:type="dxa"/>
            <w:vAlign w:val="center"/>
          </w:tcPr>
          <w:p w:rsidR="00ED0189" w:rsidRPr="007A78BE" w:rsidRDefault="00ED0189" w:rsidP="003527BB">
            <w:pPr>
              <w:jc w:val="center"/>
            </w:pPr>
            <w:r w:rsidRPr="007A78BE">
              <w:t>2.</w:t>
            </w:r>
          </w:p>
        </w:tc>
        <w:tc>
          <w:tcPr>
            <w:tcW w:w="3261" w:type="dxa"/>
            <w:vAlign w:val="center"/>
          </w:tcPr>
          <w:p w:rsidR="00ED0189" w:rsidRPr="007A78BE" w:rsidRDefault="00ED0189" w:rsidP="003527BB">
            <w:r w:rsidRPr="007A78BE">
              <w:t>Сроки оказания услуг</w:t>
            </w:r>
          </w:p>
        </w:tc>
        <w:tc>
          <w:tcPr>
            <w:tcW w:w="6378" w:type="dxa"/>
            <w:vAlign w:val="center"/>
          </w:tcPr>
          <w:p w:rsidR="00ED0189" w:rsidRPr="007A78BE" w:rsidRDefault="00ED0189" w:rsidP="003527BB">
            <w:r w:rsidRPr="007A78BE">
              <w:t>С момента заключения договора и до</w:t>
            </w:r>
            <w:r w:rsidR="00D902F3">
              <w:t xml:space="preserve"> 31.12.2024</w:t>
            </w:r>
          </w:p>
        </w:tc>
      </w:tr>
      <w:tr w:rsidR="007A78BE" w:rsidRPr="007A78BE" w:rsidTr="003527BB">
        <w:tc>
          <w:tcPr>
            <w:tcW w:w="562" w:type="dxa"/>
            <w:vAlign w:val="center"/>
          </w:tcPr>
          <w:p w:rsidR="00ED0189" w:rsidRPr="007A78BE" w:rsidRDefault="00ED0189" w:rsidP="003527BB">
            <w:pPr>
              <w:jc w:val="center"/>
            </w:pPr>
            <w:r w:rsidRPr="007A78BE">
              <w:t>3.</w:t>
            </w:r>
          </w:p>
        </w:tc>
        <w:tc>
          <w:tcPr>
            <w:tcW w:w="3261" w:type="dxa"/>
            <w:vAlign w:val="center"/>
          </w:tcPr>
          <w:p w:rsidR="00ED0189" w:rsidRPr="007A78BE" w:rsidRDefault="00ED0189" w:rsidP="003527BB">
            <w:r w:rsidRPr="007A78BE">
              <w:t>Порядок оказания услуг</w:t>
            </w:r>
          </w:p>
        </w:tc>
        <w:tc>
          <w:tcPr>
            <w:tcW w:w="6378" w:type="dxa"/>
            <w:vAlign w:val="center"/>
          </w:tcPr>
          <w:p w:rsidR="00ED0189" w:rsidRPr="007A78BE" w:rsidRDefault="00ED0189" w:rsidP="003527BB">
            <w:r w:rsidRPr="007A78BE">
              <w:t xml:space="preserve">Услуги выполняются в течение трёх календарных дней с момента подачи заявки Заказчиком в соответствии с приказом </w:t>
            </w:r>
            <w:proofErr w:type="spellStart"/>
            <w:r w:rsidRPr="007A78BE">
              <w:t>Минпромторга</w:t>
            </w:r>
            <w:proofErr w:type="spellEnd"/>
            <w:r w:rsidRPr="007A78BE">
              <w:t xml:space="preserve"> №2510 от 31 июля 2020 г.</w:t>
            </w:r>
          </w:p>
        </w:tc>
      </w:tr>
      <w:tr w:rsidR="007A78BE" w:rsidRPr="007A78BE" w:rsidTr="003527BB">
        <w:tc>
          <w:tcPr>
            <w:tcW w:w="562" w:type="dxa"/>
            <w:vAlign w:val="center"/>
          </w:tcPr>
          <w:p w:rsidR="00ED0189" w:rsidRPr="007A78BE" w:rsidRDefault="00ED0189" w:rsidP="003527BB">
            <w:pPr>
              <w:jc w:val="center"/>
            </w:pPr>
            <w:r w:rsidRPr="007A78BE">
              <w:t>4.</w:t>
            </w:r>
          </w:p>
        </w:tc>
        <w:tc>
          <w:tcPr>
            <w:tcW w:w="3261" w:type="dxa"/>
            <w:vAlign w:val="center"/>
          </w:tcPr>
          <w:p w:rsidR="00ED0189" w:rsidRPr="007A78BE" w:rsidRDefault="00ED0189" w:rsidP="003527BB">
            <w:r w:rsidRPr="007A78BE">
              <w:t>Содержание услуг</w:t>
            </w:r>
          </w:p>
        </w:tc>
        <w:tc>
          <w:tcPr>
            <w:tcW w:w="6378" w:type="dxa"/>
            <w:vAlign w:val="center"/>
          </w:tcPr>
          <w:p w:rsidR="00ED0189" w:rsidRPr="007A78BE" w:rsidRDefault="00ED0189" w:rsidP="003527BB">
            <w:r w:rsidRPr="007A78BE">
              <w:t>Поверка и кал</w:t>
            </w:r>
            <w:r w:rsidR="00D902F3">
              <w:t>ибровка средств измерений в 2024</w:t>
            </w:r>
            <w:r w:rsidRPr="007A78BE">
              <w:t xml:space="preserve"> году в соответствии с Таблицей 1</w:t>
            </w:r>
          </w:p>
        </w:tc>
      </w:tr>
      <w:tr w:rsidR="007A78BE" w:rsidRPr="007A78BE" w:rsidTr="003527BB">
        <w:tc>
          <w:tcPr>
            <w:tcW w:w="562" w:type="dxa"/>
            <w:vAlign w:val="center"/>
          </w:tcPr>
          <w:p w:rsidR="00ED0189" w:rsidRPr="007A78BE" w:rsidRDefault="00ED0189" w:rsidP="003527BB">
            <w:pPr>
              <w:jc w:val="center"/>
            </w:pPr>
            <w:r w:rsidRPr="007A78BE">
              <w:t>5.</w:t>
            </w:r>
          </w:p>
        </w:tc>
        <w:tc>
          <w:tcPr>
            <w:tcW w:w="3261" w:type="dxa"/>
            <w:vAlign w:val="center"/>
          </w:tcPr>
          <w:p w:rsidR="00ED0189" w:rsidRPr="007A78BE" w:rsidRDefault="00ED0189" w:rsidP="003527BB">
            <w:r w:rsidRPr="007A78BE">
              <w:t>Дополнительные требования</w:t>
            </w:r>
          </w:p>
        </w:tc>
        <w:tc>
          <w:tcPr>
            <w:tcW w:w="6378" w:type="dxa"/>
          </w:tcPr>
          <w:p w:rsidR="00ED0189" w:rsidRPr="007A78BE" w:rsidRDefault="00ED0189" w:rsidP="003527BB">
            <w:r w:rsidRPr="007A78BE">
              <w:t>В результате оказания услуг данные по поверке средств измерений передаются Исполнителем в федеральный информационный фонд</w:t>
            </w:r>
          </w:p>
          <w:p w:rsidR="00ED0189" w:rsidRDefault="00ED0189" w:rsidP="003527BB">
            <w:pPr>
              <w:rPr>
                <w:szCs w:val="26"/>
              </w:rPr>
            </w:pPr>
            <w:r w:rsidRPr="007A78BE">
              <w:rPr>
                <w:szCs w:val="26"/>
              </w:rPr>
              <w:t>В период действия договора обеспечить нахождение не менее одного поверителя на территории ТНПЗ от 3 до 5 рабочих дней в неделю. На период остановочного ремонта необходимо обеспечить нахождение поверителя на территории ТНПЗ до 7 дней в неделю.</w:t>
            </w:r>
          </w:p>
          <w:p w:rsidR="00D902F3" w:rsidRPr="007A78BE" w:rsidRDefault="00666051" w:rsidP="00666051">
            <w:r>
              <w:t xml:space="preserve">Заказчик, являясь владельцем </w:t>
            </w:r>
            <w:r w:rsidR="00D902F3" w:rsidRPr="008A0DC1">
              <w:t>СИ, заявляет Исполнителю Согласие на передачу сведений о владельце СИ во ФГИС «АРШИН</w:t>
            </w:r>
            <w:r>
              <w:t>».</w:t>
            </w:r>
          </w:p>
        </w:tc>
      </w:tr>
    </w:tbl>
    <w:p w:rsidR="00ED0189" w:rsidRPr="007A78BE" w:rsidRDefault="00ED0189" w:rsidP="00ED0189"/>
    <w:p w:rsidR="00ED0189" w:rsidRPr="007A78BE" w:rsidRDefault="00ED0189" w:rsidP="00ED0189">
      <w:r w:rsidRPr="007A78BE">
        <w:t>Таблица 1 – перечень СИ для провед</w:t>
      </w:r>
      <w:r w:rsidR="00666051">
        <w:t>ения поверки и калибровки в 2024</w:t>
      </w:r>
      <w:r w:rsidRPr="007A78BE">
        <w:t xml:space="preserve"> году</w:t>
      </w:r>
    </w:p>
    <w:p w:rsidR="00ED0189" w:rsidRPr="007A78BE" w:rsidRDefault="00ED0189" w:rsidP="00ED0189"/>
    <w:tbl>
      <w:tblPr>
        <w:tblStyle w:val="ac"/>
        <w:tblW w:w="0" w:type="auto"/>
        <w:tblLayout w:type="fixed"/>
        <w:tblLook w:val="04A0" w:firstRow="1" w:lastRow="0" w:firstColumn="1" w:lastColumn="0" w:noHBand="0" w:noVBand="1"/>
      </w:tblPr>
      <w:tblGrid>
        <w:gridCol w:w="562"/>
        <w:gridCol w:w="2977"/>
        <w:gridCol w:w="2693"/>
        <w:gridCol w:w="992"/>
        <w:gridCol w:w="1276"/>
        <w:gridCol w:w="1688"/>
      </w:tblGrid>
      <w:tr w:rsidR="007A78BE" w:rsidRPr="007A78BE" w:rsidTr="003527BB">
        <w:tc>
          <w:tcPr>
            <w:tcW w:w="562" w:type="dxa"/>
            <w:vAlign w:val="center"/>
          </w:tcPr>
          <w:p w:rsidR="00ED0189" w:rsidRPr="007A78BE" w:rsidRDefault="00ED0189" w:rsidP="003527BB">
            <w:pPr>
              <w:jc w:val="center"/>
              <w:rPr>
                <w:b/>
                <w:bCs/>
              </w:rPr>
            </w:pPr>
            <w:r w:rsidRPr="007A78BE">
              <w:rPr>
                <w:b/>
                <w:bCs/>
              </w:rPr>
              <w:t>№ п/п</w:t>
            </w:r>
          </w:p>
        </w:tc>
        <w:tc>
          <w:tcPr>
            <w:tcW w:w="2977" w:type="dxa"/>
            <w:vAlign w:val="center"/>
          </w:tcPr>
          <w:p w:rsidR="00ED0189" w:rsidRPr="007A78BE" w:rsidRDefault="00ED0189" w:rsidP="003527BB">
            <w:pPr>
              <w:jc w:val="center"/>
              <w:rPr>
                <w:b/>
                <w:bCs/>
              </w:rPr>
            </w:pPr>
            <w:r w:rsidRPr="007A78BE">
              <w:rPr>
                <w:b/>
                <w:bCs/>
              </w:rPr>
              <w:t>Вид работ (услуг)</w:t>
            </w:r>
          </w:p>
        </w:tc>
        <w:tc>
          <w:tcPr>
            <w:tcW w:w="2693" w:type="dxa"/>
            <w:vAlign w:val="center"/>
          </w:tcPr>
          <w:p w:rsidR="00ED0189" w:rsidRPr="007A78BE" w:rsidRDefault="00ED0189" w:rsidP="003527BB">
            <w:pPr>
              <w:jc w:val="center"/>
              <w:rPr>
                <w:b/>
                <w:bCs/>
              </w:rPr>
            </w:pPr>
            <w:r w:rsidRPr="007A78BE">
              <w:rPr>
                <w:b/>
                <w:bCs/>
              </w:rPr>
              <w:t>Тех. характеристики</w:t>
            </w:r>
          </w:p>
        </w:tc>
        <w:tc>
          <w:tcPr>
            <w:tcW w:w="992" w:type="dxa"/>
            <w:vAlign w:val="center"/>
          </w:tcPr>
          <w:p w:rsidR="00ED0189" w:rsidRPr="007A78BE" w:rsidRDefault="00ED0189" w:rsidP="003527BB">
            <w:pPr>
              <w:jc w:val="center"/>
              <w:rPr>
                <w:b/>
                <w:bCs/>
              </w:rPr>
            </w:pPr>
            <w:r w:rsidRPr="007A78BE">
              <w:rPr>
                <w:b/>
                <w:bCs/>
              </w:rPr>
              <w:t>Кол-во СИ, шт.</w:t>
            </w:r>
          </w:p>
        </w:tc>
        <w:tc>
          <w:tcPr>
            <w:tcW w:w="1276" w:type="dxa"/>
            <w:vAlign w:val="center"/>
          </w:tcPr>
          <w:p w:rsidR="00ED0189" w:rsidRPr="007A78BE" w:rsidRDefault="00ED0189" w:rsidP="003527BB">
            <w:pPr>
              <w:jc w:val="center"/>
              <w:rPr>
                <w:b/>
                <w:bCs/>
              </w:rPr>
            </w:pPr>
            <w:r w:rsidRPr="007A78BE">
              <w:rPr>
                <w:b/>
                <w:bCs/>
              </w:rPr>
              <w:t>Цена за шт., рублей без НДС</w:t>
            </w:r>
          </w:p>
        </w:tc>
        <w:tc>
          <w:tcPr>
            <w:tcW w:w="1688" w:type="dxa"/>
            <w:vAlign w:val="center"/>
          </w:tcPr>
          <w:p w:rsidR="00ED0189" w:rsidRPr="007A78BE" w:rsidRDefault="00ED0189" w:rsidP="003527BB">
            <w:pPr>
              <w:jc w:val="center"/>
              <w:rPr>
                <w:b/>
                <w:bCs/>
              </w:rPr>
            </w:pPr>
            <w:r w:rsidRPr="007A78BE">
              <w:rPr>
                <w:b/>
                <w:bCs/>
              </w:rPr>
              <w:t>Общая стоимость, рублей без НДС</w:t>
            </w:r>
          </w:p>
        </w:tc>
      </w:tr>
      <w:tr w:rsidR="007A78BE" w:rsidRPr="00C62584" w:rsidTr="003527BB">
        <w:tc>
          <w:tcPr>
            <w:tcW w:w="562" w:type="dxa"/>
            <w:vAlign w:val="center"/>
          </w:tcPr>
          <w:p w:rsidR="00ED0189" w:rsidRPr="00C62584" w:rsidRDefault="00ED0189" w:rsidP="003527BB">
            <w:pPr>
              <w:jc w:val="center"/>
              <w:rPr>
                <w:szCs w:val="22"/>
                <w:lang w:val="en-US"/>
              </w:rPr>
            </w:pPr>
            <w:r w:rsidRPr="00C62584">
              <w:rPr>
                <w:szCs w:val="22"/>
                <w:lang w:val="en-US"/>
              </w:rPr>
              <w:t>1</w:t>
            </w:r>
          </w:p>
        </w:tc>
        <w:tc>
          <w:tcPr>
            <w:tcW w:w="2977" w:type="dxa"/>
            <w:vAlign w:val="center"/>
          </w:tcPr>
          <w:p w:rsidR="00ED0189" w:rsidRPr="00C62584" w:rsidRDefault="00ED0189" w:rsidP="003527BB">
            <w:pPr>
              <w:jc w:val="center"/>
              <w:rPr>
                <w:szCs w:val="22"/>
                <w:lang w:val="en-US"/>
              </w:rPr>
            </w:pPr>
            <w:r w:rsidRPr="00C62584">
              <w:rPr>
                <w:szCs w:val="22"/>
                <w:lang w:val="en-US"/>
              </w:rPr>
              <w:t>2</w:t>
            </w:r>
          </w:p>
        </w:tc>
        <w:tc>
          <w:tcPr>
            <w:tcW w:w="2693" w:type="dxa"/>
            <w:vAlign w:val="center"/>
          </w:tcPr>
          <w:p w:rsidR="00ED0189" w:rsidRPr="00C62584" w:rsidRDefault="00ED0189" w:rsidP="003527BB">
            <w:pPr>
              <w:jc w:val="center"/>
              <w:rPr>
                <w:szCs w:val="22"/>
                <w:lang w:val="en-US"/>
              </w:rPr>
            </w:pPr>
            <w:r w:rsidRPr="00C62584">
              <w:rPr>
                <w:szCs w:val="22"/>
                <w:lang w:val="en-US"/>
              </w:rPr>
              <w:t>3</w:t>
            </w:r>
          </w:p>
        </w:tc>
        <w:tc>
          <w:tcPr>
            <w:tcW w:w="992" w:type="dxa"/>
            <w:vAlign w:val="center"/>
          </w:tcPr>
          <w:p w:rsidR="00ED0189" w:rsidRPr="00C62584" w:rsidRDefault="00ED0189" w:rsidP="003527BB">
            <w:pPr>
              <w:jc w:val="center"/>
              <w:rPr>
                <w:szCs w:val="22"/>
                <w:lang w:val="en-US"/>
              </w:rPr>
            </w:pPr>
            <w:r w:rsidRPr="00C62584">
              <w:rPr>
                <w:szCs w:val="22"/>
                <w:lang w:val="en-US"/>
              </w:rPr>
              <w:t>4</w:t>
            </w:r>
          </w:p>
        </w:tc>
        <w:tc>
          <w:tcPr>
            <w:tcW w:w="1276" w:type="dxa"/>
            <w:vAlign w:val="center"/>
          </w:tcPr>
          <w:p w:rsidR="00ED0189" w:rsidRPr="00C62584" w:rsidRDefault="00ED0189" w:rsidP="003527BB">
            <w:pPr>
              <w:jc w:val="center"/>
              <w:rPr>
                <w:szCs w:val="22"/>
                <w:lang w:val="en-US"/>
              </w:rPr>
            </w:pPr>
            <w:r w:rsidRPr="00C62584">
              <w:rPr>
                <w:szCs w:val="22"/>
                <w:lang w:val="en-US"/>
              </w:rPr>
              <w:t>5</w:t>
            </w:r>
          </w:p>
        </w:tc>
        <w:tc>
          <w:tcPr>
            <w:tcW w:w="1688" w:type="dxa"/>
            <w:vAlign w:val="center"/>
          </w:tcPr>
          <w:p w:rsidR="00ED0189" w:rsidRPr="00C62584" w:rsidRDefault="00ED0189" w:rsidP="003527BB">
            <w:pPr>
              <w:jc w:val="center"/>
              <w:rPr>
                <w:szCs w:val="22"/>
                <w:lang w:val="en-US"/>
              </w:rPr>
            </w:pPr>
            <w:r w:rsidRPr="00C62584">
              <w:rPr>
                <w:szCs w:val="22"/>
                <w:lang w:val="en-US"/>
              </w:rPr>
              <w:t>6</w:t>
            </w:r>
          </w:p>
        </w:tc>
      </w:tr>
      <w:tr w:rsidR="00C62584" w:rsidRPr="00C62584" w:rsidTr="003527BB">
        <w:tc>
          <w:tcPr>
            <w:tcW w:w="562" w:type="dxa"/>
          </w:tcPr>
          <w:p w:rsidR="00C62584" w:rsidRPr="00C62584" w:rsidRDefault="00C62584" w:rsidP="00C62584">
            <w:pPr>
              <w:jc w:val="center"/>
              <w:rPr>
                <w:szCs w:val="22"/>
              </w:rPr>
            </w:pPr>
            <w:r w:rsidRPr="00C62584">
              <w:rPr>
                <w:szCs w:val="22"/>
                <w:lang w:val="en-US"/>
              </w:rPr>
              <w:t>1</w:t>
            </w:r>
            <w:r w:rsidRPr="00C62584">
              <w:rPr>
                <w:szCs w:val="22"/>
              </w:rPr>
              <w:t>.</w:t>
            </w:r>
          </w:p>
        </w:tc>
        <w:tc>
          <w:tcPr>
            <w:tcW w:w="2977" w:type="dxa"/>
          </w:tcPr>
          <w:p w:rsidR="00C62584" w:rsidRPr="00C62584" w:rsidRDefault="00C62584" w:rsidP="00C62584">
            <w:pPr>
              <w:rPr>
                <w:szCs w:val="22"/>
              </w:rPr>
            </w:pPr>
            <w:r w:rsidRPr="00C62584">
              <w:rPr>
                <w:szCs w:val="22"/>
              </w:rPr>
              <w:t>Поверка датчиков давления</w:t>
            </w:r>
          </w:p>
        </w:tc>
        <w:tc>
          <w:tcPr>
            <w:tcW w:w="2693" w:type="dxa"/>
            <w:vAlign w:val="center"/>
          </w:tcPr>
          <w:p w:rsidR="00C62584" w:rsidRPr="00C62584" w:rsidRDefault="00C62584" w:rsidP="00C62584">
            <w:pPr>
              <w:jc w:val="center"/>
              <w:rPr>
                <w:szCs w:val="22"/>
              </w:rPr>
            </w:pPr>
            <w:r w:rsidRPr="00C62584">
              <w:rPr>
                <w:szCs w:val="22"/>
              </w:rPr>
              <w:t>от -0,1 до 6</w:t>
            </w:r>
            <w:r w:rsidRPr="00C62584">
              <w:rPr>
                <w:szCs w:val="22"/>
              </w:rPr>
              <w:t>0</w:t>
            </w:r>
            <w:r w:rsidRPr="00C62584">
              <w:rPr>
                <w:szCs w:val="22"/>
              </w:rPr>
              <w:t xml:space="preserve"> МПа;</w:t>
            </w:r>
          </w:p>
          <w:p w:rsidR="00C62584" w:rsidRPr="00C62584" w:rsidRDefault="00C62584" w:rsidP="00C62584">
            <w:pPr>
              <w:jc w:val="center"/>
              <w:rPr>
                <w:szCs w:val="22"/>
              </w:rPr>
            </w:pPr>
            <w:proofErr w:type="spellStart"/>
            <w:r w:rsidRPr="00C62584">
              <w:rPr>
                <w:szCs w:val="22"/>
              </w:rPr>
              <w:t>пг</w:t>
            </w:r>
            <w:proofErr w:type="spellEnd"/>
            <w:r w:rsidRPr="00C62584">
              <w:rPr>
                <w:szCs w:val="22"/>
              </w:rPr>
              <w:t xml:space="preserve"> от 0,04 до 1,1 %</w:t>
            </w:r>
          </w:p>
        </w:tc>
        <w:tc>
          <w:tcPr>
            <w:tcW w:w="992" w:type="dxa"/>
            <w:vAlign w:val="center"/>
          </w:tcPr>
          <w:p w:rsidR="00C62584" w:rsidRPr="0051303A" w:rsidRDefault="00C62584" w:rsidP="00C62584">
            <w:pPr>
              <w:jc w:val="center"/>
              <w:rPr>
                <w:szCs w:val="22"/>
              </w:rPr>
            </w:pPr>
            <w:r w:rsidRPr="0051303A">
              <w:rPr>
                <w:szCs w:val="22"/>
              </w:rPr>
              <w:t>1215</w:t>
            </w:r>
          </w:p>
        </w:tc>
        <w:tc>
          <w:tcPr>
            <w:tcW w:w="1276" w:type="dxa"/>
            <w:vAlign w:val="center"/>
          </w:tcPr>
          <w:p w:rsidR="00C62584" w:rsidRPr="00C62584" w:rsidRDefault="00C62584" w:rsidP="00C62584">
            <w:pPr>
              <w:jc w:val="center"/>
              <w:rPr>
                <w:szCs w:val="22"/>
              </w:rPr>
            </w:pPr>
          </w:p>
        </w:tc>
        <w:tc>
          <w:tcPr>
            <w:tcW w:w="1688" w:type="dxa"/>
            <w:vAlign w:val="center"/>
          </w:tcPr>
          <w:p w:rsidR="00C62584" w:rsidRPr="00C62584" w:rsidRDefault="00C62584" w:rsidP="00C62584">
            <w:pPr>
              <w:jc w:val="center"/>
              <w:rPr>
                <w:szCs w:val="22"/>
              </w:rPr>
            </w:pPr>
          </w:p>
        </w:tc>
      </w:tr>
      <w:tr w:rsidR="00C62584" w:rsidRPr="00C62584" w:rsidTr="003527BB">
        <w:tc>
          <w:tcPr>
            <w:tcW w:w="562" w:type="dxa"/>
          </w:tcPr>
          <w:p w:rsidR="00C62584" w:rsidRPr="00C62584" w:rsidRDefault="00C62584" w:rsidP="00C62584">
            <w:pPr>
              <w:jc w:val="center"/>
              <w:rPr>
                <w:szCs w:val="22"/>
              </w:rPr>
            </w:pPr>
            <w:r w:rsidRPr="00C62584">
              <w:rPr>
                <w:szCs w:val="22"/>
                <w:lang w:val="en-US"/>
              </w:rPr>
              <w:t>2</w:t>
            </w:r>
            <w:r w:rsidRPr="00C62584">
              <w:rPr>
                <w:szCs w:val="22"/>
              </w:rPr>
              <w:t>.</w:t>
            </w:r>
          </w:p>
        </w:tc>
        <w:tc>
          <w:tcPr>
            <w:tcW w:w="2977" w:type="dxa"/>
          </w:tcPr>
          <w:p w:rsidR="00C62584" w:rsidRPr="00C62584" w:rsidRDefault="00C62584" w:rsidP="00C62584">
            <w:pPr>
              <w:rPr>
                <w:szCs w:val="22"/>
              </w:rPr>
            </w:pPr>
            <w:r w:rsidRPr="00C62584">
              <w:rPr>
                <w:szCs w:val="22"/>
              </w:rPr>
              <w:t>Поверка датчиков температуры</w:t>
            </w:r>
          </w:p>
        </w:tc>
        <w:tc>
          <w:tcPr>
            <w:tcW w:w="2693" w:type="dxa"/>
            <w:vAlign w:val="center"/>
          </w:tcPr>
          <w:p w:rsidR="00C62584" w:rsidRPr="00C62584" w:rsidRDefault="00C62584" w:rsidP="00C62584">
            <w:pPr>
              <w:jc w:val="center"/>
              <w:rPr>
                <w:szCs w:val="22"/>
              </w:rPr>
            </w:pPr>
            <w:r w:rsidRPr="00C62584">
              <w:rPr>
                <w:szCs w:val="22"/>
              </w:rPr>
              <w:t>от -50 до +400 °С;</w:t>
            </w:r>
          </w:p>
          <w:p w:rsidR="00C62584" w:rsidRPr="00C62584" w:rsidRDefault="00C62584" w:rsidP="00C62584">
            <w:pPr>
              <w:jc w:val="center"/>
              <w:rPr>
                <w:szCs w:val="22"/>
              </w:rPr>
            </w:pPr>
            <w:proofErr w:type="spellStart"/>
            <w:r w:rsidRPr="00C62584">
              <w:rPr>
                <w:szCs w:val="22"/>
              </w:rPr>
              <w:t>пг</w:t>
            </w:r>
            <w:proofErr w:type="spellEnd"/>
            <w:r w:rsidRPr="00C62584">
              <w:rPr>
                <w:szCs w:val="22"/>
              </w:rPr>
              <w:t xml:space="preserve"> от 0,2 °С</w:t>
            </w:r>
          </w:p>
        </w:tc>
        <w:tc>
          <w:tcPr>
            <w:tcW w:w="992" w:type="dxa"/>
            <w:vAlign w:val="center"/>
          </w:tcPr>
          <w:p w:rsidR="00C62584" w:rsidRPr="0051303A" w:rsidRDefault="00C62584" w:rsidP="00C62584">
            <w:pPr>
              <w:jc w:val="center"/>
              <w:rPr>
                <w:szCs w:val="22"/>
              </w:rPr>
            </w:pPr>
            <w:r w:rsidRPr="0051303A">
              <w:rPr>
                <w:szCs w:val="22"/>
              </w:rPr>
              <w:t>976</w:t>
            </w:r>
          </w:p>
        </w:tc>
        <w:tc>
          <w:tcPr>
            <w:tcW w:w="1276" w:type="dxa"/>
            <w:vAlign w:val="center"/>
          </w:tcPr>
          <w:p w:rsidR="00C62584" w:rsidRPr="00C62584" w:rsidRDefault="00C62584" w:rsidP="00C62584">
            <w:pPr>
              <w:jc w:val="center"/>
              <w:rPr>
                <w:szCs w:val="22"/>
              </w:rPr>
            </w:pPr>
          </w:p>
        </w:tc>
        <w:tc>
          <w:tcPr>
            <w:tcW w:w="1688" w:type="dxa"/>
            <w:vAlign w:val="center"/>
          </w:tcPr>
          <w:p w:rsidR="00C62584" w:rsidRPr="00C62584" w:rsidRDefault="00C62584" w:rsidP="00C62584">
            <w:pPr>
              <w:jc w:val="center"/>
              <w:rPr>
                <w:szCs w:val="22"/>
              </w:rPr>
            </w:pPr>
          </w:p>
        </w:tc>
      </w:tr>
      <w:tr w:rsidR="00C62584" w:rsidRPr="00C62584" w:rsidTr="003527BB">
        <w:tc>
          <w:tcPr>
            <w:tcW w:w="562" w:type="dxa"/>
          </w:tcPr>
          <w:p w:rsidR="00C62584" w:rsidRPr="00C62584" w:rsidRDefault="00C62584" w:rsidP="00C62584">
            <w:pPr>
              <w:jc w:val="center"/>
              <w:rPr>
                <w:szCs w:val="22"/>
              </w:rPr>
            </w:pPr>
            <w:r w:rsidRPr="00C62584">
              <w:rPr>
                <w:szCs w:val="22"/>
                <w:lang w:val="en-US"/>
              </w:rPr>
              <w:t>3</w:t>
            </w:r>
            <w:r w:rsidRPr="00C62584">
              <w:rPr>
                <w:szCs w:val="22"/>
              </w:rPr>
              <w:t>.</w:t>
            </w:r>
          </w:p>
        </w:tc>
        <w:tc>
          <w:tcPr>
            <w:tcW w:w="2977" w:type="dxa"/>
          </w:tcPr>
          <w:p w:rsidR="00C62584" w:rsidRPr="00C62584" w:rsidRDefault="00C62584" w:rsidP="00C62584">
            <w:pPr>
              <w:rPr>
                <w:szCs w:val="22"/>
              </w:rPr>
            </w:pPr>
            <w:r w:rsidRPr="00C62584">
              <w:rPr>
                <w:szCs w:val="22"/>
              </w:rPr>
              <w:t>Поверка преобразователей измерительных</w:t>
            </w:r>
          </w:p>
        </w:tc>
        <w:tc>
          <w:tcPr>
            <w:tcW w:w="2693" w:type="dxa"/>
            <w:vAlign w:val="center"/>
          </w:tcPr>
          <w:p w:rsidR="00C62584" w:rsidRPr="00C62584" w:rsidRDefault="00C62584" w:rsidP="00C62584">
            <w:pPr>
              <w:jc w:val="center"/>
              <w:rPr>
                <w:szCs w:val="22"/>
              </w:rPr>
            </w:pPr>
            <w:r w:rsidRPr="00C62584">
              <w:rPr>
                <w:szCs w:val="22"/>
              </w:rPr>
              <w:t>от -200 до +1700 °С;</w:t>
            </w:r>
          </w:p>
          <w:p w:rsidR="00C62584" w:rsidRPr="00C62584" w:rsidRDefault="00C62584" w:rsidP="00C62584">
            <w:pPr>
              <w:jc w:val="center"/>
              <w:rPr>
                <w:szCs w:val="22"/>
              </w:rPr>
            </w:pPr>
            <w:proofErr w:type="spellStart"/>
            <w:r w:rsidRPr="00C62584">
              <w:rPr>
                <w:szCs w:val="22"/>
              </w:rPr>
              <w:t>пг</w:t>
            </w:r>
            <w:proofErr w:type="spellEnd"/>
            <w:r w:rsidRPr="00C62584">
              <w:rPr>
                <w:szCs w:val="22"/>
              </w:rPr>
              <w:t xml:space="preserve"> от 0,04 до 2 °С</w:t>
            </w:r>
          </w:p>
          <w:p w:rsidR="00C62584" w:rsidRPr="00C62584" w:rsidRDefault="00C62584" w:rsidP="00C62584">
            <w:pPr>
              <w:jc w:val="center"/>
              <w:rPr>
                <w:szCs w:val="22"/>
              </w:rPr>
            </w:pPr>
            <w:r w:rsidRPr="00C62584">
              <w:rPr>
                <w:szCs w:val="22"/>
              </w:rPr>
              <w:t>или от 0,1%</w:t>
            </w:r>
          </w:p>
        </w:tc>
        <w:tc>
          <w:tcPr>
            <w:tcW w:w="992" w:type="dxa"/>
            <w:vAlign w:val="center"/>
          </w:tcPr>
          <w:p w:rsidR="00C62584" w:rsidRPr="0051303A" w:rsidRDefault="00C62584" w:rsidP="00C62584">
            <w:pPr>
              <w:jc w:val="center"/>
              <w:rPr>
                <w:szCs w:val="22"/>
              </w:rPr>
            </w:pPr>
            <w:r w:rsidRPr="0051303A">
              <w:rPr>
                <w:szCs w:val="22"/>
              </w:rPr>
              <w:t>1500</w:t>
            </w:r>
          </w:p>
        </w:tc>
        <w:tc>
          <w:tcPr>
            <w:tcW w:w="1276" w:type="dxa"/>
            <w:vAlign w:val="center"/>
          </w:tcPr>
          <w:p w:rsidR="00C62584" w:rsidRPr="00C62584" w:rsidRDefault="00C62584" w:rsidP="00C62584">
            <w:pPr>
              <w:jc w:val="center"/>
              <w:rPr>
                <w:szCs w:val="22"/>
              </w:rPr>
            </w:pPr>
          </w:p>
        </w:tc>
        <w:tc>
          <w:tcPr>
            <w:tcW w:w="1688" w:type="dxa"/>
            <w:vAlign w:val="center"/>
          </w:tcPr>
          <w:p w:rsidR="00C62584" w:rsidRPr="00C62584" w:rsidRDefault="00C62584" w:rsidP="00C62584">
            <w:pPr>
              <w:jc w:val="center"/>
              <w:rPr>
                <w:szCs w:val="22"/>
              </w:rPr>
            </w:pPr>
          </w:p>
        </w:tc>
      </w:tr>
      <w:tr w:rsidR="00C62584" w:rsidRPr="00C62584" w:rsidTr="003527BB">
        <w:tc>
          <w:tcPr>
            <w:tcW w:w="562" w:type="dxa"/>
          </w:tcPr>
          <w:p w:rsidR="00C62584" w:rsidRPr="00C62584" w:rsidRDefault="00C62584" w:rsidP="00C62584">
            <w:pPr>
              <w:jc w:val="center"/>
              <w:rPr>
                <w:szCs w:val="22"/>
              </w:rPr>
            </w:pPr>
            <w:r w:rsidRPr="00C62584">
              <w:rPr>
                <w:szCs w:val="22"/>
                <w:lang w:val="en-US"/>
              </w:rPr>
              <w:t>4</w:t>
            </w:r>
            <w:r w:rsidRPr="00C62584">
              <w:rPr>
                <w:szCs w:val="22"/>
              </w:rPr>
              <w:t>.</w:t>
            </w:r>
          </w:p>
        </w:tc>
        <w:tc>
          <w:tcPr>
            <w:tcW w:w="2977" w:type="dxa"/>
          </w:tcPr>
          <w:p w:rsidR="00C62584" w:rsidRPr="00C62584" w:rsidRDefault="00C62584" w:rsidP="00C62584">
            <w:pPr>
              <w:rPr>
                <w:szCs w:val="22"/>
              </w:rPr>
            </w:pPr>
            <w:r w:rsidRPr="00C62584">
              <w:rPr>
                <w:szCs w:val="22"/>
              </w:rPr>
              <w:t>Поверка термометров сопротивления</w:t>
            </w:r>
          </w:p>
        </w:tc>
        <w:tc>
          <w:tcPr>
            <w:tcW w:w="2693" w:type="dxa"/>
            <w:vAlign w:val="center"/>
          </w:tcPr>
          <w:p w:rsidR="00C62584" w:rsidRPr="00C62584" w:rsidRDefault="00C62584" w:rsidP="00C62584">
            <w:pPr>
              <w:jc w:val="center"/>
              <w:rPr>
                <w:szCs w:val="22"/>
              </w:rPr>
            </w:pPr>
            <w:r w:rsidRPr="00C62584">
              <w:rPr>
                <w:szCs w:val="22"/>
              </w:rPr>
              <w:t>от -200 до +660 °С;</w:t>
            </w:r>
          </w:p>
          <w:p w:rsidR="00C62584" w:rsidRPr="00C62584" w:rsidRDefault="00C62584" w:rsidP="00C62584">
            <w:pPr>
              <w:jc w:val="center"/>
              <w:rPr>
                <w:szCs w:val="22"/>
              </w:rPr>
            </w:pPr>
            <w:proofErr w:type="spellStart"/>
            <w:r w:rsidRPr="00C62584">
              <w:rPr>
                <w:szCs w:val="22"/>
              </w:rPr>
              <w:t>пг</w:t>
            </w:r>
            <w:proofErr w:type="spellEnd"/>
            <w:r w:rsidRPr="00C62584">
              <w:rPr>
                <w:szCs w:val="22"/>
              </w:rPr>
              <w:t xml:space="preserve"> от 0,2 °С или от АА</w:t>
            </w:r>
          </w:p>
        </w:tc>
        <w:tc>
          <w:tcPr>
            <w:tcW w:w="992" w:type="dxa"/>
            <w:vAlign w:val="center"/>
          </w:tcPr>
          <w:p w:rsidR="00C62584" w:rsidRPr="0051303A" w:rsidRDefault="00C62584" w:rsidP="00C62584">
            <w:pPr>
              <w:jc w:val="center"/>
              <w:rPr>
                <w:szCs w:val="22"/>
              </w:rPr>
            </w:pPr>
            <w:r w:rsidRPr="0051303A">
              <w:rPr>
                <w:szCs w:val="22"/>
              </w:rPr>
              <w:t>725</w:t>
            </w:r>
          </w:p>
        </w:tc>
        <w:tc>
          <w:tcPr>
            <w:tcW w:w="1276" w:type="dxa"/>
            <w:vAlign w:val="center"/>
          </w:tcPr>
          <w:p w:rsidR="00C62584" w:rsidRPr="00C62584" w:rsidRDefault="00C62584" w:rsidP="00C62584">
            <w:pPr>
              <w:jc w:val="center"/>
              <w:rPr>
                <w:szCs w:val="22"/>
              </w:rPr>
            </w:pPr>
          </w:p>
        </w:tc>
        <w:tc>
          <w:tcPr>
            <w:tcW w:w="1688" w:type="dxa"/>
            <w:vAlign w:val="center"/>
          </w:tcPr>
          <w:p w:rsidR="00C62584" w:rsidRPr="00C62584" w:rsidRDefault="00C62584" w:rsidP="00C62584">
            <w:pPr>
              <w:jc w:val="center"/>
              <w:rPr>
                <w:szCs w:val="22"/>
              </w:rPr>
            </w:pPr>
          </w:p>
        </w:tc>
      </w:tr>
      <w:tr w:rsidR="00C62584" w:rsidRPr="00C62584" w:rsidTr="003527BB">
        <w:tc>
          <w:tcPr>
            <w:tcW w:w="562" w:type="dxa"/>
          </w:tcPr>
          <w:p w:rsidR="00C62584" w:rsidRPr="00C62584" w:rsidRDefault="00C62584" w:rsidP="00C62584">
            <w:pPr>
              <w:jc w:val="center"/>
              <w:rPr>
                <w:szCs w:val="22"/>
              </w:rPr>
            </w:pPr>
            <w:r w:rsidRPr="00C62584">
              <w:rPr>
                <w:szCs w:val="22"/>
                <w:lang w:val="en-US"/>
              </w:rPr>
              <w:t>5</w:t>
            </w:r>
            <w:r w:rsidRPr="00C62584">
              <w:rPr>
                <w:szCs w:val="22"/>
              </w:rPr>
              <w:t>.</w:t>
            </w:r>
          </w:p>
        </w:tc>
        <w:tc>
          <w:tcPr>
            <w:tcW w:w="2977" w:type="dxa"/>
          </w:tcPr>
          <w:p w:rsidR="00C62584" w:rsidRPr="00C62584" w:rsidRDefault="00C62584" w:rsidP="00C62584">
            <w:pPr>
              <w:rPr>
                <w:szCs w:val="22"/>
              </w:rPr>
            </w:pPr>
            <w:r w:rsidRPr="00C62584">
              <w:rPr>
                <w:szCs w:val="22"/>
              </w:rPr>
              <w:t>Поверка датчиков уровня</w:t>
            </w:r>
          </w:p>
        </w:tc>
        <w:tc>
          <w:tcPr>
            <w:tcW w:w="2693" w:type="dxa"/>
            <w:vAlign w:val="center"/>
          </w:tcPr>
          <w:p w:rsidR="00C62584" w:rsidRPr="00C62584" w:rsidRDefault="00C62584" w:rsidP="00C62584">
            <w:pPr>
              <w:jc w:val="center"/>
              <w:rPr>
                <w:szCs w:val="22"/>
              </w:rPr>
            </w:pPr>
            <w:r w:rsidRPr="00C62584">
              <w:rPr>
                <w:szCs w:val="22"/>
              </w:rPr>
              <w:t>от 0 до 18300 мм;</w:t>
            </w:r>
          </w:p>
          <w:p w:rsidR="00C62584" w:rsidRPr="00C62584" w:rsidRDefault="00C62584" w:rsidP="00C62584">
            <w:pPr>
              <w:jc w:val="center"/>
              <w:rPr>
                <w:szCs w:val="22"/>
              </w:rPr>
            </w:pPr>
            <w:proofErr w:type="spellStart"/>
            <w:r w:rsidRPr="00C62584">
              <w:rPr>
                <w:szCs w:val="22"/>
              </w:rPr>
              <w:t>пг</w:t>
            </w:r>
            <w:proofErr w:type="spellEnd"/>
            <w:r w:rsidRPr="00C62584">
              <w:rPr>
                <w:szCs w:val="22"/>
              </w:rPr>
              <w:t xml:space="preserve"> от 2 мм или 0,2 %</w:t>
            </w:r>
          </w:p>
        </w:tc>
        <w:tc>
          <w:tcPr>
            <w:tcW w:w="992" w:type="dxa"/>
            <w:vAlign w:val="center"/>
          </w:tcPr>
          <w:p w:rsidR="00C62584" w:rsidRPr="0051303A" w:rsidRDefault="00C62584" w:rsidP="00C62584">
            <w:pPr>
              <w:jc w:val="center"/>
              <w:rPr>
                <w:szCs w:val="22"/>
              </w:rPr>
            </w:pPr>
            <w:r w:rsidRPr="0051303A">
              <w:rPr>
                <w:szCs w:val="22"/>
              </w:rPr>
              <w:t>238</w:t>
            </w:r>
          </w:p>
        </w:tc>
        <w:tc>
          <w:tcPr>
            <w:tcW w:w="1276" w:type="dxa"/>
            <w:vAlign w:val="center"/>
          </w:tcPr>
          <w:p w:rsidR="00C62584" w:rsidRPr="00C62584" w:rsidRDefault="00C62584" w:rsidP="00C62584">
            <w:pPr>
              <w:jc w:val="center"/>
              <w:rPr>
                <w:szCs w:val="22"/>
              </w:rPr>
            </w:pPr>
          </w:p>
        </w:tc>
        <w:tc>
          <w:tcPr>
            <w:tcW w:w="1688" w:type="dxa"/>
            <w:vAlign w:val="center"/>
          </w:tcPr>
          <w:p w:rsidR="00C62584" w:rsidRPr="00C62584" w:rsidRDefault="00C62584" w:rsidP="00C62584">
            <w:pPr>
              <w:jc w:val="center"/>
              <w:rPr>
                <w:szCs w:val="22"/>
              </w:rPr>
            </w:pPr>
          </w:p>
        </w:tc>
      </w:tr>
      <w:tr w:rsidR="00C62584" w:rsidRPr="00C62584" w:rsidTr="003527BB">
        <w:tc>
          <w:tcPr>
            <w:tcW w:w="562" w:type="dxa"/>
          </w:tcPr>
          <w:p w:rsidR="00C62584" w:rsidRPr="00C62584" w:rsidRDefault="00C62584" w:rsidP="00C62584">
            <w:pPr>
              <w:jc w:val="center"/>
              <w:rPr>
                <w:szCs w:val="22"/>
              </w:rPr>
            </w:pPr>
            <w:r w:rsidRPr="00C62584">
              <w:rPr>
                <w:szCs w:val="22"/>
                <w:lang w:val="en-US"/>
              </w:rPr>
              <w:t>6</w:t>
            </w:r>
            <w:r w:rsidRPr="00C62584">
              <w:rPr>
                <w:szCs w:val="22"/>
              </w:rPr>
              <w:t>.</w:t>
            </w:r>
          </w:p>
        </w:tc>
        <w:tc>
          <w:tcPr>
            <w:tcW w:w="2977" w:type="dxa"/>
          </w:tcPr>
          <w:p w:rsidR="00C62584" w:rsidRPr="00C62584" w:rsidRDefault="00C62584" w:rsidP="00C62584">
            <w:pPr>
              <w:rPr>
                <w:szCs w:val="22"/>
              </w:rPr>
            </w:pPr>
            <w:r w:rsidRPr="00C62584">
              <w:rPr>
                <w:szCs w:val="22"/>
              </w:rPr>
              <w:t>Поверка расходомеров</w:t>
            </w:r>
          </w:p>
          <w:p w:rsidR="00C62584" w:rsidRPr="00C62584" w:rsidRDefault="00C62584" w:rsidP="00C62584">
            <w:pPr>
              <w:rPr>
                <w:szCs w:val="22"/>
              </w:rPr>
            </w:pPr>
            <w:r w:rsidRPr="00C62584">
              <w:rPr>
                <w:szCs w:val="22"/>
              </w:rPr>
              <w:t>(проливной метод)</w:t>
            </w:r>
          </w:p>
        </w:tc>
        <w:tc>
          <w:tcPr>
            <w:tcW w:w="2693" w:type="dxa"/>
            <w:vAlign w:val="center"/>
          </w:tcPr>
          <w:p w:rsidR="00C62584" w:rsidRPr="00C62584" w:rsidRDefault="00C62584" w:rsidP="00C62584">
            <w:pPr>
              <w:jc w:val="center"/>
              <w:rPr>
                <w:szCs w:val="22"/>
              </w:rPr>
            </w:pPr>
            <w:r w:rsidRPr="00C62584">
              <w:rPr>
                <w:szCs w:val="22"/>
              </w:rPr>
              <w:t xml:space="preserve">до </w:t>
            </w:r>
            <w:r w:rsidRPr="00C62584">
              <w:rPr>
                <w:szCs w:val="22"/>
              </w:rPr>
              <w:t>2000</w:t>
            </w:r>
            <w:r w:rsidRPr="00C62584">
              <w:rPr>
                <w:szCs w:val="22"/>
              </w:rPr>
              <w:t xml:space="preserve"> м</w:t>
            </w:r>
            <w:r w:rsidRPr="00C62584">
              <w:rPr>
                <w:szCs w:val="22"/>
                <w:vertAlign w:val="superscript"/>
              </w:rPr>
              <w:t>3</w:t>
            </w:r>
            <w:r w:rsidRPr="00C62584">
              <w:rPr>
                <w:szCs w:val="22"/>
              </w:rPr>
              <w:t>/ч;</w:t>
            </w:r>
          </w:p>
          <w:p w:rsidR="00C62584" w:rsidRPr="00C62584" w:rsidRDefault="00C62584" w:rsidP="00C62584">
            <w:pPr>
              <w:jc w:val="center"/>
              <w:rPr>
                <w:szCs w:val="22"/>
              </w:rPr>
            </w:pPr>
            <w:proofErr w:type="spellStart"/>
            <w:r w:rsidRPr="00C62584">
              <w:rPr>
                <w:szCs w:val="22"/>
              </w:rPr>
              <w:t>пг</w:t>
            </w:r>
            <w:proofErr w:type="spellEnd"/>
            <w:r w:rsidRPr="00C62584">
              <w:rPr>
                <w:szCs w:val="22"/>
              </w:rPr>
              <w:t xml:space="preserve"> от 0,2 %</w:t>
            </w:r>
          </w:p>
        </w:tc>
        <w:tc>
          <w:tcPr>
            <w:tcW w:w="992" w:type="dxa"/>
            <w:vAlign w:val="center"/>
          </w:tcPr>
          <w:p w:rsidR="00C62584" w:rsidRPr="0051303A" w:rsidRDefault="00C62584" w:rsidP="00C62584">
            <w:pPr>
              <w:jc w:val="center"/>
              <w:rPr>
                <w:szCs w:val="22"/>
              </w:rPr>
            </w:pPr>
            <w:r w:rsidRPr="0051303A">
              <w:rPr>
                <w:szCs w:val="22"/>
              </w:rPr>
              <w:t>84</w:t>
            </w:r>
          </w:p>
        </w:tc>
        <w:tc>
          <w:tcPr>
            <w:tcW w:w="1276" w:type="dxa"/>
            <w:vAlign w:val="center"/>
          </w:tcPr>
          <w:p w:rsidR="00C62584" w:rsidRPr="00C62584" w:rsidRDefault="00C62584" w:rsidP="00C62584">
            <w:pPr>
              <w:jc w:val="center"/>
              <w:rPr>
                <w:szCs w:val="22"/>
              </w:rPr>
            </w:pPr>
          </w:p>
        </w:tc>
        <w:tc>
          <w:tcPr>
            <w:tcW w:w="1688" w:type="dxa"/>
            <w:vAlign w:val="center"/>
          </w:tcPr>
          <w:p w:rsidR="00C62584" w:rsidRPr="00C62584" w:rsidRDefault="00C62584" w:rsidP="00C62584">
            <w:pPr>
              <w:jc w:val="center"/>
              <w:rPr>
                <w:szCs w:val="22"/>
              </w:rPr>
            </w:pPr>
          </w:p>
        </w:tc>
      </w:tr>
      <w:tr w:rsidR="00C62584" w:rsidRPr="00C62584" w:rsidTr="003527BB">
        <w:tc>
          <w:tcPr>
            <w:tcW w:w="562" w:type="dxa"/>
          </w:tcPr>
          <w:p w:rsidR="00C62584" w:rsidRPr="00C62584" w:rsidRDefault="00C62584" w:rsidP="00C62584">
            <w:pPr>
              <w:jc w:val="center"/>
              <w:rPr>
                <w:szCs w:val="22"/>
              </w:rPr>
            </w:pPr>
            <w:r>
              <w:rPr>
                <w:szCs w:val="22"/>
              </w:rPr>
              <w:t>7</w:t>
            </w:r>
            <w:r w:rsidRPr="00C62584">
              <w:rPr>
                <w:szCs w:val="22"/>
              </w:rPr>
              <w:t>.</w:t>
            </w:r>
          </w:p>
        </w:tc>
        <w:tc>
          <w:tcPr>
            <w:tcW w:w="2977" w:type="dxa"/>
          </w:tcPr>
          <w:p w:rsidR="00C62584" w:rsidRPr="00C62584" w:rsidRDefault="00C62584" w:rsidP="00C62584">
            <w:pPr>
              <w:rPr>
                <w:szCs w:val="22"/>
              </w:rPr>
            </w:pPr>
            <w:r w:rsidRPr="00C62584">
              <w:rPr>
                <w:szCs w:val="22"/>
              </w:rPr>
              <w:t>Поверка расходомеров</w:t>
            </w:r>
          </w:p>
          <w:p w:rsidR="00C62584" w:rsidRPr="00C62584" w:rsidRDefault="00C62584" w:rsidP="00C62584">
            <w:pPr>
              <w:rPr>
                <w:szCs w:val="22"/>
              </w:rPr>
            </w:pPr>
            <w:r w:rsidRPr="00C62584">
              <w:rPr>
                <w:szCs w:val="22"/>
              </w:rPr>
              <w:t>(</w:t>
            </w:r>
            <w:r w:rsidRPr="00C62584">
              <w:rPr>
                <w:szCs w:val="22"/>
              </w:rPr>
              <w:t xml:space="preserve">возможна поверка </w:t>
            </w:r>
            <w:r w:rsidRPr="00C62584">
              <w:rPr>
                <w:szCs w:val="22"/>
              </w:rPr>
              <w:t>имитационны</w:t>
            </w:r>
            <w:r w:rsidRPr="00C62584">
              <w:rPr>
                <w:szCs w:val="22"/>
              </w:rPr>
              <w:t>м</w:t>
            </w:r>
            <w:r w:rsidRPr="00C62584">
              <w:rPr>
                <w:szCs w:val="22"/>
              </w:rPr>
              <w:t xml:space="preserve"> метод</w:t>
            </w:r>
            <w:r w:rsidRPr="00C62584">
              <w:rPr>
                <w:szCs w:val="22"/>
              </w:rPr>
              <w:t>ом</w:t>
            </w:r>
            <w:r w:rsidRPr="00C62584">
              <w:rPr>
                <w:szCs w:val="22"/>
              </w:rPr>
              <w:t>)</w:t>
            </w:r>
          </w:p>
        </w:tc>
        <w:tc>
          <w:tcPr>
            <w:tcW w:w="2693" w:type="dxa"/>
            <w:vAlign w:val="center"/>
          </w:tcPr>
          <w:p w:rsidR="00C62584" w:rsidRPr="00C62584" w:rsidRDefault="00C62584" w:rsidP="00C62584">
            <w:pPr>
              <w:jc w:val="center"/>
              <w:rPr>
                <w:szCs w:val="22"/>
              </w:rPr>
            </w:pPr>
            <w:r w:rsidRPr="00C62584">
              <w:rPr>
                <w:szCs w:val="22"/>
              </w:rPr>
              <w:t>до 2</w:t>
            </w:r>
            <w:r w:rsidRPr="00C62584">
              <w:rPr>
                <w:szCs w:val="22"/>
              </w:rPr>
              <w:t>0</w:t>
            </w:r>
            <w:r w:rsidRPr="00C62584">
              <w:rPr>
                <w:szCs w:val="22"/>
              </w:rPr>
              <w:t>0</w:t>
            </w:r>
            <w:r w:rsidRPr="00C62584">
              <w:rPr>
                <w:szCs w:val="22"/>
              </w:rPr>
              <w:t>16</w:t>
            </w:r>
            <w:r w:rsidRPr="00C62584">
              <w:rPr>
                <w:szCs w:val="22"/>
              </w:rPr>
              <w:t xml:space="preserve"> м</w:t>
            </w:r>
            <w:r w:rsidRPr="00C62584">
              <w:rPr>
                <w:szCs w:val="22"/>
                <w:vertAlign w:val="superscript"/>
              </w:rPr>
              <w:t>3</w:t>
            </w:r>
            <w:r w:rsidRPr="00C62584">
              <w:rPr>
                <w:szCs w:val="22"/>
              </w:rPr>
              <w:t>/ч;</w:t>
            </w:r>
          </w:p>
          <w:p w:rsidR="00C62584" w:rsidRPr="00C62584" w:rsidRDefault="00C62584" w:rsidP="00C62584">
            <w:pPr>
              <w:jc w:val="center"/>
              <w:rPr>
                <w:szCs w:val="22"/>
              </w:rPr>
            </w:pPr>
            <w:proofErr w:type="spellStart"/>
            <w:r w:rsidRPr="00C62584">
              <w:rPr>
                <w:szCs w:val="22"/>
              </w:rPr>
              <w:t>пг</w:t>
            </w:r>
            <w:proofErr w:type="spellEnd"/>
            <w:r w:rsidRPr="00C62584">
              <w:rPr>
                <w:szCs w:val="22"/>
              </w:rPr>
              <w:t xml:space="preserve"> от 0,</w:t>
            </w:r>
            <w:r w:rsidRPr="00C62584">
              <w:rPr>
                <w:szCs w:val="22"/>
              </w:rPr>
              <w:t>1</w:t>
            </w:r>
            <w:r w:rsidRPr="00C62584">
              <w:rPr>
                <w:szCs w:val="22"/>
              </w:rPr>
              <w:t xml:space="preserve"> %</w:t>
            </w:r>
          </w:p>
        </w:tc>
        <w:tc>
          <w:tcPr>
            <w:tcW w:w="992" w:type="dxa"/>
            <w:vAlign w:val="center"/>
          </w:tcPr>
          <w:p w:rsidR="00C62584" w:rsidRPr="0051303A" w:rsidRDefault="00C62584" w:rsidP="00C62584">
            <w:pPr>
              <w:jc w:val="center"/>
              <w:rPr>
                <w:szCs w:val="22"/>
              </w:rPr>
            </w:pPr>
            <w:r w:rsidRPr="0051303A">
              <w:rPr>
                <w:szCs w:val="22"/>
              </w:rPr>
              <w:t>277</w:t>
            </w:r>
          </w:p>
        </w:tc>
        <w:tc>
          <w:tcPr>
            <w:tcW w:w="1276" w:type="dxa"/>
            <w:vAlign w:val="center"/>
          </w:tcPr>
          <w:p w:rsidR="00C62584" w:rsidRPr="00C62584" w:rsidRDefault="00C62584" w:rsidP="00C62584">
            <w:pPr>
              <w:jc w:val="center"/>
              <w:rPr>
                <w:szCs w:val="22"/>
              </w:rPr>
            </w:pPr>
          </w:p>
        </w:tc>
        <w:tc>
          <w:tcPr>
            <w:tcW w:w="1688" w:type="dxa"/>
            <w:vAlign w:val="center"/>
          </w:tcPr>
          <w:p w:rsidR="00C62584" w:rsidRPr="00C62584" w:rsidRDefault="00C62584" w:rsidP="00C62584">
            <w:pPr>
              <w:jc w:val="center"/>
              <w:rPr>
                <w:szCs w:val="22"/>
              </w:rPr>
            </w:pPr>
          </w:p>
        </w:tc>
      </w:tr>
      <w:tr w:rsidR="00C62584" w:rsidRPr="00C62584" w:rsidTr="003527BB">
        <w:tc>
          <w:tcPr>
            <w:tcW w:w="562" w:type="dxa"/>
          </w:tcPr>
          <w:p w:rsidR="00C62584" w:rsidRPr="00C62584" w:rsidRDefault="00C62584" w:rsidP="00C62584">
            <w:pPr>
              <w:jc w:val="center"/>
              <w:rPr>
                <w:szCs w:val="22"/>
              </w:rPr>
            </w:pPr>
            <w:r w:rsidRPr="00C62584">
              <w:rPr>
                <w:szCs w:val="22"/>
                <w:lang w:val="en-US"/>
              </w:rPr>
              <w:t>8</w:t>
            </w:r>
            <w:r w:rsidRPr="00C62584">
              <w:rPr>
                <w:szCs w:val="22"/>
              </w:rPr>
              <w:t>.</w:t>
            </w:r>
          </w:p>
        </w:tc>
        <w:tc>
          <w:tcPr>
            <w:tcW w:w="2977" w:type="dxa"/>
          </w:tcPr>
          <w:p w:rsidR="00C62584" w:rsidRPr="00C62584" w:rsidRDefault="00C62584" w:rsidP="00C62584">
            <w:pPr>
              <w:rPr>
                <w:szCs w:val="22"/>
              </w:rPr>
            </w:pPr>
            <w:r w:rsidRPr="00C62584">
              <w:rPr>
                <w:szCs w:val="22"/>
              </w:rPr>
              <w:t>Поверка газоанализаторов</w:t>
            </w:r>
            <w:r w:rsidRPr="00C62584">
              <w:rPr>
                <w:szCs w:val="22"/>
              </w:rPr>
              <w:t xml:space="preserve"> (метан, пропан)</w:t>
            </w:r>
          </w:p>
        </w:tc>
        <w:tc>
          <w:tcPr>
            <w:tcW w:w="2693" w:type="dxa"/>
            <w:vAlign w:val="center"/>
          </w:tcPr>
          <w:p w:rsidR="00C62584" w:rsidRPr="00C62584" w:rsidRDefault="00C62584" w:rsidP="00C62584">
            <w:pPr>
              <w:jc w:val="center"/>
              <w:rPr>
                <w:szCs w:val="22"/>
              </w:rPr>
            </w:pPr>
            <w:r w:rsidRPr="00C62584">
              <w:rPr>
                <w:szCs w:val="22"/>
              </w:rPr>
              <w:t>от 0 до 100 %НКПР;</w:t>
            </w:r>
          </w:p>
          <w:p w:rsidR="00C62584" w:rsidRPr="00C62584" w:rsidRDefault="00C62584" w:rsidP="00C62584">
            <w:pPr>
              <w:jc w:val="center"/>
              <w:rPr>
                <w:szCs w:val="22"/>
              </w:rPr>
            </w:pPr>
            <w:proofErr w:type="spellStart"/>
            <w:r w:rsidRPr="00C62584">
              <w:rPr>
                <w:szCs w:val="22"/>
              </w:rPr>
              <w:t>пг</w:t>
            </w:r>
            <w:proofErr w:type="spellEnd"/>
            <w:r w:rsidRPr="00C62584">
              <w:rPr>
                <w:szCs w:val="22"/>
              </w:rPr>
              <w:t xml:space="preserve"> 5 %НКПР</w:t>
            </w:r>
          </w:p>
        </w:tc>
        <w:tc>
          <w:tcPr>
            <w:tcW w:w="992" w:type="dxa"/>
            <w:vAlign w:val="center"/>
          </w:tcPr>
          <w:p w:rsidR="00C62584" w:rsidRPr="0051303A" w:rsidRDefault="00C62584" w:rsidP="00C62584">
            <w:pPr>
              <w:jc w:val="center"/>
              <w:rPr>
                <w:szCs w:val="22"/>
              </w:rPr>
            </w:pPr>
            <w:r w:rsidRPr="0051303A">
              <w:rPr>
                <w:szCs w:val="22"/>
              </w:rPr>
              <w:t>871</w:t>
            </w:r>
          </w:p>
        </w:tc>
        <w:tc>
          <w:tcPr>
            <w:tcW w:w="1276" w:type="dxa"/>
            <w:vAlign w:val="center"/>
          </w:tcPr>
          <w:p w:rsidR="00C62584" w:rsidRPr="00C62584" w:rsidRDefault="00C62584" w:rsidP="00C62584">
            <w:pPr>
              <w:jc w:val="center"/>
              <w:rPr>
                <w:szCs w:val="22"/>
              </w:rPr>
            </w:pPr>
          </w:p>
        </w:tc>
        <w:tc>
          <w:tcPr>
            <w:tcW w:w="1688" w:type="dxa"/>
            <w:vAlign w:val="center"/>
          </w:tcPr>
          <w:p w:rsidR="00C62584" w:rsidRPr="00C62584" w:rsidRDefault="00C62584" w:rsidP="00C62584">
            <w:pPr>
              <w:jc w:val="center"/>
              <w:rPr>
                <w:szCs w:val="22"/>
              </w:rPr>
            </w:pPr>
          </w:p>
        </w:tc>
      </w:tr>
      <w:tr w:rsidR="00C62584" w:rsidRPr="00C62584" w:rsidTr="003527BB">
        <w:tc>
          <w:tcPr>
            <w:tcW w:w="562" w:type="dxa"/>
          </w:tcPr>
          <w:p w:rsidR="00C62584" w:rsidRPr="00C62584" w:rsidRDefault="00C62584" w:rsidP="00C62584">
            <w:pPr>
              <w:jc w:val="center"/>
              <w:rPr>
                <w:szCs w:val="22"/>
              </w:rPr>
            </w:pPr>
            <w:r w:rsidRPr="00C62584">
              <w:rPr>
                <w:szCs w:val="22"/>
                <w:lang w:val="en-US"/>
              </w:rPr>
              <w:t>9</w:t>
            </w:r>
            <w:r w:rsidRPr="00C62584">
              <w:rPr>
                <w:szCs w:val="22"/>
              </w:rPr>
              <w:t>.</w:t>
            </w:r>
          </w:p>
        </w:tc>
        <w:tc>
          <w:tcPr>
            <w:tcW w:w="2977" w:type="dxa"/>
          </w:tcPr>
          <w:p w:rsidR="00C62584" w:rsidRPr="00C62584" w:rsidRDefault="00C62584" w:rsidP="00C62584">
            <w:pPr>
              <w:rPr>
                <w:szCs w:val="22"/>
              </w:rPr>
            </w:pPr>
            <w:r w:rsidRPr="00C62584">
              <w:rPr>
                <w:szCs w:val="22"/>
              </w:rPr>
              <w:t>Поверка контроллеров (количество каналов)</w:t>
            </w:r>
          </w:p>
        </w:tc>
        <w:tc>
          <w:tcPr>
            <w:tcW w:w="2693" w:type="dxa"/>
            <w:vAlign w:val="center"/>
          </w:tcPr>
          <w:p w:rsidR="00C62584" w:rsidRPr="00C62584" w:rsidRDefault="00C62584" w:rsidP="00C62584">
            <w:pPr>
              <w:jc w:val="center"/>
              <w:rPr>
                <w:szCs w:val="22"/>
              </w:rPr>
            </w:pPr>
            <w:r w:rsidRPr="00C62584">
              <w:rPr>
                <w:szCs w:val="22"/>
              </w:rPr>
              <w:t>от 0,5 до 25 мА;</w:t>
            </w:r>
          </w:p>
          <w:p w:rsidR="00C62584" w:rsidRPr="00C62584" w:rsidRDefault="00C62584" w:rsidP="00C62584">
            <w:pPr>
              <w:jc w:val="center"/>
              <w:rPr>
                <w:szCs w:val="22"/>
              </w:rPr>
            </w:pPr>
            <w:proofErr w:type="spellStart"/>
            <w:r w:rsidRPr="00C62584">
              <w:rPr>
                <w:szCs w:val="22"/>
              </w:rPr>
              <w:t>пг</w:t>
            </w:r>
            <w:proofErr w:type="spellEnd"/>
            <w:r w:rsidRPr="00C62584">
              <w:rPr>
                <w:szCs w:val="22"/>
              </w:rPr>
              <w:t xml:space="preserve"> ± (0,05 – 0,7) %;</w:t>
            </w:r>
          </w:p>
          <w:p w:rsidR="00C62584" w:rsidRPr="00C62584" w:rsidRDefault="00C62584" w:rsidP="00C62584">
            <w:pPr>
              <w:jc w:val="center"/>
              <w:rPr>
                <w:szCs w:val="22"/>
              </w:rPr>
            </w:pPr>
            <w:r w:rsidRPr="00C62584">
              <w:rPr>
                <w:szCs w:val="22"/>
              </w:rPr>
              <w:t>от 0,01 до 4000 Ом;</w:t>
            </w:r>
          </w:p>
          <w:p w:rsidR="00C62584" w:rsidRPr="00C62584" w:rsidRDefault="00C62584" w:rsidP="00C62584">
            <w:pPr>
              <w:jc w:val="center"/>
              <w:rPr>
                <w:szCs w:val="22"/>
              </w:rPr>
            </w:pPr>
            <w:proofErr w:type="spellStart"/>
            <w:r w:rsidRPr="00C62584">
              <w:rPr>
                <w:szCs w:val="22"/>
              </w:rPr>
              <w:t>пг</w:t>
            </w:r>
            <w:proofErr w:type="spellEnd"/>
            <w:r w:rsidRPr="00C62584">
              <w:rPr>
                <w:szCs w:val="22"/>
              </w:rPr>
              <w:t xml:space="preserve"> ± (0,3 - 2) %;</w:t>
            </w:r>
          </w:p>
          <w:p w:rsidR="00C62584" w:rsidRPr="00C62584" w:rsidRDefault="00C62584" w:rsidP="00C62584">
            <w:pPr>
              <w:jc w:val="center"/>
              <w:rPr>
                <w:szCs w:val="22"/>
              </w:rPr>
            </w:pPr>
            <w:r w:rsidRPr="00C62584">
              <w:rPr>
                <w:szCs w:val="22"/>
              </w:rPr>
              <w:t xml:space="preserve">от 0 до 10 </w:t>
            </w:r>
            <w:proofErr w:type="gramStart"/>
            <w:r w:rsidRPr="00C62584">
              <w:rPr>
                <w:szCs w:val="22"/>
              </w:rPr>
              <w:t>В</w:t>
            </w:r>
            <w:proofErr w:type="gramEnd"/>
            <w:r w:rsidRPr="00C62584">
              <w:rPr>
                <w:szCs w:val="22"/>
              </w:rPr>
              <w:t>;</w:t>
            </w:r>
          </w:p>
          <w:p w:rsidR="00C62584" w:rsidRPr="00C62584" w:rsidRDefault="00C62584" w:rsidP="00C62584">
            <w:pPr>
              <w:jc w:val="center"/>
              <w:rPr>
                <w:szCs w:val="22"/>
              </w:rPr>
            </w:pPr>
            <w:proofErr w:type="spellStart"/>
            <w:r w:rsidRPr="00C62584">
              <w:rPr>
                <w:szCs w:val="22"/>
              </w:rPr>
              <w:t>пг</w:t>
            </w:r>
            <w:proofErr w:type="spellEnd"/>
            <w:r w:rsidRPr="00C62584">
              <w:rPr>
                <w:szCs w:val="22"/>
              </w:rPr>
              <w:t xml:space="preserve"> ± (0,1 - 3) %;</w:t>
            </w:r>
          </w:p>
          <w:p w:rsidR="00C62584" w:rsidRPr="00C62584" w:rsidRDefault="00C62584" w:rsidP="00C62584">
            <w:pPr>
              <w:jc w:val="center"/>
              <w:rPr>
                <w:szCs w:val="22"/>
              </w:rPr>
            </w:pPr>
            <w:r w:rsidRPr="00C62584">
              <w:rPr>
                <w:szCs w:val="22"/>
              </w:rPr>
              <w:lastRenderedPageBreak/>
              <w:t>от 1 до 10000 Гц;</w:t>
            </w:r>
          </w:p>
          <w:p w:rsidR="00C62584" w:rsidRPr="00C62584" w:rsidRDefault="00C62584" w:rsidP="00C62584">
            <w:pPr>
              <w:jc w:val="center"/>
              <w:rPr>
                <w:szCs w:val="22"/>
              </w:rPr>
            </w:pPr>
            <w:proofErr w:type="spellStart"/>
            <w:r w:rsidRPr="00C62584">
              <w:rPr>
                <w:szCs w:val="22"/>
              </w:rPr>
              <w:t>пг</w:t>
            </w:r>
            <w:proofErr w:type="spellEnd"/>
            <w:r w:rsidRPr="00C62584">
              <w:rPr>
                <w:szCs w:val="22"/>
              </w:rPr>
              <w:t xml:space="preserve"> ± (0,01 - 1) %;</w:t>
            </w:r>
          </w:p>
          <w:p w:rsidR="00C62584" w:rsidRPr="00C62584" w:rsidRDefault="00C62584" w:rsidP="00C62584">
            <w:pPr>
              <w:jc w:val="center"/>
              <w:rPr>
                <w:szCs w:val="22"/>
              </w:rPr>
            </w:pPr>
            <w:r w:rsidRPr="00C62584">
              <w:rPr>
                <w:szCs w:val="22"/>
              </w:rPr>
              <w:t xml:space="preserve">от 1 до 100000 </w:t>
            </w:r>
            <w:proofErr w:type="spellStart"/>
            <w:r w:rsidRPr="00C62584">
              <w:rPr>
                <w:szCs w:val="22"/>
              </w:rPr>
              <w:t>имп</w:t>
            </w:r>
            <w:proofErr w:type="spellEnd"/>
          </w:p>
          <w:p w:rsidR="00C62584" w:rsidRPr="00C62584" w:rsidRDefault="00C62584" w:rsidP="00C62584">
            <w:pPr>
              <w:jc w:val="center"/>
              <w:rPr>
                <w:szCs w:val="22"/>
              </w:rPr>
            </w:pPr>
            <w:proofErr w:type="spellStart"/>
            <w:r w:rsidRPr="00C62584">
              <w:rPr>
                <w:szCs w:val="22"/>
              </w:rPr>
              <w:t>пг</w:t>
            </w:r>
            <w:proofErr w:type="spellEnd"/>
            <w:r w:rsidRPr="00C62584">
              <w:rPr>
                <w:szCs w:val="22"/>
              </w:rPr>
              <w:t xml:space="preserve"> ± (0,01 - 1) %;</w:t>
            </w:r>
          </w:p>
        </w:tc>
        <w:tc>
          <w:tcPr>
            <w:tcW w:w="992" w:type="dxa"/>
            <w:vAlign w:val="center"/>
          </w:tcPr>
          <w:p w:rsidR="00C62584" w:rsidRPr="0051303A" w:rsidRDefault="00C62584" w:rsidP="00C62584">
            <w:pPr>
              <w:jc w:val="center"/>
              <w:rPr>
                <w:szCs w:val="22"/>
              </w:rPr>
            </w:pPr>
            <w:r w:rsidRPr="0051303A">
              <w:rPr>
                <w:szCs w:val="22"/>
              </w:rPr>
              <w:lastRenderedPageBreak/>
              <w:t>4969</w:t>
            </w:r>
          </w:p>
        </w:tc>
        <w:tc>
          <w:tcPr>
            <w:tcW w:w="1276" w:type="dxa"/>
            <w:vAlign w:val="center"/>
          </w:tcPr>
          <w:p w:rsidR="00C62584" w:rsidRPr="00C62584" w:rsidRDefault="00C62584" w:rsidP="00C62584">
            <w:pPr>
              <w:jc w:val="center"/>
              <w:rPr>
                <w:szCs w:val="22"/>
              </w:rPr>
            </w:pPr>
          </w:p>
        </w:tc>
        <w:tc>
          <w:tcPr>
            <w:tcW w:w="1688" w:type="dxa"/>
            <w:vAlign w:val="center"/>
          </w:tcPr>
          <w:p w:rsidR="00C62584" w:rsidRPr="00C62584" w:rsidRDefault="00C62584" w:rsidP="00C62584">
            <w:pPr>
              <w:jc w:val="center"/>
              <w:rPr>
                <w:szCs w:val="22"/>
              </w:rPr>
            </w:pPr>
          </w:p>
        </w:tc>
      </w:tr>
      <w:tr w:rsidR="00C62584" w:rsidRPr="00C62584" w:rsidTr="003527BB">
        <w:tc>
          <w:tcPr>
            <w:tcW w:w="562" w:type="dxa"/>
          </w:tcPr>
          <w:p w:rsidR="00C62584" w:rsidRPr="00C62584" w:rsidRDefault="00C62584" w:rsidP="00C62584">
            <w:pPr>
              <w:jc w:val="center"/>
              <w:rPr>
                <w:szCs w:val="22"/>
              </w:rPr>
            </w:pPr>
            <w:r>
              <w:rPr>
                <w:szCs w:val="22"/>
                <w:lang w:val="en-US"/>
              </w:rPr>
              <w:t>10</w:t>
            </w:r>
            <w:r w:rsidRPr="00C62584">
              <w:rPr>
                <w:szCs w:val="22"/>
              </w:rPr>
              <w:t>.</w:t>
            </w:r>
          </w:p>
        </w:tc>
        <w:tc>
          <w:tcPr>
            <w:tcW w:w="2977" w:type="dxa"/>
          </w:tcPr>
          <w:p w:rsidR="00C62584" w:rsidRPr="00C62584" w:rsidRDefault="00C62584" w:rsidP="00C62584">
            <w:pPr>
              <w:rPr>
                <w:szCs w:val="22"/>
              </w:rPr>
            </w:pPr>
            <w:r w:rsidRPr="00C62584">
              <w:rPr>
                <w:szCs w:val="22"/>
              </w:rPr>
              <w:t>Поверка термометров биметаллических</w:t>
            </w:r>
          </w:p>
        </w:tc>
        <w:tc>
          <w:tcPr>
            <w:tcW w:w="2693" w:type="dxa"/>
            <w:vAlign w:val="center"/>
          </w:tcPr>
          <w:p w:rsidR="00C62584" w:rsidRPr="00C62584" w:rsidRDefault="00C62584" w:rsidP="00C62584">
            <w:pPr>
              <w:jc w:val="center"/>
              <w:rPr>
                <w:szCs w:val="22"/>
              </w:rPr>
            </w:pPr>
            <w:r w:rsidRPr="00C62584">
              <w:rPr>
                <w:szCs w:val="22"/>
              </w:rPr>
              <w:t>от -40 до +250 °С</w:t>
            </w:r>
          </w:p>
          <w:p w:rsidR="00C62584" w:rsidRPr="00C62584" w:rsidRDefault="00C62584" w:rsidP="00C62584">
            <w:pPr>
              <w:jc w:val="center"/>
              <w:rPr>
                <w:szCs w:val="22"/>
              </w:rPr>
            </w:pPr>
            <w:proofErr w:type="spellStart"/>
            <w:r w:rsidRPr="00C62584">
              <w:rPr>
                <w:szCs w:val="22"/>
              </w:rPr>
              <w:t>пг</w:t>
            </w:r>
            <w:proofErr w:type="spellEnd"/>
            <w:r w:rsidRPr="00C62584">
              <w:rPr>
                <w:szCs w:val="22"/>
              </w:rPr>
              <w:t xml:space="preserve">. </w:t>
            </w:r>
            <w:r w:rsidRPr="00C62584">
              <w:rPr>
                <w:szCs w:val="22"/>
              </w:rPr>
              <w:t>от 1,0 до 2,5 %</w:t>
            </w:r>
          </w:p>
        </w:tc>
        <w:tc>
          <w:tcPr>
            <w:tcW w:w="992" w:type="dxa"/>
            <w:vAlign w:val="center"/>
          </w:tcPr>
          <w:p w:rsidR="00C62584" w:rsidRPr="0051303A" w:rsidRDefault="00C62584" w:rsidP="00C62584">
            <w:pPr>
              <w:jc w:val="center"/>
              <w:rPr>
                <w:szCs w:val="22"/>
              </w:rPr>
            </w:pPr>
            <w:r w:rsidRPr="0051303A">
              <w:rPr>
                <w:szCs w:val="22"/>
              </w:rPr>
              <w:t>285</w:t>
            </w:r>
          </w:p>
        </w:tc>
        <w:tc>
          <w:tcPr>
            <w:tcW w:w="1276" w:type="dxa"/>
            <w:vAlign w:val="center"/>
          </w:tcPr>
          <w:p w:rsidR="00C62584" w:rsidRPr="00C62584" w:rsidRDefault="00C62584" w:rsidP="00C62584">
            <w:pPr>
              <w:jc w:val="center"/>
              <w:rPr>
                <w:szCs w:val="22"/>
              </w:rPr>
            </w:pPr>
          </w:p>
        </w:tc>
        <w:tc>
          <w:tcPr>
            <w:tcW w:w="1688" w:type="dxa"/>
            <w:vAlign w:val="center"/>
          </w:tcPr>
          <w:p w:rsidR="00C62584" w:rsidRPr="00C62584" w:rsidRDefault="00C62584" w:rsidP="00C62584">
            <w:pPr>
              <w:jc w:val="center"/>
              <w:rPr>
                <w:szCs w:val="22"/>
              </w:rPr>
            </w:pPr>
          </w:p>
        </w:tc>
      </w:tr>
      <w:tr w:rsidR="00C62584" w:rsidRPr="00C62584" w:rsidTr="003527BB">
        <w:tc>
          <w:tcPr>
            <w:tcW w:w="562" w:type="dxa"/>
          </w:tcPr>
          <w:p w:rsidR="00C62584" w:rsidRPr="00C62584" w:rsidRDefault="00C62584" w:rsidP="00C62584">
            <w:pPr>
              <w:jc w:val="center"/>
              <w:rPr>
                <w:szCs w:val="22"/>
              </w:rPr>
            </w:pPr>
            <w:r>
              <w:rPr>
                <w:szCs w:val="22"/>
                <w:lang w:val="en-US"/>
              </w:rPr>
              <w:t>11</w:t>
            </w:r>
            <w:r w:rsidRPr="00C62584">
              <w:rPr>
                <w:szCs w:val="22"/>
              </w:rPr>
              <w:t>.</w:t>
            </w:r>
          </w:p>
        </w:tc>
        <w:tc>
          <w:tcPr>
            <w:tcW w:w="2977" w:type="dxa"/>
          </w:tcPr>
          <w:p w:rsidR="00C62584" w:rsidRPr="00C62584" w:rsidRDefault="00C62584" w:rsidP="00C62584">
            <w:pPr>
              <w:rPr>
                <w:szCs w:val="22"/>
              </w:rPr>
            </w:pPr>
            <w:r w:rsidRPr="00C62584">
              <w:rPr>
                <w:szCs w:val="22"/>
              </w:rPr>
              <w:t>Поверка манометров</w:t>
            </w:r>
          </w:p>
        </w:tc>
        <w:tc>
          <w:tcPr>
            <w:tcW w:w="2693" w:type="dxa"/>
            <w:vAlign w:val="center"/>
          </w:tcPr>
          <w:p w:rsidR="00C62584" w:rsidRPr="00C62584" w:rsidRDefault="00C62584" w:rsidP="00C62584">
            <w:pPr>
              <w:jc w:val="center"/>
              <w:rPr>
                <w:szCs w:val="22"/>
              </w:rPr>
            </w:pPr>
            <w:r w:rsidRPr="00C62584">
              <w:rPr>
                <w:szCs w:val="22"/>
              </w:rPr>
              <w:t xml:space="preserve">от </w:t>
            </w:r>
            <w:r w:rsidRPr="00C62584">
              <w:rPr>
                <w:szCs w:val="22"/>
              </w:rPr>
              <w:t>-0,1</w:t>
            </w:r>
            <w:r w:rsidRPr="00C62584">
              <w:rPr>
                <w:szCs w:val="22"/>
              </w:rPr>
              <w:t xml:space="preserve"> </w:t>
            </w:r>
            <w:r w:rsidRPr="00C62584">
              <w:rPr>
                <w:szCs w:val="22"/>
              </w:rPr>
              <w:t>М</w:t>
            </w:r>
            <w:r w:rsidRPr="00C62584">
              <w:rPr>
                <w:szCs w:val="22"/>
              </w:rPr>
              <w:t xml:space="preserve">Па до </w:t>
            </w:r>
            <w:r w:rsidRPr="00C62584">
              <w:rPr>
                <w:szCs w:val="22"/>
              </w:rPr>
              <w:t>60</w:t>
            </w:r>
            <w:r w:rsidRPr="00C62584">
              <w:rPr>
                <w:szCs w:val="22"/>
              </w:rPr>
              <w:t xml:space="preserve"> МПа;</w:t>
            </w:r>
          </w:p>
          <w:p w:rsidR="00C62584" w:rsidRPr="00C62584" w:rsidRDefault="00C62584" w:rsidP="00C62584">
            <w:pPr>
              <w:jc w:val="center"/>
              <w:rPr>
                <w:szCs w:val="22"/>
              </w:rPr>
            </w:pPr>
            <w:proofErr w:type="spellStart"/>
            <w:r w:rsidRPr="00C62584">
              <w:rPr>
                <w:szCs w:val="22"/>
              </w:rPr>
              <w:t>пг</w:t>
            </w:r>
            <w:proofErr w:type="spellEnd"/>
            <w:r w:rsidRPr="00C62584">
              <w:rPr>
                <w:szCs w:val="22"/>
              </w:rPr>
              <w:t xml:space="preserve"> от 0,4 до 5 %</w:t>
            </w:r>
          </w:p>
        </w:tc>
        <w:tc>
          <w:tcPr>
            <w:tcW w:w="992" w:type="dxa"/>
            <w:vAlign w:val="center"/>
          </w:tcPr>
          <w:p w:rsidR="00C62584" w:rsidRPr="0051303A" w:rsidRDefault="00C62584" w:rsidP="00C62584">
            <w:pPr>
              <w:jc w:val="center"/>
              <w:rPr>
                <w:szCs w:val="22"/>
              </w:rPr>
            </w:pPr>
            <w:r w:rsidRPr="0051303A">
              <w:rPr>
                <w:szCs w:val="22"/>
              </w:rPr>
              <w:t>7000</w:t>
            </w:r>
          </w:p>
        </w:tc>
        <w:tc>
          <w:tcPr>
            <w:tcW w:w="1276" w:type="dxa"/>
            <w:vAlign w:val="center"/>
          </w:tcPr>
          <w:p w:rsidR="00C62584" w:rsidRPr="00C62584" w:rsidRDefault="00C62584" w:rsidP="00C62584">
            <w:pPr>
              <w:jc w:val="center"/>
              <w:rPr>
                <w:szCs w:val="22"/>
              </w:rPr>
            </w:pPr>
          </w:p>
        </w:tc>
        <w:tc>
          <w:tcPr>
            <w:tcW w:w="1688" w:type="dxa"/>
            <w:vAlign w:val="center"/>
          </w:tcPr>
          <w:p w:rsidR="00C62584" w:rsidRPr="00C62584" w:rsidRDefault="00C62584" w:rsidP="00C62584">
            <w:pPr>
              <w:jc w:val="center"/>
              <w:rPr>
                <w:szCs w:val="22"/>
              </w:rPr>
            </w:pPr>
          </w:p>
        </w:tc>
      </w:tr>
      <w:tr w:rsidR="00C62584" w:rsidRPr="00C62584" w:rsidTr="003527BB">
        <w:tc>
          <w:tcPr>
            <w:tcW w:w="562" w:type="dxa"/>
          </w:tcPr>
          <w:p w:rsidR="00C62584" w:rsidRPr="00C62584" w:rsidRDefault="00C62584" w:rsidP="00C62584">
            <w:pPr>
              <w:jc w:val="center"/>
              <w:rPr>
                <w:szCs w:val="22"/>
              </w:rPr>
            </w:pPr>
            <w:r>
              <w:rPr>
                <w:szCs w:val="22"/>
                <w:lang w:val="en-US"/>
              </w:rPr>
              <w:t>12</w:t>
            </w:r>
            <w:r w:rsidRPr="00C62584">
              <w:rPr>
                <w:szCs w:val="22"/>
              </w:rPr>
              <w:t>.</w:t>
            </w:r>
          </w:p>
        </w:tc>
        <w:tc>
          <w:tcPr>
            <w:tcW w:w="2977" w:type="dxa"/>
          </w:tcPr>
          <w:p w:rsidR="00C62584" w:rsidRPr="00C62584" w:rsidRDefault="00C62584" w:rsidP="00C62584">
            <w:pPr>
              <w:rPr>
                <w:szCs w:val="22"/>
              </w:rPr>
            </w:pPr>
            <w:r w:rsidRPr="00C62584">
              <w:rPr>
                <w:szCs w:val="22"/>
              </w:rPr>
              <w:t>Поверка ЭКМ</w:t>
            </w:r>
          </w:p>
        </w:tc>
        <w:tc>
          <w:tcPr>
            <w:tcW w:w="2693" w:type="dxa"/>
            <w:vAlign w:val="center"/>
          </w:tcPr>
          <w:p w:rsidR="00C62584" w:rsidRPr="00C62584" w:rsidRDefault="00C62584" w:rsidP="00C62584">
            <w:pPr>
              <w:jc w:val="center"/>
              <w:rPr>
                <w:szCs w:val="22"/>
              </w:rPr>
            </w:pPr>
            <w:r w:rsidRPr="00C62584">
              <w:rPr>
                <w:szCs w:val="22"/>
              </w:rPr>
              <w:t>от -0,1 до 16 МПа</w:t>
            </w:r>
          </w:p>
          <w:p w:rsidR="00C62584" w:rsidRPr="00C62584" w:rsidRDefault="00C62584" w:rsidP="00C62584">
            <w:pPr>
              <w:jc w:val="center"/>
              <w:rPr>
                <w:szCs w:val="22"/>
              </w:rPr>
            </w:pPr>
            <w:proofErr w:type="spellStart"/>
            <w:proofErr w:type="gramStart"/>
            <w:r w:rsidRPr="00C62584">
              <w:rPr>
                <w:szCs w:val="22"/>
                <w:lang w:val="en-US"/>
              </w:rPr>
              <w:t>пг</w:t>
            </w:r>
            <w:proofErr w:type="spellEnd"/>
            <w:proofErr w:type="gramEnd"/>
            <w:r w:rsidRPr="00C62584">
              <w:rPr>
                <w:szCs w:val="22"/>
                <w:lang w:val="en-US"/>
              </w:rPr>
              <w:t>.</w:t>
            </w:r>
            <w:r w:rsidRPr="00C62584">
              <w:rPr>
                <w:szCs w:val="22"/>
              </w:rPr>
              <w:t xml:space="preserve"> </w:t>
            </w:r>
            <w:r w:rsidRPr="00C62584">
              <w:rPr>
                <w:szCs w:val="22"/>
              </w:rPr>
              <w:t>от 1 до 1,5 %</w:t>
            </w:r>
          </w:p>
        </w:tc>
        <w:tc>
          <w:tcPr>
            <w:tcW w:w="992" w:type="dxa"/>
            <w:vAlign w:val="center"/>
          </w:tcPr>
          <w:p w:rsidR="00C62584" w:rsidRPr="0051303A" w:rsidRDefault="00C62584" w:rsidP="00C62584">
            <w:pPr>
              <w:jc w:val="center"/>
              <w:rPr>
                <w:szCs w:val="22"/>
              </w:rPr>
            </w:pPr>
            <w:r w:rsidRPr="0051303A">
              <w:rPr>
                <w:szCs w:val="22"/>
              </w:rPr>
              <w:t>305</w:t>
            </w:r>
          </w:p>
        </w:tc>
        <w:tc>
          <w:tcPr>
            <w:tcW w:w="1276" w:type="dxa"/>
            <w:vAlign w:val="center"/>
          </w:tcPr>
          <w:p w:rsidR="00C62584" w:rsidRPr="00C62584" w:rsidRDefault="00C62584" w:rsidP="00C62584">
            <w:pPr>
              <w:jc w:val="center"/>
              <w:rPr>
                <w:szCs w:val="22"/>
              </w:rPr>
            </w:pPr>
          </w:p>
        </w:tc>
        <w:tc>
          <w:tcPr>
            <w:tcW w:w="1688" w:type="dxa"/>
            <w:vAlign w:val="center"/>
          </w:tcPr>
          <w:p w:rsidR="00C62584" w:rsidRPr="00C62584" w:rsidRDefault="00C62584" w:rsidP="00C62584">
            <w:pPr>
              <w:jc w:val="center"/>
              <w:rPr>
                <w:szCs w:val="22"/>
              </w:rPr>
            </w:pPr>
          </w:p>
        </w:tc>
      </w:tr>
      <w:tr w:rsidR="00C62584" w:rsidRPr="00C62584" w:rsidTr="003527BB">
        <w:tc>
          <w:tcPr>
            <w:tcW w:w="562" w:type="dxa"/>
          </w:tcPr>
          <w:p w:rsidR="00C62584" w:rsidRPr="00C62584" w:rsidRDefault="00C62584" w:rsidP="00C62584">
            <w:pPr>
              <w:jc w:val="center"/>
              <w:rPr>
                <w:szCs w:val="22"/>
              </w:rPr>
            </w:pPr>
            <w:r>
              <w:rPr>
                <w:szCs w:val="22"/>
                <w:lang w:val="en-US"/>
              </w:rPr>
              <w:t>13</w:t>
            </w:r>
            <w:r w:rsidRPr="00C62584">
              <w:rPr>
                <w:szCs w:val="22"/>
              </w:rPr>
              <w:t>.</w:t>
            </w:r>
          </w:p>
        </w:tc>
        <w:tc>
          <w:tcPr>
            <w:tcW w:w="2977" w:type="dxa"/>
          </w:tcPr>
          <w:p w:rsidR="00C62584" w:rsidRPr="00C62584" w:rsidRDefault="00C62584" w:rsidP="00C62584">
            <w:pPr>
              <w:rPr>
                <w:szCs w:val="22"/>
              </w:rPr>
            </w:pPr>
            <w:r w:rsidRPr="00C62584">
              <w:rPr>
                <w:szCs w:val="22"/>
              </w:rPr>
              <w:t xml:space="preserve">Поверка </w:t>
            </w:r>
            <w:proofErr w:type="spellStart"/>
            <w:r w:rsidRPr="00C62584">
              <w:rPr>
                <w:szCs w:val="22"/>
              </w:rPr>
              <w:t>тягонапорометров</w:t>
            </w:r>
            <w:proofErr w:type="spellEnd"/>
            <w:r w:rsidRPr="00C62584">
              <w:rPr>
                <w:szCs w:val="22"/>
              </w:rPr>
              <w:t xml:space="preserve">, тягомеров, </w:t>
            </w:r>
            <w:proofErr w:type="spellStart"/>
            <w:r w:rsidRPr="00C62584">
              <w:rPr>
                <w:szCs w:val="22"/>
              </w:rPr>
              <w:t>напоромеров</w:t>
            </w:r>
            <w:proofErr w:type="spellEnd"/>
          </w:p>
        </w:tc>
        <w:tc>
          <w:tcPr>
            <w:tcW w:w="2693" w:type="dxa"/>
            <w:vAlign w:val="center"/>
          </w:tcPr>
          <w:p w:rsidR="00C62584" w:rsidRPr="00C62584" w:rsidRDefault="00C62584" w:rsidP="00C62584">
            <w:pPr>
              <w:jc w:val="center"/>
              <w:rPr>
                <w:szCs w:val="22"/>
              </w:rPr>
            </w:pPr>
            <w:r w:rsidRPr="00C62584">
              <w:rPr>
                <w:szCs w:val="22"/>
              </w:rPr>
              <w:t>от - 5 кПа до 10 кПа</w:t>
            </w:r>
          </w:p>
          <w:p w:rsidR="00C62584" w:rsidRPr="00C62584" w:rsidRDefault="00C62584" w:rsidP="00C62584">
            <w:pPr>
              <w:jc w:val="center"/>
              <w:rPr>
                <w:szCs w:val="22"/>
              </w:rPr>
            </w:pPr>
            <w:proofErr w:type="spellStart"/>
            <w:proofErr w:type="gramStart"/>
            <w:r w:rsidRPr="00C62584">
              <w:rPr>
                <w:szCs w:val="22"/>
                <w:lang w:val="en-US"/>
              </w:rPr>
              <w:t>пг</w:t>
            </w:r>
            <w:proofErr w:type="spellEnd"/>
            <w:proofErr w:type="gramEnd"/>
            <w:r w:rsidRPr="00C62584">
              <w:rPr>
                <w:szCs w:val="22"/>
                <w:lang w:val="en-US"/>
              </w:rPr>
              <w:t xml:space="preserve">. </w:t>
            </w:r>
            <w:r w:rsidRPr="00C62584">
              <w:rPr>
                <w:szCs w:val="22"/>
              </w:rPr>
              <w:t>от 1,5 до 5,0 %</w:t>
            </w:r>
          </w:p>
        </w:tc>
        <w:tc>
          <w:tcPr>
            <w:tcW w:w="992" w:type="dxa"/>
            <w:vAlign w:val="center"/>
          </w:tcPr>
          <w:p w:rsidR="00C62584" w:rsidRPr="0051303A" w:rsidRDefault="00C62584" w:rsidP="00C62584">
            <w:pPr>
              <w:jc w:val="center"/>
              <w:rPr>
                <w:szCs w:val="22"/>
              </w:rPr>
            </w:pPr>
            <w:r w:rsidRPr="0051303A">
              <w:rPr>
                <w:szCs w:val="22"/>
              </w:rPr>
              <w:t>50</w:t>
            </w:r>
          </w:p>
        </w:tc>
        <w:tc>
          <w:tcPr>
            <w:tcW w:w="1276" w:type="dxa"/>
            <w:vAlign w:val="center"/>
          </w:tcPr>
          <w:p w:rsidR="00C62584" w:rsidRPr="00C62584" w:rsidRDefault="00C62584" w:rsidP="00C62584">
            <w:pPr>
              <w:jc w:val="center"/>
              <w:rPr>
                <w:szCs w:val="22"/>
              </w:rPr>
            </w:pPr>
          </w:p>
        </w:tc>
        <w:tc>
          <w:tcPr>
            <w:tcW w:w="1688" w:type="dxa"/>
            <w:vAlign w:val="center"/>
          </w:tcPr>
          <w:p w:rsidR="00C62584" w:rsidRPr="00C62584" w:rsidRDefault="00C62584" w:rsidP="00C62584">
            <w:pPr>
              <w:jc w:val="center"/>
              <w:rPr>
                <w:szCs w:val="22"/>
              </w:rPr>
            </w:pPr>
          </w:p>
        </w:tc>
      </w:tr>
      <w:tr w:rsidR="00C62584" w:rsidRPr="00C62584" w:rsidTr="003527BB">
        <w:tc>
          <w:tcPr>
            <w:tcW w:w="562" w:type="dxa"/>
          </w:tcPr>
          <w:p w:rsidR="00C62584" w:rsidRPr="00C62584" w:rsidRDefault="00C62584" w:rsidP="00C62584">
            <w:pPr>
              <w:jc w:val="center"/>
              <w:rPr>
                <w:szCs w:val="22"/>
              </w:rPr>
            </w:pPr>
            <w:r>
              <w:rPr>
                <w:szCs w:val="22"/>
                <w:lang w:val="en-US"/>
              </w:rPr>
              <w:t>14</w:t>
            </w:r>
            <w:r w:rsidRPr="00C62584">
              <w:rPr>
                <w:szCs w:val="22"/>
              </w:rPr>
              <w:t>.</w:t>
            </w:r>
          </w:p>
        </w:tc>
        <w:tc>
          <w:tcPr>
            <w:tcW w:w="2977" w:type="dxa"/>
          </w:tcPr>
          <w:p w:rsidR="00C62584" w:rsidRPr="00C62584" w:rsidRDefault="00C62584" w:rsidP="00C62584">
            <w:pPr>
              <w:rPr>
                <w:szCs w:val="22"/>
              </w:rPr>
            </w:pPr>
            <w:r w:rsidRPr="00C62584">
              <w:rPr>
                <w:szCs w:val="22"/>
              </w:rPr>
              <w:t>Калибровка манометров</w:t>
            </w:r>
          </w:p>
        </w:tc>
        <w:tc>
          <w:tcPr>
            <w:tcW w:w="2693" w:type="dxa"/>
            <w:vAlign w:val="center"/>
          </w:tcPr>
          <w:p w:rsidR="00C62584" w:rsidRPr="00C62584" w:rsidRDefault="00C62584" w:rsidP="00C62584">
            <w:pPr>
              <w:jc w:val="center"/>
              <w:rPr>
                <w:szCs w:val="22"/>
              </w:rPr>
            </w:pPr>
            <w:r>
              <w:rPr>
                <w:szCs w:val="22"/>
              </w:rPr>
              <w:t>от -0,1 МПа до 60</w:t>
            </w:r>
            <w:r w:rsidRPr="00C62584">
              <w:rPr>
                <w:szCs w:val="22"/>
              </w:rPr>
              <w:t xml:space="preserve"> МПа</w:t>
            </w:r>
          </w:p>
        </w:tc>
        <w:tc>
          <w:tcPr>
            <w:tcW w:w="992" w:type="dxa"/>
            <w:vAlign w:val="center"/>
          </w:tcPr>
          <w:p w:rsidR="00C62584" w:rsidRPr="0051303A" w:rsidRDefault="00C62584" w:rsidP="00C62584">
            <w:pPr>
              <w:jc w:val="center"/>
              <w:rPr>
                <w:szCs w:val="22"/>
              </w:rPr>
            </w:pPr>
            <w:r w:rsidRPr="0051303A">
              <w:rPr>
                <w:szCs w:val="22"/>
              </w:rPr>
              <w:t>100</w:t>
            </w:r>
          </w:p>
        </w:tc>
        <w:tc>
          <w:tcPr>
            <w:tcW w:w="1276" w:type="dxa"/>
            <w:vAlign w:val="center"/>
          </w:tcPr>
          <w:p w:rsidR="00C62584" w:rsidRPr="00C62584" w:rsidRDefault="00C62584" w:rsidP="00C62584">
            <w:pPr>
              <w:jc w:val="center"/>
              <w:rPr>
                <w:szCs w:val="22"/>
              </w:rPr>
            </w:pPr>
          </w:p>
        </w:tc>
        <w:tc>
          <w:tcPr>
            <w:tcW w:w="1688" w:type="dxa"/>
            <w:vAlign w:val="center"/>
          </w:tcPr>
          <w:p w:rsidR="00C62584" w:rsidRPr="00C62584" w:rsidRDefault="00C62584" w:rsidP="00C62584">
            <w:pPr>
              <w:jc w:val="center"/>
              <w:rPr>
                <w:szCs w:val="22"/>
              </w:rPr>
            </w:pPr>
          </w:p>
        </w:tc>
      </w:tr>
      <w:tr w:rsidR="00C62584" w:rsidRPr="00C62584" w:rsidTr="003527BB">
        <w:tc>
          <w:tcPr>
            <w:tcW w:w="562" w:type="dxa"/>
          </w:tcPr>
          <w:p w:rsidR="00C62584" w:rsidRPr="00C62584" w:rsidRDefault="00C62584" w:rsidP="00C62584">
            <w:pPr>
              <w:jc w:val="center"/>
              <w:rPr>
                <w:szCs w:val="22"/>
              </w:rPr>
            </w:pPr>
            <w:r>
              <w:rPr>
                <w:szCs w:val="22"/>
                <w:lang w:val="en-US"/>
              </w:rPr>
              <w:t>15</w:t>
            </w:r>
            <w:r w:rsidRPr="00C62584">
              <w:rPr>
                <w:szCs w:val="22"/>
              </w:rPr>
              <w:t>.</w:t>
            </w:r>
          </w:p>
        </w:tc>
        <w:tc>
          <w:tcPr>
            <w:tcW w:w="2977" w:type="dxa"/>
          </w:tcPr>
          <w:p w:rsidR="00C62584" w:rsidRPr="00C62584" w:rsidRDefault="00C62584" w:rsidP="00C62584">
            <w:pPr>
              <w:rPr>
                <w:szCs w:val="22"/>
              </w:rPr>
            </w:pPr>
            <w:r w:rsidRPr="00C62584">
              <w:rPr>
                <w:szCs w:val="22"/>
              </w:rPr>
              <w:t>Калибровка датчиков температуры</w:t>
            </w:r>
          </w:p>
        </w:tc>
        <w:tc>
          <w:tcPr>
            <w:tcW w:w="2693" w:type="dxa"/>
            <w:vAlign w:val="center"/>
          </w:tcPr>
          <w:p w:rsidR="00C62584" w:rsidRPr="00C62584" w:rsidRDefault="00C62584" w:rsidP="00C62584">
            <w:pPr>
              <w:jc w:val="center"/>
              <w:rPr>
                <w:szCs w:val="22"/>
              </w:rPr>
            </w:pPr>
            <w:r w:rsidRPr="00C62584">
              <w:rPr>
                <w:szCs w:val="22"/>
              </w:rPr>
              <w:t>от -50 до +180 °С</w:t>
            </w:r>
          </w:p>
        </w:tc>
        <w:tc>
          <w:tcPr>
            <w:tcW w:w="992" w:type="dxa"/>
            <w:vAlign w:val="center"/>
          </w:tcPr>
          <w:p w:rsidR="00C62584" w:rsidRPr="0051303A" w:rsidRDefault="00C62584" w:rsidP="00C62584">
            <w:pPr>
              <w:jc w:val="center"/>
              <w:rPr>
                <w:szCs w:val="22"/>
              </w:rPr>
            </w:pPr>
            <w:r w:rsidRPr="0051303A">
              <w:rPr>
                <w:szCs w:val="22"/>
              </w:rPr>
              <w:t>32</w:t>
            </w:r>
          </w:p>
        </w:tc>
        <w:tc>
          <w:tcPr>
            <w:tcW w:w="1276" w:type="dxa"/>
            <w:vAlign w:val="center"/>
          </w:tcPr>
          <w:p w:rsidR="00C62584" w:rsidRPr="00C62584" w:rsidRDefault="00C62584" w:rsidP="00C62584">
            <w:pPr>
              <w:jc w:val="center"/>
              <w:rPr>
                <w:szCs w:val="22"/>
              </w:rPr>
            </w:pPr>
          </w:p>
        </w:tc>
        <w:tc>
          <w:tcPr>
            <w:tcW w:w="1688" w:type="dxa"/>
            <w:vAlign w:val="center"/>
          </w:tcPr>
          <w:p w:rsidR="00C62584" w:rsidRPr="00C62584" w:rsidRDefault="00C62584" w:rsidP="00C62584">
            <w:pPr>
              <w:jc w:val="center"/>
              <w:rPr>
                <w:szCs w:val="22"/>
              </w:rPr>
            </w:pPr>
          </w:p>
        </w:tc>
      </w:tr>
      <w:tr w:rsidR="00C62584" w:rsidRPr="00C62584" w:rsidTr="003527BB">
        <w:tc>
          <w:tcPr>
            <w:tcW w:w="562" w:type="dxa"/>
          </w:tcPr>
          <w:p w:rsidR="00C62584" w:rsidRPr="00C62584" w:rsidRDefault="00C62584" w:rsidP="00C62584">
            <w:pPr>
              <w:jc w:val="center"/>
              <w:rPr>
                <w:szCs w:val="22"/>
              </w:rPr>
            </w:pPr>
            <w:r>
              <w:rPr>
                <w:szCs w:val="22"/>
                <w:lang w:val="en-US"/>
              </w:rPr>
              <w:t>16</w:t>
            </w:r>
            <w:r w:rsidRPr="00C62584">
              <w:rPr>
                <w:szCs w:val="22"/>
              </w:rPr>
              <w:t>.</w:t>
            </w:r>
          </w:p>
        </w:tc>
        <w:tc>
          <w:tcPr>
            <w:tcW w:w="2977" w:type="dxa"/>
          </w:tcPr>
          <w:p w:rsidR="00C62584" w:rsidRPr="00C62584" w:rsidRDefault="00C62584" w:rsidP="00C62584">
            <w:pPr>
              <w:rPr>
                <w:szCs w:val="22"/>
              </w:rPr>
            </w:pPr>
            <w:r w:rsidRPr="00C62584">
              <w:rPr>
                <w:szCs w:val="22"/>
              </w:rPr>
              <w:t>Калибровка термометров сопротивления</w:t>
            </w:r>
          </w:p>
        </w:tc>
        <w:tc>
          <w:tcPr>
            <w:tcW w:w="2693" w:type="dxa"/>
            <w:vAlign w:val="center"/>
          </w:tcPr>
          <w:p w:rsidR="00C62584" w:rsidRPr="00C62584" w:rsidRDefault="00C62584" w:rsidP="00C62584">
            <w:pPr>
              <w:jc w:val="center"/>
              <w:rPr>
                <w:szCs w:val="22"/>
              </w:rPr>
            </w:pPr>
            <w:r w:rsidRPr="00C62584">
              <w:rPr>
                <w:szCs w:val="22"/>
              </w:rPr>
              <w:t>от 0 до +100 °С</w:t>
            </w:r>
          </w:p>
        </w:tc>
        <w:tc>
          <w:tcPr>
            <w:tcW w:w="992" w:type="dxa"/>
            <w:vAlign w:val="center"/>
          </w:tcPr>
          <w:p w:rsidR="00C62584" w:rsidRPr="0051303A" w:rsidRDefault="00C62584" w:rsidP="00C62584">
            <w:pPr>
              <w:jc w:val="center"/>
              <w:rPr>
                <w:szCs w:val="22"/>
              </w:rPr>
            </w:pPr>
            <w:r w:rsidRPr="0051303A">
              <w:rPr>
                <w:szCs w:val="22"/>
              </w:rPr>
              <w:t>28</w:t>
            </w:r>
          </w:p>
        </w:tc>
        <w:tc>
          <w:tcPr>
            <w:tcW w:w="1276" w:type="dxa"/>
            <w:vAlign w:val="center"/>
          </w:tcPr>
          <w:p w:rsidR="00C62584" w:rsidRPr="00C62584" w:rsidRDefault="00C62584" w:rsidP="00C62584">
            <w:pPr>
              <w:jc w:val="center"/>
              <w:rPr>
                <w:szCs w:val="22"/>
              </w:rPr>
            </w:pPr>
          </w:p>
        </w:tc>
        <w:tc>
          <w:tcPr>
            <w:tcW w:w="1688" w:type="dxa"/>
            <w:vAlign w:val="center"/>
          </w:tcPr>
          <w:p w:rsidR="00C62584" w:rsidRPr="00C62584" w:rsidRDefault="00C62584" w:rsidP="00C62584">
            <w:pPr>
              <w:jc w:val="center"/>
              <w:rPr>
                <w:szCs w:val="22"/>
              </w:rPr>
            </w:pPr>
          </w:p>
        </w:tc>
      </w:tr>
      <w:tr w:rsidR="00C62584" w:rsidRPr="00C62584" w:rsidTr="003527BB">
        <w:tc>
          <w:tcPr>
            <w:tcW w:w="562" w:type="dxa"/>
          </w:tcPr>
          <w:p w:rsidR="00C62584" w:rsidRPr="00C62584" w:rsidRDefault="00C62584" w:rsidP="00C62584">
            <w:pPr>
              <w:jc w:val="center"/>
              <w:rPr>
                <w:szCs w:val="22"/>
              </w:rPr>
            </w:pPr>
            <w:r>
              <w:rPr>
                <w:szCs w:val="22"/>
                <w:lang w:val="en-US"/>
              </w:rPr>
              <w:t>17</w:t>
            </w:r>
            <w:r w:rsidRPr="00C62584">
              <w:rPr>
                <w:szCs w:val="22"/>
              </w:rPr>
              <w:t>.</w:t>
            </w:r>
          </w:p>
        </w:tc>
        <w:tc>
          <w:tcPr>
            <w:tcW w:w="2977" w:type="dxa"/>
          </w:tcPr>
          <w:p w:rsidR="00C62584" w:rsidRPr="00C62584" w:rsidRDefault="00C62584" w:rsidP="00C62584">
            <w:pPr>
              <w:rPr>
                <w:szCs w:val="22"/>
              </w:rPr>
            </w:pPr>
            <w:r w:rsidRPr="00C62584">
              <w:rPr>
                <w:szCs w:val="22"/>
              </w:rPr>
              <w:t>Калибровка расходомеров</w:t>
            </w:r>
          </w:p>
        </w:tc>
        <w:tc>
          <w:tcPr>
            <w:tcW w:w="2693" w:type="dxa"/>
            <w:vAlign w:val="center"/>
          </w:tcPr>
          <w:p w:rsidR="00C62584" w:rsidRPr="00C62584" w:rsidRDefault="00C62584" w:rsidP="00C62584">
            <w:pPr>
              <w:jc w:val="center"/>
              <w:rPr>
                <w:szCs w:val="22"/>
              </w:rPr>
            </w:pPr>
            <w:r w:rsidRPr="00C62584">
              <w:rPr>
                <w:szCs w:val="22"/>
              </w:rPr>
              <w:t>до 280 м</w:t>
            </w:r>
            <w:r w:rsidRPr="00C62584">
              <w:rPr>
                <w:szCs w:val="22"/>
                <w:vertAlign w:val="superscript"/>
              </w:rPr>
              <w:t>3</w:t>
            </w:r>
            <w:r w:rsidRPr="00C62584">
              <w:rPr>
                <w:szCs w:val="22"/>
              </w:rPr>
              <w:t>/ч</w:t>
            </w:r>
          </w:p>
        </w:tc>
        <w:tc>
          <w:tcPr>
            <w:tcW w:w="992" w:type="dxa"/>
            <w:vAlign w:val="center"/>
          </w:tcPr>
          <w:p w:rsidR="00C62584" w:rsidRPr="0051303A" w:rsidRDefault="00C62584" w:rsidP="00C62584">
            <w:pPr>
              <w:jc w:val="center"/>
              <w:rPr>
                <w:szCs w:val="22"/>
              </w:rPr>
            </w:pPr>
            <w:r w:rsidRPr="0051303A">
              <w:rPr>
                <w:szCs w:val="22"/>
              </w:rPr>
              <w:t>41</w:t>
            </w:r>
          </w:p>
        </w:tc>
        <w:tc>
          <w:tcPr>
            <w:tcW w:w="1276" w:type="dxa"/>
            <w:vAlign w:val="center"/>
          </w:tcPr>
          <w:p w:rsidR="00C62584" w:rsidRPr="00C62584" w:rsidRDefault="00C62584" w:rsidP="00C62584">
            <w:pPr>
              <w:jc w:val="center"/>
              <w:rPr>
                <w:szCs w:val="22"/>
              </w:rPr>
            </w:pPr>
          </w:p>
        </w:tc>
        <w:tc>
          <w:tcPr>
            <w:tcW w:w="1688" w:type="dxa"/>
            <w:vAlign w:val="center"/>
          </w:tcPr>
          <w:p w:rsidR="00C62584" w:rsidRPr="00C62584" w:rsidRDefault="00C62584" w:rsidP="00C62584">
            <w:pPr>
              <w:jc w:val="center"/>
              <w:rPr>
                <w:szCs w:val="22"/>
              </w:rPr>
            </w:pPr>
          </w:p>
        </w:tc>
      </w:tr>
      <w:tr w:rsidR="00C62584" w:rsidRPr="00C62584" w:rsidTr="003527BB">
        <w:tc>
          <w:tcPr>
            <w:tcW w:w="562" w:type="dxa"/>
          </w:tcPr>
          <w:p w:rsidR="00C62584" w:rsidRPr="00C62584" w:rsidRDefault="00C62584" w:rsidP="00C62584">
            <w:pPr>
              <w:jc w:val="center"/>
              <w:rPr>
                <w:szCs w:val="22"/>
              </w:rPr>
            </w:pPr>
            <w:r>
              <w:rPr>
                <w:szCs w:val="22"/>
                <w:lang w:val="en-US"/>
              </w:rPr>
              <w:t>18</w:t>
            </w:r>
            <w:r w:rsidRPr="00C62584">
              <w:rPr>
                <w:szCs w:val="22"/>
              </w:rPr>
              <w:t>.</w:t>
            </w:r>
          </w:p>
        </w:tc>
        <w:tc>
          <w:tcPr>
            <w:tcW w:w="2977" w:type="dxa"/>
          </w:tcPr>
          <w:p w:rsidR="00C62584" w:rsidRPr="00C62584" w:rsidRDefault="00C62584" w:rsidP="00C62584">
            <w:pPr>
              <w:rPr>
                <w:szCs w:val="22"/>
              </w:rPr>
            </w:pPr>
            <w:r w:rsidRPr="00C62584">
              <w:rPr>
                <w:szCs w:val="22"/>
              </w:rPr>
              <w:t xml:space="preserve">Калибровка </w:t>
            </w:r>
            <w:proofErr w:type="spellStart"/>
            <w:r w:rsidRPr="00C62584">
              <w:rPr>
                <w:szCs w:val="22"/>
              </w:rPr>
              <w:t>термоманометров</w:t>
            </w:r>
            <w:proofErr w:type="spellEnd"/>
          </w:p>
        </w:tc>
        <w:tc>
          <w:tcPr>
            <w:tcW w:w="2693" w:type="dxa"/>
            <w:vAlign w:val="center"/>
          </w:tcPr>
          <w:p w:rsidR="00C62584" w:rsidRPr="00C62584" w:rsidRDefault="00C62584" w:rsidP="00C62584">
            <w:pPr>
              <w:jc w:val="center"/>
              <w:rPr>
                <w:szCs w:val="22"/>
              </w:rPr>
            </w:pPr>
            <w:r w:rsidRPr="00C62584">
              <w:rPr>
                <w:szCs w:val="22"/>
              </w:rPr>
              <w:t>от 0 до 16 МПа;</w:t>
            </w:r>
          </w:p>
          <w:p w:rsidR="00C62584" w:rsidRPr="00C62584" w:rsidRDefault="00C62584" w:rsidP="00C62584">
            <w:pPr>
              <w:jc w:val="center"/>
              <w:rPr>
                <w:szCs w:val="22"/>
              </w:rPr>
            </w:pPr>
            <w:r w:rsidRPr="00C62584">
              <w:rPr>
                <w:szCs w:val="22"/>
              </w:rPr>
              <w:t>от 0 до +160 °С</w:t>
            </w:r>
          </w:p>
        </w:tc>
        <w:tc>
          <w:tcPr>
            <w:tcW w:w="992" w:type="dxa"/>
            <w:vAlign w:val="center"/>
          </w:tcPr>
          <w:p w:rsidR="00C62584" w:rsidRPr="0051303A" w:rsidRDefault="00C62584" w:rsidP="00C62584">
            <w:pPr>
              <w:jc w:val="center"/>
              <w:rPr>
                <w:szCs w:val="22"/>
              </w:rPr>
            </w:pPr>
            <w:r w:rsidRPr="0051303A">
              <w:rPr>
                <w:szCs w:val="22"/>
              </w:rPr>
              <w:t>211</w:t>
            </w:r>
          </w:p>
        </w:tc>
        <w:tc>
          <w:tcPr>
            <w:tcW w:w="1276" w:type="dxa"/>
            <w:vAlign w:val="center"/>
          </w:tcPr>
          <w:p w:rsidR="00C62584" w:rsidRPr="00C62584" w:rsidRDefault="00C62584" w:rsidP="00C62584">
            <w:pPr>
              <w:jc w:val="center"/>
              <w:rPr>
                <w:szCs w:val="22"/>
              </w:rPr>
            </w:pPr>
          </w:p>
        </w:tc>
        <w:tc>
          <w:tcPr>
            <w:tcW w:w="1688" w:type="dxa"/>
            <w:vAlign w:val="center"/>
          </w:tcPr>
          <w:p w:rsidR="00C62584" w:rsidRPr="00C62584" w:rsidRDefault="00C62584" w:rsidP="00C62584">
            <w:pPr>
              <w:jc w:val="center"/>
              <w:rPr>
                <w:szCs w:val="22"/>
              </w:rPr>
            </w:pPr>
          </w:p>
        </w:tc>
      </w:tr>
      <w:tr w:rsidR="00C62584" w:rsidRPr="00C62584" w:rsidTr="003527BB">
        <w:tc>
          <w:tcPr>
            <w:tcW w:w="562" w:type="dxa"/>
          </w:tcPr>
          <w:p w:rsidR="00C62584" w:rsidRPr="00C62584" w:rsidRDefault="00C62584" w:rsidP="00C62584">
            <w:pPr>
              <w:jc w:val="center"/>
              <w:rPr>
                <w:szCs w:val="22"/>
              </w:rPr>
            </w:pPr>
            <w:r>
              <w:rPr>
                <w:szCs w:val="22"/>
                <w:lang w:val="en-US"/>
              </w:rPr>
              <w:t>19</w:t>
            </w:r>
            <w:r w:rsidRPr="00C62584">
              <w:rPr>
                <w:szCs w:val="22"/>
              </w:rPr>
              <w:t>.</w:t>
            </w:r>
          </w:p>
        </w:tc>
        <w:tc>
          <w:tcPr>
            <w:tcW w:w="2977" w:type="dxa"/>
          </w:tcPr>
          <w:p w:rsidR="00C62584" w:rsidRPr="00C62584" w:rsidRDefault="00C62584" w:rsidP="00C62584">
            <w:pPr>
              <w:rPr>
                <w:szCs w:val="22"/>
              </w:rPr>
            </w:pPr>
            <w:r w:rsidRPr="00C62584">
              <w:rPr>
                <w:szCs w:val="22"/>
              </w:rPr>
              <w:t>Калибровка термометров биметаллических</w:t>
            </w:r>
          </w:p>
        </w:tc>
        <w:tc>
          <w:tcPr>
            <w:tcW w:w="2693" w:type="dxa"/>
            <w:vAlign w:val="center"/>
          </w:tcPr>
          <w:p w:rsidR="00C62584" w:rsidRPr="00C62584" w:rsidRDefault="00C62584" w:rsidP="00C62584">
            <w:pPr>
              <w:jc w:val="center"/>
              <w:rPr>
                <w:szCs w:val="22"/>
              </w:rPr>
            </w:pPr>
            <w:r w:rsidRPr="00C62584">
              <w:rPr>
                <w:szCs w:val="22"/>
              </w:rPr>
              <w:t>от -40 до +250 °С</w:t>
            </w:r>
          </w:p>
        </w:tc>
        <w:tc>
          <w:tcPr>
            <w:tcW w:w="992" w:type="dxa"/>
            <w:vAlign w:val="center"/>
          </w:tcPr>
          <w:p w:rsidR="00C62584" w:rsidRPr="0051303A" w:rsidRDefault="00C62584" w:rsidP="00C62584">
            <w:pPr>
              <w:jc w:val="center"/>
              <w:rPr>
                <w:szCs w:val="22"/>
              </w:rPr>
            </w:pPr>
            <w:r w:rsidRPr="0051303A">
              <w:rPr>
                <w:szCs w:val="22"/>
              </w:rPr>
              <w:t>297</w:t>
            </w:r>
          </w:p>
        </w:tc>
        <w:tc>
          <w:tcPr>
            <w:tcW w:w="1276" w:type="dxa"/>
            <w:vAlign w:val="center"/>
          </w:tcPr>
          <w:p w:rsidR="00C62584" w:rsidRPr="00C62584" w:rsidRDefault="00C62584" w:rsidP="00C62584">
            <w:pPr>
              <w:jc w:val="center"/>
              <w:rPr>
                <w:szCs w:val="22"/>
              </w:rPr>
            </w:pPr>
          </w:p>
        </w:tc>
        <w:tc>
          <w:tcPr>
            <w:tcW w:w="1688" w:type="dxa"/>
            <w:vAlign w:val="center"/>
          </w:tcPr>
          <w:p w:rsidR="00C62584" w:rsidRPr="00C62584" w:rsidRDefault="00C62584" w:rsidP="00C62584">
            <w:pPr>
              <w:jc w:val="center"/>
              <w:rPr>
                <w:szCs w:val="22"/>
              </w:rPr>
            </w:pPr>
          </w:p>
        </w:tc>
      </w:tr>
      <w:tr w:rsidR="0077584F" w:rsidRPr="00C62584" w:rsidTr="003527BB">
        <w:tc>
          <w:tcPr>
            <w:tcW w:w="8500" w:type="dxa"/>
            <w:gridSpan w:val="5"/>
          </w:tcPr>
          <w:p w:rsidR="0077584F" w:rsidRPr="00C62584" w:rsidRDefault="0077584F" w:rsidP="0077584F">
            <w:pPr>
              <w:jc w:val="right"/>
              <w:rPr>
                <w:szCs w:val="22"/>
              </w:rPr>
            </w:pPr>
            <w:r w:rsidRPr="00C62584">
              <w:rPr>
                <w:szCs w:val="22"/>
              </w:rPr>
              <w:t>ИТОГО:</w:t>
            </w:r>
          </w:p>
        </w:tc>
        <w:tc>
          <w:tcPr>
            <w:tcW w:w="1688" w:type="dxa"/>
            <w:vAlign w:val="center"/>
          </w:tcPr>
          <w:p w:rsidR="0077584F" w:rsidRPr="00C62584" w:rsidRDefault="0077584F" w:rsidP="0077584F">
            <w:pPr>
              <w:jc w:val="center"/>
              <w:rPr>
                <w:szCs w:val="22"/>
              </w:rPr>
            </w:pPr>
          </w:p>
        </w:tc>
      </w:tr>
      <w:tr w:rsidR="0077584F" w:rsidRPr="00C62584" w:rsidTr="003527BB">
        <w:tc>
          <w:tcPr>
            <w:tcW w:w="8500" w:type="dxa"/>
            <w:gridSpan w:val="5"/>
            <w:vAlign w:val="center"/>
          </w:tcPr>
          <w:p w:rsidR="0077584F" w:rsidRPr="00C62584" w:rsidRDefault="0077584F" w:rsidP="0077584F">
            <w:pPr>
              <w:jc w:val="right"/>
              <w:rPr>
                <w:szCs w:val="22"/>
              </w:rPr>
            </w:pPr>
            <w:r w:rsidRPr="00C62584">
              <w:rPr>
                <w:szCs w:val="22"/>
              </w:rPr>
              <w:t>НДС 20%:</w:t>
            </w:r>
          </w:p>
        </w:tc>
        <w:tc>
          <w:tcPr>
            <w:tcW w:w="1688" w:type="dxa"/>
            <w:vAlign w:val="center"/>
          </w:tcPr>
          <w:p w:rsidR="0077584F" w:rsidRPr="00C62584" w:rsidRDefault="0077584F" w:rsidP="0077584F">
            <w:pPr>
              <w:jc w:val="center"/>
              <w:rPr>
                <w:szCs w:val="22"/>
              </w:rPr>
            </w:pPr>
          </w:p>
        </w:tc>
      </w:tr>
      <w:tr w:rsidR="0077584F" w:rsidRPr="00C62584" w:rsidTr="003527BB">
        <w:tc>
          <w:tcPr>
            <w:tcW w:w="8500" w:type="dxa"/>
            <w:gridSpan w:val="5"/>
            <w:vAlign w:val="center"/>
          </w:tcPr>
          <w:p w:rsidR="0077584F" w:rsidRPr="00C62584" w:rsidRDefault="0077584F" w:rsidP="0077584F">
            <w:pPr>
              <w:jc w:val="right"/>
              <w:rPr>
                <w:szCs w:val="22"/>
              </w:rPr>
            </w:pPr>
            <w:r w:rsidRPr="00C62584">
              <w:rPr>
                <w:szCs w:val="22"/>
              </w:rPr>
              <w:t>ИТОГО с НДС 20%:</w:t>
            </w:r>
          </w:p>
        </w:tc>
        <w:tc>
          <w:tcPr>
            <w:tcW w:w="1688" w:type="dxa"/>
            <w:vAlign w:val="center"/>
          </w:tcPr>
          <w:p w:rsidR="0077584F" w:rsidRPr="00C62584" w:rsidRDefault="0077584F" w:rsidP="0077584F">
            <w:pPr>
              <w:jc w:val="center"/>
              <w:rPr>
                <w:szCs w:val="22"/>
              </w:rPr>
            </w:pPr>
          </w:p>
        </w:tc>
      </w:tr>
    </w:tbl>
    <w:p w:rsidR="00ED0189" w:rsidRDefault="00ED0189" w:rsidP="00ED0189"/>
    <w:p w:rsidR="00D35896" w:rsidRPr="007A78BE" w:rsidRDefault="00D35896" w:rsidP="00ED0189">
      <w:bookmarkStart w:id="1" w:name="_GoBack"/>
      <w:bookmarkEnd w:id="1"/>
    </w:p>
    <w:p w:rsidR="00ED0189" w:rsidRPr="007A78BE" w:rsidRDefault="00ED0189" w:rsidP="00ED0189"/>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6"/>
        <w:gridCol w:w="4969"/>
      </w:tblGrid>
      <w:tr w:rsidR="007A78BE" w:rsidRPr="007A78BE" w:rsidTr="003527BB">
        <w:trPr>
          <w:trHeight w:val="96"/>
        </w:trPr>
        <w:tc>
          <w:tcPr>
            <w:tcW w:w="4936" w:type="dxa"/>
          </w:tcPr>
          <w:p w:rsidR="00ED0189" w:rsidRPr="007A78BE" w:rsidRDefault="00ED0189" w:rsidP="003527BB">
            <w:pPr>
              <w:tabs>
                <w:tab w:val="left" w:pos="540"/>
              </w:tabs>
              <w:rPr>
                <w:b/>
              </w:rPr>
            </w:pPr>
          </w:p>
        </w:tc>
        <w:tc>
          <w:tcPr>
            <w:tcW w:w="4969" w:type="dxa"/>
          </w:tcPr>
          <w:p w:rsidR="00ED0189" w:rsidRPr="007A78BE" w:rsidRDefault="00ED0189" w:rsidP="003527BB">
            <w:pPr>
              <w:widowControl w:val="0"/>
            </w:pPr>
            <w:r w:rsidRPr="007A78BE">
              <w:t>Генеральный директор</w:t>
            </w:r>
          </w:p>
          <w:p w:rsidR="00ED0189" w:rsidRPr="007A78BE" w:rsidRDefault="00ED0189" w:rsidP="003527BB">
            <w:pPr>
              <w:widowControl w:val="0"/>
            </w:pPr>
            <w:r w:rsidRPr="007A78BE">
              <w:t>ООО «РУСИНВЕСТ»</w:t>
            </w:r>
          </w:p>
          <w:p w:rsidR="00ED0189" w:rsidRPr="007A78BE" w:rsidRDefault="00ED0189" w:rsidP="003527BB">
            <w:pPr>
              <w:widowControl w:val="0"/>
            </w:pPr>
          </w:p>
          <w:p w:rsidR="00ED0189" w:rsidRPr="007A78BE" w:rsidRDefault="00ED0189" w:rsidP="003527BB">
            <w:pPr>
              <w:widowControl w:val="0"/>
            </w:pPr>
          </w:p>
          <w:p w:rsidR="00ED0189" w:rsidRPr="007A78BE" w:rsidRDefault="00ED0189" w:rsidP="003527BB">
            <w:r w:rsidRPr="007A78BE">
              <w:t>_______________ И.И. Самарина</w:t>
            </w:r>
          </w:p>
        </w:tc>
      </w:tr>
    </w:tbl>
    <w:p w:rsidR="007A78BE" w:rsidRPr="009F1FDF" w:rsidRDefault="007A78BE" w:rsidP="009F1FDF"/>
    <w:sectPr w:rsidR="007A78BE" w:rsidRPr="009F1FDF" w:rsidSect="00ED0189">
      <w:pgSz w:w="11906" w:h="16838"/>
      <w:pgMar w:top="567" w:right="567" w:bottom="567"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CA0" w:rsidRDefault="00006CA0" w:rsidP="00DC636A">
      <w:r>
        <w:separator/>
      </w:r>
    </w:p>
  </w:endnote>
  <w:endnote w:type="continuationSeparator" w:id="0">
    <w:p w:rsidR="00006CA0" w:rsidRDefault="00006CA0"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CA0" w:rsidRDefault="00006CA0" w:rsidP="00DC636A">
      <w:r>
        <w:separator/>
      </w:r>
    </w:p>
  </w:footnote>
  <w:footnote w:type="continuationSeparator" w:id="0">
    <w:p w:rsidR="00006CA0" w:rsidRDefault="00006CA0" w:rsidP="00DC6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743A3F"/>
    <w:multiLevelType w:val="hybridMultilevel"/>
    <w:tmpl w:val="71BA7AE8"/>
    <w:lvl w:ilvl="0" w:tplc="4FE2EF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E84FBE"/>
    <w:multiLevelType w:val="hybridMultilevel"/>
    <w:tmpl w:val="FF5AD4D8"/>
    <w:lvl w:ilvl="0" w:tplc="030E7A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9C0EF7"/>
    <w:multiLevelType w:val="hybridMultilevel"/>
    <w:tmpl w:val="8ACC4526"/>
    <w:lvl w:ilvl="0" w:tplc="4FE2EF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71C537F"/>
    <w:multiLevelType w:val="hybridMultilevel"/>
    <w:tmpl w:val="DE3AE91C"/>
    <w:lvl w:ilvl="0" w:tplc="030E7A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8A1951"/>
    <w:multiLevelType w:val="hybridMultilevel"/>
    <w:tmpl w:val="B740C6C8"/>
    <w:lvl w:ilvl="0" w:tplc="DFFA38F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1C2469"/>
    <w:multiLevelType w:val="hybridMultilevel"/>
    <w:tmpl w:val="0A6AE5E4"/>
    <w:lvl w:ilvl="0" w:tplc="4FE2EF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197282"/>
    <w:multiLevelType w:val="hybridMultilevel"/>
    <w:tmpl w:val="66EE28EA"/>
    <w:lvl w:ilvl="0" w:tplc="4FE2EF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4504CD"/>
    <w:multiLevelType w:val="hybridMultilevel"/>
    <w:tmpl w:val="6B7E50A4"/>
    <w:lvl w:ilvl="0" w:tplc="BF8C00DE">
      <w:start w:val="1"/>
      <w:numFmt w:val="decimal"/>
      <w:lvlText w:val="2.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562069"/>
    <w:multiLevelType w:val="hybridMultilevel"/>
    <w:tmpl w:val="20A00C88"/>
    <w:lvl w:ilvl="0" w:tplc="4FE2EF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8F4270A"/>
    <w:multiLevelType w:val="hybridMultilevel"/>
    <w:tmpl w:val="C2D4D770"/>
    <w:lvl w:ilvl="0" w:tplc="030E7A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3AA0A9B"/>
    <w:multiLevelType w:val="multilevel"/>
    <w:tmpl w:val="865AC2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8B45F22"/>
    <w:multiLevelType w:val="hybridMultilevel"/>
    <w:tmpl w:val="EC760A72"/>
    <w:lvl w:ilvl="0" w:tplc="030E7A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5F35BA"/>
    <w:multiLevelType w:val="multilevel"/>
    <w:tmpl w:val="0336753C"/>
    <w:lvl w:ilvl="0">
      <w:start w:val="1"/>
      <w:numFmt w:val="decimal"/>
      <w:lvlText w:val="%1."/>
      <w:lvlJc w:val="left"/>
      <w:pPr>
        <w:tabs>
          <w:tab w:val="num" w:pos="284"/>
        </w:tabs>
        <w:ind w:left="0" w:firstLine="0"/>
      </w:pPr>
      <w:rPr>
        <w:rFonts w:hint="default"/>
        <w:b/>
        <w:i w:val="0"/>
      </w:rPr>
    </w:lvl>
    <w:lvl w:ilvl="1">
      <w:start w:val="1"/>
      <w:numFmt w:val="decimal"/>
      <w:lvlText w:val="%1.%2."/>
      <w:lvlJc w:val="left"/>
      <w:pPr>
        <w:tabs>
          <w:tab w:val="num" w:pos="709"/>
        </w:tabs>
        <w:ind w:left="0" w:firstLine="0"/>
      </w:pPr>
      <w:rPr>
        <w:rFonts w:hint="default"/>
      </w:rPr>
    </w:lvl>
    <w:lvl w:ilvl="2">
      <w:start w:val="1"/>
      <w:numFmt w:val="decimal"/>
      <w:lvlText w:val="%1.%2.%3."/>
      <w:lvlJc w:val="left"/>
      <w:pPr>
        <w:tabs>
          <w:tab w:val="num" w:pos="709"/>
        </w:tabs>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BCF796E"/>
    <w:multiLevelType w:val="hybridMultilevel"/>
    <w:tmpl w:val="7ED08B0C"/>
    <w:lvl w:ilvl="0" w:tplc="1F72E208">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641724"/>
    <w:multiLevelType w:val="hybridMultilevel"/>
    <w:tmpl w:val="E7B493E8"/>
    <w:lvl w:ilvl="0" w:tplc="030E7A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6"/>
  </w:num>
  <w:num w:numId="4">
    <w:abstractNumId w:val="6"/>
  </w:num>
  <w:num w:numId="5">
    <w:abstractNumId w:val="7"/>
  </w:num>
  <w:num w:numId="6">
    <w:abstractNumId w:val="10"/>
  </w:num>
  <w:num w:numId="7">
    <w:abstractNumId w:val="0"/>
  </w:num>
  <w:num w:numId="8">
    <w:abstractNumId w:val="4"/>
  </w:num>
  <w:num w:numId="9">
    <w:abstractNumId w:val="20"/>
  </w:num>
  <w:num w:numId="10">
    <w:abstractNumId w:val="17"/>
  </w:num>
  <w:num w:numId="11">
    <w:abstractNumId w:val="19"/>
  </w:num>
  <w:num w:numId="12">
    <w:abstractNumId w:val="22"/>
  </w:num>
  <w:num w:numId="13">
    <w:abstractNumId w:val="3"/>
  </w:num>
  <w:num w:numId="14">
    <w:abstractNumId w:val="9"/>
  </w:num>
  <w:num w:numId="15">
    <w:abstractNumId w:val="18"/>
  </w:num>
  <w:num w:numId="16">
    <w:abstractNumId w:val="11"/>
  </w:num>
  <w:num w:numId="17">
    <w:abstractNumId w:val="21"/>
  </w:num>
  <w:num w:numId="18">
    <w:abstractNumId w:val="13"/>
  </w:num>
  <w:num w:numId="19">
    <w:abstractNumId w:val="14"/>
  </w:num>
  <w:num w:numId="20">
    <w:abstractNumId w:val="1"/>
  </w:num>
  <w:num w:numId="21">
    <w:abstractNumId w:val="5"/>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6CA0"/>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2266"/>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66051"/>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84F"/>
    <w:rsid w:val="00775F9B"/>
    <w:rsid w:val="007933EA"/>
    <w:rsid w:val="00794511"/>
    <w:rsid w:val="007A1E81"/>
    <w:rsid w:val="007A35C3"/>
    <w:rsid w:val="007A4297"/>
    <w:rsid w:val="007A6F4D"/>
    <w:rsid w:val="007A78BE"/>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9F1FDF"/>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2584"/>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35896"/>
    <w:rsid w:val="00D42313"/>
    <w:rsid w:val="00D63392"/>
    <w:rsid w:val="00D673EC"/>
    <w:rsid w:val="00D85A7A"/>
    <w:rsid w:val="00D87D23"/>
    <w:rsid w:val="00D902F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0189"/>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266"/>
    <w:pPr>
      <w:spacing w:after="0" w:line="240" w:lineRule="auto"/>
      <w:jc w:val="both"/>
    </w:pPr>
    <w:rPr>
      <w:rFonts w:ascii="Times New Roman" w:eastAsia="Times New Roman" w:hAnsi="Times New Roman" w:cs="Times New Roman"/>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6587D-CE92-4CE5-9ED2-04D68257C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8116</Words>
  <Characters>46264</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Лянге Илья Викторович</cp:lastModifiedBy>
  <cp:revision>35</cp:revision>
  <cp:lastPrinted>2022-07-27T04:53:00Z</cp:lastPrinted>
  <dcterms:created xsi:type="dcterms:W3CDTF">2021-12-27T13:58:00Z</dcterms:created>
  <dcterms:modified xsi:type="dcterms:W3CDTF">2023-12-06T10:15:00Z</dcterms:modified>
</cp:coreProperties>
</file>