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7550B3" w:rsidRPr="00A661C2" w:rsidTr="00A935E2">
        <w:trPr>
          <w:trHeight w:val="213"/>
        </w:trPr>
        <w:tc>
          <w:tcPr>
            <w:tcW w:w="567" w:type="dxa"/>
          </w:tcPr>
          <w:p w:rsidR="007550B3" w:rsidRPr="00A661C2" w:rsidRDefault="007550B3" w:rsidP="007550B3">
            <w:pPr>
              <w:jc w:val="center"/>
              <w:rPr>
                <w:b/>
                <w:sz w:val="18"/>
                <w:szCs w:val="18"/>
              </w:rPr>
            </w:pPr>
            <w:r w:rsidRPr="00A661C2">
              <w:rPr>
                <w:b/>
                <w:sz w:val="18"/>
                <w:szCs w:val="18"/>
              </w:rPr>
              <w:t>1.</w:t>
            </w:r>
          </w:p>
        </w:tc>
        <w:tc>
          <w:tcPr>
            <w:tcW w:w="1843" w:type="dxa"/>
            <w:vAlign w:val="center"/>
          </w:tcPr>
          <w:p w:rsidR="007550B3" w:rsidRPr="00DE425A" w:rsidRDefault="007550B3" w:rsidP="007550B3">
            <w:pPr>
              <w:ind w:firstLine="437"/>
              <w:rPr>
                <w:snapToGrid w:val="0"/>
              </w:rPr>
            </w:pPr>
            <w:r w:rsidRPr="00DE425A">
              <w:rPr>
                <w:snapToGrid w:val="0"/>
              </w:rPr>
              <w:t xml:space="preserve">Бумага офисная А-3, Бумага КОМУС ДОКУМЕНТ </w:t>
            </w:r>
            <w:proofErr w:type="spellStart"/>
            <w:r w:rsidRPr="00DE425A">
              <w:rPr>
                <w:snapToGrid w:val="0"/>
              </w:rPr>
              <w:t>Business</w:t>
            </w:r>
            <w:proofErr w:type="spellEnd"/>
            <w:r w:rsidRPr="00DE425A">
              <w:rPr>
                <w:snapToGrid w:val="0"/>
              </w:rPr>
              <w:t xml:space="preserve"> (А3, марка В, 80 г/</w:t>
            </w:r>
            <w:proofErr w:type="spellStart"/>
            <w:r w:rsidRPr="00DE425A">
              <w:rPr>
                <w:snapToGrid w:val="0"/>
              </w:rPr>
              <w:t>кв.м</w:t>
            </w:r>
            <w:proofErr w:type="spellEnd"/>
            <w:r w:rsidRPr="00DE425A">
              <w:rPr>
                <w:snapToGrid w:val="0"/>
              </w:rPr>
              <w:t>, 500 л) Урал</w:t>
            </w:r>
          </w:p>
        </w:tc>
        <w:tc>
          <w:tcPr>
            <w:tcW w:w="1140" w:type="dxa"/>
            <w:vAlign w:val="center"/>
          </w:tcPr>
          <w:p w:rsidR="007550B3" w:rsidRPr="00DE425A" w:rsidRDefault="007550B3" w:rsidP="007550B3">
            <w:pPr>
              <w:ind w:firstLine="437"/>
              <w:jc w:val="center"/>
              <w:rPr>
                <w:snapToGrid w:val="0"/>
              </w:rPr>
            </w:pPr>
            <w:proofErr w:type="spellStart"/>
            <w:r w:rsidRPr="00DE425A">
              <w:rPr>
                <w:snapToGrid w:val="0"/>
              </w:rPr>
              <w:t>пач</w:t>
            </w:r>
            <w:proofErr w:type="spellEnd"/>
            <w:r w:rsidRPr="00DE425A">
              <w:rPr>
                <w:snapToGrid w:val="0"/>
              </w:rPr>
              <w:t>.</w:t>
            </w:r>
          </w:p>
        </w:tc>
        <w:tc>
          <w:tcPr>
            <w:tcW w:w="791" w:type="dxa"/>
            <w:vAlign w:val="center"/>
          </w:tcPr>
          <w:p w:rsidR="007550B3" w:rsidRPr="00DE425A" w:rsidRDefault="007550B3" w:rsidP="007550B3">
            <w:pPr>
              <w:jc w:val="both"/>
              <w:rPr>
                <w:snapToGrid w:val="0"/>
              </w:rPr>
            </w:pPr>
            <w:r w:rsidRPr="00DE425A">
              <w:rPr>
                <w:snapToGrid w:val="0"/>
              </w:rPr>
              <w:t>43</w:t>
            </w:r>
          </w:p>
        </w:tc>
        <w:tc>
          <w:tcPr>
            <w:tcW w:w="1318" w:type="dxa"/>
            <w:vAlign w:val="center"/>
          </w:tcPr>
          <w:p w:rsidR="007550B3" w:rsidRPr="00A661C2" w:rsidRDefault="007550B3" w:rsidP="007550B3">
            <w:pPr>
              <w:jc w:val="center"/>
              <w:rPr>
                <w:sz w:val="18"/>
                <w:szCs w:val="18"/>
              </w:rPr>
            </w:pPr>
          </w:p>
        </w:tc>
        <w:tc>
          <w:tcPr>
            <w:tcW w:w="1319" w:type="dxa"/>
            <w:vAlign w:val="center"/>
          </w:tcPr>
          <w:p w:rsidR="007550B3" w:rsidRPr="00A661C2" w:rsidRDefault="007550B3" w:rsidP="007550B3">
            <w:pPr>
              <w:jc w:val="center"/>
              <w:rPr>
                <w:sz w:val="18"/>
                <w:szCs w:val="18"/>
              </w:rPr>
            </w:pPr>
          </w:p>
        </w:tc>
        <w:tc>
          <w:tcPr>
            <w:tcW w:w="1450" w:type="dxa"/>
            <w:vAlign w:val="center"/>
          </w:tcPr>
          <w:p w:rsidR="007550B3" w:rsidRPr="00A661C2" w:rsidRDefault="007550B3" w:rsidP="007550B3">
            <w:pPr>
              <w:jc w:val="center"/>
              <w:rPr>
                <w:sz w:val="18"/>
                <w:szCs w:val="18"/>
              </w:rPr>
            </w:pPr>
          </w:p>
        </w:tc>
        <w:tc>
          <w:tcPr>
            <w:tcW w:w="1353" w:type="dxa"/>
            <w:vAlign w:val="center"/>
          </w:tcPr>
          <w:p w:rsidR="007550B3" w:rsidRPr="00A661C2" w:rsidRDefault="007550B3" w:rsidP="007550B3">
            <w:pPr>
              <w:jc w:val="center"/>
              <w:rPr>
                <w:sz w:val="18"/>
                <w:szCs w:val="18"/>
              </w:rPr>
            </w:pPr>
          </w:p>
        </w:tc>
      </w:tr>
      <w:tr w:rsidR="007550B3" w:rsidRPr="00A661C2" w:rsidTr="00A935E2">
        <w:trPr>
          <w:trHeight w:val="202"/>
        </w:trPr>
        <w:tc>
          <w:tcPr>
            <w:tcW w:w="567" w:type="dxa"/>
          </w:tcPr>
          <w:p w:rsidR="007550B3" w:rsidRPr="00A661C2" w:rsidRDefault="007550B3" w:rsidP="007550B3">
            <w:pPr>
              <w:jc w:val="center"/>
              <w:rPr>
                <w:b/>
                <w:sz w:val="18"/>
                <w:szCs w:val="18"/>
              </w:rPr>
            </w:pPr>
            <w:r w:rsidRPr="00A661C2">
              <w:rPr>
                <w:b/>
                <w:sz w:val="18"/>
                <w:szCs w:val="18"/>
              </w:rPr>
              <w:t>2.</w:t>
            </w:r>
          </w:p>
        </w:tc>
        <w:tc>
          <w:tcPr>
            <w:tcW w:w="1843" w:type="dxa"/>
            <w:vAlign w:val="center"/>
          </w:tcPr>
          <w:p w:rsidR="007550B3" w:rsidRPr="00DE425A" w:rsidRDefault="007550B3" w:rsidP="007550B3">
            <w:pPr>
              <w:ind w:firstLine="437"/>
              <w:rPr>
                <w:snapToGrid w:val="0"/>
              </w:rPr>
            </w:pPr>
            <w:r w:rsidRPr="00DE425A">
              <w:rPr>
                <w:snapToGrid w:val="0"/>
              </w:rPr>
              <w:t xml:space="preserve">Бумага офисная А-4, Бумага КОМУС ДОКУМЕНТ </w:t>
            </w:r>
            <w:proofErr w:type="spellStart"/>
            <w:r w:rsidRPr="00DE425A">
              <w:rPr>
                <w:snapToGrid w:val="0"/>
              </w:rPr>
              <w:t>Business</w:t>
            </w:r>
            <w:proofErr w:type="spellEnd"/>
            <w:r w:rsidRPr="00DE425A">
              <w:rPr>
                <w:snapToGrid w:val="0"/>
              </w:rPr>
              <w:t xml:space="preserve"> (А4, марка В, 80 г/</w:t>
            </w:r>
            <w:proofErr w:type="spellStart"/>
            <w:r w:rsidRPr="00DE425A">
              <w:rPr>
                <w:snapToGrid w:val="0"/>
              </w:rPr>
              <w:t>кв.м</w:t>
            </w:r>
            <w:proofErr w:type="spellEnd"/>
            <w:r w:rsidRPr="00DE425A">
              <w:rPr>
                <w:snapToGrid w:val="0"/>
              </w:rPr>
              <w:t>, 500 л) Урал</w:t>
            </w:r>
          </w:p>
        </w:tc>
        <w:tc>
          <w:tcPr>
            <w:tcW w:w="1140" w:type="dxa"/>
            <w:vAlign w:val="center"/>
          </w:tcPr>
          <w:p w:rsidR="007550B3" w:rsidRPr="00DE425A" w:rsidRDefault="007550B3" w:rsidP="007550B3">
            <w:pPr>
              <w:ind w:firstLine="437"/>
              <w:jc w:val="center"/>
              <w:rPr>
                <w:snapToGrid w:val="0"/>
              </w:rPr>
            </w:pPr>
            <w:proofErr w:type="spellStart"/>
            <w:r w:rsidRPr="00DE425A">
              <w:rPr>
                <w:snapToGrid w:val="0"/>
              </w:rPr>
              <w:t>пач</w:t>
            </w:r>
            <w:proofErr w:type="spellEnd"/>
            <w:r w:rsidRPr="00DE425A">
              <w:rPr>
                <w:snapToGrid w:val="0"/>
              </w:rPr>
              <w:t>.</w:t>
            </w:r>
          </w:p>
        </w:tc>
        <w:tc>
          <w:tcPr>
            <w:tcW w:w="791" w:type="dxa"/>
            <w:vAlign w:val="center"/>
          </w:tcPr>
          <w:p w:rsidR="007550B3" w:rsidRPr="00DE425A" w:rsidRDefault="007550B3" w:rsidP="007550B3">
            <w:pPr>
              <w:jc w:val="both"/>
              <w:rPr>
                <w:snapToGrid w:val="0"/>
              </w:rPr>
            </w:pPr>
            <w:r w:rsidRPr="00DE425A">
              <w:rPr>
                <w:snapToGrid w:val="0"/>
              </w:rPr>
              <w:t>1852</w:t>
            </w:r>
          </w:p>
        </w:tc>
        <w:tc>
          <w:tcPr>
            <w:tcW w:w="1318" w:type="dxa"/>
          </w:tcPr>
          <w:p w:rsidR="007550B3" w:rsidRPr="00A661C2" w:rsidRDefault="007550B3" w:rsidP="007550B3">
            <w:pPr>
              <w:jc w:val="center"/>
              <w:rPr>
                <w:sz w:val="18"/>
                <w:szCs w:val="18"/>
              </w:rPr>
            </w:pPr>
          </w:p>
        </w:tc>
        <w:tc>
          <w:tcPr>
            <w:tcW w:w="1319" w:type="dxa"/>
          </w:tcPr>
          <w:p w:rsidR="007550B3" w:rsidRPr="00A661C2" w:rsidRDefault="007550B3" w:rsidP="007550B3">
            <w:pPr>
              <w:jc w:val="center"/>
              <w:rPr>
                <w:sz w:val="18"/>
                <w:szCs w:val="18"/>
              </w:rPr>
            </w:pPr>
          </w:p>
        </w:tc>
        <w:tc>
          <w:tcPr>
            <w:tcW w:w="1450" w:type="dxa"/>
          </w:tcPr>
          <w:p w:rsidR="007550B3" w:rsidRPr="00A661C2" w:rsidRDefault="007550B3" w:rsidP="007550B3">
            <w:pPr>
              <w:jc w:val="center"/>
              <w:rPr>
                <w:sz w:val="18"/>
                <w:szCs w:val="18"/>
              </w:rPr>
            </w:pPr>
          </w:p>
        </w:tc>
        <w:tc>
          <w:tcPr>
            <w:tcW w:w="1353" w:type="dxa"/>
          </w:tcPr>
          <w:p w:rsidR="007550B3" w:rsidRPr="00A661C2" w:rsidRDefault="007550B3" w:rsidP="007550B3">
            <w:pPr>
              <w:jc w:val="center"/>
              <w:rPr>
                <w:sz w:val="18"/>
                <w:szCs w:val="18"/>
              </w:rPr>
            </w:pPr>
          </w:p>
        </w:tc>
      </w:tr>
      <w:tr w:rsidR="007550B3" w:rsidRPr="00A661C2" w:rsidTr="00A935E2">
        <w:trPr>
          <w:trHeight w:val="213"/>
        </w:trPr>
        <w:tc>
          <w:tcPr>
            <w:tcW w:w="567" w:type="dxa"/>
          </w:tcPr>
          <w:p w:rsidR="007550B3" w:rsidRPr="00A661C2" w:rsidRDefault="007550B3" w:rsidP="007550B3">
            <w:pPr>
              <w:jc w:val="center"/>
              <w:rPr>
                <w:b/>
                <w:sz w:val="18"/>
                <w:szCs w:val="18"/>
              </w:rPr>
            </w:pPr>
            <w:r w:rsidRPr="00A661C2">
              <w:rPr>
                <w:b/>
                <w:sz w:val="18"/>
                <w:szCs w:val="18"/>
              </w:rPr>
              <w:t>3.</w:t>
            </w:r>
          </w:p>
        </w:tc>
        <w:tc>
          <w:tcPr>
            <w:tcW w:w="1843" w:type="dxa"/>
            <w:vAlign w:val="center"/>
          </w:tcPr>
          <w:p w:rsidR="007550B3" w:rsidRPr="00DE425A" w:rsidRDefault="007550B3" w:rsidP="007550B3">
            <w:pPr>
              <w:ind w:firstLine="437"/>
              <w:rPr>
                <w:snapToGrid w:val="0"/>
              </w:rPr>
            </w:pPr>
            <w:r w:rsidRPr="00DE425A">
              <w:rPr>
                <w:snapToGrid w:val="0"/>
              </w:rPr>
              <w:t xml:space="preserve">Бумага офисная А-4, Бумага для цветной лазерной печати </w:t>
            </w:r>
            <w:proofErr w:type="spellStart"/>
            <w:r w:rsidRPr="00DE425A">
              <w:rPr>
                <w:snapToGrid w:val="0"/>
              </w:rPr>
              <w:t>Xerox</w:t>
            </w:r>
            <w:proofErr w:type="spellEnd"/>
            <w:r w:rsidRPr="00DE425A">
              <w:rPr>
                <w:snapToGrid w:val="0"/>
              </w:rPr>
              <w:t xml:space="preserve"> </w:t>
            </w:r>
            <w:proofErr w:type="spellStart"/>
            <w:r w:rsidRPr="00DE425A">
              <w:rPr>
                <w:snapToGrid w:val="0"/>
              </w:rPr>
              <w:t>Colotech</w:t>
            </w:r>
            <w:proofErr w:type="spellEnd"/>
            <w:r w:rsidRPr="00DE425A">
              <w:rPr>
                <w:snapToGrid w:val="0"/>
              </w:rPr>
              <w:t>+ (А4, 280 г/</w:t>
            </w:r>
            <w:proofErr w:type="spellStart"/>
            <w:r w:rsidRPr="00DE425A">
              <w:rPr>
                <w:snapToGrid w:val="0"/>
              </w:rPr>
              <w:t>кв.м</w:t>
            </w:r>
            <w:proofErr w:type="spellEnd"/>
            <w:r w:rsidRPr="00DE425A">
              <w:rPr>
                <w:snapToGrid w:val="0"/>
              </w:rPr>
              <w:t>, 250 листов)</w:t>
            </w:r>
          </w:p>
        </w:tc>
        <w:tc>
          <w:tcPr>
            <w:tcW w:w="1140" w:type="dxa"/>
            <w:vAlign w:val="center"/>
          </w:tcPr>
          <w:p w:rsidR="007550B3" w:rsidRPr="00DE425A" w:rsidRDefault="007550B3" w:rsidP="007550B3">
            <w:pPr>
              <w:ind w:firstLine="437"/>
              <w:jc w:val="center"/>
              <w:rPr>
                <w:snapToGrid w:val="0"/>
              </w:rPr>
            </w:pPr>
            <w:proofErr w:type="spellStart"/>
            <w:r w:rsidRPr="00DE425A">
              <w:rPr>
                <w:snapToGrid w:val="0"/>
              </w:rPr>
              <w:t>пач</w:t>
            </w:r>
            <w:proofErr w:type="spellEnd"/>
            <w:r w:rsidRPr="00DE425A">
              <w:rPr>
                <w:snapToGrid w:val="0"/>
              </w:rPr>
              <w:t>.</w:t>
            </w:r>
          </w:p>
        </w:tc>
        <w:tc>
          <w:tcPr>
            <w:tcW w:w="791" w:type="dxa"/>
            <w:vAlign w:val="center"/>
          </w:tcPr>
          <w:p w:rsidR="007550B3" w:rsidRPr="00DE425A" w:rsidRDefault="007550B3" w:rsidP="007550B3">
            <w:pPr>
              <w:jc w:val="both"/>
              <w:rPr>
                <w:snapToGrid w:val="0"/>
              </w:rPr>
            </w:pPr>
            <w:r w:rsidRPr="00DE425A">
              <w:rPr>
                <w:snapToGrid w:val="0"/>
              </w:rPr>
              <w:t>1</w:t>
            </w:r>
          </w:p>
        </w:tc>
        <w:tc>
          <w:tcPr>
            <w:tcW w:w="1318" w:type="dxa"/>
          </w:tcPr>
          <w:p w:rsidR="007550B3" w:rsidRPr="00A661C2" w:rsidRDefault="007550B3" w:rsidP="007550B3">
            <w:pPr>
              <w:jc w:val="center"/>
              <w:rPr>
                <w:sz w:val="18"/>
                <w:szCs w:val="18"/>
              </w:rPr>
            </w:pPr>
            <w:bookmarkStart w:id="0" w:name="_GoBack"/>
            <w:bookmarkEnd w:id="0"/>
          </w:p>
        </w:tc>
        <w:tc>
          <w:tcPr>
            <w:tcW w:w="1319" w:type="dxa"/>
          </w:tcPr>
          <w:p w:rsidR="007550B3" w:rsidRPr="00A661C2" w:rsidRDefault="007550B3" w:rsidP="007550B3">
            <w:pPr>
              <w:jc w:val="center"/>
              <w:rPr>
                <w:sz w:val="18"/>
                <w:szCs w:val="18"/>
              </w:rPr>
            </w:pPr>
          </w:p>
        </w:tc>
        <w:tc>
          <w:tcPr>
            <w:tcW w:w="1450" w:type="dxa"/>
          </w:tcPr>
          <w:p w:rsidR="007550B3" w:rsidRPr="00A661C2" w:rsidRDefault="007550B3" w:rsidP="007550B3">
            <w:pPr>
              <w:jc w:val="center"/>
              <w:rPr>
                <w:sz w:val="18"/>
                <w:szCs w:val="18"/>
              </w:rPr>
            </w:pPr>
          </w:p>
        </w:tc>
        <w:tc>
          <w:tcPr>
            <w:tcW w:w="1353" w:type="dxa"/>
          </w:tcPr>
          <w:p w:rsidR="007550B3" w:rsidRPr="00A661C2" w:rsidRDefault="007550B3" w:rsidP="007550B3">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550B3">
        <w:rPr>
          <w:sz w:val="22"/>
          <w:szCs w:val="22"/>
        </w:rPr>
        <w:t>14</w:t>
      </w:r>
      <w:r w:rsidRPr="00A661C2">
        <w:rPr>
          <w:sz w:val="22"/>
          <w:szCs w:val="22"/>
        </w:rPr>
        <w:t xml:space="preserve"> (</w:t>
      </w:r>
      <w:r w:rsidR="007550B3">
        <w:rPr>
          <w:sz w:val="22"/>
          <w:szCs w:val="22"/>
        </w:rPr>
        <w:t>четырнадцати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550B3">
        <w:rPr>
          <w:sz w:val="22"/>
          <w:szCs w:val="22"/>
        </w:rPr>
        <w:t>30</w:t>
      </w:r>
      <w:r w:rsidRPr="00A661C2">
        <w:rPr>
          <w:sz w:val="22"/>
          <w:szCs w:val="22"/>
        </w:rPr>
        <w:t xml:space="preserve"> (</w:t>
      </w:r>
      <w:r w:rsidR="007550B3">
        <w:rPr>
          <w:sz w:val="22"/>
          <w:szCs w:val="22"/>
        </w:rPr>
        <w:t>тридцати</w:t>
      </w:r>
      <w:r w:rsidRPr="00A661C2">
        <w:rPr>
          <w:sz w:val="22"/>
          <w:szCs w:val="22"/>
        </w:rPr>
        <w:t xml:space="preserve">) календарных дней на основании выставленного счета на оплату с даты поставки </w:t>
      </w:r>
      <w:r w:rsidRPr="00A661C2">
        <w:rPr>
          <w:sz w:val="22"/>
          <w:szCs w:val="22"/>
        </w:rPr>
        <w:lastRenderedPageBreak/>
        <w:t>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252A3D"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A3D" w:rsidRDefault="00252A3D" w:rsidP="00DC636A">
      <w:r>
        <w:separator/>
      </w:r>
    </w:p>
  </w:endnote>
  <w:endnote w:type="continuationSeparator" w:id="0">
    <w:p w:rsidR="00252A3D" w:rsidRDefault="00252A3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A3D" w:rsidRDefault="00252A3D" w:rsidP="00DC636A">
      <w:r>
        <w:separator/>
      </w:r>
    </w:p>
  </w:footnote>
  <w:footnote w:type="continuationSeparator" w:id="0">
    <w:p w:rsidR="00252A3D" w:rsidRDefault="00252A3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550B3">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1F46"/>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52A3D"/>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50B3"/>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4F9D"/>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112C3"/>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1405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F626-E2D9-4DE7-9AE2-AB26B0A1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7282</Words>
  <Characters>41512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Глазырина Наталья Михайловна</cp:lastModifiedBy>
  <cp:revision>3</cp:revision>
  <cp:lastPrinted>2022-07-27T04:53:00Z</cp:lastPrinted>
  <dcterms:created xsi:type="dcterms:W3CDTF">2023-02-27T08:32:00Z</dcterms:created>
  <dcterms:modified xsi:type="dcterms:W3CDTF">2023-02-27T10:42:00Z</dcterms:modified>
</cp:coreProperties>
</file>