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1D1BFE57"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4436D3" w:rsidRPr="004436D3">
        <w:rPr>
          <w:rStyle w:val="afffff5"/>
          <w:rFonts w:ascii="Times New Roman" w:hAnsi="Times New Roman" w:hint="eastAsia"/>
          <w:sz w:val="32"/>
          <w:szCs w:val="32"/>
        </w:rPr>
        <w:t>мембран</w:t>
      </w:r>
      <w:r w:rsidR="004436D3" w:rsidRPr="004436D3">
        <w:rPr>
          <w:rStyle w:val="afffff5"/>
          <w:rFonts w:ascii="Times New Roman" w:hAnsi="Times New Roman"/>
          <w:sz w:val="32"/>
          <w:szCs w:val="32"/>
        </w:rPr>
        <w:t xml:space="preserve"> </w:t>
      </w:r>
      <w:r w:rsidR="004436D3" w:rsidRPr="004436D3">
        <w:rPr>
          <w:rStyle w:val="afffff5"/>
          <w:rFonts w:ascii="Times New Roman" w:hAnsi="Times New Roman" w:hint="eastAsia"/>
          <w:sz w:val="32"/>
          <w:szCs w:val="32"/>
        </w:rPr>
        <w:t>для</w:t>
      </w:r>
      <w:r w:rsidR="004436D3" w:rsidRPr="004436D3">
        <w:rPr>
          <w:rStyle w:val="afffff5"/>
          <w:rFonts w:ascii="Times New Roman" w:hAnsi="Times New Roman"/>
          <w:sz w:val="32"/>
          <w:szCs w:val="32"/>
        </w:rPr>
        <w:t xml:space="preserve"> </w:t>
      </w:r>
      <w:r w:rsidR="004436D3" w:rsidRPr="004436D3">
        <w:rPr>
          <w:rStyle w:val="afffff5"/>
          <w:rFonts w:ascii="Times New Roman" w:hAnsi="Times New Roman" w:hint="eastAsia"/>
          <w:sz w:val="32"/>
          <w:szCs w:val="32"/>
        </w:rPr>
        <w:t>пожаротушения</w:t>
      </w:r>
      <w:r w:rsidR="004436D3" w:rsidRPr="004436D3">
        <w:rPr>
          <w:rStyle w:val="afffff5"/>
          <w:rFonts w:ascii="Times New Roman" w:hAnsi="Times New Roman"/>
          <w:sz w:val="32"/>
          <w:szCs w:val="32"/>
        </w:rPr>
        <w:t xml:space="preserve"> </w:t>
      </w:r>
      <w:r w:rsidR="004436D3" w:rsidRPr="004436D3">
        <w:rPr>
          <w:rStyle w:val="afffff5"/>
          <w:rFonts w:ascii="Times New Roman" w:hAnsi="Times New Roman" w:hint="eastAsia"/>
          <w:sz w:val="32"/>
          <w:szCs w:val="32"/>
        </w:rPr>
        <w:t>бюджет</w:t>
      </w:r>
      <w:r w:rsidR="004436D3" w:rsidRPr="004436D3">
        <w:rPr>
          <w:rStyle w:val="afffff5"/>
          <w:rFonts w:ascii="Times New Roman" w:hAnsi="Times New Roman"/>
          <w:sz w:val="32"/>
          <w:szCs w:val="32"/>
        </w:rPr>
        <w:t xml:space="preserve"> 2024</w:t>
      </w:r>
      <w:r w:rsidR="004436D3" w:rsidRPr="004436D3">
        <w:rPr>
          <w:rStyle w:val="afffff5"/>
          <w:rFonts w:ascii="Times New Roman" w:hAnsi="Times New Roman" w:hint="eastAsia"/>
          <w:sz w:val="32"/>
          <w:szCs w:val="32"/>
        </w:rPr>
        <w:t>г</w:t>
      </w:r>
      <w:r w:rsidR="004436D3" w:rsidRPr="004436D3">
        <w:rPr>
          <w:rStyle w:val="afffff5"/>
          <w:rFonts w:ascii="Times New Roman" w:hAnsi="Times New Roman"/>
          <w:sz w:val="32"/>
          <w:szCs w:val="32"/>
        </w:rPr>
        <w:t xml:space="preserve">.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4436D3">
        <w:rPr>
          <w:rFonts w:ascii="Times New Roman" w:hAnsi="Times New Roman"/>
          <w:b/>
          <w:bCs/>
          <w:smallCaps/>
          <w:spacing w:val="5"/>
          <w:sz w:val="32"/>
          <w:szCs w:val="32"/>
        </w:rPr>
        <w:t>без</w:t>
      </w:r>
      <w:r w:rsidR="00DF748C">
        <w:rPr>
          <w:rFonts w:ascii="Times New Roman" w:hAnsi="Times New Roman"/>
          <w:b/>
          <w:bCs/>
          <w:smallCaps/>
          <w:spacing w:val="5"/>
          <w:sz w:val="32"/>
          <w:szCs w:val="32"/>
        </w:rPr>
        <w:t xml:space="preserve"> рассмотрени</w:t>
      </w:r>
      <w:r w:rsidR="004436D3">
        <w:rPr>
          <w:rFonts w:ascii="Times New Roman" w:hAnsi="Times New Roman"/>
          <w:b/>
          <w:bCs/>
          <w:smallCaps/>
          <w:spacing w:val="5"/>
          <w:sz w:val="32"/>
          <w:szCs w:val="32"/>
        </w:rPr>
        <w:t>я</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5F2A26A1"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1249F1">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E1654E">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E1654E">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E1654E">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E1654E">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E1654E">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E1654E">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E1654E">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E1654E">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E1654E">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E1654E">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E1654E">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E1654E">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E1654E">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E1654E">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E1654E">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E1654E">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E1654E">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E1654E">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E1654E">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E1654E">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E1654E">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E1654E">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E1654E">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E1654E">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E1654E">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E1654E">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E1654E">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E1654E">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E1654E">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E1654E">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E1654E">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E1654E">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E1654E">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E1654E">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E1654E">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E1654E">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E1654E">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E1654E">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E1654E">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E1654E">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E1654E">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E1654E">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E1654E">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E1654E">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E1654E">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E1654E">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E1654E">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E1654E">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E1654E">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4BCB7AF3" w:rsidR="001F5D46" w:rsidRPr="00A65F11" w:rsidRDefault="004436D3" w:rsidP="00927503">
            <w:pPr>
              <w:suppressAutoHyphens/>
              <w:spacing w:after="0" w:line="240" w:lineRule="auto"/>
              <w:jc w:val="both"/>
              <w:rPr>
                <w:rFonts w:ascii="Times New Roman" w:hAnsi="Times New Roman"/>
                <w:bCs/>
                <w:sz w:val="24"/>
                <w:szCs w:val="24"/>
              </w:rPr>
            </w:pPr>
            <w:r w:rsidRPr="006F3F05">
              <w:rPr>
                <w:rFonts w:ascii="Times New Roman" w:hAnsi="Times New Roman"/>
                <w:sz w:val="24"/>
                <w:szCs w:val="24"/>
              </w:rPr>
              <w:t xml:space="preserve">Поставка </w:t>
            </w:r>
            <w:r>
              <w:rPr>
                <w:rFonts w:ascii="Times New Roman" w:hAnsi="Times New Roman"/>
                <w:sz w:val="24"/>
                <w:szCs w:val="24"/>
              </w:rPr>
              <w:t>м</w:t>
            </w:r>
            <w:r w:rsidRPr="00CE7506">
              <w:rPr>
                <w:rFonts w:ascii="Times New Roman" w:hAnsi="Times New Roman"/>
                <w:sz w:val="24"/>
                <w:szCs w:val="24"/>
              </w:rPr>
              <w:t>ембран для пожаротушения бюджет 2024г</w:t>
            </w:r>
            <w:r>
              <w:rPr>
                <w:rFonts w:ascii="Times New Roman" w:hAnsi="Times New Roman"/>
                <w:sz w:val="24"/>
                <w:szCs w:val="24"/>
              </w:rPr>
              <w:t xml:space="preserve"> </w:t>
            </w:r>
            <w:r w:rsidR="00412F09">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Pr>
                <w:rFonts w:ascii="Times New Roman" w:hAnsi="Times New Roman"/>
                <w:sz w:val="24"/>
                <w:szCs w:val="24"/>
              </w:rPr>
              <w:t>без</w:t>
            </w:r>
            <w:r w:rsidR="00DF748C">
              <w:rPr>
                <w:rFonts w:ascii="Times New Roman" w:hAnsi="Times New Roman"/>
                <w:sz w:val="24"/>
                <w:szCs w:val="24"/>
              </w:rPr>
              <w:t xml:space="preserve"> рассмотрени</w:t>
            </w:r>
            <w:r>
              <w:rPr>
                <w:rFonts w:ascii="Times New Roman" w:hAnsi="Times New Roman"/>
                <w:sz w:val="24"/>
                <w:szCs w:val="24"/>
              </w:rPr>
              <w:t>я</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10709130" w:rsidR="001F5D46" w:rsidRPr="00A65F11" w:rsidRDefault="004436D3" w:rsidP="00186D14">
            <w:pPr>
              <w:pStyle w:val="a3"/>
              <w:numPr>
                <w:ilvl w:val="0"/>
                <w:numId w:val="0"/>
              </w:numPr>
              <w:tabs>
                <w:tab w:val="left" w:pos="49"/>
              </w:tabs>
              <w:rPr>
                <w:rFonts w:ascii="Times New Roman" w:hAnsi="Times New Roman"/>
                <w:bCs/>
                <w:sz w:val="24"/>
                <w:szCs w:val="24"/>
              </w:rPr>
            </w:pPr>
            <w:r w:rsidRPr="004436D3">
              <w:rPr>
                <w:rFonts w:ascii="Times New Roman" w:hAnsi="Times New Roman"/>
                <w:bCs/>
                <w:sz w:val="24"/>
                <w:szCs w:val="24"/>
                <w:u w:val="single"/>
              </w:rPr>
              <w:t>216-</w:t>
            </w:r>
            <w:r w:rsidRPr="004436D3">
              <w:rPr>
                <w:rFonts w:ascii="Times New Roman" w:hAnsi="Times New Roman" w:hint="eastAsia"/>
                <w:bCs/>
                <w:sz w:val="24"/>
                <w:szCs w:val="24"/>
                <w:u w:val="single"/>
              </w:rPr>
              <w:t>ОД</w:t>
            </w:r>
            <w:r w:rsidRPr="004436D3">
              <w:rPr>
                <w:rFonts w:ascii="Times New Roman" w:hAnsi="Times New Roman"/>
                <w:bCs/>
                <w:sz w:val="24"/>
                <w:szCs w:val="24"/>
                <w:u w:val="single"/>
              </w:rPr>
              <w:t>-2024-</w:t>
            </w:r>
            <w:r w:rsidRPr="004436D3">
              <w:rPr>
                <w:rFonts w:ascii="Times New Roman" w:hAnsi="Times New Roman" w:hint="eastAsia"/>
                <w:bCs/>
                <w:sz w:val="24"/>
                <w:szCs w:val="24"/>
                <w:u w:val="single"/>
              </w:rPr>
              <w:t>РИ</w:t>
            </w:r>
            <w:r w:rsidRPr="004436D3">
              <w:rPr>
                <w:rFonts w:ascii="Times New Roman" w:hAnsi="Times New Roman"/>
                <w:bCs/>
                <w:sz w:val="24"/>
                <w:szCs w:val="24"/>
                <w:u w:val="single"/>
              </w:rPr>
              <w:t>(</w:t>
            </w:r>
            <w:r w:rsidRPr="004436D3">
              <w:rPr>
                <w:rFonts w:ascii="Times New Roman" w:hAnsi="Times New Roman" w:hint="eastAsia"/>
                <w:bCs/>
                <w:sz w:val="24"/>
                <w:szCs w:val="24"/>
                <w:u w:val="single"/>
              </w:rPr>
              <w:t>ЭТП</w:t>
            </w:r>
            <w:r w:rsidRPr="004436D3">
              <w:rPr>
                <w:rFonts w:ascii="Times New Roman" w:hAnsi="Times New Roman"/>
                <w:bCs/>
                <w:sz w:val="24"/>
                <w:szCs w:val="24"/>
                <w:u w:val="single"/>
              </w:rPr>
              <w:t>)</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7892E5B1" w14:textId="77777777" w:rsidR="004436D3" w:rsidRPr="004436D3" w:rsidRDefault="004436D3" w:rsidP="004436D3">
            <w:pPr>
              <w:pStyle w:val="a3"/>
              <w:numPr>
                <w:ilvl w:val="0"/>
                <w:numId w:val="0"/>
              </w:numPr>
              <w:spacing w:before="0"/>
              <w:rPr>
                <w:rFonts w:ascii="Times New Roman" w:hAnsi="Times New Roman"/>
                <w:bCs/>
                <w:color w:val="000000"/>
                <w:sz w:val="24"/>
                <w:szCs w:val="24"/>
                <w:lang w:eastAsia="en-US"/>
              </w:rPr>
            </w:pPr>
            <w:r w:rsidRPr="004436D3">
              <w:rPr>
                <w:rFonts w:ascii="Times New Roman" w:hAnsi="Times New Roman"/>
                <w:bCs/>
                <w:color w:val="000000"/>
                <w:sz w:val="24"/>
                <w:szCs w:val="24"/>
                <w:lang w:eastAsia="en-US"/>
              </w:rPr>
              <w:t>1 162 200,00 (Один миллион сто шестьдесят две тысячи) руб. 00 коп.</w:t>
            </w:r>
            <w:r w:rsidRPr="00594490">
              <w:t xml:space="preserve"> </w:t>
            </w:r>
            <w:r w:rsidRPr="004436D3">
              <w:rPr>
                <w:rFonts w:ascii="Times New Roman" w:hAnsi="Times New Roman"/>
                <w:bCs/>
                <w:color w:val="000000"/>
                <w:sz w:val="24"/>
                <w:szCs w:val="24"/>
                <w:lang w:eastAsia="en-US"/>
              </w:rPr>
              <w:t xml:space="preserve"> в т.ч. НДС 20%</w:t>
            </w:r>
          </w:p>
          <w:p w14:paraId="3682B5B5" w14:textId="2094D2E7" w:rsidR="004436D3" w:rsidRPr="004436D3" w:rsidRDefault="004436D3" w:rsidP="004436D3">
            <w:pPr>
              <w:pStyle w:val="a3"/>
              <w:numPr>
                <w:ilvl w:val="0"/>
                <w:numId w:val="0"/>
              </w:numPr>
              <w:spacing w:before="0"/>
              <w:rPr>
                <w:rFonts w:ascii="Times New Roman" w:hAnsi="Times New Roman"/>
                <w:bCs/>
                <w:color w:val="000000"/>
                <w:sz w:val="24"/>
                <w:szCs w:val="24"/>
                <w:lang w:eastAsia="en-US"/>
              </w:rPr>
            </w:pPr>
            <w:r w:rsidRPr="004436D3">
              <w:rPr>
                <w:rFonts w:ascii="Times New Roman" w:hAnsi="Times New Roman"/>
                <w:bCs/>
                <w:color w:val="000000"/>
                <w:sz w:val="24"/>
                <w:szCs w:val="24"/>
                <w:lang w:eastAsia="en-US"/>
              </w:rPr>
              <w:t>193 700,00 (сто девяносто три тысячи семьсот) руб. 00 коп. НДС 20%</w:t>
            </w:r>
            <w:r>
              <w:rPr>
                <w:rFonts w:ascii="Times New Roman" w:hAnsi="Times New Roman"/>
                <w:bCs/>
                <w:color w:val="000000"/>
                <w:sz w:val="24"/>
                <w:szCs w:val="24"/>
                <w:lang w:eastAsia="en-US"/>
              </w:rPr>
              <w:t xml:space="preserve"> - </w:t>
            </w:r>
          </w:p>
          <w:p w14:paraId="4F81A4B7" w14:textId="689D9C83" w:rsidR="004436D3" w:rsidRPr="004436D3" w:rsidRDefault="004436D3" w:rsidP="004436D3">
            <w:pPr>
              <w:pStyle w:val="a3"/>
              <w:numPr>
                <w:ilvl w:val="0"/>
                <w:numId w:val="0"/>
              </w:numPr>
              <w:spacing w:before="0"/>
              <w:rPr>
                <w:rFonts w:ascii="Times New Roman" w:hAnsi="Times New Roman"/>
                <w:bCs/>
                <w:color w:val="000000"/>
                <w:sz w:val="24"/>
                <w:szCs w:val="24"/>
                <w:lang w:eastAsia="en-US"/>
              </w:rPr>
            </w:pPr>
            <w:r w:rsidRPr="004436D3">
              <w:rPr>
                <w:rFonts w:ascii="Times New Roman" w:hAnsi="Times New Roman"/>
                <w:bCs/>
                <w:color w:val="000000"/>
                <w:sz w:val="24"/>
                <w:szCs w:val="24"/>
                <w:lang w:eastAsia="en-US"/>
              </w:rPr>
              <w:t xml:space="preserve">968 500,00 (девятьсот шестьдесят восемь тысяч пятьсот) руб.00 коп. </w:t>
            </w:r>
            <w:r>
              <w:rPr>
                <w:rFonts w:ascii="Times New Roman" w:hAnsi="Times New Roman"/>
                <w:bCs/>
                <w:color w:val="000000"/>
                <w:sz w:val="24"/>
                <w:szCs w:val="24"/>
                <w:lang w:eastAsia="en-US"/>
              </w:rPr>
              <w:t xml:space="preserve">- </w:t>
            </w:r>
            <w:r w:rsidRPr="004436D3">
              <w:rPr>
                <w:rFonts w:ascii="Times New Roman" w:hAnsi="Times New Roman"/>
                <w:bCs/>
                <w:color w:val="000000"/>
                <w:sz w:val="24"/>
                <w:szCs w:val="24"/>
                <w:lang w:eastAsia="en-US"/>
              </w:rPr>
              <w:t xml:space="preserve">без НДС </w:t>
            </w:r>
          </w:p>
          <w:p w14:paraId="11E546B2" w14:textId="6140E917" w:rsidR="001F5D46" w:rsidRPr="007B379B" w:rsidRDefault="00A57E76" w:rsidP="001249F1">
            <w:pPr>
              <w:pStyle w:val="a3"/>
              <w:numPr>
                <w:ilvl w:val="0"/>
                <w:numId w:val="0"/>
              </w:numPr>
              <w:rPr>
                <w:rFonts w:ascii="Times New Roman" w:hAnsi="Times New Roman"/>
                <w:bCs/>
                <w:i/>
                <w:sz w:val="24"/>
                <w:highlight w:val="yellow"/>
              </w:rPr>
            </w:pPr>
            <w:r w:rsidRPr="00A57E76">
              <w:rPr>
                <w:rFonts w:ascii="Times New Roman" w:hAnsi="Times New Roman"/>
                <w:bCs/>
                <w:sz w:val="24"/>
                <w:szCs w:val="24"/>
                <w:lang w:eastAsia="en-US"/>
              </w:rPr>
              <w:t xml:space="preserve"> </w:t>
            </w:r>
            <w:r w:rsidR="001249F1" w:rsidRPr="00562602">
              <w:rPr>
                <w:rFonts w:ascii="Times New Roman" w:hAnsi="Times New Roman"/>
                <w:bCs/>
                <w:sz w:val="24"/>
                <w:szCs w:val="24"/>
                <w:lang w:eastAsia="en-US"/>
              </w:rPr>
              <w:t xml:space="preserve"> </w:t>
            </w:r>
            <w:r w:rsidR="001F5D4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1F5D46">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2701D51" w:rsidR="001F5D46" w:rsidRPr="00186D14" w:rsidRDefault="00DE59D8"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2481446E"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436D3">
              <w:rPr>
                <w:rFonts w:ascii="Times New Roman" w:hAnsi="Times New Roman"/>
                <w:sz w:val="24"/>
              </w:rPr>
              <w:t>7</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6064FA46" w:rsidR="001F5D46" w:rsidRPr="004436D3" w:rsidRDefault="004436D3" w:rsidP="0059510A">
            <w:pPr>
              <w:pStyle w:val="a3"/>
              <w:numPr>
                <w:ilvl w:val="0"/>
                <w:numId w:val="0"/>
              </w:numPr>
              <w:spacing w:before="0"/>
              <w:rPr>
                <w:rFonts w:ascii="Times New Roman" w:hAnsi="Times New Roman"/>
                <w:b/>
                <w:bCs/>
                <w:sz w:val="24"/>
                <w:szCs w:val="24"/>
                <w:lang w:eastAsia="en-US"/>
              </w:rPr>
            </w:pPr>
            <w:r w:rsidRPr="004436D3">
              <w:rPr>
                <w:rFonts w:ascii="Times New Roman" w:eastAsia="Calibri" w:hAnsi="Times New Roman"/>
                <w:b/>
                <w:bCs/>
                <w:sz w:val="24"/>
                <w:szCs w:val="24"/>
                <w:lang w:eastAsia="en-US"/>
              </w:rPr>
              <w:t>3-5 недель с даты заключения Договора. Досрочная поставка осуществляется по соглашению Сторон.</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611C4EF0" w:rsidR="001F5D46" w:rsidRPr="00B71100" w:rsidRDefault="004436D3"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Не установлены</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1CA88D58"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92602">
              <w:rPr>
                <w:rFonts w:ascii="Times New Roman" w:hAnsi="Times New Roman"/>
                <w:bCs/>
                <w:spacing w:val="-6"/>
                <w:sz w:val="24"/>
              </w:rPr>
              <w:t>02</w:t>
            </w:r>
            <w:r>
              <w:rPr>
                <w:rFonts w:ascii="Times New Roman" w:hAnsi="Times New Roman"/>
                <w:bCs/>
                <w:spacing w:val="-6"/>
                <w:sz w:val="24"/>
              </w:rPr>
              <w:t xml:space="preserve">» </w:t>
            </w:r>
            <w:r w:rsidR="004436D3">
              <w:rPr>
                <w:rFonts w:ascii="Times New Roman" w:hAnsi="Times New Roman"/>
                <w:bCs/>
                <w:spacing w:val="-6"/>
                <w:sz w:val="24"/>
              </w:rPr>
              <w:t>февраля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1249F1">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E1654E">
              <w:rPr>
                <w:rFonts w:ascii="Times New Roman" w:hAnsi="Times New Roman"/>
                <w:bCs/>
                <w:spacing w:val="-6"/>
                <w:sz w:val="24"/>
              </w:rPr>
              <w:t>16</w:t>
            </w:r>
            <w:r w:rsidRPr="0061579A">
              <w:rPr>
                <w:rFonts w:ascii="Times New Roman" w:hAnsi="Times New Roman"/>
                <w:bCs/>
                <w:spacing w:val="-6"/>
                <w:sz w:val="24"/>
              </w:rPr>
              <w:t>»</w:t>
            </w:r>
            <w:r>
              <w:rPr>
                <w:rFonts w:ascii="Times New Roman" w:hAnsi="Times New Roman"/>
                <w:bCs/>
                <w:spacing w:val="-6"/>
                <w:sz w:val="24"/>
              </w:rPr>
              <w:t xml:space="preserve"> </w:t>
            </w:r>
            <w:r w:rsidR="001249F1">
              <w:rPr>
                <w:rFonts w:ascii="Times New Roman" w:hAnsi="Times New Roman"/>
                <w:bCs/>
                <w:spacing w:val="-6"/>
                <w:sz w:val="24"/>
              </w:rPr>
              <w:t>февраля</w:t>
            </w:r>
            <w:r w:rsidRPr="0061579A">
              <w:rPr>
                <w:rFonts w:ascii="Times New Roman" w:hAnsi="Times New Roman"/>
                <w:bCs/>
                <w:spacing w:val="-6"/>
                <w:sz w:val="24"/>
              </w:rPr>
              <w:t xml:space="preserve"> 20</w:t>
            </w:r>
            <w:r>
              <w:rPr>
                <w:rFonts w:ascii="Times New Roman" w:hAnsi="Times New Roman"/>
                <w:bCs/>
                <w:spacing w:val="-6"/>
                <w:sz w:val="24"/>
              </w:rPr>
              <w:t>2</w:t>
            </w:r>
            <w:r w:rsidR="001249F1">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15181779"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sidR="00792602">
              <w:rPr>
                <w:rFonts w:ascii="Times New Roman" w:hAnsi="Times New Roman"/>
                <w:bCs/>
                <w:sz w:val="24"/>
              </w:rPr>
              <w:t>02</w:t>
            </w:r>
            <w:r w:rsidRPr="002C6077">
              <w:rPr>
                <w:rFonts w:ascii="Times New Roman" w:hAnsi="Times New Roman"/>
                <w:bCs/>
                <w:sz w:val="24"/>
              </w:rPr>
              <w:t>»</w:t>
            </w:r>
            <w:r>
              <w:rPr>
                <w:rFonts w:ascii="Times New Roman" w:hAnsi="Times New Roman"/>
                <w:bCs/>
                <w:sz w:val="24"/>
              </w:rPr>
              <w:t xml:space="preserve"> </w:t>
            </w:r>
            <w:r w:rsidR="004436D3">
              <w:rPr>
                <w:rFonts w:ascii="Times New Roman" w:hAnsi="Times New Roman"/>
                <w:bCs/>
                <w:sz w:val="24"/>
              </w:rPr>
              <w:t>феврал</w:t>
            </w:r>
            <w:r w:rsidR="009A6EBE">
              <w:rPr>
                <w:rFonts w:ascii="Times New Roman" w:hAnsi="Times New Roman"/>
                <w:bCs/>
                <w:sz w:val="24"/>
              </w:rPr>
              <w:t>я</w:t>
            </w:r>
            <w:r w:rsidRPr="002C6077">
              <w:rPr>
                <w:rFonts w:ascii="Times New Roman" w:hAnsi="Times New Roman"/>
                <w:bCs/>
                <w:sz w:val="24"/>
              </w:rPr>
              <w:t xml:space="preserve"> 202</w:t>
            </w:r>
            <w:r w:rsidR="001249F1">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E1654E">
              <w:rPr>
                <w:rFonts w:ascii="Times New Roman" w:hAnsi="Times New Roman"/>
                <w:bCs/>
                <w:spacing w:val="-6"/>
                <w:sz w:val="24"/>
              </w:rPr>
              <w:t>15</w:t>
            </w:r>
            <w:r w:rsidRPr="007B379B">
              <w:rPr>
                <w:rFonts w:ascii="Times New Roman" w:hAnsi="Times New Roman"/>
                <w:bCs/>
                <w:spacing w:val="-6"/>
                <w:sz w:val="24"/>
              </w:rPr>
              <w:t xml:space="preserve">» </w:t>
            </w:r>
            <w:r w:rsidR="001249F1">
              <w:rPr>
                <w:rFonts w:ascii="Times New Roman" w:hAnsi="Times New Roman"/>
                <w:bCs/>
                <w:spacing w:val="-6"/>
                <w:sz w:val="24"/>
              </w:rPr>
              <w:t>феврал</w:t>
            </w:r>
            <w:r w:rsidR="008D1E97">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269BD40"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E1654E">
              <w:rPr>
                <w:rFonts w:ascii="Times New Roman" w:hAnsi="Times New Roman"/>
                <w:bCs/>
                <w:spacing w:val="-6"/>
                <w:sz w:val="24"/>
              </w:rPr>
              <w:t>07</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4436D3">
              <w:rPr>
                <w:rFonts w:ascii="Times New Roman" w:hAnsi="Times New Roman"/>
                <w:bCs/>
                <w:spacing w:val="-6"/>
                <w:sz w:val="24"/>
              </w:rPr>
              <w:t>марта</w:t>
            </w:r>
            <w:r w:rsidR="00353DC9">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304C64E1" w14:textId="77777777" w:rsidR="009A4892"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p w14:paraId="297A4A72" w14:textId="50D7F2F9" w:rsidR="00A57E76" w:rsidRPr="007D418B" w:rsidRDefault="00A57E76" w:rsidP="009A4892">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4436D3" w:rsidRPr="00562602" w14:paraId="12F101E5" w14:textId="77777777" w:rsidTr="0093513F">
        <w:trPr>
          <w:trHeight w:val="980"/>
        </w:trPr>
        <w:tc>
          <w:tcPr>
            <w:tcW w:w="680" w:type="dxa"/>
            <w:vAlign w:val="center"/>
          </w:tcPr>
          <w:p w14:paraId="339AA197" w14:textId="77777777" w:rsidR="004436D3" w:rsidRPr="00562602" w:rsidRDefault="004436D3" w:rsidP="0093513F">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4E35EBB5" w14:textId="77777777" w:rsidR="004436D3" w:rsidRPr="00562602" w:rsidRDefault="004436D3" w:rsidP="0093513F">
            <w:pPr>
              <w:spacing w:after="0" w:line="240" w:lineRule="auto"/>
              <w:jc w:val="center"/>
              <w:rPr>
                <w:rFonts w:ascii="Times New Roman" w:hAnsi="Times New Roman"/>
                <w:b/>
                <w:sz w:val="24"/>
                <w:szCs w:val="24"/>
              </w:rPr>
            </w:pPr>
          </w:p>
          <w:p w14:paraId="05A04E08" w14:textId="77777777" w:rsidR="004436D3" w:rsidRPr="00562602" w:rsidRDefault="004436D3" w:rsidP="0093513F">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71DE431F" w14:textId="77777777" w:rsidR="004436D3" w:rsidRPr="00562602" w:rsidRDefault="004436D3" w:rsidP="0093513F">
            <w:pPr>
              <w:spacing w:after="0" w:line="240" w:lineRule="auto"/>
              <w:jc w:val="center"/>
              <w:rPr>
                <w:rFonts w:ascii="Times New Roman" w:hAnsi="Times New Roman"/>
                <w:b/>
                <w:sz w:val="24"/>
                <w:szCs w:val="24"/>
              </w:rPr>
            </w:pPr>
          </w:p>
          <w:p w14:paraId="76C201A2" w14:textId="77777777" w:rsidR="004436D3" w:rsidRPr="00562602" w:rsidRDefault="004436D3" w:rsidP="0093513F">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0BC589FB" w14:textId="77777777" w:rsidR="004436D3" w:rsidRPr="00562602" w:rsidRDefault="004436D3" w:rsidP="0093513F">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344B2BD7" w14:textId="77777777" w:rsidR="004436D3" w:rsidRPr="00562602" w:rsidRDefault="004436D3" w:rsidP="0093513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42DD9FC9" w14:textId="77777777" w:rsidR="004436D3" w:rsidRPr="00562602" w:rsidRDefault="004436D3" w:rsidP="0093513F">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4B47C333" w14:textId="77777777" w:rsidR="004436D3" w:rsidRPr="00562602" w:rsidRDefault="004436D3" w:rsidP="0093513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1B186BEC" w14:textId="77777777" w:rsidR="004436D3" w:rsidRPr="00562602" w:rsidRDefault="004436D3" w:rsidP="0093513F">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4436D3" w:rsidRPr="00444359" w14:paraId="238E5F95" w14:textId="77777777" w:rsidTr="0093513F">
        <w:trPr>
          <w:trHeight w:val="430"/>
        </w:trPr>
        <w:tc>
          <w:tcPr>
            <w:tcW w:w="680" w:type="dxa"/>
            <w:vAlign w:val="center"/>
          </w:tcPr>
          <w:p w14:paraId="42E27AC5" w14:textId="77777777" w:rsidR="004436D3" w:rsidRPr="006521D1" w:rsidRDefault="004436D3" w:rsidP="004436D3">
            <w:pPr>
              <w:numPr>
                <w:ilvl w:val="0"/>
                <w:numId w:val="33"/>
              </w:numPr>
              <w:spacing w:after="0" w:line="240" w:lineRule="auto"/>
              <w:ind w:left="0" w:firstLine="0"/>
              <w:rPr>
                <w:rFonts w:ascii="Times New Roman" w:hAnsi="Times New Roman"/>
                <w:sz w:val="24"/>
                <w:szCs w:val="24"/>
              </w:rPr>
            </w:pPr>
          </w:p>
        </w:tc>
        <w:tc>
          <w:tcPr>
            <w:tcW w:w="2297" w:type="dxa"/>
            <w:tcBorders>
              <w:top w:val="single" w:sz="4" w:space="0" w:color="auto"/>
              <w:left w:val="single" w:sz="4" w:space="0" w:color="auto"/>
              <w:bottom w:val="single" w:sz="4" w:space="0" w:color="auto"/>
              <w:right w:val="single" w:sz="4" w:space="0" w:color="auto"/>
            </w:tcBorders>
            <w:shd w:val="clear" w:color="000000" w:fill="FFFFFF"/>
          </w:tcPr>
          <w:p w14:paraId="058CA379" w14:textId="77777777" w:rsidR="004436D3" w:rsidRPr="006521D1" w:rsidRDefault="004436D3" w:rsidP="0093513F">
            <w:pPr>
              <w:spacing w:after="0" w:line="240" w:lineRule="auto"/>
              <w:jc w:val="center"/>
              <w:rPr>
                <w:rFonts w:ascii="Times New Roman" w:hAnsi="Times New Roman"/>
                <w:sz w:val="24"/>
                <w:szCs w:val="24"/>
                <w:lang w:eastAsia="ru-RU"/>
              </w:rPr>
            </w:pPr>
            <w:r w:rsidRPr="00CE7506">
              <w:rPr>
                <w:rFonts w:ascii="Times New Roman" w:hAnsi="Times New Roman"/>
                <w:sz w:val="24"/>
                <w:szCs w:val="24"/>
              </w:rPr>
              <w:t>Мембрана на бак-дозатор вертикальный EI-MXC-I-4000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680C81" w14:textId="77777777" w:rsidR="004436D3" w:rsidRPr="006521D1" w:rsidRDefault="004436D3" w:rsidP="0093513F">
            <w:pPr>
              <w:jc w:val="center"/>
              <w:rPr>
                <w:rFonts w:ascii="Times New Roman" w:hAnsi="Times New Roman"/>
                <w:sz w:val="24"/>
                <w:szCs w:val="24"/>
              </w:rPr>
            </w:pPr>
            <w:r w:rsidRPr="007C69F9">
              <w:rPr>
                <w:rFonts w:ascii="Times New Roman" w:hAnsi="Times New Roman"/>
                <w:sz w:val="24"/>
                <w:szCs w:val="24"/>
              </w:rPr>
              <w:t xml:space="preserve"> шт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5B4AFDE" w14:textId="77777777" w:rsidR="004436D3" w:rsidRPr="006521D1" w:rsidRDefault="004436D3" w:rsidP="0093513F">
            <w:pPr>
              <w:jc w:val="center"/>
              <w:rPr>
                <w:rFonts w:ascii="Times New Roman" w:hAnsi="Times New Roman"/>
                <w:sz w:val="24"/>
                <w:szCs w:val="24"/>
              </w:rPr>
            </w:pPr>
            <w:r>
              <w:rPr>
                <w:rFonts w:ascii="Times New Roman" w:hAnsi="Times New Roman"/>
                <w:color w:val="000000"/>
                <w:sz w:val="24"/>
                <w:szCs w:val="24"/>
              </w:rPr>
              <w:t>2</w:t>
            </w:r>
            <w:r w:rsidRPr="007C69F9">
              <w:rPr>
                <w:rFonts w:ascii="Times New Roman" w:hAnsi="Times New Roman"/>
                <w:color w:val="000000"/>
                <w:sz w:val="24"/>
                <w:szCs w:val="24"/>
              </w:rPr>
              <w:t>,000</w:t>
            </w:r>
          </w:p>
        </w:tc>
        <w:tc>
          <w:tcPr>
            <w:tcW w:w="1701" w:type="dxa"/>
            <w:tcBorders>
              <w:top w:val="single" w:sz="8" w:space="0" w:color="auto"/>
              <w:left w:val="nil"/>
              <w:bottom w:val="single" w:sz="4" w:space="0" w:color="auto"/>
              <w:right w:val="nil"/>
            </w:tcBorders>
            <w:shd w:val="clear" w:color="auto" w:fill="auto"/>
            <w:vAlign w:val="center"/>
          </w:tcPr>
          <w:p w14:paraId="0FCBACFF" w14:textId="77777777" w:rsidR="004436D3" w:rsidRPr="001813BC" w:rsidRDefault="004436D3" w:rsidP="0093513F">
            <w:pPr>
              <w:jc w:val="center"/>
              <w:rPr>
                <w:rFonts w:ascii="Times New Roman" w:hAnsi="Times New Roman"/>
                <w:sz w:val="24"/>
                <w:szCs w:val="24"/>
              </w:rPr>
            </w:pPr>
            <w:r w:rsidRPr="00CE7506">
              <w:rPr>
                <w:rFonts w:ascii="Times New Roman" w:hAnsi="Times New Roman"/>
                <w:sz w:val="24"/>
                <w:szCs w:val="24"/>
              </w:rPr>
              <w:t>250</w:t>
            </w:r>
            <w:r>
              <w:rPr>
                <w:rFonts w:ascii="Times New Roman" w:hAnsi="Times New Roman"/>
                <w:sz w:val="24"/>
                <w:szCs w:val="24"/>
              </w:rPr>
              <w:t> </w:t>
            </w:r>
            <w:r w:rsidRPr="00CE7506">
              <w:rPr>
                <w:rFonts w:ascii="Times New Roman" w:hAnsi="Times New Roman"/>
                <w:sz w:val="24"/>
                <w:szCs w:val="24"/>
              </w:rPr>
              <w:t>200</w:t>
            </w:r>
            <w:r>
              <w:rPr>
                <w:rFonts w:ascii="Times New Roman" w:hAnsi="Times New Roman"/>
                <w:sz w:val="24"/>
                <w:szCs w:val="24"/>
              </w:rPr>
              <w:t>,00</w:t>
            </w:r>
          </w:p>
        </w:tc>
        <w:tc>
          <w:tcPr>
            <w:tcW w:w="2551" w:type="dxa"/>
            <w:tcBorders>
              <w:top w:val="single" w:sz="8" w:space="0" w:color="auto"/>
              <w:left w:val="single" w:sz="8" w:space="0" w:color="auto"/>
              <w:bottom w:val="single" w:sz="4" w:space="0" w:color="auto"/>
              <w:right w:val="single" w:sz="8" w:space="0" w:color="auto"/>
            </w:tcBorders>
            <w:shd w:val="clear" w:color="000000" w:fill="FFFFFF"/>
            <w:vAlign w:val="center"/>
          </w:tcPr>
          <w:p w14:paraId="13B861D8" w14:textId="77777777" w:rsidR="004436D3" w:rsidRPr="001813BC" w:rsidRDefault="004436D3" w:rsidP="0093513F">
            <w:pPr>
              <w:jc w:val="center"/>
              <w:rPr>
                <w:rFonts w:ascii="Times New Roman" w:hAnsi="Times New Roman"/>
                <w:sz w:val="24"/>
                <w:szCs w:val="24"/>
              </w:rPr>
            </w:pPr>
            <w:r>
              <w:rPr>
                <w:rFonts w:ascii="Times New Roman" w:hAnsi="Times New Roman"/>
                <w:sz w:val="24"/>
                <w:szCs w:val="24"/>
              </w:rPr>
              <w:t>500 400,00</w:t>
            </w:r>
          </w:p>
        </w:tc>
      </w:tr>
      <w:tr w:rsidR="004436D3" w:rsidRPr="00444359" w14:paraId="6FD7B413" w14:textId="77777777" w:rsidTr="0093513F">
        <w:trPr>
          <w:trHeight w:val="430"/>
        </w:trPr>
        <w:tc>
          <w:tcPr>
            <w:tcW w:w="680" w:type="dxa"/>
            <w:vAlign w:val="center"/>
          </w:tcPr>
          <w:p w14:paraId="27F58EE1" w14:textId="77777777" w:rsidR="004436D3" w:rsidRPr="006521D1" w:rsidRDefault="004436D3" w:rsidP="004436D3">
            <w:pPr>
              <w:numPr>
                <w:ilvl w:val="0"/>
                <w:numId w:val="33"/>
              </w:numPr>
              <w:spacing w:after="0" w:line="240" w:lineRule="auto"/>
              <w:ind w:left="0" w:firstLine="0"/>
              <w:rPr>
                <w:rFonts w:ascii="Times New Roman" w:hAnsi="Times New Roman"/>
                <w:sz w:val="24"/>
                <w:szCs w:val="24"/>
              </w:rPr>
            </w:pPr>
          </w:p>
        </w:tc>
        <w:tc>
          <w:tcPr>
            <w:tcW w:w="2297" w:type="dxa"/>
            <w:tcBorders>
              <w:top w:val="nil"/>
              <w:left w:val="single" w:sz="4" w:space="0" w:color="auto"/>
              <w:bottom w:val="single" w:sz="4" w:space="0" w:color="auto"/>
              <w:right w:val="single" w:sz="4" w:space="0" w:color="auto"/>
            </w:tcBorders>
            <w:shd w:val="clear" w:color="000000" w:fill="FFFFFF"/>
          </w:tcPr>
          <w:p w14:paraId="1277069D" w14:textId="77777777" w:rsidR="004436D3" w:rsidRPr="006521D1" w:rsidRDefault="004436D3" w:rsidP="0093513F">
            <w:pPr>
              <w:spacing w:after="0" w:line="240" w:lineRule="auto"/>
              <w:jc w:val="center"/>
              <w:rPr>
                <w:rFonts w:ascii="Times New Roman" w:hAnsi="Times New Roman"/>
                <w:sz w:val="24"/>
                <w:szCs w:val="24"/>
                <w:lang w:eastAsia="ru-RU"/>
              </w:rPr>
            </w:pPr>
            <w:r w:rsidRPr="00CE7506">
              <w:rPr>
                <w:rFonts w:ascii="Times New Roman" w:hAnsi="Times New Roman"/>
                <w:sz w:val="24"/>
                <w:szCs w:val="24"/>
              </w:rPr>
              <w:t>Мембрана для хранения пенообразователя для бака ЭМ-ЗЭОТЕК-3500В (емкость 3500 л.)</w:t>
            </w:r>
            <w:r>
              <w:rPr>
                <w:rFonts w:ascii="Times New Roman" w:hAnsi="Times New Roman"/>
                <w:sz w:val="24"/>
                <w:szCs w:val="24"/>
              </w:rPr>
              <w:t xml:space="preserve"> </w:t>
            </w:r>
            <w:r w:rsidRPr="00CE7506">
              <w:rPr>
                <w:rFonts w:ascii="Times New Roman" w:hAnsi="Times New Roman"/>
                <w:sz w:val="24"/>
                <w:szCs w:val="24"/>
              </w:rPr>
              <w:t>(вертикальный)</w:t>
            </w:r>
          </w:p>
        </w:tc>
        <w:tc>
          <w:tcPr>
            <w:tcW w:w="1418" w:type="dxa"/>
            <w:tcBorders>
              <w:top w:val="nil"/>
              <w:left w:val="single" w:sz="4" w:space="0" w:color="auto"/>
              <w:bottom w:val="single" w:sz="4" w:space="0" w:color="auto"/>
              <w:right w:val="single" w:sz="4" w:space="0" w:color="auto"/>
            </w:tcBorders>
            <w:shd w:val="clear" w:color="auto" w:fill="auto"/>
            <w:vAlign w:val="center"/>
          </w:tcPr>
          <w:p w14:paraId="7B456356" w14:textId="77777777" w:rsidR="004436D3" w:rsidRPr="006521D1" w:rsidRDefault="004436D3" w:rsidP="0093513F">
            <w:pPr>
              <w:jc w:val="center"/>
              <w:rPr>
                <w:rFonts w:ascii="Times New Roman" w:hAnsi="Times New Roman"/>
                <w:sz w:val="24"/>
                <w:szCs w:val="24"/>
              </w:rPr>
            </w:pPr>
            <w:r w:rsidRPr="007C69F9">
              <w:rPr>
                <w:rFonts w:ascii="Times New Roman" w:hAnsi="Times New Roman"/>
                <w:sz w:val="24"/>
                <w:szCs w:val="24"/>
              </w:rPr>
              <w:t xml:space="preserve"> шт </w:t>
            </w:r>
          </w:p>
        </w:tc>
        <w:tc>
          <w:tcPr>
            <w:tcW w:w="992" w:type="dxa"/>
            <w:tcBorders>
              <w:top w:val="nil"/>
              <w:left w:val="nil"/>
              <w:bottom w:val="single" w:sz="4" w:space="0" w:color="auto"/>
              <w:right w:val="single" w:sz="4" w:space="0" w:color="auto"/>
            </w:tcBorders>
            <w:shd w:val="clear" w:color="000000" w:fill="FFFFFF"/>
            <w:vAlign w:val="center"/>
          </w:tcPr>
          <w:p w14:paraId="3000E430" w14:textId="77777777" w:rsidR="004436D3" w:rsidRPr="006521D1" w:rsidRDefault="004436D3" w:rsidP="0093513F">
            <w:pPr>
              <w:jc w:val="center"/>
              <w:rPr>
                <w:rFonts w:ascii="Times New Roman" w:hAnsi="Times New Roman"/>
                <w:sz w:val="24"/>
                <w:szCs w:val="24"/>
              </w:rPr>
            </w:pPr>
            <w:r>
              <w:rPr>
                <w:rFonts w:ascii="Times New Roman" w:hAnsi="Times New Roman"/>
                <w:color w:val="000000"/>
                <w:sz w:val="24"/>
                <w:szCs w:val="24"/>
              </w:rPr>
              <w:t>1</w:t>
            </w:r>
            <w:r w:rsidRPr="007C69F9">
              <w:rPr>
                <w:rFonts w:ascii="Times New Roman" w:hAnsi="Times New Roman"/>
                <w:color w:val="000000"/>
                <w:sz w:val="24"/>
                <w:szCs w:val="24"/>
              </w:rPr>
              <w:t>,000</w:t>
            </w:r>
          </w:p>
        </w:tc>
        <w:tc>
          <w:tcPr>
            <w:tcW w:w="1701" w:type="dxa"/>
            <w:tcBorders>
              <w:top w:val="single" w:sz="8" w:space="0" w:color="auto"/>
              <w:left w:val="nil"/>
              <w:bottom w:val="single" w:sz="4" w:space="0" w:color="auto"/>
              <w:right w:val="nil"/>
            </w:tcBorders>
            <w:shd w:val="clear" w:color="auto" w:fill="auto"/>
            <w:vAlign w:val="center"/>
          </w:tcPr>
          <w:p w14:paraId="2D3EC85A" w14:textId="77777777" w:rsidR="004436D3" w:rsidRPr="001813BC" w:rsidRDefault="004436D3" w:rsidP="0093513F">
            <w:pPr>
              <w:jc w:val="center"/>
              <w:rPr>
                <w:rFonts w:ascii="Times New Roman" w:hAnsi="Times New Roman"/>
                <w:sz w:val="24"/>
                <w:szCs w:val="24"/>
              </w:rPr>
            </w:pPr>
            <w:r w:rsidRPr="00CE7506">
              <w:rPr>
                <w:rFonts w:ascii="Times New Roman" w:hAnsi="Times New Roman"/>
                <w:sz w:val="24"/>
                <w:szCs w:val="24"/>
              </w:rPr>
              <w:t>223</w:t>
            </w:r>
            <w:r>
              <w:rPr>
                <w:rFonts w:ascii="Times New Roman" w:hAnsi="Times New Roman"/>
                <w:sz w:val="24"/>
                <w:szCs w:val="24"/>
              </w:rPr>
              <w:t xml:space="preserve"> </w:t>
            </w:r>
            <w:r w:rsidRPr="00CE7506">
              <w:rPr>
                <w:rFonts w:ascii="Times New Roman" w:hAnsi="Times New Roman"/>
                <w:sz w:val="24"/>
                <w:szCs w:val="24"/>
              </w:rPr>
              <w:t>560</w:t>
            </w:r>
            <w:r>
              <w:rPr>
                <w:rFonts w:ascii="Times New Roman" w:hAnsi="Times New Roman"/>
                <w:sz w:val="24"/>
                <w:szCs w:val="24"/>
              </w:rPr>
              <w:t>,00</w:t>
            </w:r>
          </w:p>
        </w:tc>
        <w:tc>
          <w:tcPr>
            <w:tcW w:w="2551" w:type="dxa"/>
            <w:tcBorders>
              <w:top w:val="nil"/>
              <w:left w:val="single" w:sz="8" w:space="0" w:color="auto"/>
              <w:bottom w:val="single" w:sz="8" w:space="0" w:color="auto"/>
              <w:right w:val="single" w:sz="8" w:space="0" w:color="auto"/>
            </w:tcBorders>
            <w:shd w:val="clear" w:color="000000" w:fill="FFFFFF"/>
            <w:vAlign w:val="center"/>
          </w:tcPr>
          <w:p w14:paraId="5C98E009" w14:textId="77777777" w:rsidR="004436D3" w:rsidRPr="001813BC" w:rsidRDefault="004436D3" w:rsidP="0093513F">
            <w:pPr>
              <w:jc w:val="center"/>
              <w:rPr>
                <w:rFonts w:ascii="Times New Roman" w:hAnsi="Times New Roman"/>
                <w:sz w:val="24"/>
                <w:szCs w:val="24"/>
              </w:rPr>
            </w:pPr>
            <w:r w:rsidRPr="00CE7506">
              <w:rPr>
                <w:rFonts w:ascii="Times New Roman" w:hAnsi="Times New Roman"/>
                <w:sz w:val="24"/>
                <w:szCs w:val="24"/>
              </w:rPr>
              <w:t>223</w:t>
            </w:r>
            <w:r>
              <w:rPr>
                <w:rFonts w:ascii="Times New Roman" w:hAnsi="Times New Roman"/>
                <w:sz w:val="24"/>
                <w:szCs w:val="24"/>
              </w:rPr>
              <w:t xml:space="preserve"> </w:t>
            </w:r>
            <w:r w:rsidRPr="00CE7506">
              <w:rPr>
                <w:rFonts w:ascii="Times New Roman" w:hAnsi="Times New Roman"/>
                <w:sz w:val="24"/>
                <w:szCs w:val="24"/>
              </w:rPr>
              <w:t>560</w:t>
            </w:r>
            <w:r>
              <w:rPr>
                <w:rFonts w:ascii="Times New Roman" w:hAnsi="Times New Roman"/>
                <w:sz w:val="24"/>
                <w:szCs w:val="24"/>
              </w:rPr>
              <w:t>,00</w:t>
            </w:r>
          </w:p>
        </w:tc>
      </w:tr>
      <w:tr w:rsidR="004436D3" w:rsidRPr="00444359" w14:paraId="2AC29EAF" w14:textId="77777777" w:rsidTr="0093513F">
        <w:trPr>
          <w:trHeight w:val="430"/>
        </w:trPr>
        <w:tc>
          <w:tcPr>
            <w:tcW w:w="680" w:type="dxa"/>
            <w:vAlign w:val="center"/>
          </w:tcPr>
          <w:p w14:paraId="412431F1" w14:textId="77777777" w:rsidR="004436D3" w:rsidRPr="006521D1" w:rsidRDefault="004436D3" w:rsidP="004436D3">
            <w:pPr>
              <w:numPr>
                <w:ilvl w:val="0"/>
                <w:numId w:val="33"/>
              </w:numPr>
              <w:spacing w:after="0" w:line="240" w:lineRule="auto"/>
              <w:ind w:left="0" w:firstLine="0"/>
              <w:rPr>
                <w:rFonts w:ascii="Times New Roman" w:hAnsi="Times New Roman"/>
                <w:sz w:val="24"/>
                <w:szCs w:val="24"/>
              </w:rPr>
            </w:pPr>
          </w:p>
        </w:tc>
        <w:tc>
          <w:tcPr>
            <w:tcW w:w="2297" w:type="dxa"/>
            <w:tcBorders>
              <w:top w:val="nil"/>
              <w:left w:val="single" w:sz="4" w:space="0" w:color="auto"/>
              <w:bottom w:val="single" w:sz="4" w:space="0" w:color="auto"/>
              <w:right w:val="single" w:sz="4" w:space="0" w:color="auto"/>
            </w:tcBorders>
            <w:shd w:val="clear" w:color="000000" w:fill="FFFFFF"/>
          </w:tcPr>
          <w:p w14:paraId="249CB9E7" w14:textId="77777777" w:rsidR="004436D3" w:rsidRPr="006F3F05" w:rsidRDefault="004436D3" w:rsidP="0093513F">
            <w:pPr>
              <w:spacing w:after="0" w:line="240" w:lineRule="auto"/>
              <w:jc w:val="center"/>
              <w:rPr>
                <w:rFonts w:ascii="Times New Roman" w:hAnsi="Times New Roman"/>
                <w:color w:val="000000"/>
                <w:sz w:val="24"/>
                <w:szCs w:val="24"/>
              </w:rPr>
            </w:pPr>
            <w:r w:rsidRPr="00CE7506">
              <w:rPr>
                <w:rFonts w:ascii="Times New Roman" w:hAnsi="Times New Roman"/>
                <w:sz w:val="24"/>
                <w:szCs w:val="24"/>
              </w:rPr>
              <w:t>Мембрана для бака-дозатора МТВ-V 3000 (бутилакаучук).</w:t>
            </w:r>
          </w:p>
        </w:tc>
        <w:tc>
          <w:tcPr>
            <w:tcW w:w="1418" w:type="dxa"/>
            <w:tcBorders>
              <w:top w:val="nil"/>
              <w:left w:val="single" w:sz="4" w:space="0" w:color="auto"/>
              <w:bottom w:val="single" w:sz="4" w:space="0" w:color="auto"/>
              <w:right w:val="single" w:sz="4" w:space="0" w:color="auto"/>
            </w:tcBorders>
            <w:shd w:val="clear" w:color="auto" w:fill="auto"/>
            <w:vAlign w:val="center"/>
          </w:tcPr>
          <w:p w14:paraId="2B94941B" w14:textId="77777777" w:rsidR="004436D3" w:rsidRPr="007C69F9" w:rsidRDefault="004436D3" w:rsidP="0093513F">
            <w:pPr>
              <w:jc w:val="center"/>
              <w:rPr>
                <w:rFonts w:ascii="Times New Roman" w:hAnsi="Times New Roman"/>
                <w:sz w:val="24"/>
                <w:szCs w:val="24"/>
              </w:rPr>
            </w:pPr>
            <w:r w:rsidRPr="007C69F9">
              <w:rPr>
                <w:rFonts w:ascii="Times New Roman" w:hAnsi="Times New Roman"/>
                <w:sz w:val="24"/>
                <w:szCs w:val="24"/>
              </w:rPr>
              <w:t>шт</w:t>
            </w:r>
          </w:p>
        </w:tc>
        <w:tc>
          <w:tcPr>
            <w:tcW w:w="992" w:type="dxa"/>
            <w:tcBorders>
              <w:top w:val="nil"/>
              <w:left w:val="nil"/>
              <w:bottom w:val="single" w:sz="4" w:space="0" w:color="auto"/>
              <w:right w:val="single" w:sz="4" w:space="0" w:color="auto"/>
            </w:tcBorders>
            <w:shd w:val="clear" w:color="000000" w:fill="FFFFFF"/>
            <w:vAlign w:val="center"/>
          </w:tcPr>
          <w:p w14:paraId="7E02AAB1" w14:textId="77777777" w:rsidR="004436D3" w:rsidRDefault="004436D3" w:rsidP="0093513F">
            <w:pPr>
              <w:jc w:val="center"/>
              <w:rPr>
                <w:rFonts w:ascii="Times New Roman" w:hAnsi="Times New Roman"/>
                <w:color w:val="000000"/>
                <w:sz w:val="24"/>
                <w:szCs w:val="24"/>
              </w:rPr>
            </w:pPr>
            <w:r>
              <w:rPr>
                <w:rFonts w:ascii="Times New Roman" w:hAnsi="Times New Roman"/>
                <w:color w:val="000000"/>
                <w:sz w:val="24"/>
                <w:szCs w:val="24"/>
              </w:rPr>
              <w:t>2</w:t>
            </w:r>
            <w:r w:rsidRPr="007C69F9">
              <w:rPr>
                <w:rFonts w:ascii="Times New Roman" w:hAnsi="Times New Roman"/>
                <w:color w:val="000000"/>
                <w:sz w:val="24"/>
                <w:szCs w:val="24"/>
              </w:rPr>
              <w:t>,000</w:t>
            </w:r>
          </w:p>
        </w:tc>
        <w:tc>
          <w:tcPr>
            <w:tcW w:w="1701" w:type="dxa"/>
            <w:tcBorders>
              <w:top w:val="single" w:sz="8" w:space="0" w:color="auto"/>
              <w:left w:val="nil"/>
              <w:bottom w:val="single" w:sz="4" w:space="0" w:color="auto"/>
              <w:right w:val="nil"/>
            </w:tcBorders>
            <w:shd w:val="clear" w:color="auto" w:fill="auto"/>
            <w:vAlign w:val="center"/>
          </w:tcPr>
          <w:p w14:paraId="475B552A" w14:textId="77777777" w:rsidR="004436D3" w:rsidRDefault="004436D3" w:rsidP="0093513F">
            <w:pPr>
              <w:jc w:val="center"/>
              <w:rPr>
                <w:rFonts w:ascii="Times New Roman" w:hAnsi="Times New Roman"/>
                <w:sz w:val="24"/>
                <w:szCs w:val="24"/>
              </w:rPr>
            </w:pPr>
            <w:r w:rsidRPr="00CE7506">
              <w:rPr>
                <w:rFonts w:ascii="Times New Roman" w:hAnsi="Times New Roman"/>
                <w:sz w:val="24"/>
                <w:szCs w:val="24"/>
              </w:rPr>
              <w:t>219</w:t>
            </w:r>
            <w:r>
              <w:rPr>
                <w:rFonts w:ascii="Times New Roman" w:hAnsi="Times New Roman"/>
                <w:sz w:val="24"/>
                <w:szCs w:val="24"/>
              </w:rPr>
              <w:t xml:space="preserve"> </w:t>
            </w:r>
            <w:r w:rsidRPr="00CE7506">
              <w:rPr>
                <w:rFonts w:ascii="Times New Roman" w:hAnsi="Times New Roman"/>
                <w:sz w:val="24"/>
                <w:szCs w:val="24"/>
              </w:rPr>
              <w:t>120</w:t>
            </w:r>
            <w:r>
              <w:rPr>
                <w:rFonts w:ascii="Times New Roman" w:hAnsi="Times New Roman"/>
                <w:sz w:val="24"/>
                <w:szCs w:val="24"/>
              </w:rPr>
              <w:t>,00</w:t>
            </w:r>
          </w:p>
        </w:tc>
        <w:tc>
          <w:tcPr>
            <w:tcW w:w="2551" w:type="dxa"/>
            <w:tcBorders>
              <w:top w:val="nil"/>
              <w:left w:val="single" w:sz="8" w:space="0" w:color="auto"/>
              <w:bottom w:val="single" w:sz="8" w:space="0" w:color="auto"/>
              <w:right w:val="single" w:sz="8" w:space="0" w:color="auto"/>
            </w:tcBorders>
            <w:shd w:val="clear" w:color="000000" w:fill="FFFFFF"/>
            <w:vAlign w:val="center"/>
          </w:tcPr>
          <w:p w14:paraId="15DF18AF" w14:textId="77777777" w:rsidR="004436D3" w:rsidRDefault="004436D3" w:rsidP="0093513F">
            <w:pPr>
              <w:jc w:val="center"/>
              <w:rPr>
                <w:rFonts w:ascii="Times New Roman" w:hAnsi="Times New Roman"/>
                <w:sz w:val="24"/>
                <w:szCs w:val="24"/>
              </w:rPr>
            </w:pPr>
            <w:r>
              <w:rPr>
                <w:rFonts w:ascii="Times New Roman" w:hAnsi="Times New Roman"/>
                <w:sz w:val="24"/>
                <w:szCs w:val="24"/>
              </w:rPr>
              <w:t>438 240,00</w:t>
            </w:r>
          </w:p>
        </w:tc>
      </w:tr>
      <w:tr w:rsidR="004436D3" w:rsidRPr="00562602" w14:paraId="56A616FE" w14:textId="77777777" w:rsidTr="0093513F">
        <w:trPr>
          <w:trHeight w:val="2372"/>
        </w:trPr>
        <w:tc>
          <w:tcPr>
            <w:tcW w:w="7088" w:type="dxa"/>
            <w:gridSpan w:val="5"/>
            <w:vAlign w:val="center"/>
          </w:tcPr>
          <w:p w14:paraId="074E6064" w14:textId="77777777" w:rsidR="004436D3" w:rsidRPr="00562602" w:rsidRDefault="004436D3" w:rsidP="0093513F">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64D4945F" w14:textId="1D17DA80" w:rsidR="004436D3" w:rsidRPr="004436D3" w:rsidRDefault="004436D3" w:rsidP="0093513F">
            <w:pPr>
              <w:pStyle w:val="a3"/>
              <w:numPr>
                <w:ilvl w:val="0"/>
                <w:numId w:val="0"/>
              </w:numPr>
              <w:spacing w:before="0"/>
              <w:rPr>
                <w:rFonts w:ascii="Times New Roman" w:hAnsi="Times New Roman"/>
                <w:b/>
                <w:color w:val="000000"/>
                <w:sz w:val="24"/>
                <w:szCs w:val="24"/>
                <w:lang w:eastAsia="en-US"/>
              </w:rPr>
            </w:pPr>
            <w:r w:rsidRPr="004436D3">
              <w:rPr>
                <w:rFonts w:ascii="Times New Roman" w:hAnsi="Times New Roman"/>
                <w:b/>
                <w:color w:val="000000"/>
                <w:sz w:val="24"/>
                <w:szCs w:val="24"/>
                <w:lang w:eastAsia="en-US"/>
              </w:rPr>
              <w:t>1 162 200,00 руб. в т.ч. НДС 20%</w:t>
            </w:r>
          </w:p>
          <w:p w14:paraId="4A4CFB9E" w14:textId="2D8AFED5" w:rsidR="004436D3" w:rsidRPr="004436D3" w:rsidRDefault="004436D3" w:rsidP="0093513F">
            <w:pPr>
              <w:pStyle w:val="a3"/>
              <w:numPr>
                <w:ilvl w:val="0"/>
                <w:numId w:val="0"/>
              </w:numPr>
              <w:spacing w:before="0"/>
              <w:rPr>
                <w:rFonts w:ascii="Times New Roman" w:hAnsi="Times New Roman"/>
                <w:b/>
                <w:color w:val="000000"/>
                <w:sz w:val="24"/>
                <w:szCs w:val="24"/>
                <w:lang w:eastAsia="en-US"/>
              </w:rPr>
            </w:pPr>
            <w:r w:rsidRPr="004436D3">
              <w:rPr>
                <w:rFonts w:ascii="Times New Roman" w:hAnsi="Times New Roman"/>
                <w:b/>
                <w:color w:val="000000"/>
                <w:sz w:val="24"/>
                <w:szCs w:val="24"/>
                <w:lang w:eastAsia="en-US"/>
              </w:rPr>
              <w:t>193 700,00 руб.-  НДС 20%</w:t>
            </w:r>
          </w:p>
          <w:p w14:paraId="2D067585" w14:textId="395C144F" w:rsidR="004436D3" w:rsidRPr="004436D3" w:rsidRDefault="004436D3" w:rsidP="0093513F">
            <w:pPr>
              <w:pStyle w:val="a3"/>
              <w:numPr>
                <w:ilvl w:val="0"/>
                <w:numId w:val="0"/>
              </w:numPr>
              <w:spacing w:before="0"/>
              <w:rPr>
                <w:rFonts w:ascii="Times New Roman" w:hAnsi="Times New Roman"/>
                <w:b/>
                <w:color w:val="000000"/>
                <w:sz w:val="24"/>
                <w:szCs w:val="24"/>
                <w:lang w:eastAsia="en-US"/>
              </w:rPr>
            </w:pPr>
            <w:r w:rsidRPr="004436D3">
              <w:rPr>
                <w:rFonts w:ascii="Times New Roman" w:hAnsi="Times New Roman"/>
                <w:b/>
                <w:color w:val="000000"/>
                <w:sz w:val="24"/>
                <w:szCs w:val="24"/>
                <w:lang w:eastAsia="en-US"/>
              </w:rPr>
              <w:t>968 500,00 руб.- без НДС</w:t>
            </w:r>
          </w:p>
          <w:p w14:paraId="065DC6F3" w14:textId="77777777" w:rsidR="004436D3" w:rsidRPr="00562602" w:rsidRDefault="004436D3" w:rsidP="0093513F">
            <w:pPr>
              <w:rPr>
                <w:rFonts w:ascii="Times New Roman" w:hAnsi="Times New Roman"/>
                <w:sz w:val="18"/>
                <w:szCs w:val="24"/>
              </w:rPr>
            </w:pP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5241263E"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DE59D8">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04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948"/>
        <w:gridCol w:w="1985"/>
        <w:gridCol w:w="1985"/>
        <w:gridCol w:w="1417"/>
      </w:tblGrid>
      <w:tr w:rsidR="004436D3" w:rsidRPr="00562602" w14:paraId="10C384B6" w14:textId="77777777" w:rsidTr="004436D3">
        <w:trPr>
          <w:trHeight w:val="640"/>
        </w:trPr>
        <w:tc>
          <w:tcPr>
            <w:tcW w:w="709" w:type="dxa"/>
            <w:vAlign w:val="center"/>
          </w:tcPr>
          <w:p w14:paraId="5FA9FA40" w14:textId="77777777" w:rsidR="004436D3" w:rsidRPr="00562602" w:rsidRDefault="004436D3" w:rsidP="0093513F">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948" w:type="dxa"/>
            <w:vAlign w:val="center"/>
          </w:tcPr>
          <w:p w14:paraId="372D5446" w14:textId="77777777" w:rsidR="004436D3" w:rsidRDefault="004436D3" w:rsidP="0093513F">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p w14:paraId="16F24F88" w14:textId="0357F61D" w:rsidR="004436D3" w:rsidRPr="00562602" w:rsidRDefault="004436D3" w:rsidP="0093513F">
            <w:pPr>
              <w:spacing w:after="0"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(требование Заказчика)</w:t>
            </w:r>
          </w:p>
        </w:tc>
        <w:tc>
          <w:tcPr>
            <w:tcW w:w="1985" w:type="dxa"/>
          </w:tcPr>
          <w:p w14:paraId="10841219" w14:textId="77777777" w:rsidR="004436D3" w:rsidRDefault="004436D3" w:rsidP="0093513F">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w:t>
            </w:r>
          </w:p>
          <w:p w14:paraId="1B6023D3" w14:textId="27987400" w:rsidR="004436D3" w:rsidRPr="004436D3" w:rsidRDefault="004436D3" w:rsidP="0093513F">
            <w:pPr>
              <w:spacing w:after="0" w:line="240" w:lineRule="auto"/>
              <w:jc w:val="center"/>
              <w:rPr>
                <w:rFonts w:ascii="Times New Roman" w:hAnsi="Times New Roman"/>
                <w:b/>
                <w:sz w:val="16"/>
                <w:szCs w:val="16"/>
              </w:rPr>
            </w:pPr>
            <w:r w:rsidRPr="004436D3">
              <w:rPr>
                <w:rFonts w:ascii="Times New Roman" w:hAnsi="Times New Roman"/>
                <w:b/>
                <w:sz w:val="16"/>
                <w:szCs w:val="16"/>
              </w:rPr>
              <w:t>(предложение Участника)</w:t>
            </w:r>
          </w:p>
        </w:tc>
        <w:tc>
          <w:tcPr>
            <w:tcW w:w="1985" w:type="dxa"/>
          </w:tcPr>
          <w:p w14:paraId="68E1C58F" w14:textId="5F13F30D" w:rsidR="004436D3" w:rsidRPr="00562602" w:rsidRDefault="004436D3" w:rsidP="0093513F">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17" w:type="dxa"/>
            <w:vAlign w:val="center"/>
          </w:tcPr>
          <w:p w14:paraId="3864DEC9" w14:textId="77777777" w:rsidR="004436D3" w:rsidRPr="00562602" w:rsidRDefault="004436D3" w:rsidP="0093513F">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4436D3" w:rsidRPr="00562602" w14:paraId="2D3E6055" w14:textId="77777777" w:rsidTr="004436D3">
        <w:trPr>
          <w:trHeight w:val="441"/>
        </w:trPr>
        <w:tc>
          <w:tcPr>
            <w:tcW w:w="709" w:type="dxa"/>
            <w:vAlign w:val="center"/>
          </w:tcPr>
          <w:p w14:paraId="37C6FCBB" w14:textId="77777777" w:rsidR="004436D3" w:rsidRPr="007C69F9" w:rsidRDefault="004436D3" w:rsidP="004436D3">
            <w:pPr>
              <w:numPr>
                <w:ilvl w:val="0"/>
                <w:numId w:val="34"/>
              </w:numPr>
              <w:spacing w:after="0" w:line="240" w:lineRule="auto"/>
              <w:ind w:left="0" w:firstLine="0"/>
              <w:rPr>
                <w:rFonts w:ascii="Times New Roman" w:hAnsi="Times New Roman"/>
                <w:sz w:val="24"/>
                <w:szCs w:val="24"/>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14:paraId="67DA57C4" w14:textId="77777777" w:rsidR="004436D3" w:rsidRPr="007C69F9" w:rsidRDefault="004436D3" w:rsidP="0093513F">
            <w:pPr>
              <w:rPr>
                <w:rFonts w:ascii="Times New Roman" w:hAnsi="Times New Roman"/>
                <w:sz w:val="24"/>
                <w:szCs w:val="24"/>
              </w:rPr>
            </w:pPr>
            <w:r w:rsidRPr="00CE7506">
              <w:rPr>
                <w:rFonts w:ascii="Times New Roman" w:hAnsi="Times New Roman"/>
                <w:sz w:val="24"/>
                <w:szCs w:val="24"/>
              </w:rPr>
              <w:t>Мембрана на бак-дозатор вертикальный EI-MXC-I-4000</w:t>
            </w:r>
          </w:p>
        </w:tc>
        <w:tc>
          <w:tcPr>
            <w:tcW w:w="1985" w:type="dxa"/>
            <w:tcBorders>
              <w:top w:val="single" w:sz="4" w:space="0" w:color="auto"/>
              <w:left w:val="single" w:sz="4" w:space="0" w:color="auto"/>
              <w:bottom w:val="single" w:sz="4" w:space="0" w:color="auto"/>
              <w:right w:val="single" w:sz="4" w:space="0" w:color="auto"/>
            </w:tcBorders>
          </w:tcPr>
          <w:p w14:paraId="24D4FB36" w14:textId="77777777" w:rsidR="004436D3" w:rsidRPr="007C69F9" w:rsidRDefault="004436D3" w:rsidP="0093513F">
            <w:pPr>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E65DF22" w14:textId="524B10EB" w:rsidR="004436D3" w:rsidRPr="007C69F9" w:rsidRDefault="004436D3" w:rsidP="0093513F">
            <w:pPr>
              <w:jc w:val="center"/>
              <w:rPr>
                <w:rFonts w:ascii="Times New Roman" w:hAnsi="Times New Roman"/>
                <w:sz w:val="24"/>
                <w:szCs w:val="24"/>
              </w:rPr>
            </w:pPr>
            <w:r w:rsidRPr="007C69F9">
              <w:rPr>
                <w:rFonts w:ascii="Times New Roman" w:hAnsi="Times New Roman"/>
                <w:sz w:val="24"/>
                <w:szCs w:val="24"/>
              </w:rPr>
              <w:t xml:space="preserve"> шт </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652DE887" w14:textId="77777777" w:rsidR="004436D3" w:rsidRPr="007C69F9" w:rsidRDefault="004436D3" w:rsidP="0093513F">
            <w:pPr>
              <w:jc w:val="center"/>
              <w:rPr>
                <w:rFonts w:ascii="Times New Roman" w:hAnsi="Times New Roman"/>
                <w:sz w:val="24"/>
                <w:szCs w:val="24"/>
              </w:rPr>
            </w:pPr>
            <w:r>
              <w:rPr>
                <w:rFonts w:ascii="Times New Roman" w:hAnsi="Times New Roman"/>
                <w:color w:val="000000"/>
                <w:sz w:val="24"/>
                <w:szCs w:val="24"/>
              </w:rPr>
              <w:t>2</w:t>
            </w:r>
            <w:r w:rsidRPr="007C69F9">
              <w:rPr>
                <w:rFonts w:ascii="Times New Roman" w:hAnsi="Times New Roman"/>
                <w:color w:val="000000"/>
                <w:sz w:val="24"/>
                <w:szCs w:val="24"/>
              </w:rPr>
              <w:t>,000</w:t>
            </w:r>
          </w:p>
        </w:tc>
      </w:tr>
      <w:tr w:rsidR="004436D3" w:rsidRPr="00562602" w14:paraId="124FAFAC" w14:textId="77777777" w:rsidTr="004436D3">
        <w:trPr>
          <w:trHeight w:val="509"/>
        </w:trPr>
        <w:tc>
          <w:tcPr>
            <w:tcW w:w="709" w:type="dxa"/>
            <w:vAlign w:val="center"/>
          </w:tcPr>
          <w:p w14:paraId="4D0255D3" w14:textId="77777777" w:rsidR="004436D3" w:rsidRPr="007C69F9" w:rsidRDefault="004436D3" w:rsidP="004436D3">
            <w:pPr>
              <w:numPr>
                <w:ilvl w:val="0"/>
                <w:numId w:val="34"/>
              </w:numPr>
              <w:spacing w:after="0" w:line="240" w:lineRule="auto"/>
              <w:ind w:left="0" w:firstLine="0"/>
              <w:rPr>
                <w:rFonts w:ascii="Times New Roman" w:hAnsi="Times New Roman"/>
                <w:sz w:val="24"/>
                <w:szCs w:val="24"/>
              </w:rPr>
            </w:pPr>
          </w:p>
        </w:tc>
        <w:tc>
          <w:tcPr>
            <w:tcW w:w="2948" w:type="dxa"/>
            <w:tcBorders>
              <w:top w:val="nil"/>
              <w:left w:val="single" w:sz="4" w:space="0" w:color="000000"/>
              <w:bottom w:val="single" w:sz="4" w:space="0" w:color="000000"/>
              <w:right w:val="single" w:sz="4" w:space="0" w:color="auto"/>
            </w:tcBorders>
            <w:shd w:val="clear" w:color="auto" w:fill="auto"/>
          </w:tcPr>
          <w:p w14:paraId="6DA35B4A" w14:textId="77777777" w:rsidR="004436D3" w:rsidRPr="007C69F9" w:rsidRDefault="004436D3" w:rsidP="0093513F">
            <w:pPr>
              <w:rPr>
                <w:rFonts w:ascii="Times New Roman" w:hAnsi="Times New Roman"/>
                <w:sz w:val="24"/>
                <w:szCs w:val="24"/>
              </w:rPr>
            </w:pPr>
            <w:r w:rsidRPr="00CE7506">
              <w:rPr>
                <w:rFonts w:ascii="Times New Roman" w:hAnsi="Times New Roman"/>
                <w:sz w:val="24"/>
                <w:szCs w:val="24"/>
              </w:rPr>
              <w:t>Мембрана для хранения пенообразователя для бака ЭМ-ЗЭОТЕК-3500В (емкость 3500 л.)(вертикальный)</w:t>
            </w:r>
          </w:p>
        </w:tc>
        <w:tc>
          <w:tcPr>
            <w:tcW w:w="1985" w:type="dxa"/>
            <w:tcBorders>
              <w:top w:val="single" w:sz="4" w:space="0" w:color="auto"/>
              <w:left w:val="single" w:sz="4" w:space="0" w:color="auto"/>
              <w:bottom w:val="single" w:sz="4" w:space="0" w:color="auto"/>
              <w:right w:val="single" w:sz="4" w:space="0" w:color="auto"/>
            </w:tcBorders>
          </w:tcPr>
          <w:p w14:paraId="79F9C654" w14:textId="77777777" w:rsidR="004436D3" w:rsidRPr="007C69F9" w:rsidRDefault="004436D3" w:rsidP="0093513F">
            <w:pPr>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EF20558" w14:textId="19B6196A" w:rsidR="004436D3" w:rsidRPr="007C69F9" w:rsidRDefault="004436D3" w:rsidP="0093513F">
            <w:pPr>
              <w:jc w:val="center"/>
              <w:rPr>
                <w:rFonts w:ascii="Times New Roman" w:hAnsi="Times New Roman"/>
                <w:sz w:val="24"/>
                <w:szCs w:val="24"/>
              </w:rPr>
            </w:pPr>
            <w:r w:rsidRPr="007C69F9">
              <w:rPr>
                <w:rFonts w:ascii="Times New Roman" w:hAnsi="Times New Roman"/>
                <w:sz w:val="24"/>
                <w:szCs w:val="24"/>
              </w:rPr>
              <w:t xml:space="preserve"> шт </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15C3C455" w14:textId="77777777" w:rsidR="004436D3" w:rsidRPr="007C69F9" w:rsidRDefault="004436D3" w:rsidP="0093513F">
            <w:pPr>
              <w:jc w:val="center"/>
              <w:rPr>
                <w:rFonts w:ascii="Times New Roman" w:hAnsi="Times New Roman"/>
                <w:sz w:val="24"/>
                <w:szCs w:val="24"/>
              </w:rPr>
            </w:pPr>
            <w:r>
              <w:rPr>
                <w:rFonts w:ascii="Times New Roman" w:hAnsi="Times New Roman"/>
                <w:color w:val="000000"/>
                <w:sz w:val="24"/>
                <w:szCs w:val="24"/>
              </w:rPr>
              <w:t>1</w:t>
            </w:r>
            <w:r w:rsidRPr="007C69F9">
              <w:rPr>
                <w:rFonts w:ascii="Times New Roman" w:hAnsi="Times New Roman"/>
                <w:color w:val="000000"/>
                <w:sz w:val="24"/>
                <w:szCs w:val="24"/>
              </w:rPr>
              <w:t>,000</w:t>
            </w:r>
          </w:p>
        </w:tc>
      </w:tr>
      <w:tr w:rsidR="004436D3" w:rsidRPr="00562602" w14:paraId="52F847FE" w14:textId="77777777" w:rsidTr="004436D3">
        <w:trPr>
          <w:trHeight w:val="509"/>
        </w:trPr>
        <w:tc>
          <w:tcPr>
            <w:tcW w:w="709" w:type="dxa"/>
            <w:vAlign w:val="center"/>
          </w:tcPr>
          <w:p w14:paraId="16131535" w14:textId="77777777" w:rsidR="004436D3" w:rsidRPr="007C69F9" w:rsidRDefault="004436D3" w:rsidP="004436D3">
            <w:pPr>
              <w:numPr>
                <w:ilvl w:val="0"/>
                <w:numId w:val="34"/>
              </w:numPr>
              <w:spacing w:after="0" w:line="240" w:lineRule="auto"/>
              <w:ind w:left="0" w:firstLine="0"/>
              <w:rPr>
                <w:rFonts w:ascii="Times New Roman" w:hAnsi="Times New Roman"/>
                <w:sz w:val="24"/>
                <w:szCs w:val="24"/>
              </w:rPr>
            </w:pPr>
          </w:p>
        </w:tc>
        <w:tc>
          <w:tcPr>
            <w:tcW w:w="2948" w:type="dxa"/>
            <w:tcBorders>
              <w:top w:val="nil"/>
              <w:left w:val="single" w:sz="4" w:space="0" w:color="000000"/>
              <w:bottom w:val="single" w:sz="4" w:space="0" w:color="000000"/>
              <w:right w:val="single" w:sz="4" w:space="0" w:color="auto"/>
            </w:tcBorders>
            <w:shd w:val="clear" w:color="auto" w:fill="auto"/>
          </w:tcPr>
          <w:p w14:paraId="75213CCF" w14:textId="77777777" w:rsidR="004436D3" w:rsidRPr="00CE7506" w:rsidRDefault="004436D3" w:rsidP="0093513F">
            <w:pPr>
              <w:rPr>
                <w:rFonts w:ascii="Times New Roman" w:hAnsi="Times New Roman"/>
                <w:sz w:val="24"/>
                <w:szCs w:val="24"/>
              </w:rPr>
            </w:pPr>
            <w:r w:rsidRPr="00CE7506">
              <w:rPr>
                <w:rFonts w:ascii="Times New Roman" w:hAnsi="Times New Roman"/>
                <w:sz w:val="24"/>
                <w:szCs w:val="24"/>
              </w:rPr>
              <w:t>Мембрана для бака-дозатора МТВ-V 3000 (бутилакаучук).</w:t>
            </w:r>
          </w:p>
        </w:tc>
        <w:tc>
          <w:tcPr>
            <w:tcW w:w="1985" w:type="dxa"/>
            <w:tcBorders>
              <w:top w:val="single" w:sz="4" w:space="0" w:color="auto"/>
              <w:left w:val="single" w:sz="4" w:space="0" w:color="auto"/>
              <w:bottom w:val="single" w:sz="4" w:space="0" w:color="auto"/>
              <w:right w:val="single" w:sz="4" w:space="0" w:color="auto"/>
            </w:tcBorders>
          </w:tcPr>
          <w:p w14:paraId="2680D2E7" w14:textId="77777777" w:rsidR="004436D3" w:rsidRPr="007C69F9" w:rsidRDefault="004436D3" w:rsidP="0093513F">
            <w:pPr>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726D7FF" w14:textId="7E3A8803" w:rsidR="004436D3" w:rsidRPr="007C69F9" w:rsidRDefault="004436D3" w:rsidP="0093513F">
            <w:pPr>
              <w:jc w:val="center"/>
              <w:rPr>
                <w:rFonts w:ascii="Times New Roman" w:hAnsi="Times New Roman"/>
                <w:sz w:val="24"/>
                <w:szCs w:val="24"/>
              </w:rPr>
            </w:pPr>
            <w:r w:rsidRPr="007C69F9">
              <w:rPr>
                <w:rFonts w:ascii="Times New Roman" w:hAnsi="Times New Roman"/>
                <w:sz w:val="24"/>
                <w:szCs w:val="24"/>
              </w:rPr>
              <w:t>шт</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483922C9" w14:textId="77777777" w:rsidR="004436D3" w:rsidRDefault="004436D3" w:rsidP="0093513F">
            <w:pPr>
              <w:jc w:val="center"/>
              <w:rPr>
                <w:rFonts w:ascii="Times New Roman" w:hAnsi="Times New Roman"/>
                <w:color w:val="000000"/>
                <w:sz w:val="24"/>
                <w:szCs w:val="24"/>
              </w:rPr>
            </w:pPr>
            <w:r>
              <w:rPr>
                <w:rFonts w:ascii="Times New Roman" w:hAnsi="Times New Roman"/>
                <w:color w:val="000000"/>
                <w:sz w:val="24"/>
                <w:szCs w:val="24"/>
              </w:rPr>
              <w:t>2</w:t>
            </w:r>
            <w:r w:rsidRPr="007C69F9">
              <w:rPr>
                <w:rFonts w:ascii="Times New Roman" w:hAnsi="Times New Roman"/>
                <w:color w:val="000000"/>
                <w:sz w:val="24"/>
                <w:szCs w:val="24"/>
              </w:rPr>
              <w:t>,000</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2E0A2BF6" w14:textId="77777777" w:rsidR="004436D3" w:rsidRDefault="004436D3" w:rsidP="009D1285">
      <w:pPr>
        <w:widowControl w:val="0"/>
        <w:spacing w:after="0" w:line="240" w:lineRule="auto"/>
        <w:jc w:val="both"/>
        <w:rPr>
          <w:rFonts w:ascii="Times New Roman" w:hAnsi="Times New Roman"/>
          <w:sz w:val="24"/>
          <w:szCs w:val="24"/>
          <w:lang w:eastAsia="ru-RU"/>
        </w:rPr>
      </w:pPr>
    </w:p>
    <w:tbl>
      <w:tblPr>
        <w:tblStyle w:val="af4"/>
        <w:tblW w:w="10206" w:type="dxa"/>
        <w:tblInd w:w="-5" w:type="dxa"/>
        <w:tblLayout w:type="fixed"/>
        <w:tblLook w:val="04A0" w:firstRow="1" w:lastRow="0" w:firstColumn="1" w:lastColumn="0" w:noHBand="0" w:noVBand="1"/>
      </w:tblPr>
      <w:tblGrid>
        <w:gridCol w:w="709"/>
        <w:gridCol w:w="2126"/>
        <w:gridCol w:w="1140"/>
        <w:gridCol w:w="791"/>
        <w:gridCol w:w="1318"/>
        <w:gridCol w:w="1319"/>
        <w:gridCol w:w="1450"/>
        <w:gridCol w:w="1353"/>
      </w:tblGrid>
      <w:tr w:rsidR="004436D3" w:rsidRPr="004436D3" w14:paraId="7135CF9A" w14:textId="77777777" w:rsidTr="0093513F">
        <w:trPr>
          <w:trHeight w:val="642"/>
        </w:trPr>
        <w:tc>
          <w:tcPr>
            <w:tcW w:w="709" w:type="dxa"/>
            <w:vAlign w:val="center"/>
          </w:tcPr>
          <w:p w14:paraId="2477C593" w14:textId="77777777" w:rsidR="004436D3" w:rsidRPr="004436D3" w:rsidRDefault="004436D3" w:rsidP="0093513F">
            <w:pPr>
              <w:jc w:val="center"/>
              <w:rPr>
                <w:rFonts w:ascii="Times New Roman" w:hAnsi="Times New Roman"/>
                <w:b/>
                <w:sz w:val="18"/>
                <w:szCs w:val="18"/>
              </w:rPr>
            </w:pPr>
            <w:r w:rsidRPr="004436D3">
              <w:rPr>
                <w:rFonts w:ascii="Times New Roman" w:hAnsi="Times New Roman"/>
                <w:b/>
                <w:sz w:val="18"/>
                <w:szCs w:val="18"/>
              </w:rPr>
              <w:t>№ п/п</w:t>
            </w:r>
          </w:p>
        </w:tc>
        <w:tc>
          <w:tcPr>
            <w:tcW w:w="2126" w:type="dxa"/>
            <w:vAlign w:val="center"/>
          </w:tcPr>
          <w:p w14:paraId="21E3691A" w14:textId="77777777" w:rsidR="004436D3" w:rsidRPr="004436D3" w:rsidRDefault="004436D3" w:rsidP="0093513F">
            <w:pPr>
              <w:jc w:val="center"/>
              <w:rPr>
                <w:rFonts w:ascii="Times New Roman" w:hAnsi="Times New Roman"/>
                <w:b/>
                <w:sz w:val="18"/>
                <w:szCs w:val="18"/>
              </w:rPr>
            </w:pPr>
            <w:r w:rsidRPr="004436D3">
              <w:rPr>
                <w:rFonts w:ascii="Times New Roman" w:hAnsi="Times New Roman"/>
                <w:b/>
                <w:sz w:val="18"/>
                <w:szCs w:val="18"/>
              </w:rPr>
              <w:t>Наименование Товара</w:t>
            </w:r>
          </w:p>
        </w:tc>
        <w:tc>
          <w:tcPr>
            <w:tcW w:w="1140" w:type="dxa"/>
            <w:vAlign w:val="center"/>
          </w:tcPr>
          <w:p w14:paraId="2C43D5F9" w14:textId="77777777" w:rsidR="004436D3" w:rsidRPr="004436D3" w:rsidRDefault="004436D3" w:rsidP="0093513F">
            <w:pPr>
              <w:jc w:val="center"/>
              <w:rPr>
                <w:rFonts w:ascii="Times New Roman" w:hAnsi="Times New Roman"/>
                <w:b/>
                <w:sz w:val="18"/>
                <w:szCs w:val="18"/>
              </w:rPr>
            </w:pPr>
            <w:r w:rsidRPr="004436D3">
              <w:rPr>
                <w:rFonts w:ascii="Times New Roman" w:hAnsi="Times New Roman"/>
                <w:b/>
                <w:sz w:val="18"/>
                <w:szCs w:val="18"/>
              </w:rPr>
              <w:t>Единица измерения</w:t>
            </w:r>
          </w:p>
        </w:tc>
        <w:tc>
          <w:tcPr>
            <w:tcW w:w="791" w:type="dxa"/>
            <w:vAlign w:val="center"/>
          </w:tcPr>
          <w:p w14:paraId="41748EE5" w14:textId="77777777" w:rsidR="004436D3" w:rsidRPr="004436D3" w:rsidRDefault="004436D3" w:rsidP="0093513F">
            <w:pPr>
              <w:jc w:val="center"/>
              <w:rPr>
                <w:rFonts w:ascii="Times New Roman" w:hAnsi="Times New Roman"/>
                <w:b/>
                <w:sz w:val="18"/>
                <w:szCs w:val="18"/>
              </w:rPr>
            </w:pPr>
            <w:r w:rsidRPr="004436D3">
              <w:rPr>
                <w:rFonts w:ascii="Times New Roman" w:hAnsi="Times New Roman"/>
                <w:b/>
                <w:sz w:val="18"/>
                <w:szCs w:val="18"/>
              </w:rPr>
              <w:t>Кол-во</w:t>
            </w:r>
          </w:p>
        </w:tc>
        <w:tc>
          <w:tcPr>
            <w:tcW w:w="1318" w:type="dxa"/>
            <w:vAlign w:val="center"/>
          </w:tcPr>
          <w:p w14:paraId="2F9AAE13" w14:textId="77777777" w:rsidR="004436D3" w:rsidRPr="004436D3" w:rsidRDefault="004436D3" w:rsidP="0093513F">
            <w:pPr>
              <w:jc w:val="center"/>
              <w:rPr>
                <w:rFonts w:ascii="Times New Roman" w:hAnsi="Times New Roman"/>
                <w:b/>
                <w:sz w:val="18"/>
                <w:szCs w:val="18"/>
              </w:rPr>
            </w:pPr>
            <w:r w:rsidRPr="004436D3">
              <w:rPr>
                <w:rFonts w:ascii="Times New Roman" w:hAnsi="Times New Roman"/>
                <w:b/>
                <w:sz w:val="18"/>
                <w:szCs w:val="18"/>
              </w:rPr>
              <w:t xml:space="preserve">Цена </w:t>
            </w:r>
          </w:p>
          <w:p w14:paraId="5C14E24C" w14:textId="77777777" w:rsidR="004436D3" w:rsidRPr="004436D3" w:rsidRDefault="004436D3" w:rsidP="0093513F">
            <w:pPr>
              <w:jc w:val="center"/>
              <w:rPr>
                <w:rFonts w:ascii="Times New Roman" w:hAnsi="Times New Roman"/>
                <w:b/>
                <w:sz w:val="18"/>
                <w:szCs w:val="18"/>
              </w:rPr>
            </w:pPr>
            <w:r w:rsidRPr="004436D3">
              <w:rPr>
                <w:rFonts w:ascii="Times New Roman" w:hAnsi="Times New Roman"/>
                <w:b/>
                <w:sz w:val="18"/>
                <w:szCs w:val="18"/>
              </w:rPr>
              <w:t>без НДС, руб.</w:t>
            </w:r>
          </w:p>
        </w:tc>
        <w:tc>
          <w:tcPr>
            <w:tcW w:w="1319" w:type="dxa"/>
            <w:vAlign w:val="center"/>
          </w:tcPr>
          <w:p w14:paraId="283A5DD2" w14:textId="77777777" w:rsidR="004436D3" w:rsidRPr="004436D3" w:rsidRDefault="004436D3" w:rsidP="0093513F">
            <w:pPr>
              <w:jc w:val="center"/>
              <w:rPr>
                <w:rFonts w:ascii="Times New Roman" w:hAnsi="Times New Roman"/>
                <w:b/>
                <w:sz w:val="18"/>
                <w:szCs w:val="18"/>
              </w:rPr>
            </w:pPr>
            <w:r w:rsidRPr="004436D3">
              <w:rPr>
                <w:rFonts w:ascii="Times New Roman" w:hAnsi="Times New Roman"/>
                <w:b/>
                <w:sz w:val="18"/>
                <w:szCs w:val="18"/>
              </w:rPr>
              <w:t xml:space="preserve">Сумма </w:t>
            </w:r>
          </w:p>
          <w:p w14:paraId="622DFD74" w14:textId="77777777" w:rsidR="004436D3" w:rsidRPr="004436D3" w:rsidRDefault="004436D3" w:rsidP="0093513F">
            <w:pPr>
              <w:jc w:val="center"/>
              <w:rPr>
                <w:rFonts w:ascii="Times New Roman" w:hAnsi="Times New Roman"/>
                <w:b/>
                <w:sz w:val="18"/>
                <w:szCs w:val="18"/>
              </w:rPr>
            </w:pPr>
            <w:r w:rsidRPr="004436D3">
              <w:rPr>
                <w:rFonts w:ascii="Times New Roman" w:hAnsi="Times New Roman"/>
                <w:b/>
                <w:sz w:val="18"/>
                <w:szCs w:val="18"/>
              </w:rPr>
              <w:t>без НДС, руб.</w:t>
            </w:r>
          </w:p>
        </w:tc>
        <w:tc>
          <w:tcPr>
            <w:tcW w:w="1450" w:type="dxa"/>
            <w:vAlign w:val="center"/>
          </w:tcPr>
          <w:p w14:paraId="196145E0" w14:textId="77777777" w:rsidR="004436D3" w:rsidRPr="004436D3" w:rsidRDefault="004436D3" w:rsidP="0093513F">
            <w:pPr>
              <w:jc w:val="center"/>
              <w:rPr>
                <w:rFonts w:ascii="Times New Roman" w:hAnsi="Times New Roman"/>
                <w:b/>
                <w:sz w:val="18"/>
                <w:szCs w:val="18"/>
              </w:rPr>
            </w:pPr>
            <w:r w:rsidRPr="004436D3">
              <w:rPr>
                <w:rFonts w:ascii="Times New Roman" w:hAnsi="Times New Roman"/>
                <w:b/>
                <w:sz w:val="18"/>
                <w:szCs w:val="18"/>
              </w:rPr>
              <w:t>Сумма</w:t>
            </w:r>
          </w:p>
          <w:p w14:paraId="43C26A15" w14:textId="77777777" w:rsidR="004436D3" w:rsidRPr="004436D3" w:rsidRDefault="004436D3" w:rsidP="0093513F">
            <w:pPr>
              <w:jc w:val="center"/>
              <w:rPr>
                <w:rFonts w:ascii="Times New Roman" w:hAnsi="Times New Roman"/>
                <w:b/>
                <w:sz w:val="18"/>
                <w:szCs w:val="18"/>
              </w:rPr>
            </w:pPr>
            <w:r w:rsidRPr="004436D3">
              <w:rPr>
                <w:rFonts w:ascii="Times New Roman" w:hAnsi="Times New Roman"/>
                <w:b/>
                <w:sz w:val="18"/>
                <w:szCs w:val="18"/>
              </w:rPr>
              <w:t>НДС 20%, руб.</w:t>
            </w:r>
          </w:p>
        </w:tc>
        <w:tc>
          <w:tcPr>
            <w:tcW w:w="1353" w:type="dxa"/>
            <w:vAlign w:val="center"/>
          </w:tcPr>
          <w:p w14:paraId="146C7AF4" w14:textId="77777777" w:rsidR="004436D3" w:rsidRPr="004436D3" w:rsidRDefault="004436D3" w:rsidP="0093513F">
            <w:pPr>
              <w:jc w:val="center"/>
              <w:rPr>
                <w:rFonts w:ascii="Times New Roman" w:hAnsi="Times New Roman"/>
                <w:b/>
                <w:sz w:val="18"/>
                <w:szCs w:val="18"/>
              </w:rPr>
            </w:pPr>
            <w:r w:rsidRPr="004436D3">
              <w:rPr>
                <w:rFonts w:ascii="Times New Roman" w:hAnsi="Times New Roman"/>
                <w:b/>
                <w:sz w:val="18"/>
                <w:szCs w:val="18"/>
              </w:rPr>
              <w:t xml:space="preserve">Сумма </w:t>
            </w:r>
          </w:p>
          <w:p w14:paraId="20B59585" w14:textId="77777777" w:rsidR="004436D3" w:rsidRPr="004436D3" w:rsidRDefault="004436D3" w:rsidP="0093513F">
            <w:pPr>
              <w:jc w:val="center"/>
              <w:rPr>
                <w:rFonts w:ascii="Times New Roman" w:hAnsi="Times New Roman"/>
                <w:b/>
                <w:sz w:val="18"/>
                <w:szCs w:val="18"/>
              </w:rPr>
            </w:pPr>
            <w:r w:rsidRPr="004436D3">
              <w:rPr>
                <w:rFonts w:ascii="Times New Roman" w:hAnsi="Times New Roman"/>
                <w:b/>
                <w:sz w:val="18"/>
                <w:szCs w:val="18"/>
              </w:rPr>
              <w:t>с НДС 20%, руб.</w:t>
            </w:r>
          </w:p>
        </w:tc>
      </w:tr>
      <w:tr w:rsidR="004436D3" w:rsidRPr="004436D3" w14:paraId="3827A5E8" w14:textId="77777777" w:rsidTr="0093513F">
        <w:trPr>
          <w:trHeight w:val="213"/>
        </w:trPr>
        <w:tc>
          <w:tcPr>
            <w:tcW w:w="709" w:type="dxa"/>
            <w:vAlign w:val="center"/>
          </w:tcPr>
          <w:p w14:paraId="386A414E" w14:textId="77777777" w:rsidR="004436D3" w:rsidRPr="004436D3" w:rsidRDefault="004436D3" w:rsidP="004436D3">
            <w:pPr>
              <w:numPr>
                <w:ilvl w:val="0"/>
                <w:numId w:val="33"/>
              </w:numPr>
              <w:spacing w:after="0" w:line="240" w:lineRule="auto"/>
              <w:ind w:left="0" w:firstLine="0"/>
              <w:rPr>
                <w:rFonts w:ascii="Times New Roman" w:hAnsi="Times New Roman"/>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5F5818A3" w14:textId="77777777" w:rsidR="004436D3" w:rsidRPr="004436D3" w:rsidRDefault="004436D3" w:rsidP="0093513F">
            <w:pPr>
              <w:jc w:val="center"/>
              <w:rPr>
                <w:rFonts w:ascii="Times New Roman" w:hAnsi="Times New Roman"/>
                <w:sz w:val="18"/>
                <w:szCs w:val="18"/>
              </w:rPr>
            </w:pPr>
            <w:r w:rsidRPr="004436D3">
              <w:rPr>
                <w:rFonts w:ascii="Times New Roman" w:hAnsi="Times New Roman"/>
                <w:sz w:val="18"/>
                <w:szCs w:val="18"/>
              </w:rPr>
              <w:t>Мембрана на бак-дозатор вертикальный EI-MXC-I-4000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51B6141C" w14:textId="77777777" w:rsidR="004436D3" w:rsidRPr="004436D3" w:rsidRDefault="004436D3" w:rsidP="0093513F">
            <w:pPr>
              <w:jc w:val="center"/>
              <w:rPr>
                <w:rFonts w:ascii="Times New Roman" w:hAnsi="Times New Roman"/>
                <w:sz w:val="18"/>
                <w:szCs w:val="18"/>
              </w:rPr>
            </w:pPr>
            <w:r w:rsidRPr="004436D3">
              <w:rPr>
                <w:rFonts w:ascii="Times New Roman" w:hAnsi="Times New Roman"/>
                <w:sz w:val="18"/>
                <w:szCs w:val="18"/>
              </w:rPr>
              <w:t xml:space="preserve"> шт </w:t>
            </w:r>
          </w:p>
        </w:tc>
        <w:tc>
          <w:tcPr>
            <w:tcW w:w="791" w:type="dxa"/>
            <w:tcBorders>
              <w:top w:val="single" w:sz="4" w:space="0" w:color="auto"/>
              <w:left w:val="nil"/>
              <w:bottom w:val="single" w:sz="4" w:space="0" w:color="auto"/>
              <w:right w:val="single" w:sz="4" w:space="0" w:color="auto"/>
            </w:tcBorders>
            <w:shd w:val="clear" w:color="000000" w:fill="FFFFFF"/>
            <w:vAlign w:val="center"/>
          </w:tcPr>
          <w:p w14:paraId="512E496B" w14:textId="77777777" w:rsidR="004436D3" w:rsidRPr="004436D3" w:rsidRDefault="004436D3" w:rsidP="0093513F">
            <w:pPr>
              <w:jc w:val="center"/>
              <w:rPr>
                <w:rFonts w:ascii="Times New Roman" w:hAnsi="Times New Roman"/>
                <w:sz w:val="18"/>
                <w:szCs w:val="18"/>
              </w:rPr>
            </w:pPr>
            <w:r w:rsidRPr="004436D3">
              <w:rPr>
                <w:rFonts w:ascii="Times New Roman" w:hAnsi="Times New Roman"/>
                <w:color w:val="000000"/>
                <w:sz w:val="18"/>
                <w:szCs w:val="18"/>
              </w:rPr>
              <w:t>2,000</w:t>
            </w:r>
          </w:p>
        </w:tc>
        <w:tc>
          <w:tcPr>
            <w:tcW w:w="1318" w:type="dxa"/>
            <w:vAlign w:val="center"/>
          </w:tcPr>
          <w:p w14:paraId="77C36024" w14:textId="77777777" w:rsidR="004436D3" w:rsidRPr="004436D3" w:rsidRDefault="004436D3" w:rsidP="0093513F">
            <w:pPr>
              <w:jc w:val="center"/>
              <w:rPr>
                <w:rFonts w:ascii="Times New Roman" w:hAnsi="Times New Roman"/>
                <w:sz w:val="18"/>
                <w:szCs w:val="18"/>
              </w:rPr>
            </w:pPr>
          </w:p>
        </w:tc>
        <w:tc>
          <w:tcPr>
            <w:tcW w:w="1319" w:type="dxa"/>
            <w:vAlign w:val="center"/>
          </w:tcPr>
          <w:p w14:paraId="1D4C2FDA" w14:textId="77777777" w:rsidR="004436D3" w:rsidRPr="004436D3" w:rsidRDefault="004436D3" w:rsidP="0093513F">
            <w:pPr>
              <w:jc w:val="center"/>
              <w:rPr>
                <w:rFonts w:ascii="Times New Roman" w:hAnsi="Times New Roman"/>
                <w:sz w:val="18"/>
                <w:szCs w:val="18"/>
              </w:rPr>
            </w:pPr>
          </w:p>
        </w:tc>
        <w:tc>
          <w:tcPr>
            <w:tcW w:w="1450" w:type="dxa"/>
            <w:vAlign w:val="center"/>
          </w:tcPr>
          <w:p w14:paraId="0ED491E5" w14:textId="77777777" w:rsidR="004436D3" w:rsidRPr="004436D3" w:rsidRDefault="004436D3" w:rsidP="0093513F">
            <w:pPr>
              <w:jc w:val="center"/>
              <w:rPr>
                <w:rFonts w:ascii="Times New Roman" w:hAnsi="Times New Roman"/>
                <w:sz w:val="18"/>
                <w:szCs w:val="18"/>
              </w:rPr>
            </w:pPr>
          </w:p>
        </w:tc>
        <w:tc>
          <w:tcPr>
            <w:tcW w:w="1353" w:type="dxa"/>
            <w:vAlign w:val="center"/>
          </w:tcPr>
          <w:p w14:paraId="0BEDAD8D" w14:textId="77777777" w:rsidR="004436D3" w:rsidRPr="004436D3" w:rsidRDefault="004436D3" w:rsidP="0093513F">
            <w:pPr>
              <w:jc w:val="center"/>
              <w:rPr>
                <w:rFonts w:ascii="Times New Roman" w:hAnsi="Times New Roman"/>
                <w:sz w:val="18"/>
                <w:szCs w:val="18"/>
              </w:rPr>
            </w:pPr>
          </w:p>
        </w:tc>
      </w:tr>
      <w:tr w:rsidR="004436D3" w:rsidRPr="004436D3" w14:paraId="2228A212" w14:textId="77777777" w:rsidTr="0093513F">
        <w:trPr>
          <w:trHeight w:val="202"/>
        </w:trPr>
        <w:tc>
          <w:tcPr>
            <w:tcW w:w="709" w:type="dxa"/>
            <w:vAlign w:val="center"/>
          </w:tcPr>
          <w:p w14:paraId="64148B26" w14:textId="77777777" w:rsidR="004436D3" w:rsidRPr="004436D3" w:rsidRDefault="004436D3" w:rsidP="004436D3">
            <w:pPr>
              <w:numPr>
                <w:ilvl w:val="0"/>
                <w:numId w:val="33"/>
              </w:numPr>
              <w:spacing w:after="0" w:line="240" w:lineRule="auto"/>
              <w:ind w:left="0" w:firstLine="0"/>
              <w:rPr>
                <w:rFonts w:ascii="Times New Roman" w:hAnsi="Times New Roman"/>
                <w:sz w:val="18"/>
                <w:szCs w:val="18"/>
              </w:rPr>
            </w:pPr>
          </w:p>
        </w:tc>
        <w:tc>
          <w:tcPr>
            <w:tcW w:w="2126" w:type="dxa"/>
            <w:tcBorders>
              <w:top w:val="nil"/>
              <w:left w:val="single" w:sz="4" w:space="0" w:color="auto"/>
              <w:bottom w:val="single" w:sz="4" w:space="0" w:color="auto"/>
              <w:right w:val="single" w:sz="4" w:space="0" w:color="auto"/>
            </w:tcBorders>
            <w:shd w:val="clear" w:color="000000" w:fill="FFFFFF"/>
          </w:tcPr>
          <w:p w14:paraId="032B10CB" w14:textId="77777777" w:rsidR="004436D3" w:rsidRPr="004436D3" w:rsidRDefault="004436D3" w:rsidP="0093513F">
            <w:pPr>
              <w:jc w:val="center"/>
              <w:rPr>
                <w:rFonts w:ascii="Times New Roman" w:hAnsi="Times New Roman"/>
                <w:sz w:val="18"/>
                <w:szCs w:val="18"/>
              </w:rPr>
            </w:pPr>
            <w:r w:rsidRPr="004436D3">
              <w:rPr>
                <w:rFonts w:ascii="Times New Roman" w:hAnsi="Times New Roman"/>
                <w:sz w:val="18"/>
                <w:szCs w:val="18"/>
              </w:rPr>
              <w:t>Мембрана для хранения пенообразователя для бака ЭМ-ЗЭОТЕК-3500В (емкость 3500 л.) (вертикальный)</w:t>
            </w:r>
          </w:p>
        </w:tc>
        <w:tc>
          <w:tcPr>
            <w:tcW w:w="1140" w:type="dxa"/>
            <w:tcBorders>
              <w:top w:val="nil"/>
              <w:left w:val="single" w:sz="4" w:space="0" w:color="auto"/>
              <w:bottom w:val="single" w:sz="4" w:space="0" w:color="auto"/>
              <w:right w:val="single" w:sz="4" w:space="0" w:color="auto"/>
            </w:tcBorders>
            <w:shd w:val="clear" w:color="auto" w:fill="auto"/>
            <w:vAlign w:val="center"/>
          </w:tcPr>
          <w:p w14:paraId="262FE303" w14:textId="77777777" w:rsidR="004436D3" w:rsidRPr="004436D3" w:rsidRDefault="004436D3" w:rsidP="0093513F">
            <w:pPr>
              <w:jc w:val="center"/>
              <w:rPr>
                <w:rFonts w:ascii="Times New Roman" w:hAnsi="Times New Roman"/>
                <w:sz w:val="18"/>
                <w:szCs w:val="18"/>
              </w:rPr>
            </w:pPr>
            <w:r w:rsidRPr="004436D3">
              <w:rPr>
                <w:rFonts w:ascii="Times New Roman" w:hAnsi="Times New Roman"/>
                <w:sz w:val="18"/>
                <w:szCs w:val="18"/>
              </w:rPr>
              <w:t xml:space="preserve"> шт </w:t>
            </w:r>
          </w:p>
        </w:tc>
        <w:tc>
          <w:tcPr>
            <w:tcW w:w="791" w:type="dxa"/>
            <w:tcBorders>
              <w:top w:val="nil"/>
              <w:left w:val="nil"/>
              <w:bottom w:val="single" w:sz="4" w:space="0" w:color="auto"/>
              <w:right w:val="single" w:sz="4" w:space="0" w:color="auto"/>
            </w:tcBorders>
            <w:shd w:val="clear" w:color="000000" w:fill="FFFFFF"/>
            <w:vAlign w:val="center"/>
          </w:tcPr>
          <w:p w14:paraId="1624A477" w14:textId="77777777" w:rsidR="004436D3" w:rsidRPr="004436D3" w:rsidRDefault="004436D3" w:rsidP="0093513F">
            <w:pPr>
              <w:jc w:val="center"/>
              <w:rPr>
                <w:rFonts w:ascii="Times New Roman" w:hAnsi="Times New Roman"/>
                <w:sz w:val="18"/>
                <w:szCs w:val="18"/>
              </w:rPr>
            </w:pPr>
            <w:r w:rsidRPr="004436D3">
              <w:rPr>
                <w:rFonts w:ascii="Times New Roman" w:hAnsi="Times New Roman"/>
                <w:color w:val="000000"/>
                <w:sz w:val="18"/>
                <w:szCs w:val="18"/>
              </w:rPr>
              <w:t>1,000</w:t>
            </w:r>
          </w:p>
        </w:tc>
        <w:tc>
          <w:tcPr>
            <w:tcW w:w="1318" w:type="dxa"/>
          </w:tcPr>
          <w:p w14:paraId="16C62075" w14:textId="77777777" w:rsidR="004436D3" w:rsidRPr="004436D3" w:rsidRDefault="004436D3" w:rsidP="0093513F">
            <w:pPr>
              <w:jc w:val="center"/>
              <w:rPr>
                <w:rFonts w:ascii="Times New Roman" w:hAnsi="Times New Roman"/>
                <w:sz w:val="18"/>
                <w:szCs w:val="18"/>
              </w:rPr>
            </w:pPr>
          </w:p>
        </w:tc>
        <w:tc>
          <w:tcPr>
            <w:tcW w:w="1319" w:type="dxa"/>
          </w:tcPr>
          <w:p w14:paraId="49D7D6F6" w14:textId="77777777" w:rsidR="004436D3" w:rsidRPr="004436D3" w:rsidRDefault="004436D3" w:rsidP="0093513F">
            <w:pPr>
              <w:jc w:val="center"/>
              <w:rPr>
                <w:rFonts w:ascii="Times New Roman" w:hAnsi="Times New Roman"/>
                <w:sz w:val="18"/>
                <w:szCs w:val="18"/>
              </w:rPr>
            </w:pPr>
          </w:p>
        </w:tc>
        <w:tc>
          <w:tcPr>
            <w:tcW w:w="1450" w:type="dxa"/>
          </w:tcPr>
          <w:p w14:paraId="785E6684" w14:textId="77777777" w:rsidR="004436D3" w:rsidRPr="004436D3" w:rsidRDefault="004436D3" w:rsidP="0093513F">
            <w:pPr>
              <w:jc w:val="center"/>
              <w:rPr>
                <w:rFonts w:ascii="Times New Roman" w:hAnsi="Times New Roman"/>
                <w:sz w:val="18"/>
                <w:szCs w:val="18"/>
              </w:rPr>
            </w:pPr>
          </w:p>
        </w:tc>
        <w:tc>
          <w:tcPr>
            <w:tcW w:w="1353" w:type="dxa"/>
          </w:tcPr>
          <w:p w14:paraId="588FDD46" w14:textId="77777777" w:rsidR="004436D3" w:rsidRPr="004436D3" w:rsidRDefault="004436D3" w:rsidP="0093513F">
            <w:pPr>
              <w:jc w:val="center"/>
              <w:rPr>
                <w:rFonts w:ascii="Times New Roman" w:hAnsi="Times New Roman"/>
                <w:sz w:val="18"/>
                <w:szCs w:val="18"/>
              </w:rPr>
            </w:pPr>
          </w:p>
        </w:tc>
      </w:tr>
      <w:tr w:rsidR="004436D3" w:rsidRPr="004436D3" w14:paraId="4B6FB9C7" w14:textId="77777777" w:rsidTr="0093513F">
        <w:trPr>
          <w:trHeight w:val="202"/>
        </w:trPr>
        <w:tc>
          <w:tcPr>
            <w:tcW w:w="709" w:type="dxa"/>
            <w:vAlign w:val="center"/>
          </w:tcPr>
          <w:p w14:paraId="0BDE45A3" w14:textId="77777777" w:rsidR="004436D3" w:rsidRPr="004436D3" w:rsidRDefault="004436D3" w:rsidP="004436D3">
            <w:pPr>
              <w:numPr>
                <w:ilvl w:val="0"/>
                <w:numId w:val="33"/>
              </w:numPr>
              <w:spacing w:after="0" w:line="240" w:lineRule="auto"/>
              <w:ind w:left="0" w:firstLine="0"/>
              <w:rPr>
                <w:rFonts w:ascii="Times New Roman" w:hAnsi="Times New Roman"/>
                <w:sz w:val="18"/>
                <w:szCs w:val="18"/>
              </w:rPr>
            </w:pPr>
          </w:p>
        </w:tc>
        <w:tc>
          <w:tcPr>
            <w:tcW w:w="2126" w:type="dxa"/>
            <w:tcBorders>
              <w:top w:val="nil"/>
              <w:left w:val="single" w:sz="4" w:space="0" w:color="auto"/>
              <w:bottom w:val="single" w:sz="4" w:space="0" w:color="auto"/>
              <w:right w:val="single" w:sz="4" w:space="0" w:color="auto"/>
            </w:tcBorders>
            <w:shd w:val="clear" w:color="000000" w:fill="FFFFFF"/>
          </w:tcPr>
          <w:p w14:paraId="6922416C" w14:textId="77777777" w:rsidR="004436D3" w:rsidRPr="004436D3" w:rsidRDefault="004436D3" w:rsidP="0093513F">
            <w:pPr>
              <w:jc w:val="center"/>
              <w:rPr>
                <w:rFonts w:ascii="Times New Roman" w:hAnsi="Times New Roman"/>
                <w:color w:val="000000"/>
                <w:sz w:val="18"/>
                <w:szCs w:val="18"/>
              </w:rPr>
            </w:pPr>
            <w:r w:rsidRPr="004436D3">
              <w:rPr>
                <w:rFonts w:ascii="Times New Roman" w:hAnsi="Times New Roman"/>
                <w:sz w:val="18"/>
                <w:szCs w:val="18"/>
              </w:rPr>
              <w:t>Мембрана для бака-дозатора МТВ-V 3000 (бутилакаучук).</w:t>
            </w:r>
          </w:p>
        </w:tc>
        <w:tc>
          <w:tcPr>
            <w:tcW w:w="1140" w:type="dxa"/>
            <w:tcBorders>
              <w:top w:val="nil"/>
              <w:left w:val="single" w:sz="4" w:space="0" w:color="auto"/>
              <w:bottom w:val="single" w:sz="4" w:space="0" w:color="auto"/>
              <w:right w:val="single" w:sz="4" w:space="0" w:color="auto"/>
            </w:tcBorders>
            <w:shd w:val="clear" w:color="auto" w:fill="auto"/>
            <w:vAlign w:val="center"/>
          </w:tcPr>
          <w:p w14:paraId="6234C9D0" w14:textId="77777777" w:rsidR="004436D3" w:rsidRPr="004436D3" w:rsidRDefault="004436D3" w:rsidP="0093513F">
            <w:pPr>
              <w:jc w:val="center"/>
              <w:rPr>
                <w:rFonts w:ascii="Times New Roman" w:hAnsi="Times New Roman"/>
                <w:sz w:val="18"/>
                <w:szCs w:val="18"/>
              </w:rPr>
            </w:pPr>
            <w:r w:rsidRPr="004436D3">
              <w:rPr>
                <w:rFonts w:ascii="Times New Roman" w:hAnsi="Times New Roman"/>
                <w:sz w:val="18"/>
                <w:szCs w:val="18"/>
              </w:rPr>
              <w:t>шт</w:t>
            </w:r>
          </w:p>
        </w:tc>
        <w:tc>
          <w:tcPr>
            <w:tcW w:w="791" w:type="dxa"/>
            <w:tcBorders>
              <w:top w:val="nil"/>
              <w:left w:val="nil"/>
              <w:bottom w:val="single" w:sz="4" w:space="0" w:color="auto"/>
              <w:right w:val="single" w:sz="4" w:space="0" w:color="auto"/>
            </w:tcBorders>
            <w:shd w:val="clear" w:color="000000" w:fill="FFFFFF"/>
            <w:vAlign w:val="center"/>
          </w:tcPr>
          <w:p w14:paraId="1E2F1AE3" w14:textId="77777777" w:rsidR="004436D3" w:rsidRPr="004436D3" w:rsidRDefault="004436D3" w:rsidP="0093513F">
            <w:pPr>
              <w:jc w:val="center"/>
              <w:rPr>
                <w:rFonts w:ascii="Times New Roman" w:hAnsi="Times New Roman"/>
                <w:color w:val="000000"/>
                <w:sz w:val="18"/>
                <w:szCs w:val="18"/>
              </w:rPr>
            </w:pPr>
            <w:r w:rsidRPr="004436D3">
              <w:rPr>
                <w:rFonts w:ascii="Times New Roman" w:hAnsi="Times New Roman"/>
                <w:color w:val="000000"/>
                <w:sz w:val="18"/>
                <w:szCs w:val="18"/>
              </w:rPr>
              <w:t>2,000</w:t>
            </w:r>
          </w:p>
        </w:tc>
        <w:tc>
          <w:tcPr>
            <w:tcW w:w="1318" w:type="dxa"/>
          </w:tcPr>
          <w:p w14:paraId="102746A4" w14:textId="77777777" w:rsidR="004436D3" w:rsidRPr="004436D3" w:rsidRDefault="004436D3" w:rsidP="0093513F">
            <w:pPr>
              <w:jc w:val="center"/>
              <w:rPr>
                <w:rFonts w:ascii="Times New Roman" w:hAnsi="Times New Roman"/>
                <w:sz w:val="18"/>
                <w:szCs w:val="18"/>
              </w:rPr>
            </w:pPr>
          </w:p>
        </w:tc>
        <w:tc>
          <w:tcPr>
            <w:tcW w:w="1319" w:type="dxa"/>
          </w:tcPr>
          <w:p w14:paraId="4DCDC2B1" w14:textId="77777777" w:rsidR="004436D3" w:rsidRPr="004436D3" w:rsidRDefault="004436D3" w:rsidP="0093513F">
            <w:pPr>
              <w:jc w:val="center"/>
              <w:rPr>
                <w:rFonts w:ascii="Times New Roman" w:hAnsi="Times New Roman"/>
                <w:sz w:val="18"/>
                <w:szCs w:val="18"/>
              </w:rPr>
            </w:pPr>
          </w:p>
        </w:tc>
        <w:tc>
          <w:tcPr>
            <w:tcW w:w="1450" w:type="dxa"/>
          </w:tcPr>
          <w:p w14:paraId="69B2D438" w14:textId="77777777" w:rsidR="004436D3" w:rsidRPr="004436D3" w:rsidRDefault="004436D3" w:rsidP="0093513F">
            <w:pPr>
              <w:jc w:val="center"/>
              <w:rPr>
                <w:rFonts w:ascii="Times New Roman" w:hAnsi="Times New Roman"/>
                <w:sz w:val="18"/>
                <w:szCs w:val="18"/>
              </w:rPr>
            </w:pPr>
          </w:p>
        </w:tc>
        <w:tc>
          <w:tcPr>
            <w:tcW w:w="1353" w:type="dxa"/>
          </w:tcPr>
          <w:p w14:paraId="0C8452F8" w14:textId="77777777" w:rsidR="004436D3" w:rsidRPr="004436D3" w:rsidRDefault="004436D3" w:rsidP="0093513F">
            <w:pPr>
              <w:jc w:val="center"/>
              <w:rPr>
                <w:rFonts w:ascii="Times New Roman" w:hAnsi="Times New Roman"/>
                <w:sz w:val="18"/>
                <w:szCs w:val="18"/>
              </w:rPr>
            </w:pPr>
          </w:p>
        </w:tc>
      </w:tr>
      <w:tr w:rsidR="004436D3" w:rsidRPr="004436D3" w14:paraId="6316D16F" w14:textId="77777777" w:rsidTr="0093513F">
        <w:trPr>
          <w:trHeight w:val="213"/>
        </w:trPr>
        <w:tc>
          <w:tcPr>
            <w:tcW w:w="6084" w:type="dxa"/>
            <w:gridSpan w:val="5"/>
          </w:tcPr>
          <w:p w14:paraId="1836DE4A" w14:textId="77777777" w:rsidR="004436D3" w:rsidRPr="004436D3" w:rsidRDefault="004436D3" w:rsidP="0093513F">
            <w:pPr>
              <w:jc w:val="right"/>
              <w:rPr>
                <w:rFonts w:ascii="Times New Roman" w:hAnsi="Times New Roman"/>
                <w:sz w:val="18"/>
                <w:szCs w:val="18"/>
              </w:rPr>
            </w:pPr>
            <w:r w:rsidRPr="004436D3">
              <w:rPr>
                <w:rFonts w:ascii="Times New Roman" w:hAnsi="Times New Roman"/>
                <w:b/>
                <w:sz w:val="18"/>
                <w:szCs w:val="18"/>
              </w:rPr>
              <w:t>ИТОГО:</w:t>
            </w:r>
          </w:p>
        </w:tc>
        <w:tc>
          <w:tcPr>
            <w:tcW w:w="1319" w:type="dxa"/>
          </w:tcPr>
          <w:p w14:paraId="0BFA6BF1" w14:textId="77777777" w:rsidR="004436D3" w:rsidRPr="004436D3" w:rsidRDefault="004436D3" w:rsidP="0093513F">
            <w:pPr>
              <w:jc w:val="center"/>
              <w:rPr>
                <w:rFonts w:ascii="Times New Roman" w:hAnsi="Times New Roman"/>
                <w:sz w:val="18"/>
                <w:szCs w:val="18"/>
              </w:rPr>
            </w:pPr>
          </w:p>
        </w:tc>
        <w:tc>
          <w:tcPr>
            <w:tcW w:w="1450" w:type="dxa"/>
          </w:tcPr>
          <w:p w14:paraId="210BB2BA" w14:textId="77777777" w:rsidR="004436D3" w:rsidRPr="004436D3" w:rsidRDefault="004436D3" w:rsidP="0093513F">
            <w:pPr>
              <w:jc w:val="center"/>
              <w:rPr>
                <w:rFonts w:ascii="Times New Roman" w:hAnsi="Times New Roman"/>
                <w:sz w:val="18"/>
                <w:szCs w:val="18"/>
              </w:rPr>
            </w:pPr>
          </w:p>
        </w:tc>
        <w:tc>
          <w:tcPr>
            <w:tcW w:w="1353" w:type="dxa"/>
          </w:tcPr>
          <w:p w14:paraId="58D4498F" w14:textId="77777777" w:rsidR="004436D3" w:rsidRPr="004436D3" w:rsidRDefault="004436D3" w:rsidP="0093513F">
            <w:pPr>
              <w:jc w:val="center"/>
              <w:rPr>
                <w:rFonts w:ascii="Times New Roman" w:hAnsi="Times New Roman"/>
                <w:sz w:val="18"/>
                <w:szCs w:val="18"/>
              </w:rPr>
            </w:pPr>
          </w:p>
        </w:tc>
      </w:tr>
    </w:tbl>
    <w:p w14:paraId="2BEFAACA" w14:textId="77777777" w:rsidR="004436D3" w:rsidRDefault="004436D3" w:rsidP="009D1285">
      <w:pPr>
        <w:widowControl w:val="0"/>
        <w:spacing w:after="0" w:line="240" w:lineRule="auto"/>
        <w:jc w:val="both"/>
        <w:rPr>
          <w:rFonts w:ascii="Times New Roman" w:hAnsi="Times New Roman"/>
          <w:sz w:val="24"/>
          <w:szCs w:val="24"/>
          <w:lang w:eastAsia="ru-RU"/>
        </w:rPr>
      </w:pP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5BE85563"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w:t>
      </w:r>
      <w:r w:rsidR="004436D3">
        <w:rPr>
          <w:rFonts w:ascii="Times New Roman" w:hAnsi="Times New Roman"/>
          <w:b/>
          <w:bCs/>
          <w:sz w:val="24"/>
          <w:szCs w:val="24"/>
          <w:highlight w:val="yellow"/>
          <w:lang w:eastAsia="ru-RU"/>
        </w:rPr>
        <w:t xml:space="preserve"> и оплаты</w:t>
      </w:r>
      <w:r w:rsidRPr="00353DC9">
        <w:rPr>
          <w:rFonts w:ascii="Times New Roman" w:hAnsi="Times New Roman"/>
          <w:b/>
          <w:bCs/>
          <w:sz w:val="24"/>
          <w:szCs w:val="24"/>
          <w:highlight w:val="yellow"/>
          <w:lang w:eastAsia="ru-RU"/>
        </w:rPr>
        <w:t>, которые указаны в проекте договора.</w:t>
      </w:r>
      <w:r w:rsidRPr="00353DC9">
        <w:rPr>
          <w:rStyle w:val="affc"/>
          <w:sz w:val="24"/>
          <w:szCs w:val="24"/>
          <w:highlight w:val="yellow"/>
          <w:lang w:eastAsia="ru-RU"/>
        </w:rPr>
        <w:footnoteReference w:id="5"/>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7F018827"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A57E76">
        <w:rPr>
          <w:rFonts w:ascii="Times New Roman" w:hAnsi="Times New Roman"/>
          <w:bCs/>
          <w:sz w:val="24"/>
          <w:szCs w:val="24"/>
          <w:lang w:eastAsia="ru-RU"/>
        </w:rPr>
        <w:t>П</w:t>
      </w:r>
      <w:r w:rsidR="000019D9" w:rsidRPr="000019D9">
        <w:rPr>
          <w:rFonts w:ascii="Times New Roman" w:hAnsi="Times New Roman"/>
          <w:bCs/>
          <w:sz w:val="24"/>
          <w:szCs w:val="24"/>
          <w:lang w:eastAsia="ru-RU"/>
        </w:rPr>
        <w:t>оставка</w:t>
      </w:r>
      <w:r w:rsidR="000019D9">
        <w:rPr>
          <w:rFonts w:ascii="Times New Roman" w:hAnsi="Times New Roman"/>
          <w:b/>
          <w:sz w:val="24"/>
          <w:szCs w:val="24"/>
          <w:lang w:eastAsia="ru-RU"/>
        </w:rPr>
        <w:t xml:space="preserve"> </w:t>
      </w:r>
      <w:r w:rsidR="004F01ED">
        <w:rPr>
          <w:rFonts w:ascii="Times New Roman" w:hAnsi="Times New Roman"/>
          <w:sz w:val="24"/>
          <w:szCs w:val="24"/>
        </w:rPr>
        <w:t>м</w:t>
      </w:r>
      <w:r w:rsidR="004F01ED" w:rsidRPr="00CE7506">
        <w:rPr>
          <w:rFonts w:ascii="Times New Roman" w:hAnsi="Times New Roman"/>
          <w:sz w:val="24"/>
          <w:szCs w:val="24"/>
        </w:rPr>
        <w:t>ембран для пожаротушения бюджет 2024г</w:t>
      </w:r>
      <w:r w:rsidR="004F01ED">
        <w:rPr>
          <w:rFonts w:ascii="Times New Roman" w:hAnsi="Times New Roman"/>
          <w:sz w:val="24"/>
          <w:szCs w:val="24"/>
        </w:rPr>
        <w:t xml:space="preserve">.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4F01ED">
        <w:rPr>
          <w:rFonts w:ascii="Times New Roman" w:hAnsi="Times New Roman"/>
          <w:bCs/>
          <w:sz w:val="24"/>
          <w:szCs w:val="24"/>
          <w:lang w:eastAsia="ru-RU"/>
        </w:rPr>
        <w:t>без</w:t>
      </w:r>
      <w:r w:rsidR="000019D9">
        <w:rPr>
          <w:rFonts w:ascii="Times New Roman" w:hAnsi="Times New Roman"/>
          <w:bCs/>
          <w:sz w:val="24"/>
          <w:szCs w:val="24"/>
          <w:lang w:eastAsia="ru-RU"/>
        </w:rPr>
        <w:t xml:space="preserve"> рассмотрени</w:t>
      </w:r>
      <w:r w:rsidR="004F01ED">
        <w:rPr>
          <w:rFonts w:ascii="Times New Roman" w:hAnsi="Times New Roman"/>
          <w:bCs/>
          <w:sz w:val="24"/>
          <w:szCs w:val="24"/>
          <w:lang w:eastAsia="ru-RU"/>
        </w:rPr>
        <w:t>я</w:t>
      </w:r>
      <w:r w:rsidR="000019D9">
        <w:rPr>
          <w:rFonts w:ascii="Times New Roman" w:hAnsi="Times New Roman"/>
          <w:bCs/>
          <w:sz w:val="24"/>
          <w:szCs w:val="24"/>
          <w:lang w:eastAsia="ru-RU"/>
        </w:rPr>
        <w:t xml:space="preserve">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19EF2BD2" w14:textId="77777777" w:rsidR="004F01ED" w:rsidRDefault="007C6B43" w:rsidP="007C6B43">
      <w:pPr>
        <w:pStyle w:val="a3"/>
        <w:numPr>
          <w:ilvl w:val="0"/>
          <w:numId w:val="0"/>
        </w:numPr>
        <w:spacing w:before="0"/>
        <w:rPr>
          <w:rFonts w:ascii="Times New Roman" w:eastAsia="Calibri" w:hAnsi="Times New Roman"/>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4F01ED" w:rsidRPr="004F01ED">
        <w:rPr>
          <w:rFonts w:ascii="Times New Roman" w:eastAsia="Calibri" w:hAnsi="Times New Roman"/>
          <w:sz w:val="24"/>
          <w:szCs w:val="24"/>
          <w:lang w:eastAsia="en-US"/>
        </w:rPr>
        <w:t xml:space="preserve">3-5 недель с даты заключения Договора. Досрочная поставка осуществляется по соглашению Сторон. </w:t>
      </w:r>
    </w:p>
    <w:p w14:paraId="0A74F34E" w14:textId="23C6AFD9" w:rsidR="00A57E76" w:rsidRPr="001249F1" w:rsidRDefault="004F01ED" w:rsidP="007C6B43">
      <w:pPr>
        <w:pStyle w:val="a3"/>
        <w:numPr>
          <w:ilvl w:val="0"/>
          <w:numId w:val="0"/>
        </w:numPr>
        <w:spacing w:before="0"/>
        <w:rPr>
          <w:rFonts w:ascii="Times New Roman" w:hAnsi="Times New Roman"/>
          <w:b/>
          <w:bCs/>
          <w:sz w:val="24"/>
          <w:szCs w:val="24"/>
        </w:rPr>
      </w:pPr>
      <w:r>
        <w:rPr>
          <w:rFonts w:ascii="Times New Roman" w:eastAsia="Calibri" w:hAnsi="Times New Roman"/>
          <w:sz w:val="24"/>
          <w:szCs w:val="24"/>
          <w:lang w:eastAsia="en-US"/>
        </w:rPr>
        <w:t xml:space="preserve">        </w:t>
      </w:r>
      <w:r w:rsidR="00A57E76">
        <w:rPr>
          <w:rFonts w:ascii="Times New Roman" w:eastAsia="Calibri" w:hAnsi="Times New Roman"/>
          <w:b/>
          <w:bCs/>
          <w:sz w:val="24"/>
          <w:szCs w:val="24"/>
          <w:lang w:eastAsia="en-US"/>
        </w:rPr>
        <w:t xml:space="preserve">1.4. </w:t>
      </w:r>
      <w:r>
        <w:rPr>
          <w:rFonts w:ascii="Times New Roman" w:eastAsia="Calibri" w:hAnsi="Times New Roman"/>
          <w:b/>
          <w:bCs/>
          <w:sz w:val="24"/>
          <w:szCs w:val="24"/>
          <w:lang w:eastAsia="en-US"/>
        </w:rPr>
        <w:t>Закупка без рассмотрения аналогов.</w:t>
      </w:r>
    </w:p>
    <w:p w14:paraId="2CB6D910" w14:textId="6D1E8D60" w:rsidR="008D1E97" w:rsidRPr="0048276C" w:rsidRDefault="004F01ED" w:rsidP="008D1E97">
      <w:pPr>
        <w:spacing w:after="0" w:line="240" w:lineRule="auto"/>
        <w:ind w:firstLine="142"/>
        <w:jc w:val="both"/>
        <w:rPr>
          <w:rFonts w:ascii="Times New Roman" w:hAnsi="Times New Roman"/>
          <w:sz w:val="24"/>
          <w:szCs w:val="24"/>
        </w:rPr>
      </w:pPr>
      <w:r>
        <w:rPr>
          <w:rFonts w:ascii="Times New Roman" w:hAnsi="Times New Roman"/>
          <w:b/>
          <w:bCs/>
          <w:sz w:val="24"/>
          <w:szCs w:val="24"/>
        </w:rPr>
        <w:t xml:space="preserve">       </w:t>
      </w:r>
      <w:r w:rsidR="008D1E97" w:rsidRPr="0048276C">
        <w:rPr>
          <w:rFonts w:ascii="Times New Roman" w:hAnsi="Times New Roman"/>
          <w:b/>
          <w:bCs/>
          <w:sz w:val="24"/>
          <w:szCs w:val="24"/>
        </w:rPr>
        <w:t>1.5.</w:t>
      </w:r>
      <w:r w:rsidR="008D1E97"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A57E76" w:rsidRDefault="00A57E76" w:rsidP="00BE4551">
      <w:pPr>
        <w:spacing w:after="0" w:line="240" w:lineRule="auto"/>
      </w:pPr>
      <w:r>
        <w:separator/>
      </w:r>
    </w:p>
  </w:endnote>
  <w:endnote w:type="continuationSeparator" w:id="0">
    <w:p w14:paraId="2DA27F0A" w14:textId="77777777" w:rsidR="00A57E76" w:rsidRDefault="00A57E76" w:rsidP="00BE4551">
      <w:pPr>
        <w:spacing w:after="0" w:line="240" w:lineRule="auto"/>
      </w:pPr>
      <w:r>
        <w:continuationSeparator/>
      </w:r>
    </w:p>
  </w:endnote>
  <w:endnote w:type="continuationNotice" w:id="1">
    <w:p w14:paraId="1C826F8A" w14:textId="77777777" w:rsidR="00A57E76" w:rsidRDefault="00A57E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A57E76" w:rsidRPr="00A1776F" w:rsidRDefault="00A57E7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A57E76" w:rsidRPr="002C6077" w:rsidRDefault="00A57E7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A57E76" w:rsidRPr="00221835" w:rsidRDefault="00A57E7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A57E76" w:rsidRDefault="00A57E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A57E76" w:rsidRDefault="00A57E76" w:rsidP="00BE4551">
      <w:pPr>
        <w:spacing w:after="0" w:line="240" w:lineRule="auto"/>
      </w:pPr>
      <w:r>
        <w:separator/>
      </w:r>
    </w:p>
  </w:footnote>
  <w:footnote w:type="continuationSeparator" w:id="0">
    <w:p w14:paraId="56CCD446" w14:textId="77777777" w:rsidR="00A57E76" w:rsidRDefault="00A57E76" w:rsidP="00BE4551">
      <w:pPr>
        <w:spacing w:after="0" w:line="240" w:lineRule="auto"/>
      </w:pPr>
      <w:r>
        <w:continuationSeparator/>
      </w:r>
    </w:p>
  </w:footnote>
  <w:footnote w:type="continuationNotice" w:id="1">
    <w:p w14:paraId="78672E7B" w14:textId="77777777" w:rsidR="00A57E76" w:rsidRDefault="00A57E76">
      <w:pPr>
        <w:spacing w:after="0" w:line="240" w:lineRule="auto"/>
      </w:pPr>
    </w:p>
  </w:footnote>
  <w:footnote w:id="2">
    <w:p w14:paraId="53F9237F" w14:textId="77777777" w:rsidR="00A57E76" w:rsidRDefault="00A57E7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A57E76" w:rsidRDefault="00A57E7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A57E76" w:rsidRDefault="00A57E7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303B8861" w:rsidR="00A57E76" w:rsidRPr="0060052C" w:rsidRDefault="00A57E76"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w:t>
      </w:r>
      <w:r>
        <w:rPr>
          <w:highlight w:val="yellow"/>
        </w:rPr>
        <w:t xml:space="preserve"> поставки</w:t>
      </w:r>
      <w:r w:rsidR="004436D3">
        <w:rPr>
          <w:highlight w:val="yellow"/>
        </w:rPr>
        <w:t xml:space="preserve"> и оплаты</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6">
    <w:p w14:paraId="4CE4AD24" w14:textId="77777777" w:rsidR="00A57E76" w:rsidRDefault="00A57E7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A57E76" w:rsidRDefault="00A57E7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A57E76" w:rsidRDefault="00A57E7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A57E76" w:rsidRDefault="00A57E7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A57E76" w:rsidRPr="00EB5C02" w:rsidRDefault="00A57E7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A57E76" w:rsidRPr="00EB5C02" w:rsidRDefault="00A57E7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17451D1"/>
    <w:multiLevelType w:val="hybridMultilevel"/>
    <w:tmpl w:val="8B863DB2"/>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6"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38200169">
    <w:abstractNumId w:val="4"/>
  </w:num>
  <w:num w:numId="2" w16cid:durableId="1578975482">
    <w:abstractNumId w:val="2"/>
  </w:num>
  <w:num w:numId="3" w16cid:durableId="848953638">
    <w:abstractNumId w:val="1"/>
  </w:num>
  <w:num w:numId="4" w16cid:durableId="1029187983">
    <w:abstractNumId w:val="3"/>
  </w:num>
  <w:num w:numId="5" w16cid:durableId="502863772">
    <w:abstractNumId w:val="0"/>
  </w:num>
  <w:num w:numId="6" w16cid:durableId="609432186">
    <w:abstractNumId w:val="4"/>
  </w:num>
  <w:num w:numId="7" w16cid:durableId="1874614749">
    <w:abstractNumId w:val="32"/>
  </w:num>
  <w:num w:numId="8" w16cid:durableId="968318462">
    <w:abstractNumId w:val="17"/>
  </w:num>
  <w:num w:numId="9" w16cid:durableId="237446560">
    <w:abstractNumId w:val="30"/>
  </w:num>
  <w:num w:numId="10" w16cid:durableId="2096198830">
    <w:abstractNumId w:val="22"/>
  </w:num>
  <w:num w:numId="11" w16cid:durableId="540673225">
    <w:abstractNumId w:val="29"/>
  </w:num>
  <w:num w:numId="12" w16cid:durableId="1014458523">
    <w:abstractNumId w:val="37"/>
  </w:num>
  <w:num w:numId="13" w16cid:durableId="1875384190">
    <w:abstractNumId w:val="12"/>
  </w:num>
  <w:num w:numId="14" w16cid:durableId="897940600">
    <w:abstractNumId w:val="23"/>
  </w:num>
  <w:num w:numId="15" w16cid:durableId="1607079292">
    <w:abstractNumId w:val="6"/>
  </w:num>
  <w:num w:numId="16" w16cid:durableId="647787730">
    <w:abstractNumId w:val="10"/>
  </w:num>
  <w:num w:numId="17" w16cid:durableId="2134135784">
    <w:abstractNumId w:val="25"/>
  </w:num>
  <w:num w:numId="18" w16cid:durableId="548418671">
    <w:abstractNumId w:val="8"/>
  </w:num>
  <w:num w:numId="19" w16cid:durableId="108936913">
    <w:abstractNumId w:val="6"/>
  </w:num>
  <w:num w:numId="20" w16cid:durableId="6716847">
    <w:abstractNumId w:val="28"/>
  </w:num>
  <w:num w:numId="21" w16cid:durableId="1148478406">
    <w:abstractNumId w:val="24"/>
  </w:num>
  <w:num w:numId="22" w16cid:durableId="1911035626">
    <w:abstractNumId w:val="5"/>
  </w:num>
  <w:num w:numId="23" w16cid:durableId="1194536374">
    <w:abstractNumId w:val="38"/>
  </w:num>
  <w:num w:numId="24" w16cid:durableId="1404836784">
    <w:abstractNumId w:val="14"/>
  </w:num>
  <w:num w:numId="25" w16cid:durableId="1602032954">
    <w:abstractNumId w:val="26"/>
  </w:num>
  <w:num w:numId="26" w16cid:durableId="125271502">
    <w:abstractNumId w:val="21"/>
  </w:num>
  <w:num w:numId="27" w16cid:durableId="20898876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9532336">
    <w:abstractNumId w:val="33"/>
  </w:num>
  <w:num w:numId="29" w16cid:durableId="657074279">
    <w:abstractNumId w:val="13"/>
  </w:num>
  <w:num w:numId="30" w16cid:durableId="1212304885">
    <w:abstractNumId w:val="27"/>
  </w:num>
  <w:num w:numId="31" w16cid:durableId="466123843">
    <w:abstractNumId w:val="11"/>
  </w:num>
  <w:num w:numId="32" w16cid:durableId="477460974">
    <w:abstractNumId w:val="31"/>
  </w:num>
  <w:num w:numId="33" w16cid:durableId="2018652513">
    <w:abstractNumId w:val="16"/>
  </w:num>
  <w:num w:numId="34" w16cid:durableId="1415857591">
    <w:abstractNumId w:val="20"/>
  </w:num>
  <w:num w:numId="35" w16cid:durableId="1652913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72752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4660132">
    <w:abstractNumId w:val="19"/>
  </w:num>
  <w:num w:numId="38" w16cid:durableId="1189684030">
    <w:abstractNumId w:val="36"/>
  </w:num>
  <w:num w:numId="39" w16cid:durableId="1202940169">
    <w:abstractNumId w:val="9"/>
  </w:num>
  <w:num w:numId="40" w16cid:durableId="409619464">
    <w:abstractNumId w:val="15"/>
  </w:num>
  <w:num w:numId="41" w16cid:durableId="1240872799">
    <w:abstractNumId w:val="7"/>
  </w:num>
  <w:num w:numId="42" w16cid:durableId="1038697208">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9F1"/>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B28"/>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6D3"/>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1E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91E"/>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602"/>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57E76"/>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1B71"/>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59D8"/>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54E"/>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C89D1-368F-4DE0-AC01-A8D87DFE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42</Pages>
  <Words>21075</Words>
  <Characters>120129</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2024-02-09T06:19:00Z</dcterms:modified>
</cp:coreProperties>
</file>