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023587">
        <w:trPr>
          <w:trHeight w:val="689"/>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023587" w:rsidP="00CA6D88">
            <w:pPr>
              <w:rPr>
                <w:sz w:val="18"/>
                <w:szCs w:val="18"/>
              </w:rPr>
            </w:pPr>
            <w:r w:rsidRPr="00023587">
              <w:rPr>
                <w:sz w:val="18"/>
                <w:szCs w:val="18"/>
              </w:rPr>
              <w:t>Активатор электромагнитный IS8-В 305451</w:t>
            </w:r>
          </w:p>
        </w:tc>
        <w:tc>
          <w:tcPr>
            <w:tcW w:w="1140" w:type="dxa"/>
          </w:tcPr>
          <w:p w:rsidR="00A661C2" w:rsidRPr="00A661C2" w:rsidRDefault="00023587" w:rsidP="00CA6D88">
            <w:pPr>
              <w:jc w:val="center"/>
              <w:rPr>
                <w:sz w:val="18"/>
                <w:szCs w:val="18"/>
              </w:rPr>
            </w:pPr>
            <w:r>
              <w:rPr>
                <w:sz w:val="18"/>
                <w:szCs w:val="18"/>
              </w:rPr>
              <w:t>Шт.</w:t>
            </w:r>
          </w:p>
        </w:tc>
        <w:tc>
          <w:tcPr>
            <w:tcW w:w="791" w:type="dxa"/>
            <w:vAlign w:val="center"/>
          </w:tcPr>
          <w:p w:rsidR="00A661C2" w:rsidRPr="00A661C2" w:rsidRDefault="00023587" w:rsidP="00CA6D88">
            <w:pPr>
              <w:jc w:val="center"/>
              <w:rPr>
                <w:sz w:val="18"/>
                <w:szCs w:val="18"/>
              </w:rPr>
            </w:pPr>
            <w:r>
              <w:rPr>
                <w:sz w:val="18"/>
                <w:szCs w:val="18"/>
              </w:rPr>
              <w:t>10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23587">
        <w:rPr>
          <w:sz w:val="22"/>
          <w:szCs w:val="22"/>
        </w:rPr>
        <w:t>19</w:t>
      </w:r>
      <w:r w:rsidRPr="00A661C2">
        <w:rPr>
          <w:sz w:val="22"/>
          <w:szCs w:val="22"/>
        </w:rPr>
        <w:t xml:space="preserve"> (</w:t>
      </w:r>
      <w:r w:rsidR="00023587">
        <w:rPr>
          <w:sz w:val="22"/>
          <w:szCs w:val="22"/>
        </w:rPr>
        <w:t>девятнадцати</w:t>
      </w:r>
      <w:r w:rsidRPr="00A661C2">
        <w:rPr>
          <w:sz w:val="22"/>
          <w:szCs w:val="22"/>
        </w:rPr>
        <w:t>)</w:t>
      </w:r>
      <w:r w:rsidR="00023587">
        <w:rPr>
          <w:sz w:val="22"/>
          <w:szCs w:val="22"/>
        </w:rPr>
        <w:t xml:space="preserve">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23587">
        <w:rPr>
          <w:sz w:val="22"/>
          <w:szCs w:val="22"/>
        </w:rPr>
        <w:t xml:space="preserve">30 </w:t>
      </w:r>
      <w:r w:rsidRPr="00A661C2">
        <w:rPr>
          <w:sz w:val="22"/>
          <w:szCs w:val="22"/>
        </w:rPr>
        <w:t>(</w:t>
      </w:r>
      <w:r w:rsidR="00023587">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C490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04" w:rsidRDefault="001C4904" w:rsidP="00DC636A">
      <w:r>
        <w:separator/>
      </w:r>
    </w:p>
  </w:endnote>
  <w:endnote w:type="continuationSeparator" w:id="0">
    <w:p w:rsidR="001C4904" w:rsidRDefault="001C490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04" w:rsidRDefault="001C4904" w:rsidP="00DC636A">
      <w:r>
        <w:separator/>
      </w:r>
    </w:p>
  </w:footnote>
  <w:footnote w:type="continuationSeparator" w:id="0">
    <w:p w:rsidR="001C4904" w:rsidRDefault="001C4904"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23587">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3587"/>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C4904"/>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84DF9"/>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EF63-71C8-42CD-A4CF-7398AF19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7242</Words>
  <Characters>41284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cp:revision>
  <cp:lastPrinted>2022-07-27T04:53:00Z</cp:lastPrinted>
  <dcterms:created xsi:type="dcterms:W3CDTF">2024-02-21T10:05:00Z</dcterms:created>
  <dcterms:modified xsi:type="dcterms:W3CDTF">2024-02-21T10:05:00Z</dcterms:modified>
</cp:coreProperties>
</file>