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7638B2E2" w:rsidR="001F5D46" w:rsidRPr="00660D7D" w:rsidRDefault="001F5D46" w:rsidP="00660D7D">
      <w:pPr>
        <w:pStyle w:val="a3"/>
        <w:numPr>
          <w:ilvl w:val="0"/>
          <w:numId w:val="0"/>
        </w:numPr>
        <w:spacing w:before="1760"/>
        <w:jc w:val="center"/>
        <w:rPr>
          <w:rStyle w:val="afffff5"/>
          <w:rFonts w:ascii="Times New Roman" w:hAnsi="Times New Roman"/>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033DED" w:rsidRPr="00033DED">
        <w:rPr>
          <w:rStyle w:val="afffff5"/>
          <w:rFonts w:ascii="Times New Roman" w:hAnsi="Times New Roman"/>
          <w:sz w:val="32"/>
          <w:szCs w:val="32"/>
        </w:rPr>
        <w:t xml:space="preserve">программного обеспечения НТП </w:t>
      </w:r>
      <w:proofErr w:type="gramStart"/>
      <w:r w:rsidR="00033DED" w:rsidRPr="00033DED">
        <w:rPr>
          <w:rStyle w:val="afffff5"/>
          <w:rFonts w:ascii="Times New Roman" w:hAnsi="Times New Roman"/>
          <w:sz w:val="32"/>
          <w:szCs w:val="32"/>
        </w:rPr>
        <w:t xml:space="preserve">Трубопровод </w:t>
      </w:r>
      <w:r w:rsidR="00033DED">
        <w:rPr>
          <w:rStyle w:val="afffff5"/>
          <w:rFonts w:ascii="Times New Roman" w:hAnsi="Times New Roman"/>
          <w:sz w:val="32"/>
          <w:szCs w:val="32"/>
        </w:rPr>
        <w:t xml:space="preserve"> </w:t>
      </w:r>
      <w:r w:rsidR="002B3461">
        <w:rPr>
          <w:rStyle w:val="afffff5"/>
          <w:rFonts w:ascii="Times New Roman" w:hAnsi="Times New Roman"/>
          <w:sz w:val="32"/>
          <w:szCs w:val="32"/>
        </w:rPr>
        <w:t>для</w:t>
      </w:r>
      <w:proofErr w:type="gramEnd"/>
      <w:r w:rsidR="002B3461">
        <w:rPr>
          <w:rStyle w:val="afffff5"/>
          <w:rFonts w:ascii="Times New Roman" w:hAnsi="Times New Roman"/>
          <w:sz w:val="32"/>
          <w:szCs w:val="32"/>
        </w:rPr>
        <w:t xml:space="preserve">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901CA8">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901CA8">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033DED">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033DED">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033DED">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033DED">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033DED">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033DED">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033DED">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033DED">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033DED">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033DED">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033DED">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033DED">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033DED">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033DED">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033DED">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033DED">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033DED">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033DED">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033DED">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033DED">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033DED">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033DED">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033DED">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033DED">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033DED">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033DED">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033DED">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033DED">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033DED">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033DED">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033DED">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033DED">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033DED">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w:t>
        </w:r>
        <w:r w:rsidR="001F5D46" w:rsidRPr="006D00A8">
          <w:rPr>
            <w:rStyle w:val="affb"/>
            <w:rFonts w:ascii="Times New Roman" w:hAnsi="Times New Roman"/>
          </w:rPr>
          <w:t>Ц</w:t>
        </w:r>
        <w:r w:rsidR="001F5D46" w:rsidRPr="006D00A8">
          <w:rPr>
            <w:rStyle w:val="affb"/>
            <w:rFonts w:ascii="Times New Roman" w:hAnsi="Times New Roman"/>
          </w:rPr>
          <w:t>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033DED">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033DED">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033DED">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033DED">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033DED">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033DED">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033DED">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033DED">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033DED">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033DED">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033DED">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033DED">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033DED">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033DED">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033DED">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033DED">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признается победителем. Присвоение последующих номеров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если несколько участников представили заявки с одинаковыми ценами, более высокий номер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сведения о присвоении заявкам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 xml:space="preserve">поступления участнику закупки,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 xml:space="preserve">поступления участнику закупки, заявке которого присвоено третье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обратиться в суд с иском о понуждении участника, 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083C1409" w:rsidR="001F5D46" w:rsidRPr="00A65F11" w:rsidRDefault="004436D3" w:rsidP="00927503">
            <w:pPr>
              <w:suppressAutoHyphens/>
              <w:spacing w:after="0" w:line="240" w:lineRule="auto"/>
              <w:jc w:val="both"/>
              <w:rPr>
                <w:rFonts w:ascii="Times New Roman" w:hAnsi="Times New Roman"/>
                <w:bCs/>
                <w:sz w:val="24"/>
                <w:szCs w:val="24"/>
              </w:rPr>
            </w:pPr>
            <w:r w:rsidRPr="006F3F05">
              <w:rPr>
                <w:rFonts w:ascii="Times New Roman" w:hAnsi="Times New Roman"/>
                <w:sz w:val="24"/>
                <w:szCs w:val="24"/>
              </w:rPr>
              <w:t xml:space="preserve">Поставка </w:t>
            </w:r>
            <w:r w:rsidR="00033DED" w:rsidRPr="00033DED">
              <w:rPr>
                <w:rFonts w:ascii="Times New Roman" w:hAnsi="Times New Roman"/>
                <w:sz w:val="24"/>
                <w:szCs w:val="24"/>
              </w:rPr>
              <w:t xml:space="preserve">программного обеспечения НТП Трубопровод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901CA8">
              <w:rPr>
                <w:rFonts w:ascii="Times New Roman" w:hAnsi="Times New Roman"/>
                <w:sz w:val="24"/>
                <w:szCs w:val="24"/>
              </w:rPr>
              <w:t>без</w:t>
            </w:r>
            <w:r w:rsidR="00DF748C">
              <w:rPr>
                <w:rFonts w:ascii="Times New Roman" w:hAnsi="Times New Roman"/>
                <w:sz w:val="24"/>
                <w:szCs w:val="24"/>
              </w:rPr>
              <w:t xml:space="preserve"> рассмотрени</w:t>
            </w:r>
            <w:r w:rsidR="00901CA8">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1EE0755" w:rsidR="001F5D46" w:rsidRPr="00A65F11" w:rsidRDefault="00033DED" w:rsidP="00186D14">
            <w:pPr>
              <w:pStyle w:val="a3"/>
              <w:numPr>
                <w:ilvl w:val="0"/>
                <w:numId w:val="0"/>
              </w:numPr>
              <w:tabs>
                <w:tab w:val="left" w:pos="49"/>
              </w:tabs>
              <w:rPr>
                <w:rFonts w:ascii="Times New Roman" w:hAnsi="Times New Roman"/>
                <w:bCs/>
                <w:sz w:val="24"/>
                <w:szCs w:val="24"/>
              </w:rPr>
            </w:pPr>
            <w:r w:rsidRPr="00CE43B4">
              <w:rPr>
                <w:rFonts w:ascii="Times New Roman" w:hAnsi="Times New Roman"/>
                <w:bCs/>
                <w:sz w:val="24"/>
                <w:szCs w:val="24"/>
              </w:rPr>
              <w:t>619-ОД-2024-РИ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C6E7727" w14:textId="6C73CCA2" w:rsidR="00033DED" w:rsidRDefault="00033DED" w:rsidP="00537934">
            <w:pPr>
              <w:pStyle w:val="a3"/>
              <w:numPr>
                <w:ilvl w:val="0"/>
                <w:numId w:val="0"/>
              </w:numPr>
              <w:rPr>
                <w:rFonts w:ascii="Times New Roman" w:hAnsi="Times New Roman"/>
                <w:sz w:val="24"/>
                <w:szCs w:val="24"/>
              </w:rPr>
            </w:pPr>
            <w:r w:rsidRPr="00D71D21">
              <w:rPr>
                <w:rFonts w:ascii="Times New Roman" w:hAnsi="Times New Roman"/>
                <w:sz w:val="24"/>
                <w:szCs w:val="24"/>
              </w:rPr>
              <w:t>986</w:t>
            </w:r>
            <w:r>
              <w:rPr>
                <w:rFonts w:ascii="Times New Roman" w:hAnsi="Times New Roman"/>
                <w:sz w:val="24"/>
                <w:szCs w:val="24"/>
              </w:rPr>
              <w:t> </w:t>
            </w:r>
            <w:r w:rsidRPr="00D71D21">
              <w:rPr>
                <w:rFonts w:ascii="Times New Roman" w:hAnsi="Times New Roman"/>
                <w:sz w:val="24"/>
                <w:szCs w:val="24"/>
              </w:rPr>
              <w:t>213</w:t>
            </w:r>
            <w:r>
              <w:rPr>
                <w:rFonts w:ascii="Times New Roman" w:hAnsi="Times New Roman"/>
                <w:sz w:val="24"/>
                <w:szCs w:val="24"/>
              </w:rPr>
              <w:t>,00</w:t>
            </w:r>
            <w:r w:rsidRPr="00D71D21">
              <w:rPr>
                <w:rFonts w:ascii="Times New Roman" w:hAnsi="Times New Roman"/>
                <w:sz w:val="24"/>
                <w:szCs w:val="24"/>
              </w:rPr>
              <w:t xml:space="preserve"> (девятьсот восемьдесят шесть тысяч двести тринадцать) руб.00 коп. </w:t>
            </w:r>
            <w:r w:rsidRPr="00033DED">
              <w:rPr>
                <w:rFonts w:ascii="Times New Roman" w:hAnsi="Times New Roman"/>
                <w:b/>
                <w:sz w:val="24"/>
                <w:szCs w:val="24"/>
              </w:rPr>
              <w:t>без НДС</w:t>
            </w:r>
            <w:r w:rsidRPr="00D71D21">
              <w:rPr>
                <w:rFonts w:ascii="Times New Roman" w:hAnsi="Times New Roman"/>
                <w:sz w:val="24"/>
                <w:szCs w:val="24"/>
              </w:rPr>
              <w:t xml:space="preserve"> </w:t>
            </w:r>
          </w:p>
          <w:p w14:paraId="5F396A26" w14:textId="77777777" w:rsidR="00033DED" w:rsidRDefault="00033DED" w:rsidP="00537934">
            <w:pPr>
              <w:pStyle w:val="a3"/>
              <w:numPr>
                <w:ilvl w:val="0"/>
                <w:numId w:val="0"/>
              </w:numPr>
              <w:rPr>
                <w:rFonts w:ascii="Times New Roman" w:hAnsi="Times New Roman"/>
                <w:bCs/>
                <w:sz w:val="24"/>
                <w:szCs w:val="24"/>
                <w:lang w:eastAsia="en-US"/>
              </w:rPr>
            </w:pPr>
          </w:p>
          <w:p w14:paraId="11E546B2" w14:textId="54DDE224" w:rsidR="001F5D46" w:rsidRPr="007B379B" w:rsidRDefault="001249F1" w:rsidP="00537934">
            <w:pPr>
              <w:pStyle w:val="a3"/>
              <w:numPr>
                <w:ilvl w:val="0"/>
                <w:numId w:val="0"/>
              </w:numPr>
              <w:rPr>
                <w:rFonts w:ascii="Times New Roman" w:hAnsi="Times New Roman"/>
                <w:bCs/>
                <w:i/>
                <w:sz w:val="24"/>
                <w:highlight w:val="yellow"/>
              </w:rPr>
            </w:pPr>
            <w:r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44C5B2FD" w:rsidR="001F5D46" w:rsidRPr="00660D7D" w:rsidRDefault="00660D7D" w:rsidP="00C63E95">
            <w:pPr>
              <w:pStyle w:val="a3"/>
              <w:numPr>
                <w:ilvl w:val="0"/>
                <w:numId w:val="0"/>
              </w:numPr>
              <w:rPr>
                <w:rFonts w:ascii="Times New Roman" w:hAnsi="Times New Roman"/>
                <w:sz w:val="24"/>
              </w:rPr>
            </w:pPr>
            <w:r w:rsidRPr="00660D7D">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C7ECD67" w:rsidR="001F5D46" w:rsidRPr="007B379B" w:rsidRDefault="00033DED" w:rsidP="00C63E95">
            <w:pPr>
              <w:pStyle w:val="a3"/>
              <w:numPr>
                <w:ilvl w:val="0"/>
                <w:numId w:val="0"/>
              </w:numPr>
              <w:rPr>
                <w:rFonts w:ascii="Times New Roman" w:hAnsi="Times New Roman"/>
                <w:sz w:val="24"/>
              </w:rPr>
            </w:pPr>
            <w:r w:rsidRPr="00033DED">
              <w:rPr>
                <w:rFonts w:ascii="Times New Roman" w:hAnsi="Times New Roman"/>
                <w:sz w:val="24"/>
                <w:szCs w:val="24"/>
              </w:rPr>
              <w:t xml:space="preserve">Тюменская область, </w:t>
            </w:r>
            <w:proofErr w:type="spellStart"/>
            <w:r w:rsidRPr="00033DED">
              <w:rPr>
                <w:rFonts w:ascii="Times New Roman" w:hAnsi="Times New Roman"/>
                <w:sz w:val="24"/>
                <w:szCs w:val="24"/>
              </w:rPr>
              <w:t>г.о</w:t>
            </w:r>
            <w:proofErr w:type="spellEnd"/>
            <w:r w:rsidRPr="00033DED">
              <w:rPr>
                <w:rFonts w:ascii="Times New Roman" w:hAnsi="Times New Roman"/>
                <w:sz w:val="24"/>
                <w:szCs w:val="24"/>
              </w:rPr>
              <w:t xml:space="preserve">. город Тюмень, </w:t>
            </w:r>
            <w:proofErr w:type="spellStart"/>
            <w:r w:rsidRPr="00033DED">
              <w:rPr>
                <w:rFonts w:ascii="Times New Roman" w:hAnsi="Times New Roman"/>
                <w:sz w:val="24"/>
                <w:szCs w:val="24"/>
              </w:rPr>
              <w:t>г.Тюмень</w:t>
            </w:r>
            <w:proofErr w:type="spellEnd"/>
            <w:r w:rsidRPr="00033DED">
              <w:rPr>
                <w:rFonts w:ascii="Times New Roman" w:hAnsi="Times New Roman"/>
                <w:sz w:val="24"/>
                <w:szCs w:val="24"/>
              </w:rPr>
              <w:t>, тер. автодороги тракт Старый Тобольский, км 6-ой, д.20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5758A986" w:rsidR="001F5D46" w:rsidRPr="00EB7EEE" w:rsidRDefault="00033DED" w:rsidP="0059510A">
            <w:pPr>
              <w:pStyle w:val="a3"/>
              <w:numPr>
                <w:ilvl w:val="0"/>
                <w:numId w:val="0"/>
              </w:numPr>
              <w:spacing w:before="0"/>
              <w:rPr>
                <w:rFonts w:ascii="Times New Roman" w:hAnsi="Times New Roman"/>
                <w:b/>
                <w:bCs/>
                <w:sz w:val="24"/>
                <w:szCs w:val="24"/>
                <w:lang w:eastAsia="en-US"/>
              </w:rPr>
            </w:pPr>
            <w:r w:rsidRPr="00033DED">
              <w:rPr>
                <w:rFonts w:ascii="Times New Roman" w:eastAsia="Calibri" w:hAnsi="Times New Roman"/>
                <w:b/>
                <w:sz w:val="24"/>
                <w:szCs w:val="24"/>
                <w:lang w:eastAsia="en-US"/>
              </w:rPr>
              <w:t>В течени</w:t>
            </w:r>
            <w:r>
              <w:rPr>
                <w:rFonts w:ascii="Times New Roman" w:eastAsia="Calibri" w:hAnsi="Times New Roman"/>
                <w:b/>
                <w:sz w:val="24"/>
                <w:szCs w:val="24"/>
                <w:lang w:eastAsia="en-US"/>
              </w:rPr>
              <w:t>е</w:t>
            </w:r>
            <w:r w:rsidRPr="00033DED">
              <w:rPr>
                <w:rFonts w:ascii="Times New Roman" w:eastAsia="Calibri" w:hAnsi="Times New Roman"/>
                <w:b/>
                <w:sz w:val="24"/>
                <w:szCs w:val="24"/>
                <w:lang w:eastAsia="en-US"/>
              </w:rPr>
              <w:t xml:space="preserve"> 15 рабочих</w:t>
            </w:r>
            <w:r>
              <w:rPr>
                <w:rFonts w:ascii="Times New Roman" w:eastAsia="Calibri" w:hAnsi="Times New Roman"/>
                <w:b/>
                <w:sz w:val="24"/>
                <w:szCs w:val="24"/>
                <w:lang w:eastAsia="en-US"/>
              </w:rPr>
              <w:t xml:space="preserve"> дней</w:t>
            </w:r>
            <w:r w:rsidRPr="00033DED">
              <w:rPr>
                <w:rFonts w:ascii="Times New Roman" w:eastAsia="Calibri" w:hAnsi="Times New Roman"/>
                <w:b/>
                <w:sz w:val="24"/>
                <w:szCs w:val="24"/>
                <w:lang w:eastAsia="en-US"/>
              </w:rPr>
              <w:t xml:space="preserve"> с даты заключения Договора</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EB8B00B"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7934">
              <w:rPr>
                <w:rFonts w:ascii="Times New Roman" w:hAnsi="Times New Roman"/>
                <w:bCs/>
                <w:spacing w:val="-6"/>
                <w:sz w:val="24"/>
              </w:rPr>
              <w:t>«</w:t>
            </w:r>
            <w:r w:rsidR="007931E8">
              <w:rPr>
                <w:rFonts w:ascii="Times New Roman" w:hAnsi="Times New Roman"/>
                <w:bCs/>
                <w:spacing w:val="-6"/>
                <w:sz w:val="24"/>
              </w:rPr>
              <w:t>2</w:t>
            </w:r>
            <w:r w:rsidR="00EB7EEE">
              <w:rPr>
                <w:rFonts w:ascii="Times New Roman" w:hAnsi="Times New Roman"/>
                <w:bCs/>
                <w:spacing w:val="-6"/>
                <w:sz w:val="24"/>
              </w:rPr>
              <w:t>9»</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B7EEE">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EB7EE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1151C9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537934">
              <w:rPr>
                <w:rFonts w:ascii="Times New Roman" w:hAnsi="Times New Roman"/>
                <w:bCs/>
                <w:sz w:val="24"/>
              </w:rPr>
              <w:t>«</w:t>
            </w:r>
            <w:r w:rsidR="007931E8">
              <w:rPr>
                <w:rFonts w:ascii="Times New Roman" w:hAnsi="Times New Roman"/>
                <w:bCs/>
                <w:sz w:val="24"/>
              </w:rPr>
              <w:t>2</w:t>
            </w:r>
            <w:r w:rsidR="00EB7EEE">
              <w:rPr>
                <w:rFonts w:ascii="Times New Roman" w:hAnsi="Times New Roman"/>
                <w:bCs/>
                <w:sz w:val="24"/>
              </w:rPr>
              <w:t>9</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B7EEE">
              <w:rPr>
                <w:rFonts w:ascii="Times New Roman" w:hAnsi="Times New Roman"/>
                <w:bCs/>
                <w:spacing w:val="-6"/>
                <w:sz w:val="24"/>
              </w:rPr>
              <w:t>06</w:t>
            </w:r>
            <w:r w:rsidRPr="007B379B">
              <w:rPr>
                <w:rFonts w:ascii="Times New Roman" w:hAnsi="Times New Roman"/>
                <w:bCs/>
                <w:spacing w:val="-6"/>
                <w:sz w:val="24"/>
              </w:rPr>
              <w:t xml:space="preserve">» </w:t>
            </w:r>
            <w:r w:rsidR="00EB7EEE">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B85C5B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931E8">
              <w:rPr>
                <w:rFonts w:ascii="Times New Roman" w:hAnsi="Times New Roman"/>
                <w:bCs/>
                <w:spacing w:val="-6"/>
                <w:sz w:val="24"/>
              </w:rPr>
              <w:t>2</w:t>
            </w:r>
            <w:r w:rsidR="00EB7EEE">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18"/>
        <w:gridCol w:w="851"/>
        <w:gridCol w:w="992"/>
        <w:gridCol w:w="1701"/>
        <w:gridCol w:w="2551"/>
      </w:tblGrid>
      <w:tr w:rsidR="00033DED" w:rsidRPr="00562602" w14:paraId="3E96BFEC" w14:textId="77777777" w:rsidTr="00033DED">
        <w:trPr>
          <w:trHeight w:val="644"/>
        </w:trPr>
        <w:tc>
          <w:tcPr>
            <w:tcW w:w="426" w:type="dxa"/>
            <w:vAlign w:val="center"/>
          </w:tcPr>
          <w:p w14:paraId="73EE88BE"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118" w:type="dxa"/>
            <w:vAlign w:val="center"/>
          </w:tcPr>
          <w:p w14:paraId="2100D337" w14:textId="77777777" w:rsidR="00033DED" w:rsidRPr="00562602" w:rsidRDefault="00033DED" w:rsidP="00033DED">
            <w:pPr>
              <w:spacing w:after="0" w:line="240" w:lineRule="auto"/>
              <w:jc w:val="center"/>
              <w:rPr>
                <w:rFonts w:ascii="Times New Roman" w:hAnsi="Times New Roman"/>
                <w:b/>
                <w:sz w:val="24"/>
                <w:szCs w:val="24"/>
              </w:rPr>
            </w:pPr>
          </w:p>
          <w:p w14:paraId="37B3B7ED"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851" w:type="dxa"/>
          </w:tcPr>
          <w:p w14:paraId="04A3DBDD" w14:textId="77777777" w:rsidR="00033DED" w:rsidRPr="00562602" w:rsidRDefault="00033DED" w:rsidP="00033DED">
            <w:pPr>
              <w:spacing w:after="0" w:line="240" w:lineRule="auto"/>
              <w:jc w:val="center"/>
              <w:rPr>
                <w:rFonts w:ascii="Times New Roman" w:hAnsi="Times New Roman"/>
                <w:b/>
                <w:sz w:val="24"/>
                <w:szCs w:val="24"/>
              </w:rPr>
            </w:pPr>
          </w:p>
          <w:p w14:paraId="1D365BD1"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96D330C"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D4C3031"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EE1CA06" w14:textId="202E6247" w:rsidR="00033DED" w:rsidRPr="00562602" w:rsidRDefault="00033DED" w:rsidP="00033DED">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67103CB1"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4F53D85" w14:textId="19DEFCB8" w:rsidR="00033DED" w:rsidRDefault="00033DED" w:rsidP="00033DED">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p w14:paraId="7F4614BE" w14:textId="1A91EBF3" w:rsidR="00033DED" w:rsidRPr="00885CD0" w:rsidRDefault="00033DED" w:rsidP="00033DED">
            <w:pPr>
              <w:spacing w:after="0" w:line="240" w:lineRule="auto"/>
              <w:jc w:val="center"/>
              <w:rPr>
                <w:rFonts w:ascii="Times New Roman" w:hAnsi="Times New Roman"/>
                <w:b/>
                <w:sz w:val="24"/>
                <w:szCs w:val="24"/>
                <w:u w:val="single"/>
              </w:rPr>
            </w:pPr>
          </w:p>
        </w:tc>
      </w:tr>
      <w:tr w:rsidR="00033DED" w:rsidRPr="00562602" w14:paraId="70FBAA8C" w14:textId="77777777" w:rsidTr="00033DED">
        <w:trPr>
          <w:trHeight w:val="430"/>
        </w:trPr>
        <w:tc>
          <w:tcPr>
            <w:tcW w:w="426" w:type="dxa"/>
            <w:vAlign w:val="center"/>
          </w:tcPr>
          <w:p w14:paraId="384DA72A" w14:textId="77777777" w:rsidR="00033DED" w:rsidRPr="00562602" w:rsidRDefault="00033DED" w:rsidP="00033DED">
            <w:pPr>
              <w:numPr>
                <w:ilvl w:val="0"/>
                <w:numId w:val="33"/>
              </w:numPr>
              <w:spacing w:after="0" w:line="240" w:lineRule="auto"/>
              <w:ind w:left="0" w:firstLine="0"/>
              <w:rPr>
                <w:rFonts w:ascii="Times New Roman" w:hAnsi="Times New Roman"/>
                <w:sz w:val="24"/>
                <w:szCs w:val="24"/>
              </w:rPr>
            </w:pPr>
          </w:p>
        </w:tc>
        <w:tc>
          <w:tcPr>
            <w:tcW w:w="3118" w:type="dxa"/>
            <w:vAlign w:val="center"/>
          </w:tcPr>
          <w:p w14:paraId="1612B55A" w14:textId="77777777" w:rsidR="00033DED" w:rsidRPr="00562602" w:rsidRDefault="00033DED" w:rsidP="00033DED">
            <w:pPr>
              <w:spacing w:after="0" w:line="240" w:lineRule="auto"/>
              <w:jc w:val="center"/>
              <w:rPr>
                <w:rFonts w:ascii="Times New Roman" w:hAnsi="Times New Roman"/>
                <w:sz w:val="24"/>
                <w:szCs w:val="24"/>
                <w:lang w:eastAsia="ru-RU"/>
              </w:rPr>
            </w:pPr>
            <w:r w:rsidRPr="00FF685D">
              <w:rPr>
                <w:rFonts w:ascii="Times New Roman" w:hAnsi="Times New Roman"/>
                <w:sz w:val="24"/>
                <w:szCs w:val="24"/>
              </w:rPr>
              <w:t xml:space="preserve">Право на использование программного обеспечения СТАРТ - </w:t>
            </w:r>
            <w:proofErr w:type="spellStart"/>
            <w:r w:rsidRPr="00FF685D">
              <w:rPr>
                <w:rFonts w:ascii="Times New Roman" w:hAnsi="Times New Roman"/>
                <w:sz w:val="24"/>
                <w:szCs w:val="24"/>
              </w:rPr>
              <w:t>Проф</w:t>
            </w:r>
            <w:proofErr w:type="spellEnd"/>
            <w:r w:rsidRPr="00FF685D">
              <w:rPr>
                <w:rFonts w:ascii="Times New Roman" w:hAnsi="Times New Roman"/>
                <w:sz w:val="24"/>
                <w:szCs w:val="24"/>
              </w:rPr>
              <w:t>, локальное рабочее место (обновление)</w:t>
            </w:r>
          </w:p>
        </w:tc>
        <w:tc>
          <w:tcPr>
            <w:tcW w:w="851" w:type="dxa"/>
            <w:vAlign w:val="center"/>
          </w:tcPr>
          <w:p w14:paraId="66C3EEEC"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05B1BA8A"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0E4DFBB4" w14:textId="10DA8514"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153 562,50</w:t>
            </w:r>
          </w:p>
        </w:tc>
        <w:tc>
          <w:tcPr>
            <w:tcW w:w="2551" w:type="dxa"/>
            <w:vAlign w:val="center"/>
          </w:tcPr>
          <w:p w14:paraId="60BDEB60" w14:textId="2A3003BE"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307 125,00</w:t>
            </w:r>
          </w:p>
        </w:tc>
      </w:tr>
      <w:tr w:rsidR="00033DED" w:rsidRPr="00562602" w14:paraId="70C55970" w14:textId="77777777" w:rsidTr="00033DED">
        <w:trPr>
          <w:trHeight w:val="496"/>
        </w:trPr>
        <w:tc>
          <w:tcPr>
            <w:tcW w:w="426" w:type="dxa"/>
            <w:vAlign w:val="center"/>
          </w:tcPr>
          <w:p w14:paraId="01CAB38D" w14:textId="77777777" w:rsidR="00033DED" w:rsidRPr="00562602" w:rsidRDefault="00033DED" w:rsidP="00033DED">
            <w:pPr>
              <w:numPr>
                <w:ilvl w:val="0"/>
                <w:numId w:val="33"/>
              </w:numPr>
              <w:spacing w:after="0" w:line="240" w:lineRule="auto"/>
              <w:ind w:left="0" w:firstLine="0"/>
              <w:rPr>
                <w:rFonts w:ascii="Times New Roman" w:hAnsi="Times New Roman"/>
                <w:sz w:val="24"/>
                <w:szCs w:val="24"/>
              </w:rPr>
            </w:pPr>
          </w:p>
        </w:tc>
        <w:tc>
          <w:tcPr>
            <w:tcW w:w="3118" w:type="dxa"/>
            <w:vAlign w:val="center"/>
          </w:tcPr>
          <w:p w14:paraId="5856D0E8" w14:textId="77777777" w:rsidR="00033DED" w:rsidRPr="00562602" w:rsidRDefault="00033DED" w:rsidP="00033DED">
            <w:pPr>
              <w:jc w:val="center"/>
              <w:rPr>
                <w:rFonts w:ascii="Times New Roman" w:hAnsi="Times New Roman"/>
                <w:sz w:val="24"/>
                <w:szCs w:val="24"/>
              </w:rPr>
            </w:pPr>
            <w:r w:rsidRPr="00FF685D">
              <w:rPr>
                <w:rFonts w:ascii="Times New Roman" w:hAnsi="Times New Roman"/>
                <w:sz w:val="24"/>
                <w:szCs w:val="24"/>
              </w:rPr>
              <w:t>Право на использование программного обеспечения СТАРТ - БД изделий, локальное рабочее место (обновление)</w:t>
            </w:r>
          </w:p>
        </w:tc>
        <w:tc>
          <w:tcPr>
            <w:tcW w:w="851" w:type="dxa"/>
            <w:vAlign w:val="center"/>
          </w:tcPr>
          <w:p w14:paraId="15994654" w14:textId="77777777" w:rsidR="00033DED" w:rsidRPr="00562602" w:rsidRDefault="00033DED" w:rsidP="00033DED">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14:paraId="342BBA2A"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0C91B933" w14:textId="0F0C61B3"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32 419,00</w:t>
            </w:r>
          </w:p>
        </w:tc>
        <w:tc>
          <w:tcPr>
            <w:tcW w:w="2551" w:type="dxa"/>
            <w:vAlign w:val="center"/>
          </w:tcPr>
          <w:p w14:paraId="4D7A8822" w14:textId="690CC30D"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64 838,00</w:t>
            </w:r>
          </w:p>
        </w:tc>
      </w:tr>
      <w:tr w:rsidR="00033DED" w:rsidRPr="00562602" w14:paraId="03D8F133" w14:textId="77777777" w:rsidTr="00033DED">
        <w:trPr>
          <w:trHeight w:val="496"/>
        </w:trPr>
        <w:tc>
          <w:tcPr>
            <w:tcW w:w="426" w:type="dxa"/>
            <w:vAlign w:val="center"/>
          </w:tcPr>
          <w:p w14:paraId="5E051CC4" w14:textId="77777777" w:rsidR="00033DED" w:rsidRPr="00562602" w:rsidRDefault="00033DED" w:rsidP="00033DED">
            <w:pPr>
              <w:numPr>
                <w:ilvl w:val="0"/>
                <w:numId w:val="33"/>
              </w:numPr>
              <w:spacing w:after="0" w:line="240" w:lineRule="auto"/>
              <w:ind w:left="0" w:firstLine="0"/>
              <w:rPr>
                <w:rFonts w:ascii="Times New Roman" w:hAnsi="Times New Roman"/>
                <w:sz w:val="24"/>
                <w:szCs w:val="24"/>
              </w:rPr>
            </w:pPr>
          </w:p>
        </w:tc>
        <w:tc>
          <w:tcPr>
            <w:tcW w:w="3118" w:type="dxa"/>
            <w:vAlign w:val="center"/>
          </w:tcPr>
          <w:p w14:paraId="052D6772" w14:textId="77777777" w:rsidR="00033DED" w:rsidRPr="00562602" w:rsidRDefault="00033DED" w:rsidP="00033DED">
            <w:pPr>
              <w:jc w:val="center"/>
              <w:rPr>
                <w:rFonts w:ascii="Times New Roman" w:hAnsi="Times New Roman"/>
                <w:sz w:val="24"/>
                <w:szCs w:val="24"/>
              </w:rPr>
            </w:pPr>
            <w:r w:rsidRPr="00FF685D">
              <w:rPr>
                <w:rFonts w:ascii="Times New Roman" w:hAnsi="Times New Roman"/>
                <w:sz w:val="24"/>
                <w:szCs w:val="24"/>
              </w:rPr>
              <w:t xml:space="preserve">Право на использование программного обеспечения Гидросистема </w:t>
            </w:r>
            <w:proofErr w:type="spellStart"/>
            <w:r w:rsidRPr="00FF685D">
              <w:rPr>
                <w:rFonts w:ascii="Times New Roman" w:hAnsi="Times New Roman"/>
                <w:sz w:val="24"/>
                <w:szCs w:val="24"/>
              </w:rPr>
              <w:t>Гидро</w:t>
            </w:r>
            <w:proofErr w:type="spellEnd"/>
            <w:r w:rsidRPr="00FF685D">
              <w:rPr>
                <w:rFonts w:ascii="Times New Roman" w:hAnsi="Times New Roman"/>
                <w:sz w:val="24"/>
                <w:szCs w:val="24"/>
              </w:rPr>
              <w:t xml:space="preserve"> + </w:t>
            </w:r>
            <w:proofErr w:type="spellStart"/>
            <w:r w:rsidRPr="00FF685D">
              <w:rPr>
                <w:rFonts w:ascii="Times New Roman" w:hAnsi="Times New Roman"/>
                <w:sz w:val="24"/>
                <w:szCs w:val="24"/>
              </w:rPr>
              <w:t>Термо</w:t>
            </w:r>
            <w:proofErr w:type="spellEnd"/>
            <w:r w:rsidRPr="00FF685D">
              <w:rPr>
                <w:rFonts w:ascii="Times New Roman" w:hAnsi="Times New Roman"/>
                <w:sz w:val="24"/>
                <w:szCs w:val="24"/>
              </w:rPr>
              <w:t xml:space="preserve"> + Выбор диаметров, локальное рабочее место (обновление)</w:t>
            </w:r>
          </w:p>
        </w:tc>
        <w:tc>
          <w:tcPr>
            <w:tcW w:w="851" w:type="dxa"/>
            <w:vAlign w:val="center"/>
          </w:tcPr>
          <w:p w14:paraId="39E62488" w14:textId="77777777" w:rsidR="00033DED" w:rsidRPr="00562602" w:rsidRDefault="00033DED" w:rsidP="00033DED">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14:paraId="4D143E03"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1C9BD34E" w14:textId="29A3BE50"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102 375,00</w:t>
            </w:r>
          </w:p>
        </w:tc>
        <w:tc>
          <w:tcPr>
            <w:tcW w:w="2551" w:type="dxa"/>
            <w:vAlign w:val="center"/>
          </w:tcPr>
          <w:p w14:paraId="2106257D" w14:textId="09C8CED2"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204 750,00</w:t>
            </w:r>
          </w:p>
        </w:tc>
      </w:tr>
      <w:tr w:rsidR="00033DED" w:rsidRPr="00562602" w14:paraId="11095B5C" w14:textId="77777777" w:rsidTr="00033DED">
        <w:trPr>
          <w:trHeight w:val="496"/>
        </w:trPr>
        <w:tc>
          <w:tcPr>
            <w:tcW w:w="426" w:type="dxa"/>
            <w:vAlign w:val="center"/>
          </w:tcPr>
          <w:p w14:paraId="34A9DB43" w14:textId="77777777" w:rsidR="00033DED" w:rsidRPr="00562602" w:rsidRDefault="00033DED" w:rsidP="00033DED">
            <w:pPr>
              <w:numPr>
                <w:ilvl w:val="0"/>
                <w:numId w:val="33"/>
              </w:numPr>
              <w:spacing w:after="0" w:line="240" w:lineRule="auto"/>
              <w:ind w:left="0" w:firstLine="0"/>
              <w:rPr>
                <w:rFonts w:ascii="Times New Roman" w:hAnsi="Times New Roman"/>
                <w:sz w:val="24"/>
                <w:szCs w:val="24"/>
              </w:rPr>
            </w:pPr>
          </w:p>
        </w:tc>
        <w:tc>
          <w:tcPr>
            <w:tcW w:w="3118" w:type="dxa"/>
            <w:vAlign w:val="center"/>
          </w:tcPr>
          <w:p w14:paraId="734D79D8" w14:textId="77777777" w:rsidR="00033DED" w:rsidRPr="00562602" w:rsidRDefault="00033DED" w:rsidP="00033DED">
            <w:pPr>
              <w:jc w:val="center"/>
              <w:rPr>
                <w:rFonts w:ascii="Times New Roman" w:hAnsi="Times New Roman"/>
                <w:sz w:val="24"/>
                <w:szCs w:val="24"/>
              </w:rPr>
            </w:pPr>
            <w:r w:rsidRPr="00FF685D">
              <w:rPr>
                <w:rFonts w:ascii="Times New Roman" w:hAnsi="Times New Roman"/>
                <w:sz w:val="24"/>
                <w:szCs w:val="24"/>
              </w:rPr>
              <w:t xml:space="preserve">Право на использование программного обеспечения </w:t>
            </w:r>
            <w:proofErr w:type="spellStart"/>
            <w:r w:rsidRPr="00FF685D">
              <w:rPr>
                <w:rFonts w:ascii="Times New Roman" w:hAnsi="Times New Roman"/>
                <w:sz w:val="24"/>
                <w:szCs w:val="24"/>
              </w:rPr>
              <w:t>Предклапан</w:t>
            </w:r>
            <w:proofErr w:type="spellEnd"/>
            <w:r w:rsidRPr="00FF685D">
              <w:rPr>
                <w:rFonts w:ascii="Times New Roman" w:hAnsi="Times New Roman"/>
                <w:sz w:val="24"/>
                <w:szCs w:val="24"/>
              </w:rPr>
              <w:t>, локальное рабочее место (обновление)</w:t>
            </w:r>
          </w:p>
        </w:tc>
        <w:tc>
          <w:tcPr>
            <w:tcW w:w="851" w:type="dxa"/>
            <w:vAlign w:val="center"/>
          </w:tcPr>
          <w:p w14:paraId="7E4851DF" w14:textId="77777777" w:rsidR="00033DED" w:rsidRPr="00562602" w:rsidRDefault="00033DED" w:rsidP="00033DED">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14:paraId="3779C256"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55212D7D" w14:textId="77B2F3E6"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102 375,00</w:t>
            </w:r>
          </w:p>
        </w:tc>
        <w:tc>
          <w:tcPr>
            <w:tcW w:w="2551" w:type="dxa"/>
            <w:vAlign w:val="center"/>
          </w:tcPr>
          <w:p w14:paraId="74DB02DA" w14:textId="2743C5CD"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204 750,00</w:t>
            </w:r>
          </w:p>
        </w:tc>
      </w:tr>
      <w:tr w:rsidR="00033DED" w:rsidRPr="00562602" w14:paraId="5FE0353B" w14:textId="77777777" w:rsidTr="00033DED">
        <w:trPr>
          <w:trHeight w:val="496"/>
        </w:trPr>
        <w:tc>
          <w:tcPr>
            <w:tcW w:w="426" w:type="dxa"/>
            <w:vAlign w:val="center"/>
          </w:tcPr>
          <w:p w14:paraId="2F029D22" w14:textId="77777777" w:rsidR="00033DED" w:rsidRPr="00562602" w:rsidRDefault="00033DED" w:rsidP="00033DED">
            <w:pPr>
              <w:numPr>
                <w:ilvl w:val="0"/>
                <w:numId w:val="33"/>
              </w:numPr>
              <w:spacing w:after="0" w:line="240" w:lineRule="auto"/>
              <w:ind w:left="0" w:firstLine="0"/>
              <w:rPr>
                <w:rFonts w:ascii="Times New Roman" w:hAnsi="Times New Roman"/>
                <w:sz w:val="24"/>
                <w:szCs w:val="24"/>
              </w:rPr>
            </w:pPr>
          </w:p>
        </w:tc>
        <w:tc>
          <w:tcPr>
            <w:tcW w:w="3118" w:type="dxa"/>
            <w:vAlign w:val="center"/>
          </w:tcPr>
          <w:p w14:paraId="1252EA7C" w14:textId="77777777" w:rsidR="00033DED" w:rsidRPr="00562602" w:rsidRDefault="00033DED" w:rsidP="00033DED">
            <w:pPr>
              <w:jc w:val="center"/>
              <w:rPr>
                <w:rFonts w:ascii="Times New Roman" w:hAnsi="Times New Roman"/>
                <w:sz w:val="24"/>
                <w:szCs w:val="24"/>
              </w:rPr>
            </w:pPr>
            <w:r w:rsidRPr="00FF685D">
              <w:rPr>
                <w:rFonts w:ascii="Times New Roman" w:hAnsi="Times New Roman"/>
                <w:sz w:val="24"/>
                <w:szCs w:val="24"/>
              </w:rPr>
              <w:t>Право на использование программного обеспечения Изоляция, локальное рабочее место (обновление)</w:t>
            </w:r>
          </w:p>
        </w:tc>
        <w:tc>
          <w:tcPr>
            <w:tcW w:w="851" w:type="dxa"/>
            <w:vAlign w:val="center"/>
          </w:tcPr>
          <w:p w14:paraId="11FA5551" w14:textId="77777777" w:rsidR="00033DED" w:rsidRPr="00562602" w:rsidRDefault="00033DED" w:rsidP="00033DED">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14:paraId="4BA7B5BA"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7BF38E56" w14:textId="6E081E10"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102 375,00</w:t>
            </w:r>
          </w:p>
        </w:tc>
        <w:tc>
          <w:tcPr>
            <w:tcW w:w="2551" w:type="dxa"/>
            <w:vAlign w:val="center"/>
          </w:tcPr>
          <w:p w14:paraId="49A87D6A" w14:textId="48764EC9" w:rsidR="00033DED" w:rsidRPr="00033DED" w:rsidRDefault="00033DED" w:rsidP="00033DED">
            <w:pPr>
              <w:jc w:val="center"/>
              <w:rPr>
                <w:rFonts w:ascii="Times New Roman" w:hAnsi="Times New Roman"/>
                <w:sz w:val="24"/>
                <w:szCs w:val="24"/>
              </w:rPr>
            </w:pPr>
            <w:r w:rsidRPr="00033DED">
              <w:rPr>
                <w:rFonts w:ascii="Times New Roman" w:hAnsi="Times New Roman"/>
                <w:color w:val="000000"/>
                <w:sz w:val="24"/>
                <w:szCs w:val="24"/>
              </w:rPr>
              <w:t>204 750,00</w:t>
            </w:r>
          </w:p>
        </w:tc>
      </w:tr>
      <w:tr w:rsidR="00033DED" w:rsidRPr="00562602" w14:paraId="422BF596" w14:textId="77777777" w:rsidTr="00033DED">
        <w:trPr>
          <w:trHeight w:val="1118"/>
        </w:trPr>
        <w:tc>
          <w:tcPr>
            <w:tcW w:w="7088" w:type="dxa"/>
            <w:gridSpan w:val="5"/>
            <w:vAlign w:val="center"/>
          </w:tcPr>
          <w:p w14:paraId="3766FD96" w14:textId="77777777" w:rsidR="00033DED" w:rsidRPr="00562602" w:rsidRDefault="00033DED" w:rsidP="00033DE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51B4594" w14:textId="77777777" w:rsidR="00033DED" w:rsidRDefault="00033DED" w:rsidP="00033DED">
            <w:pPr>
              <w:rPr>
                <w:rFonts w:ascii="Times New Roman" w:hAnsi="Times New Roman"/>
                <w:b/>
                <w:bCs/>
                <w:sz w:val="24"/>
                <w:szCs w:val="24"/>
              </w:rPr>
            </w:pPr>
            <w:r>
              <w:rPr>
                <w:rFonts w:ascii="Times New Roman" w:hAnsi="Times New Roman"/>
                <w:b/>
                <w:bCs/>
                <w:sz w:val="24"/>
                <w:szCs w:val="24"/>
              </w:rPr>
              <w:t>986 213,00 рублей,</w:t>
            </w:r>
          </w:p>
          <w:p w14:paraId="0248E954" w14:textId="138B440F" w:rsidR="00033DED" w:rsidRPr="00562602" w:rsidRDefault="00033DED" w:rsidP="00033DED">
            <w:pPr>
              <w:rPr>
                <w:rFonts w:ascii="Times New Roman" w:hAnsi="Times New Roman"/>
                <w:sz w:val="18"/>
                <w:szCs w:val="24"/>
              </w:rPr>
            </w:pPr>
            <w:r>
              <w:rPr>
                <w:rFonts w:ascii="Times New Roman" w:hAnsi="Times New Roman"/>
                <w:b/>
                <w:bCs/>
                <w:sz w:val="24"/>
                <w:szCs w:val="24"/>
              </w:rPr>
              <w:t>Без НДС</w:t>
            </w:r>
          </w:p>
        </w:tc>
      </w:tr>
    </w:tbl>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09B01E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sidR="00DD0351">
              <w:rPr>
                <w:rFonts w:ascii="Times New Roman" w:hAnsi="Times New Roman"/>
                <w:color w:val="000000"/>
                <w:sz w:val="20"/>
                <w:szCs w:val="22"/>
              </w:rPr>
              <w:t xml:space="preserve"> </w:t>
            </w:r>
            <w:r w:rsidR="00660D7D">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9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977"/>
        <w:gridCol w:w="1559"/>
        <w:gridCol w:w="1458"/>
      </w:tblGrid>
      <w:tr w:rsidR="00033DED" w:rsidRPr="00562602" w14:paraId="2389F40A" w14:textId="77777777" w:rsidTr="00033DED">
        <w:trPr>
          <w:trHeight w:val="640"/>
        </w:trPr>
        <w:tc>
          <w:tcPr>
            <w:tcW w:w="709" w:type="dxa"/>
            <w:vAlign w:val="center"/>
          </w:tcPr>
          <w:p w14:paraId="0E31D6FD"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232" w:type="dxa"/>
            <w:vAlign w:val="center"/>
          </w:tcPr>
          <w:p w14:paraId="29115E29" w14:textId="0AFBBA5E" w:rsidR="00033DED" w:rsidRPr="00562602" w:rsidRDefault="00033DED" w:rsidP="00033DE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977" w:type="dxa"/>
          </w:tcPr>
          <w:p w14:paraId="75151ECF" w14:textId="79E640EF" w:rsidR="00033DED" w:rsidRPr="00562602" w:rsidRDefault="00033DED" w:rsidP="00033DED">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59" w:type="dxa"/>
          </w:tcPr>
          <w:p w14:paraId="1A5611DB" w14:textId="219BE7B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72F7B28E" w14:textId="77777777" w:rsidR="00033DED" w:rsidRPr="00562602" w:rsidRDefault="00033DED" w:rsidP="00033DE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033DED" w:rsidRPr="00562602" w14:paraId="3589D393" w14:textId="77777777" w:rsidTr="00033DED">
        <w:trPr>
          <w:trHeight w:val="441"/>
        </w:trPr>
        <w:tc>
          <w:tcPr>
            <w:tcW w:w="709" w:type="dxa"/>
            <w:vAlign w:val="center"/>
          </w:tcPr>
          <w:p w14:paraId="7E63E03F" w14:textId="77777777" w:rsidR="00033DED" w:rsidRPr="00562602" w:rsidRDefault="00033DED" w:rsidP="00033DED">
            <w:pPr>
              <w:numPr>
                <w:ilvl w:val="0"/>
                <w:numId w:val="34"/>
              </w:numPr>
              <w:spacing w:after="0" w:line="240" w:lineRule="auto"/>
              <w:ind w:left="0" w:firstLine="0"/>
              <w:rPr>
                <w:rFonts w:ascii="Times New Roman" w:hAnsi="Times New Roman"/>
                <w:sz w:val="24"/>
                <w:szCs w:val="24"/>
              </w:rPr>
            </w:pPr>
          </w:p>
        </w:tc>
        <w:tc>
          <w:tcPr>
            <w:tcW w:w="3232" w:type="dxa"/>
            <w:vAlign w:val="center"/>
          </w:tcPr>
          <w:p w14:paraId="589ECF11" w14:textId="77777777" w:rsidR="00033DED" w:rsidRPr="00A704E7" w:rsidRDefault="00033DED" w:rsidP="00033DED">
            <w:pPr>
              <w:rPr>
                <w:rFonts w:ascii="Times New Roman" w:hAnsi="Times New Roman"/>
                <w:sz w:val="24"/>
                <w:szCs w:val="24"/>
              </w:rPr>
            </w:pPr>
            <w:r w:rsidRPr="00FF685D">
              <w:rPr>
                <w:rFonts w:ascii="Times New Roman" w:hAnsi="Times New Roman"/>
                <w:sz w:val="24"/>
                <w:szCs w:val="24"/>
              </w:rPr>
              <w:t xml:space="preserve">Право на использование программного обеспечения СТАРТ - </w:t>
            </w:r>
            <w:proofErr w:type="spellStart"/>
            <w:r w:rsidRPr="00FF685D">
              <w:rPr>
                <w:rFonts w:ascii="Times New Roman" w:hAnsi="Times New Roman"/>
                <w:sz w:val="24"/>
                <w:szCs w:val="24"/>
              </w:rPr>
              <w:t>Проф</w:t>
            </w:r>
            <w:proofErr w:type="spellEnd"/>
            <w:r w:rsidRPr="00FF685D">
              <w:rPr>
                <w:rFonts w:ascii="Times New Roman" w:hAnsi="Times New Roman"/>
                <w:sz w:val="24"/>
                <w:szCs w:val="24"/>
              </w:rPr>
              <w:t>, локальное рабочее место (обновление)</w:t>
            </w:r>
          </w:p>
        </w:tc>
        <w:tc>
          <w:tcPr>
            <w:tcW w:w="2977" w:type="dxa"/>
          </w:tcPr>
          <w:p w14:paraId="691FA556" w14:textId="77777777" w:rsidR="00033DED" w:rsidRDefault="00033DED" w:rsidP="00033DED">
            <w:pPr>
              <w:jc w:val="center"/>
              <w:rPr>
                <w:rFonts w:ascii="Times New Roman" w:hAnsi="Times New Roman"/>
                <w:sz w:val="24"/>
                <w:szCs w:val="24"/>
              </w:rPr>
            </w:pPr>
          </w:p>
        </w:tc>
        <w:tc>
          <w:tcPr>
            <w:tcW w:w="1559" w:type="dxa"/>
            <w:vAlign w:val="center"/>
          </w:tcPr>
          <w:p w14:paraId="5F7A9484" w14:textId="464BE868" w:rsidR="00033DED" w:rsidRPr="00562602" w:rsidRDefault="00033DED" w:rsidP="00033DED">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14:paraId="7CA087E2"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r>
      <w:tr w:rsidR="00033DED" w:rsidRPr="00562602" w14:paraId="192B46B8" w14:textId="77777777" w:rsidTr="00033DED">
        <w:trPr>
          <w:trHeight w:val="509"/>
        </w:trPr>
        <w:tc>
          <w:tcPr>
            <w:tcW w:w="709" w:type="dxa"/>
            <w:vAlign w:val="center"/>
          </w:tcPr>
          <w:p w14:paraId="03868C97" w14:textId="77777777" w:rsidR="00033DED" w:rsidRPr="00562602" w:rsidRDefault="00033DED" w:rsidP="00033DED">
            <w:pPr>
              <w:numPr>
                <w:ilvl w:val="0"/>
                <w:numId w:val="34"/>
              </w:numPr>
              <w:spacing w:after="0" w:line="240" w:lineRule="auto"/>
              <w:ind w:left="0" w:firstLine="0"/>
              <w:rPr>
                <w:rFonts w:ascii="Times New Roman" w:hAnsi="Times New Roman"/>
                <w:sz w:val="24"/>
                <w:szCs w:val="24"/>
              </w:rPr>
            </w:pPr>
          </w:p>
        </w:tc>
        <w:tc>
          <w:tcPr>
            <w:tcW w:w="3232" w:type="dxa"/>
            <w:vAlign w:val="center"/>
          </w:tcPr>
          <w:p w14:paraId="5BCC3CB1" w14:textId="77777777" w:rsidR="00033DED" w:rsidRPr="00562602" w:rsidRDefault="00033DED" w:rsidP="00033DED">
            <w:pPr>
              <w:rPr>
                <w:rFonts w:ascii="Times New Roman" w:hAnsi="Times New Roman"/>
                <w:sz w:val="24"/>
                <w:szCs w:val="24"/>
              </w:rPr>
            </w:pPr>
            <w:r w:rsidRPr="00FF685D">
              <w:rPr>
                <w:rFonts w:ascii="Times New Roman" w:hAnsi="Times New Roman"/>
                <w:sz w:val="24"/>
                <w:szCs w:val="24"/>
              </w:rPr>
              <w:t>Право на использование программного обеспечения СТАРТ - БД изделий, локальное рабочее место (обновление)</w:t>
            </w:r>
          </w:p>
        </w:tc>
        <w:tc>
          <w:tcPr>
            <w:tcW w:w="2977" w:type="dxa"/>
          </w:tcPr>
          <w:p w14:paraId="49D02E64" w14:textId="77777777" w:rsidR="00033DED" w:rsidRPr="0053592E" w:rsidRDefault="00033DED" w:rsidP="00033DED">
            <w:pPr>
              <w:jc w:val="center"/>
              <w:rPr>
                <w:rFonts w:ascii="Times New Roman" w:hAnsi="Times New Roman"/>
                <w:sz w:val="24"/>
                <w:szCs w:val="24"/>
              </w:rPr>
            </w:pPr>
          </w:p>
        </w:tc>
        <w:tc>
          <w:tcPr>
            <w:tcW w:w="1559" w:type="dxa"/>
            <w:vAlign w:val="center"/>
          </w:tcPr>
          <w:p w14:paraId="45414936" w14:textId="7E16BFFC" w:rsidR="00033DED" w:rsidRPr="00562602" w:rsidRDefault="00033DED" w:rsidP="00033DED">
            <w:pPr>
              <w:jc w:val="center"/>
              <w:rPr>
                <w:rFonts w:ascii="Times New Roman" w:hAnsi="Times New Roman"/>
                <w:sz w:val="24"/>
                <w:szCs w:val="24"/>
              </w:rPr>
            </w:pPr>
            <w:r w:rsidRPr="0053592E">
              <w:rPr>
                <w:rFonts w:ascii="Times New Roman" w:hAnsi="Times New Roman"/>
                <w:sz w:val="24"/>
                <w:szCs w:val="24"/>
              </w:rPr>
              <w:t>шт.</w:t>
            </w:r>
          </w:p>
        </w:tc>
        <w:tc>
          <w:tcPr>
            <w:tcW w:w="1458" w:type="dxa"/>
            <w:vAlign w:val="center"/>
          </w:tcPr>
          <w:p w14:paraId="74A28092"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r>
      <w:tr w:rsidR="00033DED" w:rsidRPr="00562602" w14:paraId="454AD5E4" w14:textId="77777777" w:rsidTr="00033DED">
        <w:trPr>
          <w:trHeight w:val="509"/>
        </w:trPr>
        <w:tc>
          <w:tcPr>
            <w:tcW w:w="709" w:type="dxa"/>
            <w:vAlign w:val="center"/>
          </w:tcPr>
          <w:p w14:paraId="2C44C70E" w14:textId="77777777" w:rsidR="00033DED" w:rsidRPr="00562602" w:rsidRDefault="00033DED" w:rsidP="00033DED">
            <w:pPr>
              <w:numPr>
                <w:ilvl w:val="0"/>
                <w:numId w:val="34"/>
              </w:numPr>
              <w:spacing w:after="0" w:line="240" w:lineRule="auto"/>
              <w:ind w:left="0" w:firstLine="0"/>
              <w:rPr>
                <w:rFonts w:ascii="Times New Roman" w:hAnsi="Times New Roman"/>
                <w:sz w:val="24"/>
                <w:szCs w:val="24"/>
              </w:rPr>
            </w:pPr>
          </w:p>
        </w:tc>
        <w:tc>
          <w:tcPr>
            <w:tcW w:w="3232" w:type="dxa"/>
            <w:vAlign w:val="center"/>
          </w:tcPr>
          <w:p w14:paraId="65951F21" w14:textId="77777777" w:rsidR="00033DED" w:rsidRPr="00FF685D" w:rsidRDefault="00033DED" w:rsidP="00033DED">
            <w:pPr>
              <w:rPr>
                <w:rFonts w:ascii="Times New Roman" w:hAnsi="Times New Roman"/>
                <w:sz w:val="24"/>
                <w:szCs w:val="24"/>
                <w:highlight w:val="red"/>
              </w:rPr>
            </w:pPr>
            <w:r w:rsidRPr="00FF685D">
              <w:rPr>
                <w:rFonts w:ascii="Times New Roman" w:hAnsi="Times New Roman"/>
                <w:sz w:val="24"/>
                <w:szCs w:val="24"/>
              </w:rPr>
              <w:t xml:space="preserve">Право на использование программного обеспечения Гидросистема </w:t>
            </w:r>
            <w:proofErr w:type="spellStart"/>
            <w:r w:rsidRPr="00FF685D">
              <w:rPr>
                <w:rFonts w:ascii="Times New Roman" w:hAnsi="Times New Roman"/>
                <w:sz w:val="24"/>
                <w:szCs w:val="24"/>
              </w:rPr>
              <w:t>Гидро</w:t>
            </w:r>
            <w:proofErr w:type="spellEnd"/>
            <w:r w:rsidRPr="00FF685D">
              <w:rPr>
                <w:rFonts w:ascii="Times New Roman" w:hAnsi="Times New Roman"/>
                <w:sz w:val="24"/>
                <w:szCs w:val="24"/>
              </w:rPr>
              <w:t xml:space="preserve"> + </w:t>
            </w:r>
            <w:proofErr w:type="spellStart"/>
            <w:r w:rsidRPr="00FF685D">
              <w:rPr>
                <w:rFonts w:ascii="Times New Roman" w:hAnsi="Times New Roman"/>
                <w:sz w:val="24"/>
                <w:szCs w:val="24"/>
              </w:rPr>
              <w:t>Термо</w:t>
            </w:r>
            <w:proofErr w:type="spellEnd"/>
            <w:r w:rsidRPr="00FF685D">
              <w:rPr>
                <w:rFonts w:ascii="Times New Roman" w:hAnsi="Times New Roman"/>
                <w:sz w:val="24"/>
                <w:szCs w:val="24"/>
              </w:rPr>
              <w:t xml:space="preserve"> + Выбор диаметров, локальное рабочее место (обновление)</w:t>
            </w:r>
          </w:p>
        </w:tc>
        <w:tc>
          <w:tcPr>
            <w:tcW w:w="2977" w:type="dxa"/>
          </w:tcPr>
          <w:p w14:paraId="102FCA58" w14:textId="77777777" w:rsidR="00033DED" w:rsidRPr="0053592E" w:rsidRDefault="00033DED" w:rsidP="00033DED">
            <w:pPr>
              <w:jc w:val="center"/>
              <w:rPr>
                <w:rFonts w:ascii="Times New Roman" w:hAnsi="Times New Roman"/>
                <w:sz w:val="24"/>
                <w:szCs w:val="24"/>
              </w:rPr>
            </w:pPr>
          </w:p>
        </w:tc>
        <w:tc>
          <w:tcPr>
            <w:tcW w:w="1559" w:type="dxa"/>
            <w:vAlign w:val="center"/>
          </w:tcPr>
          <w:p w14:paraId="24D813ED" w14:textId="5290984E" w:rsidR="00033DED" w:rsidRPr="00562602" w:rsidRDefault="00033DED" w:rsidP="00033DED">
            <w:pPr>
              <w:jc w:val="center"/>
              <w:rPr>
                <w:rFonts w:ascii="Times New Roman" w:hAnsi="Times New Roman"/>
                <w:sz w:val="24"/>
                <w:szCs w:val="24"/>
              </w:rPr>
            </w:pPr>
            <w:r w:rsidRPr="0053592E">
              <w:rPr>
                <w:rFonts w:ascii="Times New Roman" w:hAnsi="Times New Roman"/>
                <w:sz w:val="24"/>
                <w:szCs w:val="24"/>
              </w:rPr>
              <w:t>шт.</w:t>
            </w:r>
          </w:p>
        </w:tc>
        <w:tc>
          <w:tcPr>
            <w:tcW w:w="1458" w:type="dxa"/>
            <w:vAlign w:val="center"/>
          </w:tcPr>
          <w:p w14:paraId="108123E6"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r>
      <w:tr w:rsidR="00033DED" w:rsidRPr="00562602" w14:paraId="5A66BF91" w14:textId="77777777" w:rsidTr="00033DED">
        <w:trPr>
          <w:trHeight w:val="509"/>
        </w:trPr>
        <w:tc>
          <w:tcPr>
            <w:tcW w:w="709" w:type="dxa"/>
            <w:vAlign w:val="center"/>
          </w:tcPr>
          <w:p w14:paraId="62FC7387" w14:textId="77777777" w:rsidR="00033DED" w:rsidRPr="00562602" w:rsidRDefault="00033DED" w:rsidP="00033DED">
            <w:pPr>
              <w:numPr>
                <w:ilvl w:val="0"/>
                <w:numId w:val="34"/>
              </w:numPr>
              <w:spacing w:after="0" w:line="240" w:lineRule="auto"/>
              <w:ind w:left="0" w:firstLine="0"/>
              <w:rPr>
                <w:rFonts w:ascii="Times New Roman" w:hAnsi="Times New Roman"/>
                <w:sz w:val="24"/>
                <w:szCs w:val="24"/>
              </w:rPr>
            </w:pPr>
          </w:p>
        </w:tc>
        <w:tc>
          <w:tcPr>
            <w:tcW w:w="3232" w:type="dxa"/>
            <w:vAlign w:val="center"/>
          </w:tcPr>
          <w:p w14:paraId="09E8EADF" w14:textId="77777777" w:rsidR="00033DED" w:rsidRPr="00FF685D" w:rsidRDefault="00033DED" w:rsidP="00033DED">
            <w:pPr>
              <w:rPr>
                <w:rFonts w:ascii="Times New Roman" w:hAnsi="Times New Roman"/>
                <w:sz w:val="24"/>
                <w:szCs w:val="24"/>
                <w:highlight w:val="red"/>
              </w:rPr>
            </w:pPr>
            <w:r w:rsidRPr="00FF685D">
              <w:rPr>
                <w:rFonts w:ascii="Times New Roman" w:hAnsi="Times New Roman"/>
                <w:sz w:val="24"/>
                <w:szCs w:val="24"/>
              </w:rPr>
              <w:t xml:space="preserve">Право на использование программного обеспечения </w:t>
            </w:r>
            <w:proofErr w:type="spellStart"/>
            <w:r w:rsidRPr="00FF685D">
              <w:rPr>
                <w:rFonts w:ascii="Times New Roman" w:hAnsi="Times New Roman"/>
                <w:sz w:val="24"/>
                <w:szCs w:val="24"/>
              </w:rPr>
              <w:t>Предклапан</w:t>
            </w:r>
            <w:proofErr w:type="spellEnd"/>
            <w:r w:rsidRPr="00FF685D">
              <w:rPr>
                <w:rFonts w:ascii="Times New Roman" w:hAnsi="Times New Roman"/>
                <w:sz w:val="24"/>
                <w:szCs w:val="24"/>
              </w:rPr>
              <w:t>, локальное рабочее место (обновление)</w:t>
            </w:r>
          </w:p>
        </w:tc>
        <w:tc>
          <w:tcPr>
            <w:tcW w:w="2977" w:type="dxa"/>
          </w:tcPr>
          <w:p w14:paraId="023D514B" w14:textId="77777777" w:rsidR="00033DED" w:rsidRPr="0053592E" w:rsidRDefault="00033DED" w:rsidP="00033DED">
            <w:pPr>
              <w:jc w:val="center"/>
              <w:rPr>
                <w:rFonts w:ascii="Times New Roman" w:hAnsi="Times New Roman"/>
                <w:sz w:val="24"/>
                <w:szCs w:val="24"/>
              </w:rPr>
            </w:pPr>
          </w:p>
        </w:tc>
        <w:tc>
          <w:tcPr>
            <w:tcW w:w="1559" w:type="dxa"/>
            <w:vAlign w:val="center"/>
          </w:tcPr>
          <w:p w14:paraId="478724E8" w14:textId="14725BED" w:rsidR="00033DED" w:rsidRPr="00562602" w:rsidRDefault="00033DED" w:rsidP="00033DED">
            <w:pPr>
              <w:jc w:val="center"/>
              <w:rPr>
                <w:rFonts w:ascii="Times New Roman" w:hAnsi="Times New Roman"/>
                <w:sz w:val="24"/>
                <w:szCs w:val="24"/>
              </w:rPr>
            </w:pPr>
            <w:r w:rsidRPr="0053592E">
              <w:rPr>
                <w:rFonts w:ascii="Times New Roman" w:hAnsi="Times New Roman"/>
                <w:sz w:val="24"/>
                <w:szCs w:val="24"/>
              </w:rPr>
              <w:t>шт.</w:t>
            </w:r>
          </w:p>
        </w:tc>
        <w:tc>
          <w:tcPr>
            <w:tcW w:w="1458" w:type="dxa"/>
            <w:vAlign w:val="center"/>
          </w:tcPr>
          <w:p w14:paraId="269FC574"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r>
      <w:tr w:rsidR="00033DED" w:rsidRPr="00562602" w14:paraId="7B2C24FD" w14:textId="77777777" w:rsidTr="00033DED">
        <w:trPr>
          <w:trHeight w:val="509"/>
        </w:trPr>
        <w:tc>
          <w:tcPr>
            <w:tcW w:w="709" w:type="dxa"/>
            <w:vAlign w:val="center"/>
          </w:tcPr>
          <w:p w14:paraId="32D00202" w14:textId="77777777" w:rsidR="00033DED" w:rsidRPr="00562602" w:rsidRDefault="00033DED" w:rsidP="00033DED">
            <w:pPr>
              <w:numPr>
                <w:ilvl w:val="0"/>
                <w:numId w:val="34"/>
              </w:numPr>
              <w:spacing w:after="0" w:line="240" w:lineRule="auto"/>
              <w:ind w:left="0" w:firstLine="0"/>
              <w:rPr>
                <w:rFonts w:ascii="Times New Roman" w:hAnsi="Times New Roman"/>
                <w:sz w:val="24"/>
                <w:szCs w:val="24"/>
              </w:rPr>
            </w:pPr>
          </w:p>
        </w:tc>
        <w:tc>
          <w:tcPr>
            <w:tcW w:w="3232" w:type="dxa"/>
            <w:vAlign w:val="center"/>
          </w:tcPr>
          <w:p w14:paraId="70E9C284" w14:textId="77777777" w:rsidR="00033DED" w:rsidRPr="00FF685D" w:rsidRDefault="00033DED" w:rsidP="00033DED">
            <w:pPr>
              <w:rPr>
                <w:rFonts w:ascii="Times New Roman" w:hAnsi="Times New Roman"/>
                <w:sz w:val="24"/>
                <w:szCs w:val="24"/>
                <w:highlight w:val="red"/>
              </w:rPr>
            </w:pPr>
            <w:r w:rsidRPr="00FF685D">
              <w:rPr>
                <w:rFonts w:ascii="Times New Roman" w:hAnsi="Times New Roman"/>
                <w:sz w:val="24"/>
                <w:szCs w:val="24"/>
              </w:rPr>
              <w:t>Право на использование программного обеспечения Изоляция, локальное рабочее место (обновление)</w:t>
            </w:r>
          </w:p>
        </w:tc>
        <w:tc>
          <w:tcPr>
            <w:tcW w:w="2977" w:type="dxa"/>
          </w:tcPr>
          <w:p w14:paraId="750DA3A8" w14:textId="77777777" w:rsidR="00033DED" w:rsidRPr="0053592E" w:rsidRDefault="00033DED" w:rsidP="00033DED">
            <w:pPr>
              <w:jc w:val="center"/>
              <w:rPr>
                <w:rFonts w:ascii="Times New Roman" w:hAnsi="Times New Roman"/>
                <w:sz w:val="24"/>
                <w:szCs w:val="24"/>
              </w:rPr>
            </w:pPr>
          </w:p>
        </w:tc>
        <w:tc>
          <w:tcPr>
            <w:tcW w:w="1559" w:type="dxa"/>
            <w:vAlign w:val="center"/>
          </w:tcPr>
          <w:p w14:paraId="52D84035" w14:textId="05645496" w:rsidR="00033DED" w:rsidRPr="00562602" w:rsidRDefault="00033DED" w:rsidP="00033DED">
            <w:pPr>
              <w:jc w:val="center"/>
              <w:rPr>
                <w:rFonts w:ascii="Times New Roman" w:hAnsi="Times New Roman"/>
                <w:sz w:val="24"/>
                <w:szCs w:val="24"/>
              </w:rPr>
            </w:pPr>
            <w:r w:rsidRPr="0053592E">
              <w:rPr>
                <w:rFonts w:ascii="Times New Roman" w:hAnsi="Times New Roman"/>
                <w:sz w:val="24"/>
                <w:szCs w:val="24"/>
              </w:rPr>
              <w:t>шт.</w:t>
            </w:r>
          </w:p>
        </w:tc>
        <w:tc>
          <w:tcPr>
            <w:tcW w:w="1458" w:type="dxa"/>
            <w:vAlign w:val="center"/>
          </w:tcPr>
          <w:p w14:paraId="4D240DA4" w14:textId="77777777" w:rsidR="00033DED" w:rsidRPr="00562602" w:rsidRDefault="00033DED" w:rsidP="00033DED">
            <w:pPr>
              <w:jc w:val="center"/>
              <w:rPr>
                <w:rFonts w:ascii="Times New Roman" w:hAnsi="Times New Roman"/>
                <w:sz w:val="24"/>
                <w:szCs w:val="24"/>
              </w:rPr>
            </w:pPr>
            <w:r>
              <w:rPr>
                <w:rFonts w:ascii="Times New Roman" w:hAnsi="Times New Roman"/>
                <w:sz w:val="24"/>
                <w:szCs w:val="24"/>
              </w:rPr>
              <w:t>2</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E05B2C" w:rsidRPr="00E05B2C" w14:paraId="7995D1DE" w14:textId="77777777" w:rsidTr="00E72109">
        <w:tc>
          <w:tcPr>
            <w:tcW w:w="568" w:type="dxa"/>
            <w:vAlign w:val="center"/>
          </w:tcPr>
          <w:p w14:paraId="7ED0BF47"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 п/п</w:t>
            </w:r>
          </w:p>
        </w:tc>
        <w:tc>
          <w:tcPr>
            <w:tcW w:w="2835" w:type="dxa"/>
            <w:vAlign w:val="center"/>
          </w:tcPr>
          <w:p w14:paraId="2946FADC" w14:textId="77777777" w:rsidR="00E05B2C" w:rsidRPr="00E05B2C" w:rsidRDefault="00E05B2C" w:rsidP="00E72109">
            <w:pPr>
              <w:jc w:val="center"/>
              <w:rPr>
                <w:rFonts w:ascii="Times New Roman" w:hAnsi="Times New Roman"/>
                <w:b/>
                <w:sz w:val="18"/>
                <w:szCs w:val="18"/>
                <w:lang w:val="en-US"/>
              </w:rPr>
            </w:pPr>
            <w:r w:rsidRPr="00E05B2C">
              <w:rPr>
                <w:rFonts w:ascii="Times New Roman" w:hAnsi="Times New Roman"/>
                <w:b/>
                <w:sz w:val="18"/>
                <w:szCs w:val="18"/>
              </w:rPr>
              <w:t>Наименование программы для ЭВМ</w:t>
            </w:r>
          </w:p>
        </w:tc>
        <w:tc>
          <w:tcPr>
            <w:tcW w:w="1417" w:type="dxa"/>
            <w:vAlign w:val="center"/>
          </w:tcPr>
          <w:p w14:paraId="23128B56"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 xml:space="preserve">Количество пользовательских лицензий </w:t>
            </w:r>
            <w:r w:rsidRPr="00E05B2C">
              <w:rPr>
                <w:rFonts w:ascii="Times New Roman" w:hAnsi="Times New Roman"/>
                <w:b/>
                <w:i/>
                <w:sz w:val="18"/>
                <w:szCs w:val="18"/>
              </w:rPr>
              <w:t>(если применимо)</w:t>
            </w:r>
          </w:p>
        </w:tc>
        <w:tc>
          <w:tcPr>
            <w:tcW w:w="1134" w:type="dxa"/>
            <w:vAlign w:val="center"/>
          </w:tcPr>
          <w:p w14:paraId="19782BAD"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Цена без НДС, руб.</w:t>
            </w:r>
          </w:p>
        </w:tc>
        <w:tc>
          <w:tcPr>
            <w:tcW w:w="1418" w:type="dxa"/>
            <w:vAlign w:val="center"/>
          </w:tcPr>
          <w:p w14:paraId="32303FA0"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Сумма без НДС, руб.</w:t>
            </w:r>
          </w:p>
        </w:tc>
        <w:tc>
          <w:tcPr>
            <w:tcW w:w="1417" w:type="dxa"/>
            <w:vAlign w:val="center"/>
          </w:tcPr>
          <w:p w14:paraId="0005A450"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Сумма</w:t>
            </w:r>
          </w:p>
          <w:p w14:paraId="737D339A"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НДС 20%, руб.</w:t>
            </w:r>
          </w:p>
        </w:tc>
        <w:tc>
          <w:tcPr>
            <w:tcW w:w="1276" w:type="dxa"/>
            <w:vAlign w:val="center"/>
          </w:tcPr>
          <w:p w14:paraId="25319109"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Сумма с НДС 20%, руб.</w:t>
            </w:r>
          </w:p>
        </w:tc>
      </w:tr>
      <w:tr w:rsidR="00E05B2C" w:rsidRPr="00E05B2C" w14:paraId="132DC873" w14:textId="77777777" w:rsidTr="00E72109">
        <w:tc>
          <w:tcPr>
            <w:tcW w:w="568" w:type="dxa"/>
          </w:tcPr>
          <w:p w14:paraId="03A13C6B"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1.</w:t>
            </w:r>
          </w:p>
        </w:tc>
        <w:tc>
          <w:tcPr>
            <w:tcW w:w="2835" w:type="dxa"/>
          </w:tcPr>
          <w:p w14:paraId="5B9797A1" w14:textId="77777777" w:rsidR="00E05B2C" w:rsidRPr="00E05B2C" w:rsidRDefault="00E05B2C" w:rsidP="00E72109">
            <w:pPr>
              <w:rPr>
                <w:rFonts w:ascii="Times New Roman" w:hAnsi="Times New Roman"/>
                <w:sz w:val="18"/>
                <w:szCs w:val="18"/>
              </w:rPr>
            </w:pPr>
          </w:p>
        </w:tc>
        <w:tc>
          <w:tcPr>
            <w:tcW w:w="1417" w:type="dxa"/>
            <w:vAlign w:val="center"/>
          </w:tcPr>
          <w:p w14:paraId="61A0F59F" w14:textId="77777777" w:rsidR="00E05B2C" w:rsidRPr="00E05B2C" w:rsidRDefault="00E05B2C" w:rsidP="00E72109">
            <w:pPr>
              <w:jc w:val="center"/>
              <w:rPr>
                <w:rFonts w:ascii="Times New Roman" w:hAnsi="Times New Roman"/>
                <w:sz w:val="18"/>
                <w:szCs w:val="18"/>
              </w:rPr>
            </w:pPr>
          </w:p>
        </w:tc>
        <w:tc>
          <w:tcPr>
            <w:tcW w:w="1134" w:type="dxa"/>
            <w:vAlign w:val="center"/>
          </w:tcPr>
          <w:p w14:paraId="76FBB172" w14:textId="77777777" w:rsidR="00E05B2C" w:rsidRPr="00E05B2C" w:rsidRDefault="00E05B2C" w:rsidP="00E72109">
            <w:pPr>
              <w:jc w:val="center"/>
              <w:rPr>
                <w:rFonts w:ascii="Times New Roman" w:hAnsi="Times New Roman"/>
                <w:sz w:val="18"/>
                <w:szCs w:val="18"/>
              </w:rPr>
            </w:pPr>
          </w:p>
        </w:tc>
        <w:tc>
          <w:tcPr>
            <w:tcW w:w="1418" w:type="dxa"/>
            <w:vAlign w:val="center"/>
          </w:tcPr>
          <w:p w14:paraId="30D356B4" w14:textId="77777777" w:rsidR="00E05B2C" w:rsidRPr="00E05B2C" w:rsidRDefault="00E05B2C" w:rsidP="00E72109">
            <w:pPr>
              <w:jc w:val="center"/>
              <w:rPr>
                <w:rFonts w:ascii="Times New Roman" w:hAnsi="Times New Roman"/>
                <w:sz w:val="18"/>
                <w:szCs w:val="18"/>
              </w:rPr>
            </w:pPr>
          </w:p>
        </w:tc>
        <w:tc>
          <w:tcPr>
            <w:tcW w:w="1417" w:type="dxa"/>
            <w:vAlign w:val="center"/>
          </w:tcPr>
          <w:p w14:paraId="36B20DA2" w14:textId="77777777" w:rsidR="00E05B2C" w:rsidRPr="00E05B2C" w:rsidRDefault="00E05B2C" w:rsidP="00E72109">
            <w:pPr>
              <w:jc w:val="center"/>
              <w:rPr>
                <w:rFonts w:ascii="Times New Roman" w:hAnsi="Times New Roman"/>
                <w:sz w:val="18"/>
                <w:szCs w:val="18"/>
              </w:rPr>
            </w:pPr>
          </w:p>
        </w:tc>
        <w:tc>
          <w:tcPr>
            <w:tcW w:w="1276" w:type="dxa"/>
            <w:vAlign w:val="center"/>
          </w:tcPr>
          <w:p w14:paraId="67C1DC50" w14:textId="77777777" w:rsidR="00E05B2C" w:rsidRPr="00E05B2C" w:rsidRDefault="00E05B2C" w:rsidP="00E72109">
            <w:pPr>
              <w:jc w:val="center"/>
              <w:rPr>
                <w:rFonts w:ascii="Times New Roman" w:hAnsi="Times New Roman"/>
                <w:sz w:val="18"/>
                <w:szCs w:val="18"/>
              </w:rPr>
            </w:pPr>
          </w:p>
        </w:tc>
      </w:tr>
      <w:tr w:rsidR="00E05B2C" w:rsidRPr="00E05B2C" w14:paraId="6DB05B7A" w14:textId="77777777" w:rsidTr="00E72109">
        <w:tc>
          <w:tcPr>
            <w:tcW w:w="568" w:type="dxa"/>
          </w:tcPr>
          <w:p w14:paraId="5E6FA005"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2.</w:t>
            </w:r>
          </w:p>
        </w:tc>
        <w:tc>
          <w:tcPr>
            <w:tcW w:w="2835" w:type="dxa"/>
          </w:tcPr>
          <w:p w14:paraId="7B5ABB27" w14:textId="77777777" w:rsidR="00E05B2C" w:rsidRPr="00E05B2C" w:rsidRDefault="00E05B2C" w:rsidP="00E72109">
            <w:pPr>
              <w:rPr>
                <w:rFonts w:ascii="Times New Roman" w:hAnsi="Times New Roman"/>
                <w:sz w:val="18"/>
                <w:szCs w:val="18"/>
              </w:rPr>
            </w:pPr>
          </w:p>
        </w:tc>
        <w:tc>
          <w:tcPr>
            <w:tcW w:w="1417" w:type="dxa"/>
          </w:tcPr>
          <w:p w14:paraId="62CAB11D" w14:textId="77777777" w:rsidR="00E05B2C" w:rsidRPr="00E05B2C" w:rsidRDefault="00E05B2C" w:rsidP="00E72109">
            <w:pPr>
              <w:jc w:val="center"/>
              <w:rPr>
                <w:rFonts w:ascii="Times New Roman" w:hAnsi="Times New Roman"/>
                <w:sz w:val="18"/>
                <w:szCs w:val="18"/>
                <w:lang w:val="en-US"/>
              </w:rPr>
            </w:pPr>
          </w:p>
        </w:tc>
        <w:tc>
          <w:tcPr>
            <w:tcW w:w="1134" w:type="dxa"/>
          </w:tcPr>
          <w:p w14:paraId="14F99FBF" w14:textId="77777777" w:rsidR="00E05B2C" w:rsidRPr="00E05B2C" w:rsidRDefault="00E05B2C" w:rsidP="00E72109">
            <w:pPr>
              <w:jc w:val="center"/>
              <w:rPr>
                <w:rFonts w:ascii="Times New Roman" w:hAnsi="Times New Roman"/>
                <w:sz w:val="18"/>
                <w:szCs w:val="18"/>
              </w:rPr>
            </w:pPr>
          </w:p>
        </w:tc>
        <w:tc>
          <w:tcPr>
            <w:tcW w:w="1418" w:type="dxa"/>
          </w:tcPr>
          <w:p w14:paraId="47721FAE" w14:textId="77777777" w:rsidR="00E05B2C" w:rsidRPr="00E05B2C" w:rsidRDefault="00E05B2C" w:rsidP="00E72109">
            <w:pPr>
              <w:jc w:val="center"/>
              <w:rPr>
                <w:rFonts w:ascii="Times New Roman" w:hAnsi="Times New Roman"/>
                <w:sz w:val="18"/>
                <w:szCs w:val="18"/>
              </w:rPr>
            </w:pPr>
          </w:p>
        </w:tc>
        <w:tc>
          <w:tcPr>
            <w:tcW w:w="1417" w:type="dxa"/>
          </w:tcPr>
          <w:p w14:paraId="00362005" w14:textId="77777777" w:rsidR="00E05B2C" w:rsidRPr="00E05B2C" w:rsidRDefault="00E05B2C" w:rsidP="00E72109">
            <w:pPr>
              <w:jc w:val="center"/>
              <w:rPr>
                <w:rFonts w:ascii="Times New Roman" w:hAnsi="Times New Roman"/>
                <w:sz w:val="18"/>
                <w:szCs w:val="18"/>
              </w:rPr>
            </w:pPr>
          </w:p>
        </w:tc>
        <w:tc>
          <w:tcPr>
            <w:tcW w:w="1276" w:type="dxa"/>
          </w:tcPr>
          <w:p w14:paraId="37771012" w14:textId="77777777" w:rsidR="00E05B2C" w:rsidRPr="00E05B2C" w:rsidRDefault="00E05B2C" w:rsidP="00E72109">
            <w:pPr>
              <w:jc w:val="center"/>
              <w:rPr>
                <w:rFonts w:ascii="Times New Roman" w:hAnsi="Times New Roman"/>
                <w:sz w:val="18"/>
                <w:szCs w:val="18"/>
              </w:rPr>
            </w:pPr>
          </w:p>
        </w:tc>
      </w:tr>
      <w:tr w:rsidR="00E05B2C" w:rsidRPr="00E05B2C" w14:paraId="23C5BB5D" w14:textId="77777777" w:rsidTr="00E72109">
        <w:tc>
          <w:tcPr>
            <w:tcW w:w="568" w:type="dxa"/>
          </w:tcPr>
          <w:p w14:paraId="21B256DA"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3.</w:t>
            </w:r>
          </w:p>
        </w:tc>
        <w:tc>
          <w:tcPr>
            <w:tcW w:w="2835" w:type="dxa"/>
          </w:tcPr>
          <w:p w14:paraId="51BAA2AA" w14:textId="77777777" w:rsidR="00E05B2C" w:rsidRPr="00E05B2C" w:rsidRDefault="00E05B2C" w:rsidP="00E72109">
            <w:pPr>
              <w:rPr>
                <w:rFonts w:ascii="Times New Roman" w:hAnsi="Times New Roman"/>
                <w:sz w:val="18"/>
                <w:szCs w:val="18"/>
              </w:rPr>
            </w:pPr>
          </w:p>
        </w:tc>
        <w:tc>
          <w:tcPr>
            <w:tcW w:w="1417" w:type="dxa"/>
          </w:tcPr>
          <w:p w14:paraId="7FFF39CE" w14:textId="77777777" w:rsidR="00E05B2C" w:rsidRPr="00E05B2C" w:rsidRDefault="00E05B2C" w:rsidP="00E72109">
            <w:pPr>
              <w:jc w:val="center"/>
              <w:rPr>
                <w:rFonts w:ascii="Times New Roman" w:hAnsi="Times New Roman"/>
                <w:sz w:val="18"/>
                <w:szCs w:val="18"/>
              </w:rPr>
            </w:pPr>
          </w:p>
        </w:tc>
        <w:tc>
          <w:tcPr>
            <w:tcW w:w="1134" w:type="dxa"/>
          </w:tcPr>
          <w:p w14:paraId="7D59A32C" w14:textId="77777777" w:rsidR="00E05B2C" w:rsidRPr="00E05B2C" w:rsidRDefault="00E05B2C" w:rsidP="00E72109">
            <w:pPr>
              <w:jc w:val="center"/>
              <w:rPr>
                <w:rFonts w:ascii="Times New Roman" w:hAnsi="Times New Roman"/>
                <w:sz w:val="18"/>
                <w:szCs w:val="18"/>
              </w:rPr>
            </w:pPr>
          </w:p>
        </w:tc>
        <w:tc>
          <w:tcPr>
            <w:tcW w:w="1418" w:type="dxa"/>
          </w:tcPr>
          <w:p w14:paraId="72D5BB41" w14:textId="77777777" w:rsidR="00E05B2C" w:rsidRPr="00E05B2C" w:rsidRDefault="00E05B2C" w:rsidP="00E72109">
            <w:pPr>
              <w:jc w:val="center"/>
              <w:rPr>
                <w:rFonts w:ascii="Times New Roman" w:hAnsi="Times New Roman"/>
                <w:sz w:val="18"/>
                <w:szCs w:val="18"/>
              </w:rPr>
            </w:pPr>
          </w:p>
        </w:tc>
        <w:tc>
          <w:tcPr>
            <w:tcW w:w="1417" w:type="dxa"/>
          </w:tcPr>
          <w:p w14:paraId="0C7D9897" w14:textId="77777777" w:rsidR="00E05B2C" w:rsidRPr="00E05B2C" w:rsidRDefault="00E05B2C" w:rsidP="00E72109">
            <w:pPr>
              <w:jc w:val="center"/>
              <w:rPr>
                <w:rFonts w:ascii="Times New Roman" w:hAnsi="Times New Roman"/>
                <w:sz w:val="18"/>
                <w:szCs w:val="18"/>
              </w:rPr>
            </w:pPr>
          </w:p>
        </w:tc>
        <w:tc>
          <w:tcPr>
            <w:tcW w:w="1276" w:type="dxa"/>
          </w:tcPr>
          <w:p w14:paraId="49538297" w14:textId="77777777" w:rsidR="00E05B2C" w:rsidRPr="00E05B2C" w:rsidRDefault="00E05B2C" w:rsidP="00E72109">
            <w:pPr>
              <w:jc w:val="center"/>
              <w:rPr>
                <w:rFonts w:ascii="Times New Roman" w:hAnsi="Times New Roman"/>
                <w:sz w:val="18"/>
                <w:szCs w:val="18"/>
              </w:rPr>
            </w:pPr>
          </w:p>
        </w:tc>
      </w:tr>
      <w:tr w:rsidR="00E05B2C" w:rsidRPr="00E05B2C" w14:paraId="26D20231" w14:textId="77777777" w:rsidTr="00E72109">
        <w:tc>
          <w:tcPr>
            <w:tcW w:w="568" w:type="dxa"/>
          </w:tcPr>
          <w:p w14:paraId="73B1B6D3" w14:textId="77777777" w:rsidR="00E05B2C" w:rsidRPr="00E05B2C" w:rsidRDefault="00E05B2C" w:rsidP="00E72109">
            <w:pPr>
              <w:jc w:val="center"/>
              <w:rPr>
                <w:rFonts w:ascii="Times New Roman" w:hAnsi="Times New Roman"/>
                <w:b/>
                <w:sz w:val="18"/>
                <w:szCs w:val="18"/>
              </w:rPr>
            </w:pPr>
            <w:r w:rsidRPr="00E05B2C">
              <w:rPr>
                <w:rFonts w:ascii="Times New Roman" w:hAnsi="Times New Roman"/>
                <w:b/>
                <w:sz w:val="18"/>
                <w:szCs w:val="18"/>
              </w:rPr>
              <w:t>4.</w:t>
            </w:r>
          </w:p>
        </w:tc>
        <w:tc>
          <w:tcPr>
            <w:tcW w:w="2835" w:type="dxa"/>
          </w:tcPr>
          <w:p w14:paraId="03BFA6E8" w14:textId="77777777" w:rsidR="00E05B2C" w:rsidRPr="00E05B2C" w:rsidRDefault="00E05B2C" w:rsidP="00E72109">
            <w:pPr>
              <w:rPr>
                <w:rFonts w:ascii="Times New Roman" w:hAnsi="Times New Roman"/>
                <w:sz w:val="18"/>
                <w:szCs w:val="18"/>
              </w:rPr>
            </w:pPr>
          </w:p>
        </w:tc>
        <w:tc>
          <w:tcPr>
            <w:tcW w:w="1417" w:type="dxa"/>
          </w:tcPr>
          <w:p w14:paraId="6A72B545" w14:textId="77777777" w:rsidR="00E05B2C" w:rsidRPr="00E05B2C" w:rsidRDefault="00E05B2C" w:rsidP="00E72109">
            <w:pPr>
              <w:jc w:val="center"/>
              <w:rPr>
                <w:rFonts w:ascii="Times New Roman" w:hAnsi="Times New Roman"/>
                <w:sz w:val="18"/>
                <w:szCs w:val="18"/>
                <w:lang w:val="en-US"/>
              </w:rPr>
            </w:pPr>
          </w:p>
        </w:tc>
        <w:tc>
          <w:tcPr>
            <w:tcW w:w="1134" w:type="dxa"/>
          </w:tcPr>
          <w:p w14:paraId="4DA11199" w14:textId="77777777" w:rsidR="00E05B2C" w:rsidRPr="00E05B2C" w:rsidRDefault="00E05B2C" w:rsidP="00E72109">
            <w:pPr>
              <w:jc w:val="center"/>
              <w:rPr>
                <w:rFonts w:ascii="Times New Roman" w:hAnsi="Times New Roman"/>
                <w:sz w:val="18"/>
                <w:szCs w:val="18"/>
                <w:lang w:val="en-US"/>
              </w:rPr>
            </w:pPr>
          </w:p>
        </w:tc>
        <w:tc>
          <w:tcPr>
            <w:tcW w:w="1418" w:type="dxa"/>
          </w:tcPr>
          <w:p w14:paraId="372D0C40" w14:textId="77777777" w:rsidR="00E05B2C" w:rsidRPr="00E05B2C" w:rsidRDefault="00E05B2C" w:rsidP="00E72109">
            <w:pPr>
              <w:jc w:val="center"/>
              <w:rPr>
                <w:rFonts w:ascii="Times New Roman" w:hAnsi="Times New Roman"/>
                <w:sz w:val="18"/>
                <w:szCs w:val="18"/>
              </w:rPr>
            </w:pPr>
          </w:p>
        </w:tc>
        <w:tc>
          <w:tcPr>
            <w:tcW w:w="1417" w:type="dxa"/>
          </w:tcPr>
          <w:p w14:paraId="563BBBC8" w14:textId="77777777" w:rsidR="00E05B2C" w:rsidRPr="00E05B2C" w:rsidRDefault="00E05B2C" w:rsidP="00E72109">
            <w:pPr>
              <w:jc w:val="center"/>
              <w:rPr>
                <w:rFonts w:ascii="Times New Roman" w:hAnsi="Times New Roman"/>
                <w:sz w:val="18"/>
                <w:szCs w:val="18"/>
              </w:rPr>
            </w:pPr>
          </w:p>
        </w:tc>
        <w:tc>
          <w:tcPr>
            <w:tcW w:w="1276" w:type="dxa"/>
          </w:tcPr>
          <w:p w14:paraId="4C9FBAE7" w14:textId="77777777" w:rsidR="00E05B2C" w:rsidRPr="00E05B2C" w:rsidRDefault="00E05B2C" w:rsidP="00E72109">
            <w:pPr>
              <w:jc w:val="center"/>
              <w:rPr>
                <w:rFonts w:ascii="Times New Roman" w:hAnsi="Times New Roman"/>
                <w:sz w:val="18"/>
                <w:szCs w:val="18"/>
              </w:rPr>
            </w:pPr>
          </w:p>
        </w:tc>
      </w:tr>
    </w:tbl>
    <w:p w14:paraId="2BEFAACA" w14:textId="214D6F4D" w:rsidR="004436D3" w:rsidRDefault="004436D3" w:rsidP="009D1285">
      <w:pPr>
        <w:widowControl w:val="0"/>
        <w:spacing w:after="0" w:line="240" w:lineRule="auto"/>
        <w:jc w:val="both"/>
        <w:rPr>
          <w:rFonts w:ascii="Times New Roman" w:hAnsi="Times New Roman"/>
          <w:sz w:val="24"/>
          <w:szCs w:val="24"/>
          <w:lang w:eastAsia="ru-RU"/>
        </w:rPr>
      </w:pPr>
    </w:p>
    <w:p w14:paraId="32B392FF" w14:textId="2E1B190E" w:rsidR="00033DED" w:rsidRDefault="00033DED" w:rsidP="009D1285">
      <w:pPr>
        <w:widowControl w:val="0"/>
        <w:spacing w:after="0" w:line="240" w:lineRule="auto"/>
        <w:jc w:val="both"/>
        <w:rPr>
          <w:rFonts w:ascii="Times New Roman" w:hAnsi="Times New Roman"/>
          <w:sz w:val="24"/>
          <w:szCs w:val="24"/>
          <w:lang w:eastAsia="ru-RU"/>
        </w:rPr>
      </w:pPr>
    </w:p>
    <w:p w14:paraId="609CEE73" w14:textId="251AC63C" w:rsidR="00033DED" w:rsidRPr="00E05B2C" w:rsidRDefault="00033DED" w:rsidP="009D1285">
      <w:pPr>
        <w:widowControl w:val="0"/>
        <w:spacing w:after="0" w:line="240" w:lineRule="auto"/>
        <w:jc w:val="both"/>
        <w:rPr>
          <w:rFonts w:ascii="Times New Roman" w:hAnsi="Times New Roman"/>
          <w:sz w:val="22"/>
          <w:szCs w:val="22"/>
        </w:rPr>
      </w:pPr>
      <w:r w:rsidRPr="00E05B2C">
        <w:rPr>
          <w:rFonts w:ascii="Times New Roman" w:hAnsi="Times New Roman"/>
          <w:sz w:val="22"/>
          <w:szCs w:val="22"/>
        </w:rPr>
        <w:t>Размер лицензионного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14:paraId="0F33ABB7" w14:textId="4C4F3CA2" w:rsidR="00E05B2C" w:rsidRPr="00E05B2C" w:rsidRDefault="00E05B2C" w:rsidP="009D1285">
      <w:pPr>
        <w:widowControl w:val="0"/>
        <w:spacing w:after="0" w:line="240" w:lineRule="auto"/>
        <w:jc w:val="both"/>
        <w:rPr>
          <w:rFonts w:ascii="Times New Roman" w:hAnsi="Times New Roman"/>
          <w:sz w:val="24"/>
          <w:szCs w:val="24"/>
          <w:lang w:eastAsia="ru-RU"/>
        </w:rPr>
      </w:pPr>
    </w:p>
    <w:p w14:paraId="2772E1AA" w14:textId="55DBEE61" w:rsidR="00E05B2C" w:rsidRPr="00E05B2C" w:rsidRDefault="00E05B2C" w:rsidP="00E05B2C">
      <w:pPr>
        <w:widowControl w:val="0"/>
        <w:spacing w:after="0" w:line="240" w:lineRule="auto"/>
        <w:jc w:val="both"/>
        <w:rPr>
          <w:rFonts w:ascii="Times New Roman" w:hAnsi="Times New Roman"/>
          <w:sz w:val="24"/>
          <w:szCs w:val="24"/>
          <w:lang w:eastAsia="ru-RU"/>
        </w:rPr>
      </w:pPr>
      <w:r w:rsidRPr="00E05B2C">
        <w:rPr>
          <w:rFonts w:ascii="Times New Roman" w:hAnsi="Times New Roman"/>
          <w:sz w:val="24"/>
          <w:szCs w:val="24"/>
          <w:lang w:eastAsia="ru-RU"/>
        </w:rPr>
        <w:t xml:space="preserve">Оплата вознаграждения осуществляется Сублицензиатом после передачи ему неисключительных прав и подписания Акта приема-передачи прав </w:t>
      </w:r>
      <w:r w:rsidRPr="00E05B2C">
        <w:rPr>
          <w:rFonts w:ascii="Times New Roman" w:hAnsi="Times New Roman"/>
          <w:sz w:val="24"/>
          <w:szCs w:val="24"/>
          <w:lang w:eastAsia="ru-RU"/>
        </w:rPr>
        <w:t>на основании,</w:t>
      </w:r>
      <w:r w:rsidRPr="00E05B2C">
        <w:rPr>
          <w:rFonts w:ascii="Times New Roman" w:hAnsi="Times New Roman"/>
          <w:sz w:val="24"/>
          <w:szCs w:val="24"/>
          <w:lang w:eastAsia="ru-RU"/>
        </w:rPr>
        <w:t xml:space="preserve"> выставленного Лицензиатом счета.</w:t>
      </w:r>
    </w:p>
    <w:p w14:paraId="16D5F2B0" w14:textId="76825CEA" w:rsidR="00E05B2C" w:rsidRPr="00E05B2C" w:rsidRDefault="00E05B2C" w:rsidP="00E05B2C">
      <w:pPr>
        <w:widowControl w:val="0"/>
        <w:spacing w:after="0" w:line="240" w:lineRule="auto"/>
        <w:jc w:val="both"/>
        <w:rPr>
          <w:rFonts w:ascii="Times New Roman" w:hAnsi="Times New Roman"/>
          <w:sz w:val="24"/>
          <w:szCs w:val="24"/>
          <w:lang w:eastAsia="ru-RU"/>
        </w:rPr>
      </w:pPr>
      <w:r w:rsidRPr="00E05B2C">
        <w:rPr>
          <w:rFonts w:ascii="Times New Roman" w:hAnsi="Times New Roman"/>
          <w:sz w:val="24"/>
          <w:szCs w:val="24"/>
          <w:lang w:eastAsia="ru-RU"/>
        </w:rPr>
        <w:t>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рабочих дней с даты выставления им счета на оплату</w:t>
      </w:r>
    </w:p>
    <w:p w14:paraId="35481C22" w14:textId="2A6C065D" w:rsidR="00033DED" w:rsidRPr="00E05B2C" w:rsidRDefault="00033DED" w:rsidP="009D1285">
      <w:pPr>
        <w:widowControl w:val="0"/>
        <w:spacing w:after="0" w:line="240" w:lineRule="auto"/>
        <w:jc w:val="both"/>
        <w:rPr>
          <w:rFonts w:ascii="Times New Roman" w:hAnsi="Times New Roman"/>
          <w:sz w:val="24"/>
          <w:szCs w:val="24"/>
          <w:lang w:eastAsia="ru-RU"/>
        </w:rPr>
      </w:pPr>
    </w:p>
    <w:p w14:paraId="7719E51D" w14:textId="77777777" w:rsidR="00033DED" w:rsidRPr="00E05B2C" w:rsidRDefault="00033DED" w:rsidP="00033DED">
      <w:pPr>
        <w:ind w:right="170"/>
        <w:jc w:val="both"/>
        <w:rPr>
          <w:rFonts w:ascii="Times New Roman" w:hAnsi="Times New Roman"/>
          <w:b/>
          <w:sz w:val="22"/>
          <w:szCs w:val="22"/>
        </w:rPr>
      </w:pPr>
      <w:r w:rsidRPr="00E05B2C">
        <w:rPr>
          <w:rFonts w:ascii="Times New Roman" w:hAnsi="Times New Roman"/>
          <w:b/>
          <w:sz w:val="22"/>
          <w:szCs w:val="22"/>
        </w:rPr>
        <w:t>Срок действия неисключительных прав по настоящему Договору составляет:</w:t>
      </w:r>
    </w:p>
    <w:p w14:paraId="37777A14" w14:textId="77777777" w:rsidR="00033DED" w:rsidRPr="00E05B2C" w:rsidRDefault="00033DED" w:rsidP="00033DED">
      <w:pPr>
        <w:ind w:right="170"/>
        <w:jc w:val="both"/>
        <w:rPr>
          <w:rFonts w:ascii="Times New Roman" w:hAnsi="Times New Roman"/>
          <w:b/>
          <w:sz w:val="22"/>
          <w:szCs w:val="22"/>
        </w:rPr>
      </w:pPr>
      <w:r w:rsidRPr="00E05B2C">
        <w:rPr>
          <w:rFonts w:ascii="Times New Roman" w:hAnsi="Times New Roman"/>
          <w:b/>
          <w:sz w:val="22"/>
          <w:szCs w:val="22"/>
        </w:rPr>
        <w:t>_______</w:t>
      </w:r>
      <w:proofErr w:type="gramStart"/>
      <w:r w:rsidRPr="00E05B2C">
        <w:rPr>
          <w:rFonts w:ascii="Times New Roman" w:hAnsi="Times New Roman"/>
          <w:b/>
          <w:sz w:val="22"/>
          <w:szCs w:val="22"/>
        </w:rPr>
        <w:t>_(</w:t>
      </w:r>
      <w:proofErr w:type="gramEnd"/>
      <w:r w:rsidRPr="00E05B2C">
        <w:rPr>
          <w:rFonts w:ascii="Times New Roman" w:hAnsi="Times New Roman"/>
          <w:b/>
          <w:sz w:val="22"/>
          <w:szCs w:val="22"/>
        </w:rPr>
        <w:t>____________) месяцев.</w:t>
      </w:r>
    </w:p>
    <w:p w14:paraId="0D3CF89A" w14:textId="6898AF30" w:rsidR="00033DED" w:rsidRPr="00E05B2C" w:rsidRDefault="00E05B2C" w:rsidP="009D1285">
      <w:pPr>
        <w:widowControl w:val="0"/>
        <w:spacing w:after="0" w:line="240" w:lineRule="auto"/>
        <w:jc w:val="both"/>
        <w:rPr>
          <w:rFonts w:ascii="Times New Roman" w:hAnsi="Times New Roman"/>
          <w:sz w:val="24"/>
          <w:szCs w:val="24"/>
          <w:lang w:eastAsia="ru-RU"/>
        </w:rPr>
      </w:pPr>
      <w:r w:rsidRPr="00E05B2C">
        <w:rPr>
          <w:rFonts w:ascii="Times New Roman" w:hAnsi="Times New Roman"/>
          <w:sz w:val="24"/>
          <w:szCs w:val="24"/>
          <w:lang w:eastAsia="ru-RU"/>
        </w:rPr>
        <w:t>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дней с момента подписания данного Договора</w:t>
      </w:r>
    </w:p>
    <w:p w14:paraId="0BCD52FD" w14:textId="77777777" w:rsidR="00267B60" w:rsidRPr="00E05B2C" w:rsidRDefault="00267B60" w:rsidP="009D1285">
      <w:pPr>
        <w:widowControl w:val="0"/>
        <w:spacing w:after="0" w:line="240" w:lineRule="auto"/>
        <w:jc w:val="both"/>
        <w:rPr>
          <w:rFonts w:ascii="Times New Roman" w:hAnsi="Times New Roman"/>
          <w:sz w:val="24"/>
          <w:szCs w:val="24"/>
          <w:lang w:eastAsia="ru-RU"/>
        </w:rPr>
      </w:pPr>
    </w:p>
    <w:p w14:paraId="00F56991" w14:textId="486B4519"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 xml:space="preserve">Участник согласен с условиями </w:t>
      </w:r>
      <w:r w:rsidR="00660D7D">
        <w:rPr>
          <w:rFonts w:ascii="Times New Roman" w:hAnsi="Times New Roman"/>
          <w:b/>
          <w:bCs/>
          <w:sz w:val="24"/>
          <w:szCs w:val="24"/>
          <w:highlight w:val="yellow"/>
          <w:lang w:eastAsia="ru-RU"/>
        </w:rPr>
        <w:t xml:space="preserve">оплаты и </w:t>
      </w:r>
      <w:r w:rsidRPr="00353DC9">
        <w:rPr>
          <w:rFonts w:ascii="Times New Roman" w:hAnsi="Times New Roman"/>
          <w:b/>
          <w:bCs/>
          <w:sz w:val="24"/>
          <w:szCs w:val="24"/>
          <w:highlight w:val="yellow"/>
          <w:lang w:eastAsia="ru-RU"/>
        </w:rPr>
        <w:t>поставки, которые указаны в проекте договора.</w:t>
      </w:r>
      <w:r w:rsidRPr="00353DC9">
        <w:rPr>
          <w:rStyle w:val="affc"/>
          <w:sz w:val="24"/>
          <w:szCs w:val="24"/>
          <w:highlight w:val="yellow"/>
          <w:lang w:eastAsia="ru-RU"/>
        </w:rPr>
        <w:footnoteReference w:id="5"/>
      </w:r>
    </w:p>
    <w:p w14:paraId="64E6F8B9" w14:textId="5646A98C" w:rsidR="00354672" w:rsidRPr="00354672" w:rsidRDefault="00354672" w:rsidP="00354672">
      <w:pPr>
        <w:widowControl w:val="0"/>
        <w:spacing w:after="0" w:line="240" w:lineRule="auto"/>
        <w:jc w:val="both"/>
        <w:rPr>
          <w:rFonts w:ascii="Times New Roman" w:hAnsi="Times New Roman"/>
          <w:snapToGrid w:val="0"/>
          <w:sz w:val="24"/>
          <w:szCs w:val="24"/>
          <w:highlight w:val="yellow"/>
          <w:lang w:eastAsia="ru-RU"/>
        </w:rPr>
      </w:pPr>
    </w:p>
    <w:p w14:paraId="5A4169E4" w14:textId="77777777" w:rsidR="00354672" w:rsidRDefault="00354672" w:rsidP="00353DC9">
      <w:pPr>
        <w:widowControl w:val="0"/>
        <w:spacing w:after="0" w:line="240" w:lineRule="auto"/>
        <w:ind w:left="426"/>
        <w:jc w:val="both"/>
        <w:rPr>
          <w:rFonts w:ascii="Times New Roman" w:hAnsi="Times New Roman"/>
          <w:b/>
          <w:bCs/>
          <w:sz w:val="24"/>
          <w:szCs w:val="24"/>
          <w:highlight w:val="yellow"/>
          <w:lang w:eastAsia="ru-RU"/>
        </w:rPr>
      </w:pP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0EBDC0B7"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57E7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E05B2C" w:rsidRPr="00E05B2C">
        <w:rPr>
          <w:rFonts w:ascii="Times New Roman" w:hAnsi="Times New Roman"/>
          <w:sz w:val="24"/>
          <w:szCs w:val="24"/>
        </w:rPr>
        <w:t xml:space="preserve">программного обеспечения НТП Трубопровод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354672">
        <w:rPr>
          <w:rFonts w:ascii="Times New Roman" w:hAnsi="Times New Roman"/>
          <w:bCs/>
          <w:sz w:val="24"/>
          <w:szCs w:val="24"/>
          <w:lang w:eastAsia="ru-RU"/>
        </w:rPr>
        <w:t xml:space="preserve"> </w:t>
      </w:r>
      <w:r w:rsidR="00901CA8">
        <w:rPr>
          <w:rFonts w:ascii="Times New Roman" w:hAnsi="Times New Roman"/>
          <w:bCs/>
          <w:sz w:val="24"/>
          <w:szCs w:val="24"/>
          <w:lang w:eastAsia="ru-RU"/>
        </w:rPr>
        <w:t xml:space="preserve">без </w:t>
      </w:r>
      <w:r w:rsidR="000019D9">
        <w:rPr>
          <w:rFonts w:ascii="Times New Roman" w:hAnsi="Times New Roman"/>
          <w:bCs/>
          <w:sz w:val="24"/>
          <w:szCs w:val="24"/>
          <w:lang w:eastAsia="ru-RU"/>
        </w:rPr>
        <w:t>рассмотрени</w:t>
      </w:r>
      <w:r w:rsidR="00901CA8">
        <w:rPr>
          <w:rFonts w:ascii="Times New Roman" w:hAnsi="Times New Roman"/>
          <w:bCs/>
          <w:sz w:val="24"/>
          <w:szCs w:val="24"/>
          <w:lang w:eastAsia="ru-RU"/>
        </w:rPr>
        <w:t>я</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342CED9E" w14:textId="51C11174" w:rsidR="00354672"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proofErr w:type="gramStart"/>
      <w:r w:rsidR="004F77E9">
        <w:rPr>
          <w:rFonts w:ascii="Times New Roman" w:hAnsi="Times New Roman"/>
          <w:b/>
          <w:sz w:val="24"/>
          <w:szCs w:val="24"/>
        </w:rPr>
        <w:t>:</w:t>
      </w:r>
      <w:r w:rsidR="00901CA8">
        <w:rPr>
          <w:rFonts w:ascii="Times New Roman" w:hAnsi="Times New Roman"/>
          <w:b/>
          <w:sz w:val="24"/>
          <w:szCs w:val="24"/>
        </w:rPr>
        <w:t xml:space="preserve"> </w:t>
      </w:r>
      <w:r w:rsidR="00E05B2C" w:rsidRPr="00E05B2C">
        <w:rPr>
          <w:rFonts w:ascii="Times New Roman" w:hAnsi="Times New Roman"/>
          <w:b/>
          <w:sz w:val="24"/>
          <w:szCs w:val="24"/>
        </w:rPr>
        <w:t>В течени</w:t>
      </w:r>
      <w:r w:rsidR="00E05B2C">
        <w:rPr>
          <w:rFonts w:ascii="Times New Roman" w:hAnsi="Times New Roman"/>
          <w:b/>
          <w:sz w:val="24"/>
          <w:szCs w:val="24"/>
        </w:rPr>
        <w:t>е</w:t>
      </w:r>
      <w:proofErr w:type="gramEnd"/>
      <w:r w:rsidR="00E05B2C" w:rsidRPr="00E05B2C">
        <w:rPr>
          <w:rFonts w:ascii="Times New Roman" w:hAnsi="Times New Roman"/>
          <w:b/>
          <w:sz w:val="24"/>
          <w:szCs w:val="24"/>
        </w:rPr>
        <w:t xml:space="preserve"> 15 рабочих </w:t>
      </w:r>
      <w:r w:rsidR="00E05B2C">
        <w:rPr>
          <w:rFonts w:ascii="Times New Roman" w:hAnsi="Times New Roman"/>
          <w:b/>
          <w:sz w:val="24"/>
          <w:szCs w:val="24"/>
        </w:rPr>
        <w:t xml:space="preserve">дней </w:t>
      </w:r>
      <w:r w:rsidR="00E05B2C" w:rsidRPr="00E05B2C">
        <w:rPr>
          <w:rFonts w:ascii="Times New Roman" w:hAnsi="Times New Roman"/>
          <w:b/>
          <w:sz w:val="24"/>
          <w:szCs w:val="24"/>
        </w:rPr>
        <w:t>с даты заключения Договора</w:t>
      </w:r>
      <w:r w:rsidR="00E42768" w:rsidRPr="00E42768">
        <w:rPr>
          <w:rFonts w:ascii="Times New Roman" w:eastAsia="Calibri" w:hAnsi="Times New Roman"/>
          <w:sz w:val="24"/>
          <w:szCs w:val="24"/>
          <w:lang w:eastAsia="en-US"/>
        </w:rPr>
        <w:t>.</w:t>
      </w:r>
    </w:p>
    <w:p w14:paraId="0A74F34E" w14:textId="7B69EE2B"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53793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 xml:space="preserve">Закупка </w:t>
      </w:r>
      <w:r w:rsidR="00901CA8">
        <w:rPr>
          <w:rFonts w:ascii="Times New Roman" w:eastAsia="Calibri" w:hAnsi="Times New Roman"/>
          <w:b/>
          <w:bCs/>
          <w:sz w:val="24"/>
          <w:szCs w:val="24"/>
          <w:lang w:eastAsia="en-US"/>
        </w:rPr>
        <w:t>без</w:t>
      </w:r>
      <w:r w:rsidR="00354672">
        <w:rPr>
          <w:rFonts w:ascii="Times New Roman" w:eastAsia="Calibri" w:hAnsi="Times New Roman"/>
          <w:b/>
          <w:bCs/>
          <w:sz w:val="24"/>
          <w:szCs w:val="24"/>
          <w:lang w:eastAsia="en-US"/>
        </w:rPr>
        <w:t xml:space="preserve"> рассмотрени</w:t>
      </w:r>
      <w:r w:rsidR="00901CA8">
        <w:rPr>
          <w:rFonts w:ascii="Times New Roman" w:eastAsia="Calibri" w:hAnsi="Times New Roman"/>
          <w:b/>
          <w:bCs/>
          <w:sz w:val="24"/>
          <w:szCs w:val="24"/>
          <w:lang w:eastAsia="en-US"/>
        </w:rPr>
        <w:t>я</w:t>
      </w:r>
      <w:r w:rsidR="00354672">
        <w:rPr>
          <w:rFonts w:ascii="Times New Roman" w:eastAsia="Calibri" w:hAnsi="Times New Roman"/>
          <w:b/>
          <w:bCs/>
          <w:sz w:val="24"/>
          <w:szCs w:val="24"/>
          <w:lang w:eastAsia="en-US"/>
        </w:rPr>
        <w:t xml:space="preserve"> аналогов</w:t>
      </w:r>
      <w:r>
        <w:rPr>
          <w:rFonts w:ascii="Times New Roman" w:eastAsia="Calibri" w:hAnsi="Times New Roman"/>
          <w:b/>
          <w:bCs/>
          <w:sz w:val="24"/>
          <w:szCs w:val="24"/>
          <w:lang w:eastAsia="en-US"/>
        </w:rPr>
        <w:t>.</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w:t>
      </w:r>
      <w:bookmarkStart w:id="697" w:name="_GoBack"/>
      <w:bookmarkEnd w:id="697"/>
      <w:r w:rsidR="008D1E97" w:rsidRPr="0048276C">
        <w:rPr>
          <w:rFonts w:ascii="Times New Roman" w:hAnsi="Times New Roman"/>
          <w:sz w:val="24"/>
          <w:szCs w:val="24"/>
        </w:rPr>
        <w:t>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033DED" w:rsidRDefault="00033DED" w:rsidP="00BE4551">
      <w:pPr>
        <w:spacing w:after="0" w:line="240" w:lineRule="auto"/>
      </w:pPr>
      <w:r>
        <w:separator/>
      </w:r>
    </w:p>
  </w:endnote>
  <w:endnote w:type="continuationSeparator" w:id="0">
    <w:p w14:paraId="2DA27F0A" w14:textId="77777777" w:rsidR="00033DED" w:rsidRDefault="00033DED" w:rsidP="00BE4551">
      <w:pPr>
        <w:spacing w:after="0" w:line="240" w:lineRule="auto"/>
      </w:pPr>
      <w:r>
        <w:continuationSeparator/>
      </w:r>
    </w:p>
  </w:endnote>
  <w:endnote w:type="continuationNotice" w:id="1">
    <w:p w14:paraId="1C826F8A" w14:textId="77777777" w:rsidR="00033DED" w:rsidRDefault="00033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033DED" w:rsidRPr="00A1776F" w:rsidRDefault="00033DE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033DED" w:rsidRPr="002C6077" w:rsidRDefault="00033DE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033DED" w:rsidRPr="00221835" w:rsidRDefault="00033DE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033DED" w:rsidRDefault="00033D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033DED" w:rsidRDefault="00033DED" w:rsidP="00BE4551">
      <w:pPr>
        <w:spacing w:after="0" w:line="240" w:lineRule="auto"/>
      </w:pPr>
      <w:r>
        <w:separator/>
      </w:r>
    </w:p>
  </w:footnote>
  <w:footnote w:type="continuationSeparator" w:id="0">
    <w:p w14:paraId="56CCD446" w14:textId="77777777" w:rsidR="00033DED" w:rsidRDefault="00033DED" w:rsidP="00BE4551">
      <w:pPr>
        <w:spacing w:after="0" w:line="240" w:lineRule="auto"/>
      </w:pPr>
      <w:r>
        <w:continuationSeparator/>
      </w:r>
    </w:p>
  </w:footnote>
  <w:footnote w:type="continuationNotice" w:id="1">
    <w:p w14:paraId="78672E7B" w14:textId="77777777" w:rsidR="00033DED" w:rsidRDefault="00033DED">
      <w:pPr>
        <w:spacing w:after="0" w:line="240" w:lineRule="auto"/>
      </w:pPr>
    </w:p>
  </w:footnote>
  <w:footnote w:id="2">
    <w:p w14:paraId="53F9237F" w14:textId="77777777" w:rsidR="00033DED" w:rsidRDefault="00033DE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033DED" w:rsidRDefault="00033DE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033DED" w:rsidRDefault="00033DE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537EB727" w:rsidR="00033DED" w:rsidRPr="0060052C" w:rsidRDefault="00033DED"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033DED" w:rsidRDefault="00033DE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033DED" w:rsidRDefault="00033DE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033DED" w:rsidRDefault="00033DE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033DED" w:rsidRDefault="00033DE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033DED" w:rsidRPr="00EB5C02" w:rsidRDefault="00033DE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033DED" w:rsidRPr="00EB5C02" w:rsidRDefault="00033DE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7"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347F1E"/>
    <w:multiLevelType w:val="hybridMultilevel"/>
    <w:tmpl w:val="FD38E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20"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8"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4"/>
  </w:num>
  <w:num w:numId="8">
    <w:abstractNumId w:val="19"/>
  </w:num>
  <w:num w:numId="9">
    <w:abstractNumId w:val="32"/>
  </w:num>
  <w:num w:numId="10">
    <w:abstractNumId w:val="24"/>
  </w:num>
  <w:num w:numId="11">
    <w:abstractNumId w:val="31"/>
  </w:num>
  <w:num w:numId="12">
    <w:abstractNumId w:val="39"/>
  </w:num>
  <w:num w:numId="13">
    <w:abstractNumId w:val="13"/>
  </w:num>
  <w:num w:numId="14">
    <w:abstractNumId w:val="25"/>
  </w:num>
  <w:num w:numId="15">
    <w:abstractNumId w:val="6"/>
  </w:num>
  <w:num w:numId="16">
    <w:abstractNumId w:val="11"/>
  </w:num>
  <w:num w:numId="17">
    <w:abstractNumId w:val="27"/>
  </w:num>
  <w:num w:numId="18">
    <w:abstractNumId w:val="8"/>
  </w:num>
  <w:num w:numId="19">
    <w:abstractNumId w:val="6"/>
  </w:num>
  <w:num w:numId="20">
    <w:abstractNumId w:val="30"/>
  </w:num>
  <w:num w:numId="21">
    <w:abstractNumId w:val="26"/>
  </w:num>
  <w:num w:numId="22">
    <w:abstractNumId w:val="5"/>
  </w:num>
  <w:num w:numId="23">
    <w:abstractNumId w:val="40"/>
  </w:num>
  <w:num w:numId="24">
    <w:abstractNumId w:val="15"/>
  </w:num>
  <w:num w:numId="25">
    <w:abstractNumId w:val="28"/>
  </w:num>
  <w:num w:numId="26">
    <w:abstractNumId w:val="2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4"/>
  </w:num>
  <w:num w:numId="30">
    <w:abstractNumId w:val="29"/>
  </w:num>
  <w:num w:numId="31">
    <w:abstractNumId w:val="12"/>
  </w:num>
  <w:num w:numId="32">
    <w:abstractNumId w:val="33"/>
  </w:num>
  <w:num w:numId="33">
    <w:abstractNumId w:val="17"/>
  </w:num>
  <w:num w:numId="34">
    <w:abstractNumId w:val="2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8"/>
  </w:num>
  <w:num w:numId="39">
    <w:abstractNumId w:val="10"/>
  </w:num>
  <w:num w:numId="40">
    <w:abstractNumId w:val="16"/>
  </w:num>
  <w:num w:numId="41">
    <w:abstractNumId w:val="7"/>
  </w:num>
  <w:num w:numId="42">
    <w:abstractNumId w:val="36"/>
  </w:num>
  <w:num w:numId="43">
    <w:abstractNumId w:val="18"/>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3DED"/>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672"/>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37934"/>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D7D"/>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31E8"/>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CA8"/>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351"/>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B2C"/>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2768"/>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B7EEE"/>
    <w:rsid w:val="00EC012B"/>
    <w:rsid w:val="00EC05B7"/>
    <w:rsid w:val="00EC05FD"/>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D90"/>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453252416">
      <w:bodyDiv w:val="1"/>
      <w:marLeft w:val="0"/>
      <w:marRight w:val="0"/>
      <w:marTop w:val="0"/>
      <w:marBottom w:val="0"/>
      <w:divBdr>
        <w:top w:val="none" w:sz="0" w:space="0" w:color="auto"/>
        <w:left w:val="none" w:sz="0" w:space="0" w:color="auto"/>
        <w:bottom w:val="none" w:sz="0" w:space="0" w:color="auto"/>
        <w:right w:val="none" w:sz="0" w:space="0" w:color="auto"/>
      </w:divBdr>
    </w:div>
    <w:div w:id="1238638055">
      <w:bodyDiv w:val="1"/>
      <w:marLeft w:val="0"/>
      <w:marRight w:val="0"/>
      <w:marTop w:val="0"/>
      <w:marBottom w:val="0"/>
      <w:divBdr>
        <w:top w:val="none" w:sz="0" w:space="0" w:color="auto"/>
        <w:left w:val="none" w:sz="0" w:space="0" w:color="auto"/>
        <w:bottom w:val="none" w:sz="0" w:space="0" w:color="auto"/>
        <w:right w:val="none" w:sz="0" w:space="0" w:color="auto"/>
      </w:divBdr>
    </w:div>
    <w:div w:id="1693725201">
      <w:bodyDiv w:val="1"/>
      <w:marLeft w:val="0"/>
      <w:marRight w:val="0"/>
      <w:marTop w:val="0"/>
      <w:marBottom w:val="0"/>
      <w:divBdr>
        <w:top w:val="none" w:sz="0" w:space="0" w:color="auto"/>
        <w:left w:val="none" w:sz="0" w:space="0" w:color="auto"/>
        <w:bottom w:val="none" w:sz="0" w:space="0" w:color="auto"/>
        <w:right w:val="none" w:sz="0" w:space="0" w:color="auto"/>
      </w:divBdr>
    </w:div>
    <w:div w:id="19356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0845-8A37-48D0-9C18-E5A2BCE9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21270</Words>
  <Characters>121241</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2024-02-29T08:03:00Z</dcterms:modified>
</cp:coreProperties>
</file>