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1E813E48"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FD1FD7">
        <w:rPr>
          <w:rStyle w:val="afffff5"/>
          <w:rFonts w:ascii="Times New Roman" w:hAnsi="Times New Roman"/>
          <w:sz w:val="32"/>
          <w:szCs w:val="32"/>
        </w:rPr>
        <w:t>б</w:t>
      </w:r>
      <w:r w:rsidR="00FD1FD7" w:rsidRPr="00FD1FD7">
        <w:rPr>
          <w:rStyle w:val="afffff5"/>
          <w:rFonts w:ascii="Times New Roman" w:hAnsi="Times New Roman"/>
          <w:sz w:val="32"/>
          <w:szCs w:val="32"/>
        </w:rPr>
        <w:t>лок-бокс</w:t>
      </w:r>
      <w:r w:rsidR="00FD1FD7">
        <w:rPr>
          <w:rStyle w:val="afffff5"/>
          <w:rFonts w:ascii="Times New Roman" w:hAnsi="Times New Roman"/>
          <w:sz w:val="32"/>
          <w:szCs w:val="32"/>
        </w:rPr>
        <w:t>а</w:t>
      </w:r>
      <w:r w:rsidR="00FD1FD7" w:rsidRPr="00FD1FD7">
        <w:rPr>
          <w:rStyle w:val="afffff5"/>
          <w:rFonts w:ascii="Times New Roman" w:hAnsi="Times New Roman"/>
          <w:sz w:val="32"/>
          <w:szCs w:val="32"/>
        </w:rPr>
        <w:t xml:space="preserve"> пенотушения</w:t>
      </w:r>
      <w:r w:rsidR="001264E3" w:rsidRPr="001264E3">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D567C5">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D567C5">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D567C5">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D567C5">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D567C5">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D567C5">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D567C5">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D567C5">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D567C5">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D567C5">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D567C5">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D567C5">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D567C5">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D567C5">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D567C5">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D567C5">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D567C5">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D567C5">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D567C5">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D567C5">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D567C5">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D567C5">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D567C5">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D567C5">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D567C5">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D567C5">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D567C5">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D567C5">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D567C5">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D567C5">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D567C5">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D567C5">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D567C5">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D567C5">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D567C5">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D567C5">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D567C5">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D567C5">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D567C5">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D567C5">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D567C5">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D567C5">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D567C5">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D567C5">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D567C5">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D567C5">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D567C5">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D567C5">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D567C5">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lastRenderedPageBreak/>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w:t>
      </w:r>
      <w:r w:rsidRPr="007B379B">
        <w:rPr>
          <w:rFonts w:ascii="Times New Roman" w:hAnsi="Times New Roman"/>
          <w:sz w:val="24"/>
        </w:rPr>
        <w:lastRenderedPageBreak/>
        <w:t>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w:t>
      </w:r>
      <w:r w:rsidRPr="007B379B">
        <w:rPr>
          <w:rFonts w:ascii="Times New Roman" w:hAnsi="Times New Roman"/>
          <w:sz w:val="24"/>
        </w:rPr>
        <w:lastRenderedPageBreak/>
        <w:t>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w:t>
      </w:r>
      <w:r w:rsidRPr="007B379B">
        <w:rPr>
          <w:rFonts w:ascii="Times New Roman" w:hAnsi="Times New Roman"/>
          <w:sz w:val="24"/>
        </w:rPr>
        <w:lastRenderedPageBreak/>
        <w:t>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 xml:space="preserve">Проект договора, заключаемого по итогам конкурентной закупки, обеспечение исполнения договора (если такое требование было установлено), направляется </w:t>
      </w:r>
      <w:r w:rsidRPr="007B379B">
        <w:rPr>
          <w:rFonts w:ascii="Times New Roman" w:hAnsi="Times New Roman"/>
          <w:sz w:val="24"/>
        </w:rPr>
        <w:lastRenderedPageBreak/>
        <w:t>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w:t>
      </w:r>
      <w:r w:rsidRPr="007B379B">
        <w:rPr>
          <w:rFonts w:ascii="Times New Roman" w:hAnsi="Times New Roman"/>
          <w:sz w:val="24"/>
        </w:rPr>
        <w:lastRenderedPageBreak/>
        <w:t>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lastRenderedPageBreak/>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lastRenderedPageBreak/>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xml:space="preserve">) предусмотрено наличие нескольких авансовых платежей, допускается последовательное предоставление обеспечения </w:t>
      </w:r>
      <w:r w:rsidRPr="007B379B">
        <w:rPr>
          <w:rFonts w:ascii="Times New Roman" w:hAnsi="Times New Roman"/>
          <w:sz w:val="24"/>
        </w:rPr>
        <w:lastRenderedPageBreak/>
        <w:t>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w:t>
      </w:r>
      <w:r w:rsidRPr="007B379B">
        <w:rPr>
          <w:rFonts w:ascii="Times New Roman" w:hAnsi="Times New Roman"/>
          <w:sz w:val="24"/>
        </w:rPr>
        <w:lastRenderedPageBreak/>
        <w:t xml:space="preserve">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lastRenderedPageBreak/>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7C9DD731"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FD1FD7">
              <w:rPr>
                <w:rFonts w:ascii="Times New Roman" w:hAnsi="Times New Roman"/>
                <w:sz w:val="24"/>
                <w:szCs w:val="24"/>
              </w:rPr>
              <w:t>Б</w:t>
            </w:r>
            <w:r w:rsidR="00FD1FD7" w:rsidRPr="00FD1FD7">
              <w:rPr>
                <w:rFonts w:ascii="Times New Roman" w:hAnsi="Times New Roman"/>
                <w:sz w:val="24"/>
                <w:szCs w:val="24"/>
              </w:rPr>
              <w:t>лок-бокс</w:t>
            </w:r>
            <w:r w:rsidR="00FD1FD7">
              <w:rPr>
                <w:rFonts w:ascii="Times New Roman" w:hAnsi="Times New Roman"/>
                <w:sz w:val="24"/>
                <w:szCs w:val="24"/>
              </w:rPr>
              <w:t>а</w:t>
            </w:r>
            <w:r w:rsidR="00FD1FD7" w:rsidRPr="00FD1FD7">
              <w:rPr>
                <w:rFonts w:ascii="Times New Roman" w:hAnsi="Times New Roman"/>
                <w:sz w:val="24"/>
                <w:szCs w:val="24"/>
              </w:rPr>
              <w:t xml:space="preserve"> пенотушения</w:t>
            </w:r>
            <w:r w:rsidR="001264E3" w:rsidRPr="001264E3">
              <w:rPr>
                <w:rFonts w:ascii="Times New Roman" w:hAnsi="Times New Roman"/>
                <w:sz w:val="24"/>
                <w:szCs w:val="24"/>
              </w:rPr>
              <w:t xml:space="preserve">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9EF4354" w:rsidR="001F5D46" w:rsidRPr="001264E3" w:rsidRDefault="00FD1FD7" w:rsidP="00186D14">
            <w:pPr>
              <w:pStyle w:val="a3"/>
              <w:numPr>
                <w:ilvl w:val="0"/>
                <w:numId w:val="0"/>
              </w:numPr>
              <w:tabs>
                <w:tab w:val="left" w:pos="49"/>
              </w:tabs>
              <w:rPr>
                <w:rFonts w:ascii="Times New Roman" w:hAnsi="Times New Roman"/>
                <w:bCs/>
                <w:sz w:val="24"/>
                <w:szCs w:val="24"/>
              </w:rPr>
            </w:pPr>
            <w:r w:rsidRPr="00FD1FD7">
              <w:rPr>
                <w:rFonts w:ascii="Times New Roman" w:hAnsi="Times New Roman"/>
                <w:sz w:val="24"/>
                <w:szCs w:val="24"/>
              </w:rPr>
              <w:t>127-ИД-2023-РИ(ЭТП)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C0A9F0D" w14:textId="7B9EEC85" w:rsidR="00FD1FD7" w:rsidRDefault="00FD1FD7" w:rsidP="00FD1FD7">
            <w:pPr>
              <w:pStyle w:val="a3"/>
              <w:numPr>
                <w:ilvl w:val="0"/>
                <w:numId w:val="0"/>
              </w:numPr>
              <w:spacing w:before="0"/>
              <w:rPr>
                <w:rFonts w:ascii="Times New Roman" w:hAnsi="Times New Roman"/>
                <w:bCs/>
                <w:sz w:val="24"/>
                <w:szCs w:val="24"/>
              </w:rPr>
            </w:pPr>
            <w:r w:rsidRPr="00457061">
              <w:rPr>
                <w:rFonts w:ascii="Times New Roman" w:hAnsi="Times New Roman"/>
                <w:bCs/>
                <w:sz w:val="24"/>
                <w:szCs w:val="24"/>
              </w:rPr>
              <w:t>40 662 380,00 (Сорок миллионов шестьсот шестьдесят две тысячи триста восемьдесят) рублей 00 коп</w:t>
            </w:r>
            <w:r>
              <w:rPr>
                <w:rFonts w:ascii="Times New Roman" w:hAnsi="Times New Roman"/>
                <w:bCs/>
                <w:sz w:val="24"/>
                <w:szCs w:val="24"/>
              </w:rPr>
              <w:t>, в т.ч. НДС 20%</w:t>
            </w:r>
          </w:p>
          <w:p w14:paraId="5E848512" w14:textId="4E8AD2FC" w:rsidR="00FD1FD7" w:rsidRPr="0017071F" w:rsidRDefault="00FD1FD7" w:rsidP="00FD1FD7">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6 777 063,33</w:t>
            </w:r>
            <w:r w:rsidRPr="0017071F">
              <w:rPr>
                <w:rFonts w:ascii="Times New Roman" w:hAnsi="Times New Roman"/>
                <w:bCs/>
                <w:sz w:val="24"/>
                <w:szCs w:val="24"/>
                <w:lang w:eastAsia="en-US"/>
              </w:rPr>
              <w:t xml:space="preserve"> (</w:t>
            </w:r>
            <w:r w:rsidRPr="00457061">
              <w:rPr>
                <w:rFonts w:ascii="Times New Roman" w:hAnsi="Times New Roman"/>
                <w:bCs/>
                <w:sz w:val="24"/>
                <w:szCs w:val="24"/>
                <w:lang w:eastAsia="en-US"/>
              </w:rPr>
              <w:t>Шесть миллионов семьсот семьдесят семь тысяч шестьдесят три</w:t>
            </w:r>
            <w:r>
              <w:rPr>
                <w:rFonts w:ascii="Times New Roman" w:hAnsi="Times New Roman"/>
                <w:bCs/>
                <w:sz w:val="24"/>
                <w:szCs w:val="24"/>
                <w:lang w:eastAsia="en-US"/>
              </w:rPr>
              <w:t>)</w:t>
            </w:r>
            <w:r w:rsidRPr="00457061">
              <w:rPr>
                <w:rFonts w:ascii="Times New Roman" w:hAnsi="Times New Roman"/>
                <w:bCs/>
                <w:sz w:val="24"/>
                <w:szCs w:val="24"/>
                <w:lang w:eastAsia="en-US"/>
              </w:rPr>
              <w:t xml:space="preserve"> рубля 33 копейки</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НДС 20%</w:t>
            </w:r>
          </w:p>
          <w:p w14:paraId="11E546B2" w14:textId="4E631443" w:rsidR="001F5D46" w:rsidRPr="007B379B" w:rsidRDefault="00FD1FD7" w:rsidP="00FD1FD7">
            <w:pPr>
              <w:pStyle w:val="a3"/>
              <w:numPr>
                <w:ilvl w:val="0"/>
                <w:numId w:val="0"/>
              </w:numPr>
              <w:rPr>
                <w:rFonts w:ascii="Times New Roman" w:hAnsi="Times New Roman"/>
                <w:bCs/>
                <w:i/>
                <w:sz w:val="24"/>
                <w:highlight w:val="yellow"/>
              </w:rPr>
            </w:pPr>
            <w:r>
              <w:rPr>
                <w:rFonts w:ascii="Times New Roman" w:hAnsi="Times New Roman"/>
                <w:bCs/>
                <w:sz w:val="24"/>
                <w:szCs w:val="24"/>
                <w:lang w:eastAsia="en-US"/>
              </w:rPr>
              <w:t xml:space="preserve">33 885 316,67 </w:t>
            </w:r>
            <w:r w:rsidRPr="0017071F">
              <w:rPr>
                <w:rFonts w:ascii="Times New Roman" w:hAnsi="Times New Roman"/>
                <w:bCs/>
                <w:sz w:val="24"/>
                <w:szCs w:val="24"/>
                <w:lang w:eastAsia="en-US"/>
              </w:rPr>
              <w:t>(</w:t>
            </w:r>
            <w:r w:rsidRPr="00457061">
              <w:rPr>
                <w:rFonts w:ascii="Times New Roman" w:hAnsi="Times New Roman"/>
                <w:bCs/>
                <w:sz w:val="24"/>
                <w:szCs w:val="24"/>
                <w:lang w:eastAsia="en-US"/>
              </w:rPr>
              <w:t>Тридцать три миллиона восемьсот восемьдесят пять тысяч триста шестнадцать</w:t>
            </w:r>
            <w:r>
              <w:rPr>
                <w:rFonts w:ascii="Times New Roman" w:hAnsi="Times New Roman"/>
                <w:bCs/>
                <w:sz w:val="24"/>
                <w:szCs w:val="24"/>
                <w:lang w:eastAsia="en-US"/>
              </w:rPr>
              <w:t>)</w:t>
            </w:r>
            <w:r w:rsidRPr="00457061">
              <w:rPr>
                <w:rFonts w:ascii="Times New Roman" w:hAnsi="Times New Roman"/>
                <w:bCs/>
                <w:sz w:val="24"/>
                <w:szCs w:val="24"/>
                <w:lang w:eastAsia="en-US"/>
              </w:rPr>
              <w:t xml:space="preserve"> рублей 67 копеек</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 без НДС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2F2E4EAB" w:rsidR="001F5D46" w:rsidRPr="00186D14" w:rsidRDefault="001264E3"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682D500A" w:rsidR="001F5D46" w:rsidRPr="00EE394A" w:rsidRDefault="00FD1FD7" w:rsidP="0059510A">
            <w:pPr>
              <w:pStyle w:val="a3"/>
              <w:numPr>
                <w:ilvl w:val="0"/>
                <w:numId w:val="0"/>
              </w:numPr>
              <w:spacing w:before="0"/>
              <w:rPr>
                <w:rFonts w:ascii="Times New Roman" w:hAnsi="Times New Roman"/>
                <w:b/>
                <w:bCs/>
                <w:sz w:val="24"/>
                <w:szCs w:val="24"/>
                <w:lang w:eastAsia="en-US"/>
              </w:rPr>
            </w:pPr>
            <w:r w:rsidRPr="00FD1FD7">
              <w:rPr>
                <w:rFonts w:ascii="Times New Roman" w:hAnsi="Times New Roman"/>
                <w:b/>
                <w:bCs/>
                <w:sz w:val="24"/>
                <w:szCs w:val="24"/>
                <w:lang w:eastAsia="en-US"/>
              </w:rPr>
              <w:lastRenderedPageBreak/>
              <w:t>В течение 24 недели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4A27B0E4" w:rsidR="001F5D46" w:rsidRPr="00B71100" w:rsidRDefault="00FD1FD7" w:rsidP="00A45A21">
            <w:pPr>
              <w:pStyle w:val="a3"/>
              <w:numPr>
                <w:ilvl w:val="0"/>
                <w:numId w:val="0"/>
              </w:numPr>
              <w:rPr>
                <w:rFonts w:ascii="Times New Roman" w:hAnsi="Times New Roman"/>
                <w:b/>
                <w:bCs/>
                <w:sz w:val="24"/>
                <w:szCs w:val="24"/>
              </w:rPr>
            </w:pPr>
            <w:r w:rsidRPr="00FD1FD7">
              <w:rPr>
                <w:rFonts w:ascii="Times New Roman" w:eastAsia="Calibri" w:hAnsi="Times New Roman"/>
                <w:b/>
                <w:bCs/>
                <w:sz w:val="24"/>
                <w:szCs w:val="24"/>
                <w:lang w:eastAsia="en-US"/>
              </w:rPr>
              <w:t>Паспорта, сертификаты соответствия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8BF4821"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32B4F">
              <w:rPr>
                <w:rFonts w:ascii="Times New Roman" w:hAnsi="Times New Roman"/>
                <w:bCs/>
                <w:spacing w:val="-6"/>
                <w:sz w:val="24"/>
              </w:rPr>
              <w:t>29</w:t>
            </w:r>
            <w:r>
              <w:rPr>
                <w:rFonts w:ascii="Times New Roman" w:hAnsi="Times New Roman"/>
                <w:bCs/>
                <w:spacing w:val="-6"/>
                <w:sz w:val="24"/>
              </w:rPr>
              <w:t xml:space="preserve">» </w:t>
            </w:r>
            <w:r w:rsidR="001264E3">
              <w:rPr>
                <w:rFonts w:ascii="Times New Roman" w:hAnsi="Times New Roman"/>
                <w:bCs/>
                <w:spacing w:val="-6"/>
                <w:sz w:val="24"/>
              </w:rPr>
              <w:t>ноя</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567C5">
              <w:rPr>
                <w:rFonts w:ascii="Times New Roman" w:hAnsi="Times New Roman"/>
                <w:bCs/>
                <w:spacing w:val="-6"/>
                <w:sz w:val="24"/>
              </w:rPr>
              <w:t>22</w:t>
            </w:r>
            <w:r w:rsidRPr="0061579A">
              <w:rPr>
                <w:rFonts w:ascii="Times New Roman" w:hAnsi="Times New Roman"/>
                <w:bCs/>
                <w:spacing w:val="-6"/>
                <w:sz w:val="24"/>
              </w:rPr>
              <w:t>»</w:t>
            </w:r>
            <w:r>
              <w:rPr>
                <w:rFonts w:ascii="Times New Roman" w:hAnsi="Times New Roman"/>
                <w:bCs/>
                <w:spacing w:val="-6"/>
                <w:sz w:val="24"/>
              </w:rPr>
              <w:t xml:space="preserve"> </w:t>
            </w:r>
            <w:r w:rsidR="00491DDC">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491DDC">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FD503FE"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532B4F">
              <w:rPr>
                <w:rFonts w:ascii="Times New Roman" w:hAnsi="Times New Roman"/>
                <w:bCs/>
                <w:sz w:val="24"/>
              </w:rPr>
              <w:t>29</w:t>
            </w:r>
            <w:r w:rsidRPr="002C6077">
              <w:rPr>
                <w:rFonts w:ascii="Times New Roman" w:hAnsi="Times New Roman"/>
                <w:bCs/>
                <w:sz w:val="24"/>
              </w:rPr>
              <w:t>»</w:t>
            </w:r>
            <w:r>
              <w:rPr>
                <w:rFonts w:ascii="Times New Roman" w:hAnsi="Times New Roman"/>
                <w:bCs/>
                <w:sz w:val="24"/>
              </w:rPr>
              <w:t xml:space="preserve"> </w:t>
            </w:r>
            <w:r w:rsidR="001264E3">
              <w:rPr>
                <w:rFonts w:ascii="Times New Roman" w:hAnsi="Times New Roman"/>
                <w:bCs/>
                <w:sz w:val="24"/>
              </w:rPr>
              <w:t>ноя</w:t>
            </w:r>
            <w:r w:rsidR="009A6EBE">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567C5">
              <w:rPr>
                <w:rFonts w:ascii="Times New Roman" w:hAnsi="Times New Roman"/>
                <w:bCs/>
                <w:spacing w:val="-6"/>
                <w:sz w:val="24"/>
              </w:rPr>
              <w:t>21</w:t>
            </w:r>
            <w:r w:rsidRPr="007B379B">
              <w:rPr>
                <w:rFonts w:ascii="Times New Roman" w:hAnsi="Times New Roman"/>
                <w:bCs/>
                <w:spacing w:val="-6"/>
                <w:sz w:val="24"/>
              </w:rPr>
              <w:t xml:space="preserve">» </w:t>
            </w:r>
            <w:r w:rsidR="00491DDC">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491DDC">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25215210"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91DDC">
              <w:rPr>
                <w:rFonts w:ascii="Times New Roman" w:hAnsi="Times New Roman"/>
                <w:bCs/>
                <w:spacing w:val="-6"/>
                <w:sz w:val="24"/>
              </w:rPr>
              <w:t>12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491DDC">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491DDC">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sidRPr="007B379B">
              <w:rPr>
                <w:rFonts w:ascii="Times New Roman" w:hAnsi="Times New Roman"/>
                <w:sz w:val="24"/>
              </w:rPr>
              <w:lastRenderedPageBreak/>
              <w:t>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lastRenderedPageBreak/>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17C8F99"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33024BF5" w14:textId="77777777" w:rsidR="00FD1FD7" w:rsidRDefault="001264E3" w:rsidP="001264E3">
            <w:pPr>
              <w:spacing w:after="0" w:line="240" w:lineRule="auto"/>
              <w:rPr>
                <w:rFonts w:ascii="Times New Roman" w:hAnsi="Times New Roman"/>
                <w:b/>
                <w:bCs/>
                <w:sz w:val="24"/>
                <w:szCs w:val="24"/>
              </w:rPr>
            </w:pPr>
            <w:r>
              <w:rPr>
                <w:rFonts w:ascii="Times New Roman" w:hAnsi="Times New Roman"/>
                <w:b/>
                <w:bCs/>
                <w:sz w:val="24"/>
                <w:szCs w:val="24"/>
              </w:rPr>
              <w:t>С предоставлением в составе заявки</w:t>
            </w:r>
            <w:r w:rsidR="00FD1FD7">
              <w:rPr>
                <w:rFonts w:ascii="Times New Roman" w:hAnsi="Times New Roman"/>
                <w:b/>
                <w:bCs/>
                <w:sz w:val="24"/>
                <w:szCs w:val="24"/>
              </w:rPr>
              <w:t>:</w:t>
            </w:r>
          </w:p>
          <w:p w14:paraId="297A4A72" w14:textId="02A6A319" w:rsidR="001264E3" w:rsidRPr="00FD1FD7" w:rsidRDefault="001264E3" w:rsidP="00FD1FD7">
            <w:pPr>
              <w:spacing w:after="0" w:line="240" w:lineRule="auto"/>
              <w:rPr>
                <w:rFonts w:ascii="Times New Roman" w:hAnsi="Times New Roman"/>
                <w:b/>
                <w:sz w:val="24"/>
                <w:szCs w:val="24"/>
              </w:rPr>
            </w:pPr>
            <w:r w:rsidRPr="00DF18B4">
              <w:rPr>
                <w:rFonts w:ascii="Times New Roman" w:hAnsi="Times New Roman"/>
                <w:b/>
                <w:sz w:val="24"/>
                <w:szCs w:val="24"/>
              </w:rPr>
              <w:t xml:space="preserve"> </w:t>
            </w:r>
            <w:r w:rsidR="00FD1FD7" w:rsidRPr="00FD1FD7">
              <w:rPr>
                <w:rFonts w:ascii="Times New Roman" w:hAnsi="Times New Roman"/>
                <w:b/>
                <w:sz w:val="24"/>
                <w:szCs w:val="24"/>
              </w:rPr>
              <w:t>- Паспорта, сертификаты соответствия.</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348" w:type="dxa"/>
        <w:tblInd w:w="-714" w:type="dxa"/>
        <w:tblLayout w:type="fixed"/>
        <w:tblLook w:val="04A0" w:firstRow="1" w:lastRow="0" w:firstColumn="1" w:lastColumn="0" w:noHBand="0" w:noVBand="1"/>
      </w:tblPr>
      <w:tblGrid>
        <w:gridCol w:w="567"/>
        <w:gridCol w:w="1980"/>
        <w:gridCol w:w="2693"/>
        <w:gridCol w:w="714"/>
        <w:gridCol w:w="992"/>
        <w:gridCol w:w="1696"/>
        <w:gridCol w:w="1706"/>
      </w:tblGrid>
      <w:tr w:rsidR="00FD1FD7" w:rsidRPr="00014B49" w14:paraId="47C51CE9" w14:textId="77777777" w:rsidTr="00FD1FD7">
        <w:trPr>
          <w:trHeight w:val="52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9B8EB"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п/п</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7E0AC"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Наименование товара, работы, услуги</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2DD09"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Характеристика</w:t>
            </w: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65EBD"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Ед.</w:t>
            </w:r>
            <w:r>
              <w:rPr>
                <w:rFonts w:ascii="Times New Roman" w:eastAsia="Times New Roman" w:hAnsi="Times New Roman"/>
                <w:color w:val="000000"/>
                <w:sz w:val="24"/>
                <w:szCs w:val="24"/>
                <w:lang w:eastAsia="ru-RU"/>
              </w:rPr>
              <w:t xml:space="preserve"> </w:t>
            </w:r>
            <w:r w:rsidRPr="00014B49">
              <w:rPr>
                <w:rFonts w:ascii="Times New Roman" w:eastAsia="Times New Roman" w:hAnsi="Times New Roman"/>
                <w:color w:val="000000"/>
                <w:sz w:val="24"/>
                <w:szCs w:val="24"/>
                <w:lang w:eastAsia="ru-RU"/>
              </w:rPr>
              <w:t>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D428B"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Кол-во ед. изм</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09E85B9"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xml:space="preserve">Цена за единицу, </w:t>
            </w:r>
            <w:r w:rsidRPr="00014B49">
              <w:rPr>
                <w:rFonts w:ascii="Times New Roman" w:eastAsia="Times New Roman" w:hAnsi="Times New Roman"/>
                <w:color w:val="000000"/>
                <w:sz w:val="24"/>
                <w:szCs w:val="24"/>
                <w:lang w:eastAsia="ru-RU"/>
              </w:rPr>
              <w:br/>
              <w:t>(с НДС), руб.</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C7CB8AA"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xml:space="preserve">Стоимость, </w:t>
            </w:r>
            <w:r w:rsidRPr="00014B49">
              <w:rPr>
                <w:rFonts w:ascii="Times New Roman" w:eastAsia="Times New Roman" w:hAnsi="Times New Roman"/>
                <w:color w:val="000000"/>
                <w:sz w:val="24"/>
                <w:szCs w:val="24"/>
                <w:lang w:eastAsia="ru-RU"/>
              </w:rPr>
              <w:br/>
              <w:t>(с НДС), руб.</w:t>
            </w:r>
          </w:p>
        </w:tc>
      </w:tr>
      <w:tr w:rsidR="00FD1FD7" w:rsidRPr="00014B49" w14:paraId="3E4B9A2E" w14:textId="77777777" w:rsidTr="00FD1FD7">
        <w:trPr>
          <w:trHeight w:val="52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6FF2F799"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5711AA6F"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5BC435EB"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p>
        </w:tc>
        <w:tc>
          <w:tcPr>
            <w:tcW w:w="714" w:type="dxa"/>
            <w:vMerge/>
            <w:tcBorders>
              <w:top w:val="single" w:sz="4" w:space="0" w:color="000000"/>
              <w:left w:val="single" w:sz="4" w:space="0" w:color="000000"/>
              <w:bottom w:val="single" w:sz="4" w:space="0" w:color="000000"/>
              <w:right w:val="single" w:sz="4" w:space="0" w:color="000000"/>
            </w:tcBorders>
            <w:vAlign w:val="center"/>
            <w:hideMark/>
          </w:tcPr>
          <w:p w14:paraId="11557129"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5E2DDE1"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3B66CC1E"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p>
        </w:tc>
        <w:tc>
          <w:tcPr>
            <w:tcW w:w="1706" w:type="dxa"/>
            <w:vMerge/>
            <w:tcBorders>
              <w:top w:val="single" w:sz="4" w:space="0" w:color="000000"/>
              <w:left w:val="single" w:sz="4" w:space="0" w:color="000000"/>
              <w:bottom w:val="single" w:sz="4" w:space="0" w:color="000000"/>
              <w:right w:val="single" w:sz="4" w:space="0" w:color="000000"/>
            </w:tcBorders>
            <w:vAlign w:val="center"/>
            <w:hideMark/>
          </w:tcPr>
          <w:p w14:paraId="71B16A65"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p>
        </w:tc>
      </w:tr>
      <w:tr w:rsidR="00FD1FD7" w:rsidRPr="00014B49" w14:paraId="7C3100BC" w14:textId="77777777" w:rsidTr="00FD1FD7">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7566A95B"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1</w:t>
            </w:r>
          </w:p>
        </w:tc>
        <w:tc>
          <w:tcPr>
            <w:tcW w:w="1980" w:type="dxa"/>
            <w:tcBorders>
              <w:top w:val="nil"/>
              <w:left w:val="nil"/>
              <w:bottom w:val="single" w:sz="4" w:space="0" w:color="000000"/>
              <w:right w:val="single" w:sz="4" w:space="0" w:color="000000"/>
            </w:tcBorders>
            <w:shd w:val="clear" w:color="auto" w:fill="auto"/>
            <w:noWrap/>
            <w:vAlign w:val="bottom"/>
            <w:hideMark/>
          </w:tcPr>
          <w:p w14:paraId="7E7BEF4E"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2</w:t>
            </w:r>
          </w:p>
        </w:tc>
        <w:tc>
          <w:tcPr>
            <w:tcW w:w="2693" w:type="dxa"/>
            <w:tcBorders>
              <w:top w:val="nil"/>
              <w:left w:val="nil"/>
              <w:bottom w:val="single" w:sz="4" w:space="0" w:color="000000"/>
              <w:right w:val="single" w:sz="4" w:space="0" w:color="000000"/>
            </w:tcBorders>
            <w:shd w:val="clear" w:color="auto" w:fill="auto"/>
            <w:noWrap/>
            <w:vAlign w:val="bottom"/>
            <w:hideMark/>
          </w:tcPr>
          <w:p w14:paraId="73988F39"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3</w:t>
            </w:r>
          </w:p>
        </w:tc>
        <w:tc>
          <w:tcPr>
            <w:tcW w:w="714" w:type="dxa"/>
            <w:tcBorders>
              <w:top w:val="nil"/>
              <w:left w:val="nil"/>
              <w:bottom w:val="single" w:sz="4" w:space="0" w:color="000000"/>
              <w:right w:val="single" w:sz="4" w:space="0" w:color="000000"/>
            </w:tcBorders>
            <w:shd w:val="clear" w:color="auto" w:fill="auto"/>
            <w:noWrap/>
            <w:vAlign w:val="bottom"/>
            <w:hideMark/>
          </w:tcPr>
          <w:p w14:paraId="3EBB82B5"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4</w:t>
            </w:r>
          </w:p>
        </w:tc>
        <w:tc>
          <w:tcPr>
            <w:tcW w:w="992" w:type="dxa"/>
            <w:tcBorders>
              <w:top w:val="nil"/>
              <w:left w:val="nil"/>
              <w:bottom w:val="single" w:sz="4" w:space="0" w:color="000000"/>
              <w:right w:val="single" w:sz="4" w:space="0" w:color="000000"/>
            </w:tcBorders>
            <w:shd w:val="clear" w:color="auto" w:fill="auto"/>
            <w:noWrap/>
            <w:vAlign w:val="bottom"/>
            <w:hideMark/>
          </w:tcPr>
          <w:p w14:paraId="3A921D1D"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5</w:t>
            </w:r>
          </w:p>
        </w:tc>
        <w:tc>
          <w:tcPr>
            <w:tcW w:w="1696" w:type="dxa"/>
            <w:tcBorders>
              <w:top w:val="nil"/>
              <w:left w:val="nil"/>
              <w:bottom w:val="single" w:sz="4" w:space="0" w:color="000000"/>
              <w:right w:val="single" w:sz="4" w:space="0" w:color="000000"/>
            </w:tcBorders>
            <w:shd w:val="clear" w:color="000000" w:fill="auto"/>
            <w:noWrap/>
            <w:vAlign w:val="bottom"/>
            <w:hideMark/>
          </w:tcPr>
          <w:p w14:paraId="1273C6B1"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6</w:t>
            </w:r>
          </w:p>
        </w:tc>
        <w:tc>
          <w:tcPr>
            <w:tcW w:w="1706" w:type="dxa"/>
            <w:tcBorders>
              <w:top w:val="nil"/>
              <w:left w:val="nil"/>
              <w:bottom w:val="single" w:sz="4" w:space="0" w:color="000000"/>
              <w:right w:val="single" w:sz="4" w:space="0" w:color="000000"/>
            </w:tcBorders>
            <w:shd w:val="clear" w:color="000000" w:fill="auto"/>
            <w:noWrap/>
            <w:vAlign w:val="bottom"/>
            <w:hideMark/>
          </w:tcPr>
          <w:p w14:paraId="7E9A3004"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7</w:t>
            </w:r>
          </w:p>
        </w:tc>
      </w:tr>
      <w:tr w:rsidR="00FD1FD7" w:rsidRPr="00014B49" w14:paraId="0CBBC834" w14:textId="77777777" w:rsidTr="00FD1FD7">
        <w:trPr>
          <w:trHeight w:val="1260"/>
        </w:trPr>
        <w:tc>
          <w:tcPr>
            <w:tcW w:w="567" w:type="dxa"/>
            <w:tcBorders>
              <w:top w:val="nil"/>
              <w:left w:val="single" w:sz="4" w:space="0" w:color="000000"/>
              <w:bottom w:val="single" w:sz="4" w:space="0" w:color="000000"/>
              <w:right w:val="single" w:sz="4" w:space="0" w:color="000000"/>
            </w:tcBorders>
            <w:shd w:val="clear" w:color="auto" w:fill="auto"/>
            <w:noWrap/>
            <w:hideMark/>
          </w:tcPr>
          <w:p w14:paraId="7EF63317"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2</w:t>
            </w:r>
          </w:p>
        </w:tc>
        <w:tc>
          <w:tcPr>
            <w:tcW w:w="1980" w:type="dxa"/>
            <w:tcBorders>
              <w:top w:val="nil"/>
              <w:left w:val="nil"/>
              <w:bottom w:val="single" w:sz="4" w:space="0" w:color="000000"/>
              <w:right w:val="single" w:sz="4" w:space="0" w:color="000000"/>
            </w:tcBorders>
            <w:shd w:val="clear" w:color="auto" w:fill="auto"/>
            <w:hideMark/>
          </w:tcPr>
          <w:p w14:paraId="4612F0DE"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r w:rsidRPr="009A23D7">
              <w:rPr>
                <w:rFonts w:ascii="Times New Roman" w:eastAsia="Times New Roman" w:hAnsi="Times New Roman"/>
                <w:color w:val="000000"/>
                <w:sz w:val="24"/>
                <w:szCs w:val="24"/>
                <w:lang w:eastAsia="ru-RU"/>
              </w:rPr>
              <w:t>Блок-бокс пенотушения</w:t>
            </w:r>
          </w:p>
        </w:tc>
        <w:tc>
          <w:tcPr>
            <w:tcW w:w="2693" w:type="dxa"/>
            <w:tcBorders>
              <w:top w:val="nil"/>
              <w:left w:val="nil"/>
              <w:bottom w:val="single" w:sz="4" w:space="0" w:color="000000"/>
              <w:right w:val="single" w:sz="4" w:space="0" w:color="000000"/>
            </w:tcBorders>
            <w:shd w:val="clear" w:color="auto" w:fill="auto"/>
            <w:hideMark/>
          </w:tcPr>
          <w:p w14:paraId="5FAF43B2"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r w:rsidRPr="00681857">
              <w:rPr>
                <w:rFonts w:ascii="Times New Roman" w:hAnsi="Times New Roman"/>
                <w:sz w:val="22"/>
                <w:szCs w:val="22"/>
              </w:rPr>
              <w:t>Технические требования на изготовление, поставку, шефмонтаж, и ввод в эксплуатацию блок-бокса пенотушения</w:t>
            </w:r>
            <w:r>
              <w:rPr>
                <w:rFonts w:ascii="Times New Roman" w:hAnsi="Times New Roman"/>
                <w:sz w:val="22"/>
                <w:szCs w:val="22"/>
              </w:rPr>
              <w:t xml:space="preserve"> 66401-140-03-ТХ.ТТ</w:t>
            </w:r>
          </w:p>
        </w:tc>
        <w:tc>
          <w:tcPr>
            <w:tcW w:w="714" w:type="dxa"/>
            <w:tcBorders>
              <w:top w:val="nil"/>
              <w:left w:val="nil"/>
              <w:bottom w:val="single" w:sz="4" w:space="0" w:color="000000"/>
              <w:right w:val="single" w:sz="4" w:space="0" w:color="000000"/>
            </w:tcBorders>
            <w:shd w:val="clear" w:color="auto" w:fill="auto"/>
            <w:noWrap/>
            <w:hideMark/>
          </w:tcPr>
          <w:p w14:paraId="61C4F5B4"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шт</w:t>
            </w:r>
          </w:p>
        </w:tc>
        <w:tc>
          <w:tcPr>
            <w:tcW w:w="992" w:type="dxa"/>
            <w:tcBorders>
              <w:top w:val="nil"/>
              <w:left w:val="nil"/>
              <w:bottom w:val="single" w:sz="4" w:space="0" w:color="000000"/>
              <w:right w:val="single" w:sz="4" w:space="0" w:color="000000"/>
            </w:tcBorders>
            <w:shd w:val="clear" w:color="auto" w:fill="auto"/>
            <w:noWrap/>
            <w:hideMark/>
          </w:tcPr>
          <w:p w14:paraId="5C12E5C3"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696" w:type="dxa"/>
            <w:tcBorders>
              <w:top w:val="nil"/>
              <w:left w:val="nil"/>
              <w:bottom w:val="single" w:sz="4" w:space="0" w:color="000000"/>
              <w:right w:val="single" w:sz="4" w:space="0" w:color="000000"/>
            </w:tcBorders>
            <w:shd w:val="clear" w:color="000000" w:fill="auto"/>
            <w:noWrap/>
            <w:hideMark/>
          </w:tcPr>
          <w:p w14:paraId="5C054ED7" w14:textId="77777777" w:rsidR="00FD1FD7" w:rsidRPr="00014B49" w:rsidRDefault="00FD1FD7" w:rsidP="00FD1FD7">
            <w:pPr>
              <w:spacing w:after="0" w:line="240" w:lineRule="auto"/>
              <w:jc w:val="right"/>
              <w:rPr>
                <w:rFonts w:ascii="Times New Roman" w:eastAsia="Times New Roman" w:hAnsi="Times New Roman"/>
                <w:color w:val="000000"/>
                <w:sz w:val="24"/>
                <w:szCs w:val="24"/>
                <w:lang w:eastAsia="ru-RU"/>
              </w:rPr>
            </w:pPr>
            <w:r w:rsidRPr="00457061">
              <w:rPr>
                <w:rFonts w:ascii="Times New Roman" w:hAnsi="Times New Roman"/>
                <w:bCs/>
                <w:sz w:val="24"/>
                <w:szCs w:val="24"/>
              </w:rPr>
              <w:t>40 662 380,00</w:t>
            </w:r>
          </w:p>
        </w:tc>
        <w:tc>
          <w:tcPr>
            <w:tcW w:w="1706" w:type="dxa"/>
            <w:tcBorders>
              <w:top w:val="nil"/>
              <w:left w:val="nil"/>
              <w:bottom w:val="single" w:sz="4" w:space="0" w:color="000000"/>
              <w:right w:val="single" w:sz="4" w:space="0" w:color="000000"/>
            </w:tcBorders>
            <w:shd w:val="clear" w:color="000000" w:fill="auto"/>
            <w:noWrap/>
            <w:hideMark/>
          </w:tcPr>
          <w:p w14:paraId="52AE889D"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r w:rsidRPr="00457061">
              <w:rPr>
                <w:rFonts w:ascii="Times New Roman" w:hAnsi="Times New Roman"/>
                <w:bCs/>
                <w:sz w:val="24"/>
                <w:szCs w:val="24"/>
              </w:rPr>
              <w:t>40 662 380,00</w:t>
            </w:r>
          </w:p>
        </w:tc>
      </w:tr>
      <w:tr w:rsidR="00FD1FD7" w:rsidRPr="00014B49" w14:paraId="59872DBB" w14:textId="77777777" w:rsidTr="00FD1FD7">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1AFC2C37" w14:textId="77777777" w:rsidR="00FD1FD7" w:rsidRPr="00014B49" w:rsidRDefault="00FD1FD7" w:rsidP="00FD1FD7">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 </w:t>
            </w:r>
          </w:p>
        </w:tc>
        <w:tc>
          <w:tcPr>
            <w:tcW w:w="1980" w:type="dxa"/>
            <w:tcBorders>
              <w:top w:val="nil"/>
              <w:left w:val="nil"/>
              <w:bottom w:val="single" w:sz="4" w:space="0" w:color="000000"/>
              <w:right w:val="single" w:sz="4" w:space="0" w:color="000000"/>
            </w:tcBorders>
            <w:shd w:val="clear" w:color="auto" w:fill="auto"/>
            <w:noWrap/>
            <w:vAlign w:val="bottom"/>
            <w:hideMark/>
          </w:tcPr>
          <w:p w14:paraId="5738EBBB" w14:textId="77777777" w:rsidR="00FD1FD7" w:rsidRPr="00014B49" w:rsidRDefault="00FD1FD7" w:rsidP="00FD1FD7">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ИТОГО</w:t>
            </w:r>
          </w:p>
        </w:tc>
        <w:tc>
          <w:tcPr>
            <w:tcW w:w="2693" w:type="dxa"/>
            <w:tcBorders>
              <w:top w:val="nil"/>
              <w:left w:val="nil"/>
              <w:bottom w:val="single" w:sz="4" w:space="0" w:color="000000"/>
              <w:right w:val="single" w:sz="4" w:space="0" w:color="000000"/>
            </w:tcBorders>
            <w:shd w:val="clear" w:color="auto" w:fill="auto"/>
            <w:noWrap/>
            <w:vAlign w:val="bottom"/>
            <w:hideMark/>
          </w:tcPr>
          <w:p w14:paraId="3DB85627" w14:textId="77777777" w:rsidR="00FD1FD7" w:rsidRPr="00014B49" w:rsidRDefault="00FD1FD7" w:rsidP="00FD1FD7">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x</w:t>
            </w:r>
          </w:p>
        </w:tc>
        <w:tc>
          <w:tcPr>
            <w:tcW w:w="714" w:type="dxa"/>
            <w:tcBorders>
              <w:top w:val="nil"/>
              <w:left w:val="nil"/>
              <w:bottom w:val="single" w:sz="4" w:space="0" w:color="000000"/>
              <w:right w:val="single" w:sz="4" w:space="0" w:color="000000"/>
            </w:tcBorders>
            <w:shd w:val="clear" w:color="auto" w:fill="auto"/>
            <w:noWrap/>
            <w:vAlign w:val="bottom"/>
            <w:hideMark/>
          </w:tcPr>
          <w:p w14:paraId="63CDDB40" w14:textId="77777777" w:rsidR="00FD1FD7" w:rsidRPr="00014B49" w:rsidRDefault="00FD1FD7" w:rsidP="00FD1FD7">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x</w:t>
            </w:r>
          </w:p>
        </w:tc>
        <w:tc>
          <w:tcPr>
            <w:tcW w:w="992" w:type="dxa"/>
            <w:tcBorders>
              <w:top w:val="nil"/>
              <w:left w:val="nil"/>
              <w:bottom w:val="single" w:sz="4" w:space="0" w:color="000000"/>
              <w:right w:val="single" w:sz="4" w:space="0" w:color="000000"/>
            </w:tcBorders>
            <w:shd w:val="clear" w:color="auto" w:fill="auto"/>
            <w:noWrap/>
            <w:vAlign w:val="bottom"/>
            <w:hideMark/>
          </w:tcPr>
          <w:p w14:paraId="6B611238" w14:textId="77777777" w:rsidR="00FD1FD7" w:rsidRPr="00014B49" w:rsidRDefault="00FD1FD7" w:rsidP="00FD1FD7">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x</w:t>
            </w:r>
          </w:p>
        </w:tc>
        <w:tc>
          <w:tcPr>
            <w:tcW w:w="1696" w:type="dxa"/>
            <w:tcBorders>
              <w:top w:val="nil"/>
              <w:left w:val="nil"/>
              <w:bottom w:val="single" w:sz="4" w:space="0" w:color="000000"/>
              <w:right w:val="single" w:sz="4" w:space="0" w:color="000000"/>
            </w:tcBorders>
            <w:shd w:val="clear" w:color="auto" w:fill="auto"/>
            <w:noWrap/>
            <w:vAlign w:val="bottom"/>
            <w:hideMark/>
          </w:tcPr>
          <w:p w14:paraId="0604E4BC" w14:textId="77777777" w:rsidR="00FD1FD7" w:rsidRPr="00014B49" w:rsidRDefault="00FD1FD7" w:rsidP="00FD1FD7">
            <w:pPr>
              <w:spacing w:after="0" w:line="240" w:lineRule="auto"/>
              <w:jc w:val="right"/>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 </w:t>
            </w:r>
          </w:p>
        </w:tc>
        <w:tc>
          <w:tcPr>
            <w:tcW w:w="1706" w:type="dxa"/>
            <w:tcBorders>
              <w:top w:val="nil"/>
              <w:left w:val="nil"/>
              <w:bottom w:val="single" w:sz="4" w:space="0" w:color="000000"/>
              <w:right w:val="single" w:sz="4" w:space="0" w:color="000000"/>
            </w:tcBorders>
            <w:shd w:val="clear" w:color="auto" w:fill="auto"/>
            <w:noWrap/>
            <w:vAlign w:val="bottom"/>
            <w:hideMark/>
          </w:tcPr>
          <w:p w14:paraId="04C7B37A" w14:textId="22618815" w:rsidR="00FD1FD7" w:rsidRPr="00FD1FD7" w:rsidRDefault="00FD1FD7" w:rsidP="00FD1FD7">
            <w:pPr>
              <w:pStyle w:val="a3"/>
              <w:numPr>
                <w:ilvl w:val="0"/>
                <w:numId w:val="0"/>
              </w:numPr>
              <w:spacing w:before="0"/>
              <w:rPr>
                <w:rFonts w:ascii="Times New Roman" w:hAnsi="Times New Roman"/>
                <w:b/>
                <w:sz w:val="24"/>
                <w:szCs w:val="24"/>
              </w:rPr>
            </w:pPr>
            <w:r w:rsidRPr="00FD1FD7">
              <w:rPr>
                <w:rFonts w:ascii="Times New Roman" w:hAnsi="Times New Roman"/>
                <w:b/>
                <w:sz w:val="24"/>
                <w:szCs w:val="24"/>
              </w:rPr>
              <w:t>40 662 380,00 руб. в т.ч. НДС 20%</w:t>
            </w:r>
          </w:p>
          <w:p w14:paraId="4BFA39C6" w14:textId="2955598D" w:rsidR="00FD1FD7" w:rsidRPr="00014B49" w:rsidRDefault="00FD1FD7" w:rsidP="00FD1FD7">
            <w:pPr>
              <w:pStyle w:val="a3"/>
              <w:numPr>
                <w:ilvl w:val="0"/>
                <w:numId w:val="0"/>
              </w:numPr>
              <w:spacing w:before="0"/>
              <w:rPr>
                <w:rFonts w:ascii="Times New Roman" w:hAnsi="Times New Roman"/>
                <w:b/>
                <w:bCs/>
                <w:color w:val="000000"/>
                <w:sz w:val="24"/>
                <w:szCs w:val="24"/>
              </w:rPr>
            </w:pPr>
            <w:r w:rsidRPr="00FD1FD7">
              <w:rPr>
                <w:rFonts w:ascii="Times New Roman" w:hAnsi="Times New Roman"/>
                <w:b/>
                <w:sz w:val="24"/>
                <w:szCs w:val="24"/>
                <w:lang w:eastAsia="en-US"/>
              </w:rPr>
              <w:t xml:space="preserve">6 777 063,33 руб. – НДС 20% </w:t>
            </w:r>
            <w:r w:rsidRPr="00FD1FD7">
              <w:rPr>
                <w:rFonts w:ascii="Times New Roman" w:hAnsi="Times New Roman"/>
                <w:b/>
                <w:sz w:val="24"/>
                <w:szCs w:val="24"/>
              </w:rPr>
              <w:t>33 885 316,67 руб. -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2B3608CC"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8D1E97">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w:t>
      </w:r>
      <w:r w:rsidRPr="007B379B">
        <w:rPr>
          <w:rFonts w:ascii="Times New Roman" w:hAnsi="Times New Roman"/>
          <w:iCs/>
          <w:snapToGrid w:val="0"/>
          <w:sz w:val="24"/>
        </w:rPr>
        <w:lastRenderedPageBreak/>
        <w:t>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lastRenderedPageBreak/>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493" w:type="dxa"/>
        <w:tblLook w:val="04A0" w:firstRow="1" w:lastRow="0" w:firstColumn="1" w:lastColumn="0" w:noHBand="0" w:noVBand="1"/>
      </w:tblPr>
      <w:tblGrid>
        <w:gridCol w:w="820"/>
        <w:gridCol w:w="3420"/>
        <w:gridCol w:w="1875"/>
        <w:gridCol w:w="980"/>
        <w:gridCol w:w="2398"/>
      </w:tblGrid>
      <w:tr w:rsidR="00FD1FD7" w:rsidRPr="00014B49" w14:paraId="51AFACFC" w14:textId="77777777" w:rsidTr="00FD1FD7">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89C2E"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п/п</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7C592A"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Наименование товара, работы, услуги</w:t>
            </w:r>
          </w:p>
        </w:tc>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7592E6"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Характеристика</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15818"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Ед.изм.</w:t>
            </w:r>
          </w:p>
        </w:tc>
        <w:tc>
          <w:tcPr>
            <w:tcW w:w="23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D890E"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Кол-во ед. изм</w:t>
            </w:r>
          </w:p>
        </w:tc>
      </w:tr>
      <w:tr w:rsidR="00FD1FD7" w:rsidRPr="00014B49" w14:paraId="23B7F7D7" w14:textId="77777777" w:rsidTr="00FD1FD7">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5B8C23A6"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p>
        </w:tc>
        <w:tc>
          <w:tcPr>
            <w:tcW w:w="3420" w:type="dxa"/>
            <w:vMerge/>
            <w:tcBorders>
              <w:top w:val="single" w:sz="4" w:space="0" w:color="000000"/>
              <w:left w:val="single" w:sz="4" w:space="0" w:color="000000"/>
              <w:bottom w:val="single" w:sz="4" w:space="0" w:color="000000"/>
              <w:right w:val="single" w:sz="4" w:space="0" w:color="000000"/>
            </w:tcBorders>
            <w:vAlign w:val="center"/>
            <w:hideMark/>
          </w:tcPr>
          <w:p w14:paraId="2A408AEC"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p>
        </w:tc>
        <w:tc>
          <w:tcPr>
            <w:tcW w:w="1875" w:type="dxa"/>
            <w:vMerge/>
            <w:tcBorders>
              <w:top w:val="single" w:sz="4" w:space="0" w:color="000000"/>
              <w:left w:val="single" w:sz="4" w:space="0" w:color="000000"/>
              <w:bottom w:val="single" w:sz="4" w:space="0" w:color="000000"/>
              <w:right w:val="single" w:sz="4" w:space="0" w:color="000000"/>
            </w:tcBorders>
            <w:vAlign w:val="center"/>
            <w:hideMark/>
          </w:tcPr>
          <w:p w14:paraId="091E3DA1"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hideMark/>
          </w:tcPr>
          <w:p w14:paraId="682EFE50"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p>
        </w:tc>
        <w:tc>
          <w:tcPr>
            <w:tcW w:w="2398" w:type="dxa"/>
            <w:vMerge/>
            <w:tcBorders>
              <w:top w:val="single" w:sz="4" w:space="0" w:color="000000"/>
              <w:left w:val="single" w:sz="4" w:space="0" w:color="000000"/>
              <w:bottom w:val="single" w:sz="4" w:space="0" w:color="000000"/>
              <w:right w:val="single" w:sz="4" w:space="0" w:color="000000"/>
            </w:tcBorders>
            <w:vAlign w:val="center"/>
            <w:hideMark/>
          </w:tcPr>
          <w:p w14:paraId="6DDF1F12"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p>
        </w:tc>
      </w:tr>
      <w:tr w:rsidR="00FD1FD7" w:rsidRPr="00014B49" w14:paraId="72D5AF1B" w14:textId="77777777" w:rsidTr="00FD1FD7">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3ABC826"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1</w:t>
            </w:r>
          </w:p>
        </w:tc>
        <w:tc>
          <w:tcPr>
            <w:tcW w:w="3420" w:type="dxa"/>
            <w:tcBorders>
              <w:top w:val="nil"/>
              <w:left w:val="nil"/>
              <w:bottom w:val="single" w:sz="4" w:space="0" w:color="000000"/>
              <w:right w:val="single" w:sz="4" w:space="0" w:color="000000"/>
            </w:tcBorders>
            <w:shd w:val="clear" w:color="auto" w:fill="auto"/>
            <w:noWrap/>
            <w:vAlign w:val="bottom"/>
            <w:hideMark/>
          </w:tcPr>
          <w:p w14:paraId="502A39DD"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2</w:t>
            </w:r>
          </w:p>
        </w:tc>
        <w:tc>
          <w:tcPr>
            <w:tcW w:w="1875" w:type="dxa"/>
            <w:tcBorders>
              <w:top w:val="nil"/>
              <w:left w:val="nil"/>
              <w:bottom w:val="single" w:sz="4" w:space="0" w:color="000000"/>
              <w:right w:val="single" w:sz="4" w:space="0" w:color="000000"/>
            </w:tcBorders>
            <w:shd w:val="clear" w:color="auto" w:fill="auto"/>
            <w:noWrap/>
            <w:vAlign w:val="bottom"/>
            <w:hideMark/>
          </w:tcPr>
          <w:p w14:paraId="7EFAA7E0"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3</w:t>
            </w:r>
          </w:p>
        </w:tc>
        <w:tc>
          <w:tcPr>
            <w:tcW w:w="980" w:type="dxa"/>
            <w:tcBorders>
              <w:top w:val="nil"/>
              <w:left w:val="nil"/>
              <w:bottom w:val="single" w:sz="4" w:space="0" w:color="000000"/>
              <w:right w:val="single" w:sz="4" w:space="0" w:color="000000"/>
            </w:tcBorders>
            <w:shd w:val="clear" w:color="auto" w:fill="auto"/>
            <w:noWrap/>
            <w:vAlign w:val="bottom"/>
            <w:hideMark/>
          </w:tcPr>
          <w:p w14:paraId="71073F59"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4</w:t>
            </w:r>
          </w:p>
        </w:tc>
        <w:tc>
          <w:tcPr>
            <w:tcW w:w="2398" w:type="dxa"/>
            <w:tcBorders>
              <w:top w:val="nil"/>
              <w:left w:val="nil"/>
              <w:bottom w:val="single" w:sz="4" w:space="0" w:color="000000"/>
              <w:right w:val="single" w:sz="4" w:space="0" w:color="000000"/>
            </w:tcBorders>
            <w:shd w:val="clear" w:color="auto" w:fill="auto"/>
            <w:noWrap/>
            <w:vAlign w:val="bottom"/>
            <w:hideMark/>
          </w:tcPr>
          <w:p w14:paraId="3E1626A7"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5</w:t>
            </w:r>
          </w:p>
        </w:tc>
      </w:tr>
      <w:tr w:rsidR="00FD1FD7" w:rsidRPr="00014B49" w14:paraId="047936B3" w14:textId="77777777" w:rsidTr="00FD1FD7">
        <w:trPr>
          <w:trHeight w:val="1260"/>
        </w:trPr>
        <w:tc>
          <w:tcPr>
            <w:tcW w:w="820" w:type="dxa"/>
            <w:tcBorders>
              <w:top w:val="nil"/>
              <w:left w:val="single" w:sz="4" w:space="0" w:color="000000"/>
              <w:bottom w:val="single" w:sz="4" w:space="0" w:color="000000"/>
              <w:right w:val="single" w:sz="4" w:space="0" w:color="000000"/>
            </w:tcBorders>
            <w:shd w:val="clear" w:color="auto" w:fill="auto"/>
            <w:noWrap/>
            <w:hideMark/>
          </w:tcPr>
          <w:p w14:paraId="0AAB81DE"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3420" w:type="dxa"/>
            <w:tcBorders>
              <w:top w:val="nil"/>
              <w:left w:val="nil"/>
              <w:bottom w:val="single" w:sz="4" w:space="0" w:color="000000"/>
              <w:right w:val="single" w:sz="4" w:space="0" w:color="000000"/>
            </w:tcBorders>
            <w:shd w:val="clear" w:color="auto" w:fill="auto"/>
            <w:hideMark/>
          </w:tcPr>
          <w:p w14:paraId="70A1DA37"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r w:rsidRPr="009A23D7">
              <w:rPr>
                <w:rFonts w:ascii="Times New Roman" w:eastAsia="Times New Roman" w:hAnsi="Times New Roman"/>
                <w:color w:val="000000"/>
                <w:sz w:val="24"/>
                <w:szCs w:val="24"/>
                <w:lang w:eastAsia="ru-RU"/>
              </w:rPr>
              <w:t>Блок-бокс пенотушения</w:t>
            </w:r>
          </w:p>
        </w:tc>
        <w:tc>
          <w:tcPr>
            <w:tcW w:w="1875" w:type="dxa"/>
            <w:tcBorders>
              <w:top w:val="nil"/>
              <w:left w:val="nil"/>
              <w:bottom w:val="single" w:sz="4" w:space="0" w:color="000000"/>
              <w:right w:val="single" w:sz="4" w:space="0" w:color="000000"/>
            </w:tcBorders>
            <w:shd w:val="clear" w:color="auto" w:fill="auto"/>
            <w:hideMark/>
          </w:tcPr>
          <w:p w14:paraId="0C3D7582" w14:textId="77777777" w:rsidR="00FD1FD7" w:rsidRPr="00014B49" w:rsidRDefault="00FD1FD7" w:rsidP="00FD1FD7">
            <w:pPr>
              <w:spacing w:after="0" w:line="240" w:lineRule="auto"/>
              <w:rPr>
                <w:rFonts w:ascii="Times New Roman" w:eastAsia="Times New Roman" w:hAnsi="Times New Roman"/>
                <w:color w:val="000000"/>
                <w:sz w:val="24"/>
                <w:szCs w:val="24"/>
                <w:lang w:eastAsia="ru-RU"/>
              </w:rPr>
            </w:pPr>
            <w:r w:rsidRPr="00681857">
              <w:rPr>
                <w:rFonts w:ascii="Times New Roman" w:hAnsi="Times New Roman"/>
                <w:sz w:val="22"/>
                <w:szCs w:val="22"/>
              </w:rPr>
              <w:t>Технические требования на изготовление, поставку, шефмонтаж, и ввод в эксплуатацию блок-бокса пенотушения</w:t>
            </w:r>
            <w:r>
              <w:rPr>
                <w:rFonts w:ascii="Times New Roman" w:hAnsi="Times New Roman"/>
                <w:sz w:val="22"/>
                <w:szCs w:val="22"/>
              </w:rPr>
              <w:t xml:space="preserve"> 66401-140-03-ТХ.ТТ</w:t>
            </w:r>
          </w:p>
        </w:tc>
        <w:tc>
          <w:tcPr>
            <w:tcW w:w="980" w:type="dxa"/>
            <w:tcBorders>
              <w:top w:val="nil"/>
              <w:left w:val="nil"/>
              <w:bottom w:val="single" w:sz="4" w:space="0" w:color="000000"/>
              <w:right w:val="single" w:sz="4" w:space="0" w:color="000000"/>
            </w:tcBorders>
            <w:shd w:val="clear" w:color="auto" w:fill="auto"/>
            <w:noWrap/>
            <w:hideMark/>
          </w:tcPr>
          <w:p w14:paraId="2CD1A3B7"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шт</w:t>
            </w:r>
          </w:p>
        </w:tc>
        <w:tc>
          <w:tcPr>
            <w:tcW w:w="2398" w:type="dxa"/>
            <w:tcBorders>
              <w:top w:val="nil"/>
              <w:left w:val="nil"/>
              <w:bottom w:val="single" w:sz="4" w:space="0" w:color="000000"/>
              <w:right w:val="single" w:sz="4" w:space="0" w:color="000000"/>
            </w:tcBorders>
            <w:shd w:val="clear" w:color="auto" w:fill="auto"/>
            <w:noWrap/>
            <w:hideMark/>
          </w:tcPr>
          <w:p w14:paraId="018272C2" w14:textId="77777777" w:rsidR="00FD1FD7" w:rsidRPr="00014B49" w:rsidRDefault="00FD1FD7" w:rsidP="00FD1FD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59669A39" w:rsidR="001F5D46" w:rsidRDefault="001F5D46" w:rsidP="009D1285">
      <w:pPr>
        <w:widowControl w:val="0"/>
        <w:spacing w:after="0" w:line="240" w:lineRule="auto"/>
        <w:jc w:val="both"/>
        <w:rPr>
          <w:rFonts w:ascii="Times New Roman" w:hAnsi="Times New Roman"/>
          <w:sz w:val="24"/>
          <w:szCs w:val="24"/>
          <w:lang w:eastAsia="ru-RU"/>
        </w:rPr>
      </w:pPr>
    </w:p>
    <w:p w14:paraId="50376442" w14:textId="77777777" w:rsidR="00FD1FD7" w:rsidRDefault="00FD1FD7" w:rsidP="009D1285">
      <w:pPr>
        <w:widowControl w:val="0"/>
        <w:spacing w:after="0" w:line="240" w:lineRule="auto"/>
        <w:jc w:val="both"/>
        <w:rPr>
          <w:rFonts w:ascii="Times New Roman" w:hAnsi="Times New Roman"/>
          <w:sz w:val="24"/>
          <w:szCs w:val="24"/>
          <w:lang w:eastAsia="ru-RU"/>
        </w:rPr>
      </w:pPr>
    </w:p>
    <w:p w14:paraId="0D675DC9" w14:textId="780E12DD" w:rsidR="00FD1FD7" w:rsidRDefault="00FD1FD7" w:rsidP="00FD1FD7">
      <w:pPr>
        <w:pStyle w:val="af2"/>
        <w:numPr>
          <w:ilvl w:val="0"/>
          <w:numId w:val="43"/>
        </w:numPr>
        <w:spacing w:after="0" w:line="280" w:lineRule="exact"/>
        <w:jc w:val="both"/>
        <w:rPr>
          <w:rFonts w:ascii="Times New Roman" w:hAnsi="Times New Roman"/>
          <w:b/>
          <w:sz w:val="21"/>
          <w:szCs w:val="21"/>
        </w:rPr>
      </w:pPr>
      <w:r w:rsidRPr="00FD1FD7">
        <w:rPr>
          <w:rFonts w:ascii="Times New Roman" w:hAnsi="Times New Roman"/>
          <w:b/>
          <w:sz w:val="21"/>
          <w:szCs w:val="21"/>
        </w:rPr>
        <w:t>Перечень и характеристика Товара:</w:t>
      </w:r>
    </w:p>
    <w:p w14:paraId="4EF68EC9" w14:textId="77777777" w:rsidR="00FD1FD7" w:rsidRPr="00FD1FD7" w:rsidRDefault="00FD1FD7" w:rsidP="00FD1FD7">
      <w:pPr>
        <w:pStyle w:val="af2"/>
        <w:spacing w:after="0" w:line="280" w:lineRule="exact"/>
        <w:jc w:val="both"/>
        <w:rPr>
          <w:rFonts w:ascii="Times New Roman" w:hAnsi="Times New Roman"/>
          <w:b/>
          <w:sz w:val="21"/>
          <w:szCs w:val="21"/>
        </w:rPr>
      </w:pPr>
    </w:p>
    <w:p w14:paraId="45B4E858" w14:textId="77777777" w:rsidR="00FD1FD7" w:rsidRDefault="00FD1FD7" w:rsidP="009D1285">
      <w:pPr>
        <w:widowControl w:val="0"/>
        <w:spacing w:after="0" w:line="240" w:lineRule="auto"/>
        <w:jc w:val="both"/>
        <w:rPr>
          <w:rFonts w:ascii="Times New Roman" w:hAnsi="Times New Roman"/>
          <w:sz w:val="24"/>
          <w:szCs w:val="24"/>
          <w:lang w:eastAsia="ru-RU"/>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847"/>
        <w:gridCol w:w="1701"/>
        <w:gridCol w:w="1134"/>
        <w:gridCol w:w="993"/>
        <w:gridCol w:w="1701"/>
        <w:gridCol w:w="1417"/>
        <w:gridCol w:w="1276"/>
      </w:tblGrid>
      <w:tr w:rsidR="00FD1FD7" w:rsidRPr="00FD1FD7" w14:paraId="5AF2D21F" w14:textId="77777777" w:rsidTr="00FD1FD7">
        <w:trPr>
          <w:cantSplit/>
          <w:trHeight w:val="20"/>
          <w:tblHeader/>
        </w:trPr>
        <w:tc>
          <w:tcPr>
            <w:tcW w:w="542" w:type="dxa"/>
            <w:shd w:val="clear" w:color="auto" w:fill="auto"/>
            <w:noWrap/>
            <w:vAlign w:val="center"/>
            <w:hideMark/>
          </w:tcPr>
          <w:p w14:paraId="337CB115" w14:textId="77777777" w:rsidR="00FD1FD7" w:rsidRPr="00FD1FD7" w:rsidRDefault="00FD1FD7" w:rsidP="00FD1FD7">
            <w:pPr>
              <w:spacing w:line="280" w:lineRule="exact"/>
              <w:jc w:val="center"/>
              <w:rPr>
                <w:rFonts w:ascii="Times New Roman" w:hAnsi="Times New Roman"/>
                <w:b/>
                <w:bCs/>
                <w:sz w:val="22"/>
                <w:szCs w:val="22"/>
              </w:rPr>
            </w:pPr>
            <w:r w:rsidRPr="00FD1FD7">
              <w:rPr>
                <w:rFonts w:ascii="Times New Roman" w:hAnsi="Times New Roman"/>
                <w:b/>
                <w:bCs/>
                <w:sz w:val="22"/>
                <w:szCs w:val="22"/>
              </w:rPr>
              <w:t>№</w:t>
            </w:r>
          </w:p>
        </w:tc>
        <w:tc>
          <w:tcPr>
            <w:tcW w:w="847" w:type="dxa"/>
            <w:shd w:val="clear" w:color="auto" w:fill="auto"/>
            <w:vAlign w:val="center"/>
            <w:hideMark/>
          </w:tcPr>
          <w:p w14:paraId="51A253A9" w14:textId="77777777" w:rsidR="00FD1FD7" w:rsidRPr="00FD1FD7" w:rsidRDefault="00FD1FD7" w:rsidP="00FD1FD7">
            <w:pPr>
              <w:spacing w:line="280" w:lineRule="exact"/>
              <w:jc w:val="center"/>
              <w:rPr>
                <w:rFonts w:ascii="Times New Roman" w:hAnsi="Times New Roman"/>
                <w:b/>
                <w:bCs/>
                <w:sz w:val="22"/>
                <w:szCs w:val="22"/>
              </w:rPr>
            </w:pPr>
            <w:r w:rsidRPr="00FD1FD7">
              <w:rPr>
                <w:rFonts w:ascii="Times New Roman" w:hAnsi="Times New Roman"/>
                <w:b/>
                <w:bCs/>
                <w:sz w:val="22"/>
                <w:szCs w:val="22"/>
              </w:rPr>
              <w:t>Артикул</w:t>
            </w:r>
          </w:p>
        </w:tc>
        <w:tc>
          <w:tcPr>
            <w:tcW w:w="1701" w:type="dxa"/>
            <w:shd w:val="clear" w:color="auto" w:fill="auto"/>
            <w:vAlign w:val="center"/>
            <w:hideMark/>
          </w:tcPr>
          <w:p w14:paraId="5B705CD9" w14:textId="77777777" w:rsidR="00FD1FD7" w:rsidRPr="00FD1FD7" w:rsidRDefault="00FD1FD7" w:rsidP="00FD1FD7">
            <w:pPr>
              <w:spacing w:line="280" w:lineRule="exact"/>
              <w:ind w:firstLine="38"/>
              <w:jc w:val="center"/>
              <w:rPr>
                <w:rFonts w:ascii="Times New Roman" w:hAnsi="Times New Roman"/>
                <w:b/>
                <w:bCs/>
                <w:sz w:val="22"/>
                <w:szCs w:val="22"/>
              </w:rPr>
            </w:pPr>
            <w:r w:rsidRPr="00FD1FD7">
              <w:rPr>
                <w:rFonts w:ascii="Times New Roman" w:hAnsi="Times New Roman"/>
                <w:b/>
                <w:bCs/>
                <w:sz w:val="22"/>
                <w:szCs w:val="22"/>
              </w:rPr>
              <w:t>Наименование</w:t>
            </w:r>
          </w:p>
        </w:tc>
        <w:tc>
          <w:tcPr>
            <w:tcW w:w="1134" w:type="dxa"/>
            <w:shd w:val="clear" w:color="auto" w:fill="auto"/>
            <w:vAlign w:val="center"/>
            <w:hideMark/>
          </w:tcPr>
          <w:p w14:paraId="00A6E49A" w14:textId="77777777" w:rsidR="00FD1FD7" w:rsidRPr="00FD1FD7" w:rsidRDefault="00FD1FD7" w:rsidP="00FD1FD7">
            <w:pPr>
              <w:spacing w:line="280" w:lineRule="exact"/>
              <w:jc w:val="center"/>
              <w:rPr>
                <w:rFonts w:ascii="Times New Roman" w:hAnsi="Times New Roman"/>
                <w:b/>
                <w:bCs/>
                <w:sz w:val="22"/>
                <w:szCs w:val="22"/>
              </w:rPr>
            </w:pPr>
            <w:r w:rsidRPr="00FD1FD7">
              <w:rPr>
                <w:rFonts w:ascii="Times New Roman" w:hAnsi="Times New Roman"/>
                <w:b/>
                <w:bCs/>
                <w:sz w:val="22"/>
                <w:szCs w:val="22"/>
              </w:rPr>
              <w:t>Ед.</w:t>
            </w:r>
          </w:p>
        </w:tc>
        <w:tc>
          <w:tcPr>
            <w:tcW w:w="993" w:type="dxa"/>
            <w:shd w:val="clear" w:color="auto" w:fill="auto"/>
            <w:vAlign w:val="center"/>
            <w:hideMark/>
          </w:tcPr>
          <w:p w14:paraId="1D9C8D69" w14:textId="77777777" w:rsidR="00FD1FD7" w:rsidRPr="00FD1FD7" w:rsidRDefault="00FD1FD7" w:rsidP="00FD1FD7">
            <w:pPr>
              <w:spacing w:line="280" w:lineRule="exact"/>
              <w:jc w:val="center"/>
              <w:rPr>
                <w:rFonts w:ascii="Times New Roman" w:hAnsi="Times New Roman"/>
                <w:b/>
                <w:bCs/>
                <w:sz w:val="22"/>
                <w:szCs w:val="22"/>
              </w:rPr>
            </w:pPr>
            <w:r w:rsidRPr="00FD1FD7">
              <w:rPr>
                <w:rFonts w:ascii="Times New Roman" w:hAnsi="Times New Roman"/>
                <w:b/>
                <w:bCs/>
                <w:sz w:val="22"/>
                <w:szCs w:val="22"/>
              </w:rPr>
              <w:t>Кол-во</w:t>
            </w:r>
          </w:p>
        </w:tc>
        <w:tc>
          <w:tcPr>
            <w:tcW w:w="1701" w:type="dxa"/>
            <w:shd w:val="clear" w:color="auto" w:fill="auto"/>
            <w:vAlign w:val="center"/>
            <w:hideMark/>
          </w:tcPr>
          <w:p w14:paraId="19E9C818" w14:textId="77777777" w:rsidR="00FD1FD7" w:rsidRPr="00FD1FD7" w:rsidRDefault="00FD1FD7" w:rsidP="00FD1FD7">
            <w:pPr>
              <w:spacing w:line="280" w:lineRule="exact"/>
              <w:jc w:val="center"/>
              <w:rPr>
                <w:rFonts w:ascii="Times New Roman" w:hAnsi="Times New Roman"/>
                <w:b/>
                <w:bCs/>
                <w:sz w:val="22"/>
                <w:szCs w:val="22"/>
              </w:rPr>
            </w:pPr>
            <w:r w:rsidRPr="00FD1FD7">
              <w:rPr>
                <w:rFonts w:ascii="Times New Roman" w:hAnsi="Times New Roman"/>
                <w:b/>
                <w:bCs/>
                <w:sz w:val="22"/>
                <w:szCs w:val="22"/>
              </w:rPr>
              <w:t>Производитель</w:t>
            </w:r>
          </w:p>
        </w:tc>
        <w:tc>
          <w:tcPr>
            <w:tcW w:w="1417" w:type="dxa"/>
          </w:tcPr>
          <w:p w14:paraId="38AE029E" w14:textId="77777777" w:rsidR="00FD1FD7" w:rsidRPr="00FD1FD7" w:rsidRDefault="00FD1FD7" w:rsidP="00FD1FD7">
            <w:pPr>
              <w:spacing w:line="280" w:lineRule="exact"/>
              <w:jc w:val="center"/>
              <w:rPr>
                <w:rFonts w:ascii="Times New Roman" w:hAnsi="Times New Roman"/>
                <w:b/>
                <w:bCs/>
                <w:sz w:val="22"/>
                <w:szCs w:val="22"/>
              </w:rPr>
            </w:pPr>
            <w:r w:rsidRPr="00FD1FD7">
              <w:rPr>
                <w:rFonts w:ascii="Times New Roman" w:hAnsi="Times New Roman"/>
                <w:b/>
                <w:bCs/>
                <w:sz w:val="22"/>
                <w:szCs w:val="22"/>
              </w:rPr>
              <w:t>Цена за ед. без НДС, ___</w:t>
            </w:r>
          </w:p>
        </w:tc>
        <w:tc>
          <w:tcPr>
            <w:tcW w:w="1276" w:type="dxa"/>
          </w:tcPr>
          <w:p w14:paraId="06A74AF2" w14:textId="77777777" w:rsidR="00FD1FD7" w:rsidRPr="00FD1FD7" w:rsidRDefault="00FD1FD7" w:rsidP="00FD1FD7">
            <w:pPr>
              <w:spacing w:line="280" w:lineRule="exact"/>
              <w:jc w:val="center"/>
              <w:rPr>
                <w:rFonts w:ascii="Times New Roman" w:hAnsi="Times New Roman"/>
                <w:b/>
                <w:bCs/>
                <w:sz w:val="22"/>
                <w:szCs w:val="22"/>
              </w:rPr>
            </w:pPr>
            <w:r w:rsidRPr="00FD1FD7">
              <w:rPr>
                <w:rFonts w:ascii="Times New Roman" w:hAnsi="Times New Roman"/>
                <w:b/>
                <w:bCs/>
                <w:sz w:val="22"/>
                <w:szCs w:val="22"/>
              </w:rPr>
              <w:t>Стоимость без НДС, ___</w:t>
            </w:r>
          </w:p>
        </w:tc>
      </w:tr>
      <w:tr w:rsidR="00FD1FD7" w:rsidRPr="00FD1FD7" w14:paraId="65EDF0FE" w14:textId="77777777" w:rsidTr="00FD1FD7">
        <w:trPr>
          <w:cantSplit/>
          <w:trHeight w:val="20"/>
        </w:trPr>
        <w:tc>
          <w:tcPr>
            <w:tcW w:w="9611" w:type="dxa"/>
            <w:gridSpan w:val="8"/>
            <w:shd w:val="clear" w:color="auto" w:fill="auto"/>
            <w:noWrap/>
          </w:tcPr>
          <w:p w14:paraId="3073CF8C" w14:textId="77777777" w:rsidR="00FD1FD7" w:rsidRPr="00FD1FD7" w:rsidRDefault="00FD1FD7" w:rsidP="00FD1FD7">
            <w:pPr>
              <w:spacing w:line="280" w:lineRule="exact"/>
              <w:rPr>
                <w:rFonts w:ascii="Times New Roman" w:hAnsi="Times New Roman"/>
                <w:b/>
                <w:bCs/>
                <w:sz w:val="22"/>
                <w:szCs w:val="22"/>
              </w:rPr>
            </w:pPr>
          </w:p>
        </w:tc>
      </w:tr>
      <w:tr w:rsidR="00FD1FD7" w:rsidRPr="00FD1FD7" w14:paraId="42DDDB56" w14:textId="77777777" w:rsidTr="00FD1FD7">
        <w:trPr>
          <w:cantSplit/>
          <w:trHeight w:val="20"/>
        </w:trPr>
        <w:tc>
          <w:tcPr>
            <w:tcW w:w="542" w:type="dxa"/>
            <w:shd w:val="clear" w:color="auto" w:fill="auto"/>
          </w:tcPr>
          <w:p w14:paraId="744336E2" w14:textId="77777777" w:rsidR="00FD1FD7" w:rsidRPr="00FD1FD7" w:rsidRDefault="00FD1FD7" w:rsidP="00FD1FD7">
            <w:pPr>
              <w:spacing w:line="280" w:lineRule="exact"/>
              <w:jc w:val="center"/>
              <w:rPr>
                <w:rFonts w:ascii="Times New Roman" w:hAnsi="Times New Roman"/>
                <w:sz w:val="22"/>
                <w:szCs w:val="22"/>
              </w:rPr>
            </w:pPr>
            <w:r w:rsidRPr="00FD1FD7">
              <w:rPr>
                <w:rFonts w:ascii="Times New Roman" w:hAnsi="Times New Roman"/>
                <w:sz w:val="22"/>
                <w:szCs w:val="22"/>
              </w:rPr>
              <w:t>1</w:t>
            </w:r>
          </w:p>
        </w:tc>
        <w:tc>
          <w:tcPr>
            <w:tcW w:w="847" w:type="dxa"/>
            <w:shd w:val="clear" w:color="auto" w:fill="auto"/>
          </w:tcPr>
          <w:p w14:paraId="519D6A8C" w14:textId="77777777" w:rsidR="00FD1FD7" w:rsidRPr="00FD1FD7" w:rsidRDefault="00FD1FD7" w:rsidP="00FD1FD7">
            <w:pPr>
              <w:spacing w:line="280" w:lineRule="exact"/>
              <w:outlineLvl w:val="0"/>
              <w:rPr>
                <w:rFonts w:ascii="Times New Roman" w:hAnsi="Times New Roman"/>
                <w:sz w:val="22"/>
                <w:szCs w:val="22"/>
              </w:rPr>
            </w:pPr>
          </w:p>
        </w:tc>
        <w:tc>
          <w:tcPr>
            <w:tcW w:w="1701" w:type="dxa"/>
            <w:shd w:val="clear" w:color="auto" w:fill="auto"/>
          </w:tcPr>
          <w:p w14:paraId="1F0D4CCF" w14:textId="77777777" w:rsidR="00FD1FD7" w:rsidRPr="00FD1FD7" w:rsidRDefault="00FD1FD7" w:rsidP="00FD1FD7">
            <w:pPr>
              <w:spacing w:line="280" w:lineRule="exact"/>
              <w:ind w:firstLine="38"/>
              <w:outlineLvl w:val="0"/>
              <w:rPr>
                <w:rFonts w:ascii="Times New Roman" w:hAnsi="Times New Roman"/>
                <w:sz w:val="22"/>
                <w:szCs w:val="22"/>
              </w:rPr>
            </w:pPr>
            <w:r w:rsidRPr="00FD1FD7">
              <w:rPr>
                <w:rFonts w:ascii="Times New Roman" w:hAnsi="Times New Roman"/>
                <w:sz w:val="22"/>
                <w:szCs w:val="22"/>
              </w:rPr>
              <w:t>Блок-бокс пенотушения (согласно технических требований на изготовление, поставку, шефмонтаж и ввод в эксплуатацию 66401-140-03-ТХ.ТТ)</w:t>
            </w:r>
          </w:p>
        </w:tc>
        <w:tc>
          <w:tcPr>
            <w:tcW w:w="1134" w:type="dxa"/>
            <w:shd w:val="clear" w:color="auto" w:fill="auto"/>
          </w:tcPr>
          <w:p w14:paraId="5C4873C5" w14:textId="77777777" w:rsidR="00FD1FD7" w:rsidRPr="00FD1FD7" w:rsidRDefault="00FD1FD7" w:rsidP="00FD1FD7">
            <w:pPr>
              <w:spacing w:line="280" w:lineRule="exact"/>
              <w:jc w:val="center"/>
              <w:outlineLvl w:val="0"/>
              <w:rPr>
                <w:rFonts w:ascii="Times New Roman" w:hAnsi="Times New Roman"/>
                <w:sz w:val="22"/>
                <w:szCs w:val="22"/>
              </w:rPr>
            </w:pPr>
            <w:r w:rsidRPr="00FD1FD7">
              <w:rPr>
                <w:rFonts w:ascii="Times New Roman" w:hAnsi="Times New Roman"/>
                <w:sz w:val="22"/>
                <w:szCs w:val="22"/>
              </w:rPr>
              <w:t>шт</w:t>
            </w:r>
          </w:p>
        </w:tc>
        <w:tc>
          <w:tcPr>
            <w:tcW w:w="993" w:type="dxa"/>
            <w:shd w:val="clear" w:color="auto" w:fill="auto"/>
          </w:tcPr>
          <w:p w14:paraId="628E2CD9" w14:textId="77777777" w:rsidR="00FD1FD7" w:rsidRPr="00FD1FD7" w:rsidRDefault="00FD1FD7" w:rsidP="00FD1FD7">
            <w:pPr>
              <w:spacing w:line="280" w:lineRule="exact"/>
              <w:jc w:val="center"/>
              <w:outlineLvl w:val="0"/>
              <w:rPr>
                <w:rFonts w:ascii="Times New Roman" w:hAnsi="Times New Roman"/>
                <w:sz w:val="22"/>
                <w:szCs w:val="22"/>
              </w:rPr>
            </w:pPr>
            <w:r w:rsidRPr="00FD1FD7">
              <w:rPr>
                <w:rFonts w:ascii="Times New Roman" w:hAnsi="Times New Roman"/>
                <w:sz w:val="22"/>
                <w:szCs w:val="22"/>
              </w:rPr>
              <w:t>1</w:t>
            </w:r>
          </w:p>
        </w:tc>
        <w:tc>
          <w:tcPr>
            <w:tcW w:w="1701" w:type="dxa"/>
            <w:shd w:val="clear" w:color="auto" w:fill="auto"/>
          </w:tcPr>
          <w:p w14:paraId="035B6A56" w14:textId="77777777" w:rsidR="00FD1FD7" w:rsidRPr="00FD1FD7" w:rsidRDefault="00FD1FD7" w:rsidP="00FD1FD7">
            <w:pPr>
              <w:spacing w:line="280" w:lineRule="exact"/>
              <w:jc w:val="center"/>
              <w:outlineLvl w:val="0"/>
              <w:rPr>
                <w:rFonts w:ascii="Times New Roman" w:hAnsi="Times New Roman"/>
                <w:sz w:val="22"/>
                <w:szCs w:val="22"/>
              </w:rPr>
            </w:pPr>
          </w:p>
        </w:tc>
        <w:tc>
          <w:tcPr>
            <w:tcW w:w="1417" w:type="dxa"/>
          </w:tcPr>
          <w:p w14:paraId="650B0F20" w14:textId="77777777" w:rsidR="00FD1FD7" w:rsidRPr="00FD1FD7" w:rsidRDefault="00FD1FD7" w:rsidP="00FD1FD7">
            <w:pPr>
              <w:spacing w:line="280" w:lineRule="exact"/>
              <w:jc w:val="right"/>
              <w:outlineLvl w:val="0"/>
              <w:rPr>
                <w:rFonts w:ascii="Times New Roman" w:hAnsi="Times New Roman"/>
                <w:sz w:val="22"/>
                <w:szCs w:val="22"/>
              </w:rPr>
            </w:pPr>
          </w:p>
        </w:tc>
        <w:tc>
          <w:tcPr>
            <w:tcW w:w="1276" w:type="dxa"/>
          </w:tcPr>
          <w:p w14:paraId="74502D11" w14:textId="77777777" w:rsidR="00FD1FD7" w:rsidRPr="00FD1FD7" w:rsidRDefault="00FD1FD7" w:rsidP="00FD1FD7">
            <w:pPr>
              <w:spacing w:line="280" w:lineRule="exact"/>
              <w:jc w:val="right"/>
              <w:outlineLvl w:val="0"/>
              <w:rPr>
                <w:rFonts w:ascii="Times New Roman" w:hAnsi="Times New Roman"/>
                <w:sz w:val="22"/>
                <w:szCs w:val="22"/>
              </w:rPr>
            </w:pPr>
          </w:p>
        </w:tc>
      </w:tr>
      <w:tr w:rsidR="00FD1FD7" w:rsidRPr="00FD1FD7" w14:paraId="4EFDED37" w14:textId="77777777" w:rsidTr="00FD1FD7">
        <w:trPr>
          <w:cantSplit/>
          <w:trHeight w:val="20"/>
        </w:trPr>
        <w:tc>
          <w:tcPr>
            <w:tcW w:w="8335" w:type="dxa"/>
            <w:gridSpan w:val="7"/>
            <w:shd w:val="clear" w:color="auto" w:fill="auto"/>
          </w:tcPr>
          <w:p w14:paraId="54345D50" w14:textId="77777777" w:rsidR="00FD1FD7" w:rsidRPr="00FD1FD7" w:rsidRDefault="00FD1FD7" w:rsidP="00FD1FD7">
            <w:pPr>
              <w:spacing w:line="280" w:lineRule="exact"/>
              <w:jc w:val="right"/>
              <w:outlineLvl w:val="0"/>
              <w:rPr>
                <w:rFonts w:ascii="Times New Roman" w:hAnsi="Times New Roman"/>
                <w:b/>
                <w:sz w:val="22"/>
                <w:szCs w:val="22"/>
              </w:rPr>
            </w:pPr>
            <w:r w:rsidRPr="00FD1FD7">
              <w:rPr>
                <w:rFonts w:ascii="Times New Roman" w:hAnsi="Times New Roman"/>
                <w:b/>
                <w:sz w:val="22"/>
                <w:szCs w:val="22"/>
              </w:rPr>
              <w:t>Итого без НДС, ___</w:t>
            </w:r>
          </w:p>
        </w:tc>
        <w:tc>
          <w:tcPr>
            <w:tcW w:w="1276" w:type="dxa"/>
          </w:tcPr>
          <w:p w14:paraId="77ECB58D" w14:textId="77777777" w:rsidR="00FD1FD7" w:rsidRPr="00FD1FD7" w:rsidRDefault="00FD1FD7" w:rsidP="00FD1FD7">
            <w:pPr>
              <w:spacing w:line="280" w:lineRule="exact"/>
              <w:jc w:val="right"/>
              <w:outlineLvl w:val="0"/>
              <w:rPr>
                <w:rFonts w:ascii="Times New Roman" w:hAnsi="Times New Roman"/>
                <w:b/>
                <w:sz w:val="22"/>
                <w:szCs w:val="22"/>
              </w:rPr>
            </w:pPr>
          </w:p>
        </w:tc>
      </w:tr>
      <w:tr w:rsidR="00FD1FD7" w:rsidRPr="00FD1FD7" w14:paraId="3D9F39C4" w14:textId="77777777" w:rsidTr="00FD1FD7">
        <w:trPr>
          <w:cantSplit/>
          <w:trHeight w:val="20"/>
        </w:trPr>
        <w:tc>
          <w:tcPr>
            <w:tcW w:w="8335" w:type="dxa"/>
            <w:gridSpan w:val="7"/>
            <w:shd w:val="clear" w:color="auto" w:fill="auto"/>
          </w:tcPr>
          <w:p w14:paraId="7E822EB8" w14:textId="77777777" w:rsidR="00FD1FD7" w:rsidRPr="00FD1FD7" w:rsidRDefault="00FD1FD7" w:rsidP="00FD1FD7">
            <w:pPr>
              <w:spacing w:line="280" w:lineRule="exact"/>
              <w:jc w:val="right"/>
              <w:outlineLvl w:val="0"/>
              <w:rPr>
                <w:rFonts w:ascii="Times New Roman" w:hAnsi="Times New Roman"/>
                <w:b/>
                <w:sz w:val="22"/>
                <w:szCs w:val="22"/>
              </w:rPr>
            </w:pPr>
            <w:r w:rsidRPr="00FD1FD7">
              <w:rPr>
                <w:rFonts w:ascii="Times New Roman" w:hAnsi="Times New Roman"/>
                <w:b/>
                <w:sz w:val="22"/>
                <w:szCs w:val="22"/>
              </w:rPr>
              <w:t>НДС 20%, ___</w:t>
            </w:r>
          </w:p>
          <w:p w14:paraId="63473D95" w14:textId="77777777" w:rsidR="00FD1FD7" w:rsidRPr="00FD1FD7" w:rsidRDefault="00FD1FD7" w:rsidP="00FD1FD7">
            <w:pPr>
              <w:spacing w:line="280" w:lineRule="exact"/>
              <w:jc w:val="right"/>
              <w:outlineLvl w:val="0"/>
              <w:rPr>
                <w:rFonts w:ascii="Times New Roman" w:hAnsi="Times New Roman"/>
                <w:b/>
                <w:sz w:val="22"/>
                <w:szCs w:val="22"/>
              </w:rPr>
            </w:pPr>
          </w:p>
        </w:tc>
        <w:tc>
          <w:tcPr>
            <w:tcW w:w="1276" w:type="dxa"/>
          </w:tcPr>
          <w:p w14:paraId="3F1256F8" w14:textId="77777777" w:rsidR="00FD1FD7" w:rsidRPr="00FD1FD7" w:rsidRDefault="00FD1FD7" w:rsidP="00FD1FD7">
            <w:pPr>
              <w:spacing w:line="280" w:lineRule="exact"/>
              <w:jc w:val="right"/>
              <w:outlineLvl w:val="0"/>
              <w:rPr>
                <w:rFonts w:ascii="Times New Roman" w:hAnsi="Times New Roman"/>
                <w:b/>
                <w:sz w:val="22"/>
                <w:szCs w:val="22"/>
              </w:rPr>
            </w:pPr>
          </w:p>
        </w:tc>
      </w:tr>
      <w:tr w:rsidR="00FD1FD7" w:rsidRPr="00FD1FD7" w14:paraId="4DC49899" w14:textId="77777777" w:rsidTr="00FD1FD7">
        <w:trPr>
          <w:cantSplit/>
          <w:trHeight w:val="20"/>
        </w:trPr>
        <w:tc>
          <w:tcPr>
            <w:tcW w:w="8335" w:type="dxa"/>
            <w:gridSpan w:val="7"/>
            <w:shd w:val="clear" w:color="auto" w:fill="auto"/>
          </w:tcPr>
          <w:p w14:paraId="2077ED98" w14:textId="77777777" w:rsidR="00FD1FD7" w:rsidRPr="00FD1FD7" w:rsidRDefault="00FD1FD7" w:rsidP="00FD1FD7">
            <w:pPr>
              <w:spacing w:line="280" w:lineRule="exact"/>
              <w:jc w:val="right"/>
              <w:outlineLvl w:val="0"/>
              <w:rPr>
                <w:rFonts w:ascii="Times New Roman" w:hAnsi="Times New Roman"/>
                <w:b/>
                <w:sz w:val="22"/>
                <w:szCs w:val="22"/>
              </w:rPr>
            </w:pPr>
            <w:r w:rsidRPr="00FD1FD7">
              <w:rPr>
                <w:rFonts w:ascii="Times New Roman" w:hAnsi="Times New Roman"/>
                <w:b/>
                <w:sz w:val="22"/>
                <w:szCs w:val="22"/>
              </w:rPr>
              <w:t>Итого с НДС, ___</w:t>
            </w:r>
          </w:p>
          <w:p w14:paraId="33E2AE72" w14:textId="77777777" w:rsidR="00FD1FD7" w:rsidRPr="00FD1FD7" w:rsidRDefault="00FD1FD7" w:rsidP="00FD1FD7">
            <w:pPr>
              <w:spacing w:line="280" w:lineRule="exact"/>
              <w:jc w:val="right"/>
              <w:outlineLvl w:val="0"/>
              <w:rPr>
                <w:rFonts w:ascii="Times New Roman" w:hAnsi="Times New Roman"/>
                <w:b/>
                <w:sz w:val="22"/>
                <w:szCs w:val="22"/>
              </w:rPr>
            </w:pPr>
          </w:p>
        </w:tc>
        <w:tc>
          <w:tcPr>
            <w:tcW w:w="1276" w:type="dxa"/>
          </w:tcPr>
          <w:p w14:paraId="1A4B172B" w14:textId="77777777" w:rsidR="00FD1FD7" w:rsidRPr="00FD1FD7" w:rsidRDefault="00FD1FD7" w:rsidP="00FD1FD7">
            <w:pPr>
              <w:spacing w:line="280" w:lineRule="exact"/>
              <w:jc w:val="right"/>
              <w:outlineLvl w:val="0"/>
              <w:rPr>
                <w:rFonts w:ascii="Times New Roman" w:hAnsi="Times New Roman"/>
                <w:b/>
                <w:sz w:val="22"/>
                <w:szCs w:val="22"/>
              </w:rPr>
            </w:pPr>
          </w:p>
        </w:tc>
      </w:tr>
    </w:tbl>
    <w:p w14:paraId="06F2978D" w14:textId="23ACC1E8" w:rsidR="00667A1C" w:rsidRDefault="00667A1C" w:rsidP="009D1285">
      <w:pPr>
        <w:widowControl w:val="0"/>
        <w:spacing w:after="0" w:line="240" w:lineRule="auto"/>
        <w:jc w:val="both"/>
        <w:rPr>
          <w:rFonts w:ascii="Times New Roman" w:hAnsi="Times New Roman"/>
          <w:sz w:val="24"/>
          <w:szCs w:val="24"/>
          <w:lang w:eastAsia="ru-RU"/>
        </w:rPr>
      </w:pPr>
    </w:p>
    <w:p w14:paraId="3597B846" w14:textId="18852ADA" w:rsidR="00667A1C" w:rsidRDefault="00667A1C" w:rsidP="009D1285">
      <w:pPr>
        <w:widowControl w:val="0"/>
        <w:spacing w:after="0" w:line="240" w:lineRule="auto"/>
        <w:jc w:val="both"/>
        <w:rPr>
          <w:rFonts w:ascii="Times New Roman" w:hAnsi="Times New Roman"/>
          <w:sz w:val="24"/>
          <w:szCs w:val="24"/>
          <w:lang w:eastAsia="ru-RU"/>
        </w:rPr>
      </w:pPr>
    </w:p>
    <w:p w14:paraId="47C9A35E" w14:textId="1D8D3381" w:rsidR="00667A1C" w:rsidRDefault="00667A1C" w:rsidP="009D1285">
      <w:pPr>
        <w:widowControl w:val="0"/>
        <w:spacing w:after="0" w:line="240" w:lineRule="auto"/>
        <w:jc w:val="both"/>
        <w:rPr>
          <w:rFonts w:ascii="Times New Roman" w:hAnsi="Times New Roman"/>
          <w:sz w:val="24"/>
          <w:szCs w:val="24"/>
          <w:lang w:eastAsia="ru-RU"/>
        </w:rPr>
      </w:pPr>
    </w:p>
    <w:p w14:paraId="4B6E6FC5" w14:textId="66DA2CD5" w:rsidR="00FD1FD7" w:rsidRDefault="00FD1FD7" w:rsidP="00FD1FD7">
      <w:pPr>
        <w:pStyle w:val="af2"/>
        <w:numPr>
          <w:ilvl w:val="0"/>
          <w:numId w:val="44"/>
        </w:numPr>
        <w:spacing w:after="0" w:line="280" w:lineRule="exact"/>
        <w:jc w:val="both"/>
        <w:rPr>
          <w:rFonts w:ascii="Times New Roman" w:hAnsi="Times New Roman"/>
          <w:b/>
          <w:sz w:val="21"/>
          <w:szCs w:val="21"/>
        </w:rPr>
      </w:pPr>
      <w:r w:rsidRPr="00FD1FD7">
        <w:rPr>
          <w:rFonts w:ascii="Times New Roman" w:hAnsi="Times New Roman"/>
          <w:b/>
          <w:sz w:val="21"/>
          <w:szCs w:val="21"/>
        </w:rPr>
        <w:t>Наименование работ:</w:t>
      </w:r>
    </w:p>
    <w:tbl>
      <w:tblPr>
        <w:tblStyle w:val="af4"/>
        <w:tblW w:w="4877" w:type="pct"/>
        <w:tblLook w:val="04A0" w:firstRow="1" w:lastRow="0" w:firstColumn="1" w:lastColumn="0" w:noHBand="0" w:noVBand="1"/>
      </w:tblPr>
      <w:tblGrid>
        <w:gridCol w:w="517"/>
        <w:gridCol w:w="7671"/>
        <w:gridCol w:w="1305"/>
      </w:tblGrid>
      <w:tr w:rsidR="00FD1FD7" w:rsidRPr="00667A1C" w14:paraId="68FE0C6E" w14:textId="77777777" w:rsidTr="00FC3341">
        <w:trPr>
          <w:trHeight w:val="567"/>
          <w:tblHeader/>
        </w:trPr>
        <w:tc>
          <w:tcPr>
            <w:tcW w:w="272" w:type="pct"/>
            <w:shd w:val="clear" w:color="auto" w:fill="auto"/>
            <w:vAlign w:val="center"/>
          </w:tcPr>
          <w:p w14:paraId="50864849" w14:textId="77777777" w:rsidR="00FD1FD7" w:rsidRPr="00667A1C" w:rsidRDefault="00FD1FD7" w:rsidP="00FD1FD7">
            <w:pPr>
              <w:jc w:val="center"/>
              <w:rPr>
                <w:rFonts w:ascii="Times New Roman" w:hAnsi="Times New Roman"/>
                <w:b/>
                <w:bCs/>
                <w:sz w:val="21"/>
                <w:szCs w:val="21"/>
              </w:rPr>
            </w:pPr>
            <w:r w:rsidRPr="00667A1C">
              <w:rPr>
                <w:rFonts w:ascii="Times New Roman" w:hAnsi="Times New Roman"/>
                <w:b/>
                <w:bCs/>
                <w:sz w:val="21"/>
                <w:szCs w:val="21"/>
              </w:rPr>
              <w:t>№</w:t>
            </w:r>
            <w:r w:rsidRPr="00667A1C">
              <w:rPr>
                <w:rFonts w:ascii="Times New Roman" w:hAnsi="Times New Roman"/>
                <w:b/>
                <w:bCs/>
                <w:sz w:val="21"/>
                <w:szCs w:val="21"/>
              </w:rPr>
              <w:br/>
              <w:t>п/п</w:t>
            </w:r>
          </w:p>
        </w:tc>
        <w:tc>
          <w:tcPr>
            <w:tcW w:w="4056" w:type="pct"/>
            <w:shd w:val="clear" w:color="auto" w:fill="auto"/>
            <w:vAlign w:val="center"/>
          </w:tcPr>
          <w:p w14:paraId="4A8FED57" w14:textId="77777777" w:rsidR="00FD1FD7" w:rsidRPr="00667A1C" w:rsidRDefault="00FD1FD7" w:rsidP="00FD1FD7">
            <w:pPr>
              <w:jc w:val="center"/>
              <w:rPr>
                <w:rFonts w:ascii="Times New Roman" w:hAnsi="Times New Roman"/>
                <w:b/>
                <w:bCs/>
                <w:sz w:val="21"/>
                <w:szCs w:val="21"/>
              </w:rPr>
            </w:pPr>
            <w:r w:rsidRPr="00667A1C">
              <w:rPr>
                <w:rFonts w:ascii="Times New Roman" w:hAnsi="Times New Roman"/>
                <w:b/>
                <w:bCs/>
                <w:sz w:val="21"/>
                <w:szCs w:val="21"/>
              </w:rPr>
              <w:t>Наименование работ</w:t>
            </w:r>
          </w:p>
        </w:tc>
        <w:tc>
          <w:tcPr>
            <w:tcW w:w="672" w:type="pct"/>
            <w:vAlign w:val="center"/>
          </w:tcPr>
          <w:p w14:paraId="0E90EDC3" w14:textId="77777777" w:rsidR="00FD1FD7" w:rsidRPr="00667A1C" w:rsidRDefault="00FD1FD7" w:rsidP="00FD1FD7">
            <w:pPr>
              <w:jc w:val="center"/>
              <w:rPr>
                <w:rFonts w:ascii="Times New Roman" w:hAnsi="Times New Roman"/>
                <w:b/>
                <w:bCs/>
                <w:sz w:val="21"/>
                <w:szCs w:val="21"/>
              </w:rPr>
            </w:pPr>
            <w:r w:rsidRPr="00667A1C">
              <w:rPr>
                <w:rFonts w:ascii="Times New Roman" w:hAnsi="Times New Roman"/>
                <w:b/>
                <w:bCs/>
                <w:sz w:val="21"/>
                <w:szCs w:val="21"/>
              </w:rPr>
              <w:t>Стоимость, ____ без НДС</w:t>
            </w:r>
          </w:p>
        </w:tc>
      </w:tr>
      <w:tr w:rsidR="00FD1FD7" w:rsidRPr="00667A1C" w14:paraId="6C2A28E1" w14:textId="77777777" w:rsidTr="00FC3341">
        <w:trPr>
          <w:trHeight w:val="567"/>
        </w:trPr>
        <w:tc>
          <w:tcPr>
            <w:tcW w:w="272" w:type="pct"/>
            <w:shd w:val="clear" w:color="auto" w:fill="auto"/>
            <w:vAlign w:val="center"/>
          </w:tcPr>
          <w:p w14:paraId="752FD9CF" w14:textId="77777777" w:rsidR="00FD1FD7" w:rsidRPr="00667A1C" w:rsidRDefault="00FD1FD7" w:rsidP="00FD1FD7">
            <w:pPr>
              <w:jc w:val="center"/>
              <w:rPr>
                <w:rFonts w:ascii="Times New Roman" w:hAnsi="Times New Roman"/>
                <w:b/>
                <w:bCs/>
                <w:sz w:val="21"/>
                <w:szCs w:val="21"/>
              </w:rPr>
            </w:pPr>
            <w:r w:rsidRPr="00667A1C">
              <w:rPr>
                <w:rFonts w:ascii="Times New Roman" w:hAnsi="Times New Roman"/>
                <w:b/>
                <w:bCs/>
                <w:sz w:val="21"/>
                <w:szCs w:val="21"/>
              </w:rPr>
              <w:t>1</w:t>
            </w:r>
          </w:p>
        </w:tc>
        <w:tc>
          <w:tcPr>
            <w:tcW w:w="4056" w:type="pct"/>
            <w:shd w:val="clear" w:color="auto" w:fill="auto"/>
            <w:vAlign w:val="center"/>
          </w:tcPr>
          <w:p w14:paraId="47C3D216" w14:textId="77777777" w:rsidR="00FD1FD7" w:rsidRPr="00667A1C" w:rsidRDefault="00FD1FD7" w:rsidP="00FD1FD7">
            <w:pPr>
              <w:rPr>
                <w:rFonts w:ascii="Times New Roman" w:hAnsi="Times New Roman"/>
                <w:b/>
                <w:bCs/>
                <w:sz w:val="21"/>
                <w:szCs w:val="21"/>
              </w:rPr>
            </w:pPr>
          </w:p>
        </w:tc>
        <w:tc>
          <w:tcPr>
            <w:tcW w:w="672" w:type="pct"/>
            <w:vAlign w:val="center"/>
          </w:tcPr>
          <w:p w14:paraId="3E5F6172" w14:textId="77777777" w:rsidR="00FD1FD7" w:rsidRPr="00667A1C" w:rsidRDefault="00FD1FD7" w:rsidP="00FD1FD7">
            <w:pPr>
              <w:jc w:val="right"/>
              <w:rPr>
                <w:rFonts w:ascii="Times New Roman" w:hAnsi="Times New Roman"/>
                <w:b/>
                <w:bCs/>
                <w:sz w:val="21"/>
                <w:szCs w:val="21"/>
              </w:rPr>
            </w:pPr>
          </w:p>
        </w:tc>
      </w:tr>
      <w:tr w:rsidR="00FD1FD7" w:rsidRPr="00667A1C" w14:paraId="6B31250C" w14:textId="77777777" w:rsidTr="00FC3341">
        <w:trPr>
          <w:trHeight w:val="567"/>
        </w:trPr>
        <w:tc>
          <w:tcPr>
            <w:tcW w:w="272" w:type="pct"/>
            <w:shd w:val="clear" w:color="auto" w:fill="auto"/>
            <w:vAlign w:val="center"/>
          </w:tcPr>
          <w:p w14:paraId="286F311B" w14:textId="77777777" w:rsidR="00FD1FD7" w:rsidRPr="00667A1C" w:rsidRDefault="00FD1FD7" w:rsidP="00FD1FD7">
            <w:pPr>
              <w:jc w:val="center"/>
              <w:rPr>
                <w:rFonts w:ascii="Times New Roman" w:hAnsi="Times New Roman"/>
                <w:b/>
                <w:bCs/>
                <w:sz w:val="21"/>
                <w:szCs w:val="21"/>
              </w:rPr>
            </w:pPr>
            <w:r w:rsidRPr="00667A1C">
              <w:rPr>
                <w:rFonts w:ascii="Times New Roman" w:hAnsi="Times New Roman"/>
                <w:b/>
                <w:bCs/>
                <w:sz w:val="21"/>
                <w:szCs w:val="21"/>
              </w:rPr>
              <w:lastRenderedPageBreak/>
              <w:t>2</w:t>
            </w:r>
          </w:p>
        </w:tc>
        <w:tc>
          <w:tcPr>
            <w:tcW w:w="4056" w:type="pct"/>
            <w:shd w:val="clear" w:color="auto" w:fill="auto"/>
            <w:vAlign w:val="center"/>
          </w:tcPr>
          <w:p w14:paraId="4CBBABE7" w14:textId="77777777" w:rsidR="00FD1FD7" w:rsidRPr="00667A1C" w:rsidRDefault="00FD1FD7" w:rsidP="00FD1FD7">
            <w:pPr>
              <w:rPr>
                <w:rFonts w:ascii="Times New Roman" w:hAnsi="Times New Roman"/>
                <w:b/>
                <w:bCs/>
                <w:sz w:val="21"/>
                <w:szCs w:val="21"/>
              </w:rPr>
            </w:pPr>
          </w:p>
        </w:tc>
        <w:tc>
          <w:tcPr>
            <w:tcW w:w="672" w:type="pct"/>
            <w:vAlign w:val="center"/>
          </w:tcPr>
          <w:p w14:paraId="56BEA79D" w14:textId="77777777" w:rsidR="00FD1FD7" w:rsidRPr="00667A1C" w:rsidRDefault="00FD1FD7" w:rsidP="00FD1FD7">
            <w:pPr>
              <w:jc w:val="right"/>
              <w:rPr>
                <w:rFonts w:ascii="Times New Roman" w:hAnsi="Times New Roman"/>
                <w:b/>
                <w:bCs/>
                <w:sz w:val="21"/>
                <w:szCs w:val="21"/>
              </w:rPr>
            </w:pPr>
          </w:p>
        </w:tc>
      </w:tr>
      <w:tr w:rsidR="00FD1FD7" w:rsidRPr="00667A1C" w14:paraId="5D387AD8" w14:textId="77777777" w:rsidTr="00FC3341">
        <w:trPr>
          <w:trHeight w:val="301"/>
        </w:trPr>
        <w:tc>
          <w:tcPr>
            <w:tcW w:w="4328" w:type="pct"/>
            <w:gridSpan w:val="2"/>
            <w:shd w:val="clear" w:color="auto" w:fill="auto"/>
            <w:vAlign w:val="center"/>
          </w:tcPr>
          <w:p w14:paraId="57673698" w14:textId="77777777" w:rsidR="00FD1FD7" w:rsidRPr="00667A1C" w:rsidRDefault="00FD1FD7" w:rsidP="00FD1FD7">
            <w:pPr>
              <w:jc w:val="right"/>
              <w:rPr>
                <w:rFonts w:ascii="Times New Roman" w:hAnsi="Times New Roman"/>
                <w:b/>
                <w:bCs/>
                <w:sz w:val="21"/>
                <w:szCs w:val="21"/>
              </w:rPr>
            </w:pPr>
            <w:r w:rsidRPr="00667A1C">
              <w:rPr>
                <w:rFonts w:ascii="Times New Roman" w:hAnsi="Times New Roman"/>
                <w:b/>
                <w:bCs/>
                <w:sz w:val="21"/>
                <w:szCs w:val="21"/>
              </w:rPr>
              <w:t>Итого, ___, без НДС</w:t>
            </w:r>
          </w:p>
        </w:tc>
        <w:tc>
          <w:tcPr>
            <w:tcW w:w="672" w:type="pct"/>
            <w:vAlign w:val="center"/>
          </w:tcPr>
          <w:p w14:paraId="2DA63B2A" w14:textId="77777777" w:rsidR="00FD1FD7" w:rsidRPr="00667A1C" w:rsidRDefault="00FD1FD7" w:rsidP="00FD1FD7">
            <w:pPr>
              <w:jc w:val="right"/>
              <w:rPr>
                <w:rFonts w:ascii="Times New Roman" w:hAnsi="Times New Roman"/>
                <w:b/>
                <w:bCs/>
                <w:sz w:val="21"/>
                <w:szCs w:val="21"/>
              </w:rPr>
            </w:pPr>
          </w:p>
        </w:tc>
      </w:tr>
    </w:tbl>
    <w:p w14:paraId="5AF6CEB4" w14:textId="77777777" w:rsidR="00FD1FD7" w:rsidRPr="00FD1FD7" w:rsidRDefault="00FD1FD7" w:rsidP="00FD1FD7">
      <w:pPr>
        <w:pStyle w:val="af2"/>
        <w:spacing w:after="0" w:line="280" w:lineRule="exact"/>
        <w:jc w:val="both"/>
        <w:rPr>
          <w:rFonts w:ascii="Times New Roman" w:hAnsi="Times New Roman"/>
          <w:b/>
          <w:sz w:val="21"/>
          <w:szCs w:val="21"/>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lastRenderedPageBreak/>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lastRenderedPageBreak/>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45559EA8"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34143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667A1C">
        <w:rPr>
          <w:rFonts w:ascii="Times New Roman" w:hAnsi="Times New Roman"/>
          <w:sz w:val="24"/>
          <w:szCs w:val="24"/>
        </w:rPr>
        <w:t>б</w:t>
      </w:r>
      <w:r w:rsidR="00667A1C" w:rsidRPr="00667A1C">
        <w:rPr>
          <w:rFonts w:ascii="Times New Roman" w:hAnsi="Times New Roman"/>
          <w:sz w:val="24"/>
          <w:szCs w:val="24"/>
        </w:rPr>
        <w:t>лок-бокс</w:t>
      </w:r>
      <w:r w:rsidR="00667A1C">
        <w:rPr>
          <w:rFonts w:ascii="Times New Roman" w:hAnsi="Times New Roman"/>
          <w:sz w:val="24"/>
          <w:szCs w:val="24"/>
        </w:rPr>
        <w:t>а</w:t>
      </w:r>
      <w:r w:rsidR="00667A1C" w:rsidRPr="00667A1C">
        <w:rPr>
          <w:rFonts w:ascii="Times New Roman" w:hAnsi="Times New Roman"/>
          <w:sz w:val="24"/>
          <w:szCs w:val="24"/>
        </w:rPr>
        <w:t xml:space="preserve"> пенотушения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341436">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341436">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6CB9F2B5" w14:textId="6C045732" w:rsidR="00667A1C"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667A1C">
        <w:rPr>
          <w:rFonts w:ascii="Times New Roman" w:hAnsi="Times New Roman"/>
          <w:b/>
          <w:sz w:val="24"/>
          <w:szCs w:val="24"/>
        </w:rPr>
        <w:t>:</w:t>
      </w:r>
      <w:r w:rsidR="00667A1C" w:rsidRPr="00DA2D53">
        <w:t xml:space="preserve"> </w:t>
      </w:r>
      <w:r w:rsidR="00667A1C" w:rsidRPr="00667A1C">
        <w:rPr>
          <w:rFonts w:ascii="Times New Roman" w:hAnsi="Times New Roman"/>
          <w:sz w:val="24"/>
          <w:szCs w:val="24"/>
        </w:rPr>
        <w:t xml:space="preserve">в течение 24 недели с даты заключения Договора. Досрочная поставка осуществляется по соглашению Сторон. </w:t>
      </w:r>
    </w:p>
    <w:p w14:paraId="29330153" w14:textId="22503D03" w:rsidR="00341436" w:rsidRDefault="00667A1C" w:rsidP="007C6B43">
      <w:pPr>
        <w:pStyle w:val="a3"/>
        <w:numPr>
          <w:ilvl w:val="0"/>
          <w:numId w:val="0"/>
        </w:numPr>
        <w:spacing w:before="0"/>
        <w:rPr>
          <w:rFonts w:ascii="Times New Roman" w:hAnsi="Times New Roman"/>
          <w:sz w:val="24"/>
          <w:szCs w:val="24"/>
        </w:rPr>
      </w:pPr>
      <w:r>
        <w:rPr>
          <w:rFonts w:ascii="Times New Roman" w:hAnsi="Times New Roman"/>
          <w:sz w:val="24"/>
          <w:szCs w:val="24"/>
        </w:rPr>
        <w:t xml:space="preserve">           </w:t>
      </w:r>
      <w:r w:rsidR="00341436" w:rsidRPr="00341436">
        <w:rPr>
          <w:rFonts w:ascii="Times New Roman" w:hAnsi="Times New Roman"/>
          <w:b/>
          <w:bCs/>
          <w:sz w:val="24"/>
          <w:szCs w:val="24"/>
        </w:rPr>
        <w:t>1.4</w:t>
      </w:r>
      <w:r w:rsidR="00341436">
        <w:rPr>
          <w:rFonts w:ascii="Times New Roman" w:hAnsi="Times New Roman"/>
          <w:sz w:val="24"/>
          <w:szCs w:val="24"/>
        </w:rPr>
        <w:t>. Предусмотрено рассмотрение аналогов, с предоставлением документов согласно требованиям технического задания.</w:t>
      </w:r>
    </w:p>
    <w:p w14:paraId="2CB6D910" w14:textId="11F271BE" w:rsidR="008D1E97" w:rsidRDefault="00667A1C"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844E71E" w14:textId="5D3FE8FE" w:rsidR="00341436" w:rsidRPr="00341436" w:rsidRDefault="00667A1C" w:rsidP="008D1E97">
      <w:pPr>
        <w:spacing w:after="0" w:line="240" w:lineRule="auto"/>
        <w:ind w:firstLine="142"/>
        <w:jc w:val="both"/>
        <w:rPr>
          <w:rFonts w:ascii="Times New Roman" w:hAnsi="Times New Roman"/>
          <w:b/>
          <w:bCs/>
          <w:sz w:val="24"/>
          <w:szCs w:val="24"/>
        </w:rPr>
      </w:pPr>
      <w:r>
        <w:rPr>
          <w:rFonts w:ascii="Times New Roman" w:hAnsi="Times New Roman"/>
          <w:b/>
          <w:bCs/>
          <w:sz w:val="24"/>
          <w:szCs w:val="24"/>
        </w:rPr>
        <w:t xml:space="preserve">       </w:t>
      </w:r>
      <w:r w:rsidR="00341436" w:rsidRPr="00341436">
        <w:rPr>
          <w:rFonts w:ascii="Times New Roman" w:hAnsi="Times New Roman"/>
          <w:b/>
          <w:bCs/>
          <w:sz w:val="24"/>
          <w:szCs w:val="24"/>
        </w:rPr>
        <w:t>1.6. Техническое задание представлено в виде отдельного файла под названием «Техническое задание»</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w:t>
      </w:r>
      <w:r w:rsidRPr="00FB2D7A">
        <w:rPr>
          <w:rFonts w:ascii="Times New Roman" w:hAnsi="Times New Roman"/>
          <w:bCs/>
          <w:sz w:val="24"/>
          <w:szCs w:val="24"/>
        </w:rPr>
        <w:lastRenderedPageBreak/>
        <w:t>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FD1FD7" w:rsidRDefault="00FD1FD7" w:rsidP="00BE4551">
      <w:pPr>
        <w:spacing w:after="0" w:line="240" w:lineRule="auto"/>
      </w:pPr>
      <w:r>
        <w:separator/>
      </w:r>
    </w:p>
  </w:endnote>
  <w:endnote w:type="continuationSeparator" w:id="0">
    <w:p w14:paraId="2DA27F0A" w14:textId="77777777" w:rsidR="00FD1FD7" w:rsidRDefault="00FD1FD7" w:rsidP="00BE4551">
      <w:pPr>
        <w:spacing w:after="0" w:line="240" w:lineRule="auto"/>
      </w:pPr>
      <w:r>
        <w:continuationSeparator/>
      </w:r>
    </w:p>
  </w:endnote>
  <w:endnote w:type="continuationNotice" w:id="1">
    <w:p w14:paraId="1C826F8A" w14:textId="77777777" w:rsidR="00FD1FD7" w:rsidRDefault="00FD1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FD1FD7" w:rsidRPr="00A1776F" w:rsidRDefault="00FD1FD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FD1FD7" w:rsidRPr="002C6077" w:rsidRDefault="00FD1FD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FD1FD7" w:rsidRPr="00221835" w:rsidRDefault="00FD1FD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FD1FD7" w:rsidRDefault="00FD1F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FD1FD7" w:rsidRDefault="00FD1FD7" w:rsidP="00BE4551">
      <w:pPr>
        <w:spacing w:after="0" w:line="240" w:lineRule="auto"/>
      </w:pPr>
      <w:r>
        <w:separator/>
      </w:r>
    </w:p>
  </w:footnote>
  <w:footnote w:type="continuationSeparator" w:id="0">
    <w:p w14:paraId="56CCD446" w14:textId="77777777" w:rsidR="00FD1FD7" w:rsidRDefault="00FD1FD7" w:rsidP="00BE4551">
      <w:pPr>
        <w:spacing w:after="0" w:line="240" w:lineRule="auto"/>
      </w:pPr>
      <w:r>
        <w:continuationSeparator/>
      </w:r>
    </w:p>
  </w:footnote>
  <w:footnote w:type="continuationNotice" w:id="1">
    <w:p w14:paraId="78672E7B" w14:textId="77777777" w:rsidR="00FD1FD7" w:rsidRDefault="00FD1FD7">
      <w:pPr>
        <w:spacing w:after="0" w:line="240" w:lineRule="auto"/>
      </w:pPr>
    </w:p>
  </w:footnote>
  <w:footnote w:id="2">
    <w:p w14:paraId="53F9237F" w14:textId="77777777" w:rsidR="00FD1FD7" w:rsidRDefault="00FD1FD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FD1FD7" w:rsidRDefault="00FD1FD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FD1FD7" w:rsidRDefault="00FD1FD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63C224E9" w:rsidR="00FD1FD7" w:rsidRPr="0060052C" w:rsidRDefault="00FD1FD7"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 и </w:t>
      </w:r>
      <w:r w:rsidRPr="00353DC9">
        <w:rPr>
          <w:highlight w:val="yellow"/>
        </w:rPr>
        <w:t xml:space="preserve">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FD1FD7" w:rsidRDefault="00FD1FD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FD1FD7" w:rsidRDefault="00FD1FD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FD1FD7" w:rsidRDefault="00FD1FD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FD1FD7" w:rsidRDefault="00FD1FD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FD1FD7" w:rsidRPr="00EB5C02" w:rsidRDefault="00FD1FD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FD1FD7" w:rsidRPr="00EB5C02" w:rsidRDefault="00FD1FD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BF5483E"/>
    <w:multiLevelType w:val="hybridMultilevel"/>
    <w:tmpl w:val="4808A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7" w15:restartNumberingAfterBreak="0">
    <w:nsid w:val="725B57F1"/>
    <w:multiLevelType w:val="hybridMultilevel"/>
    <w:tmpl w:val="B1522ABA"/>
    <w:lvl w:ilvl="0" w:tplc="8DC8C5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D894CD0"/>
    <w:multiLevelType w:val="hybridMultilevel"/>
    <w:tmpl w:val="1D709C6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81988653">
    <w:abstractNumId w:val="4"/>
  </w:num>
  <w:num w:numId="2" w16cid:durableId="571233195">
    <w:abstractNumId w:val="2"/>
  </w:num>
  <w:num w:numId="3" w16cid:durableId="948515306">
    <w:abstractNumId w:val="1"/>
  </w:num>
  <w:num w:numId="4" w16cid:durableId="581139303">
    <w:abstractNumId w:val="3"/>
  </w:num>
  <w:num w:numId="5" w16cid:durableId="1591696748">
    <w:abstractNumId w:val="0"/>
  </w:num>
  <w:num w:numId="6" w16cid:durableId="620499104">
    <w:abstractNumId w:val="4"/>
  </w:num>
  <w:num w:numId="7" w16cid:durableId="148327315">
    <w:abstractNumId w:val="33"/>
  </w:num>
  <w:num w:numId="8" w16cid:durableId="413205455">
    <w:abstractNumId w:val="17"/>
  </w:num>
  <w:num w:numId="9" w16cid:durableId="1775514129">
    <w:abstractNumId w:val="31"/>
  </w:num>
  <w:num w:numId="10" w16cid:durableId="1151480987">
    <w:abstractNumId w:val="22"/>
  </w:num>
  <w:num w:numId="11" w16cid:durableId="1836065736">
    <w:abstractNumId w:val="30"/>
  </w:num>
  <w:num w:numId="12" w16cid:durableId="159464983">
    <w:abstractNumId w:val="39"/>
  </w:num>
  <w:num w:numId="13" w16cid:durableId="1770008299">
    <w:abstractNumId w:val="12"/>
  </w:num>
  <w:num w:numId="14" w16cid:durableId="1350335303">
    <w:abstractNumId w:val="23"/>
  </w:num>
  <w:num w:numId="15" w16cid:durableId="943341069">
    <w:abstractNumId w:val="6"/>
  </w:num>
  <w:num w:numId="16" w16cid:durableId="120465749">
    <w:abstractNumId w:val="10"/>
  </w:num>
  <w:num w:numId="17" w16cid:durableId="1113018286">
    <w:abstractNumId w:val="25"/>
  </w:num>
  <w:num w:numId="18" w16cid:durableId="1003321388">
    <w:abstractNumId w:val="8"/>
  </w:num>
  <w:num w:numId="19" w16cid:durableId="932665147">
    <w:abstractNumId w:val="6"/>
  </w:num>
  <w:num w:numId="20" w16cid:durableId="350255812">
    <w:abstractNumId w:val="29"/>
  </w:num>
  <w:num w:numId="21" w16cid:durableId="1081213950">
    <w:abstractNumId w:val="24"/>
  </w:num>
  <w:num w:numId="22" w16cid:durableId="345594688">
    <w:abstractNumId w:val="5"/>
  </w:num>
  <w:num w:numId="23" w16cid:durableId="1411926376">
    <w:abstractNumId w:val="40"/>
  </w:num>
  <w:num w:numId="24" w16cid:durableId="460850779">
    <w:abstractNumId w:val="14"/>
  </w:num>
  <w:num w:numId="25" w16cid:durableId="603465761">
    <w:abstractNumId w:val="26"/>
  </w:num>
  <w:num w:numId="26" w16cid:durableId="616107918">
    <w:abstractNumId w:val="21"/>
  </w:num>
  <w:num w:numId="27" w16cid:durableId="857155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631915">
    <w:abstractNumId w:val="34"/>
  </w:num>
  <w:num w:numId="29" w16cid:durableId="1057581888">
    <w:abstractNumId w:val="13"/>
  </w:num>
  <w:num w:numId="30" w16cid:durableId="1637106204">
    <w:abstractNumId w:val="28"/>
  </w:num>
  <w:num w:numId="31" w16cid:durableId="1678115723">
    <w:abstractNumId w:val="11"/>
  </w:num>
  <w:num w:numId="32" w16cid:durableId="2085954245">
    <w:abstractNumId w:val="32"/>
  </w:num>
  <w:num w:numId="33" w16cid:durableId="1055274180">
    <w:abstractNumId w:val="16"/>
  </w:num>
  <w:num w:numId="34" w16cid:durableId="279067979">
    <w:abstractNumId w:val="20"/>
  </w:num>
  <w:num w:numId="35" w16cid:durableId="12733679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922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4451308">
    <w:abstractNumId w:val="19"/>
  </w:num>
  <w:num w:numId="38" w16cid:durableId="200637065">
    <w:abstractNumId w:val="38"/>
  </w:num>
  <w:num w:numId="39" w16cid:durableId="957300669">
    <w:abstractNumId w:val="9"/>
  </w:num>
  <w:num w:numId="40" w16cid:durableId="939332699">
    <w:abstractNumId w:val="15"/>
  </w:num>
  <w:num w:numId="41" w16cid:durableId="521287481">
    <w:abstractNumId w:val="7"/>
  </w:num>
  <w:num w:numId="42" w16cid:durableId="930702070">
    <w:abstractNumId w:val="35"/>
  </w:num>
  <w:num w:numId="43" w16cid:durableId="1395271704">
    <w:abstractNumId w:val="27"/>
  </w:num>
  <w:num w:numId="44" w16cid:durableId="1662538979">
    <w:abstractNumId w:val="37"/>
  </w:num>
  <w:num w:numId="45" w16cid:durableId="1764574043">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4E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F7B"/>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36"/>
    <w:rsid w:val="0034146F"/>
    <w:rsid w:val="00341D78"/>
    <w:rsid w:val="00342398"/>
    <w:rsid w:val="003423D6"/>
    <w:rsid w:val="003425A0"/>
    <w:rsid w:val="003425A5"/>
    <w:rsid w:val="003425BF"/>
    <w:rsid w:val="00342A09"/>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1DDC"/>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B4F"/>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1C"/>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7C5"/>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62"/>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341"/>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1FD7"/>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3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4A678-B140-494D-875E-0B53E5D8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21104</Words>
  <Characters>120298</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dc:title>
  <dc:subject/>
  <dc:creator/>
  <cp:keywords/>
  <dc:description/>
  <cp:lastModifiedBy/>
  <cp:revision>1</cp:revision>
  <dcterms:created xsi:type="dcterms:W3CDTF">2022-03-03T13:03:00Z</dcterms:created>
  <dcterms:modified xsi:type="dcterms:W3CDTF">2024-03-18T06:11:00Z</dcterms:modified>
</cp:coreProperties>
</file>