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r w:rsidR="00C47DE7" w:rsidRPr="00C47DE7">
        <w:rPr>
          <w:rStyle w:val="aa"/>
          <w:color w:val="000000" w:themeColor="text1"/>
          <w:u w:val="none"/>
        </w:rPr>
        <w:t>____________</w:t>
      </w:r>
      <w:r w:rsidR="00C47DE7">
        <w:rPr>
          <w:rStyle w:val="aa"/>
          <w:color w:val="000000" w:themeColor="text1"/>
          <w:u w:val="none"/>
        </w:rPr>
        <w:t>_</w:t>
      </w:r>
      <w:r w:rsidR="00C47DE7" w:rsidRPr="00C47DE7">
        <w:rPr>
          <w:rStyle w:val="aa"/>
          <w:color w:val="000000" w:themeColor="text1"/>
          <w:u w:val="none"/>
        </w:rPr>
        <w:t xml:space="preserve">___  </w:t>
      </w:r>
      <w:r w:rsidR="00C47DE7" w:rsidRPr="00C47DE7">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0F2787" w:rsidRDefault="000761D6" w:rsidP="00CA6D88">
            <w:pPr>
              <w:rPr>
                <w:sz w:val="22"/>
                <w:szCs w:val="22"/>
                <w:lang w:val="en-US"/>
              </w:rPr>
            </w:pPr>
            <w:r w:rsidRPr="00A661C2">
              <w:rPr>
                <w:sz w:val="22"/>
                <w:szCs w:val="22"/>
              </w:rPr>
              <w:t>БИК</w:t>
            </w:r>
            <w:r w:rsidRPr="000F2787">
              <w:rPr>
                <w:sz w:val="22"/>
                <w:szCs w:val="22"/>
                <w:lang w:val="en-US"/>
              </w:rPr>
              <w:t xml:space="preserve"> 044525225</w:t>
            </w:r>
          </w:p>
          <w:p w:rsidR="000761D6" w:rsidRPr="000F2787" w:rsidRDefault="000761D6" w:rsidP="00CA6D88">
            <w:pPr>
              <w:ind w:right="176"/>
              <w:rPr>
                <w:sz w:val="22"/>
                <w:szCs w:val="22"/>
                <w:lang w:val="en-US"/>
              </w:rPr>
            </w:pPr>
            <w:r w:rsidRPr="00A661C2">
              <w:rPr>
                <w:sz w:val="22"/>
                <w:szCs w:val="22"/>
                <w:lang w:val="en-US"/>
              </w:rPr>
              <w:t>E</w:t>
            </w:r>
            <w:r w:rsidRPr="000F2787">
              <w:rPr>
                <w:sz w:val="22"/>
                <w:szCs w:val="22"/>
                <w:lang w:val="en-US"/>
              </w:rPr>
              <w:t>-</w:t>
            </w:r>
            <w:r w:rsidRPr="00A661C2">
              <w:rPr>
                <w:sz w:val="22"/>
                <w:szCs w:val="22"/>
                <w:lang w:val="en-US"/>
              </w:rPr>
              <w:t>mail</w:t>
            </w:r>
            <w:r w:rsidRPr="000F2787">
              <w:rPr>
                <w:sz w:val="22"/>
                <w:szCs w:val="22"/>
                <w:lang w:val="en-US"/>
              </w:rPr>
              <w:t xml:space="preserve">: </w:t>
            </w:r>
            <w:hyperlink r:id="rId8" w:history="1">
              <w:r w:rsidR="00484501" w:rsidRPr="00876F77">
                <w:rPr>
                  <w:rStyle w:val="aa"/>
                  <w:sz w:val="22"/>
                  <w:szCs w:val="22"/>
                  <w:lang w:val="en-US"/>
                </w:rPr>
                <w:t>info</w:t>
              </w:r>
              <w:r w:rsidR="00484501" w:rsidRPr="000F2787">
                <w:rPr>
                  <w:rStyle w:val="aa"/>
                  <w:sz w:val="22"/>
                  <w:szCs w:val="22"/>
                  <w:lang w:val="en-US"/>
                </w:rPr>
                <w:t>@</w:t>
              </w:r>
              <w:r w:rsidR="00484501" w:rsidRPr="00876F77">
                <w:rPr>
                  <w:rStyle w:val="aa"/>
                  <w:sz w:val="22"/>
                  <w:szCs w:val="22"/>
                  <w:lang w:val="en-US"/>
                </w:rPr>
                <w:t>ri</w:t>
              </w:r>
              <w:r w:rsidR="00484501" w:rsidRPr="000F2787">
                <w:rPr>
                  <w:rStyle w:val="aa"/>
                  <w:sz w:val="22"/>
                  <w:szCs w:val="22"/>
                  <w:lang w:val="en-US"/>
                </w:rPr>
                <w:t>-</w:t>
              </w:r>
              <w:r w:rsidR="00484501" w:rsidRPr="00876F77">
                <w:rPr>
                  <w:rStyle w:val="aa"/>
                  <w:sz w:val="22"/>
                  <w:szCs w:val="22"/>
                  <w:lang w:val="en-US"/>
                </w:rPr>
                <w:t>invest</w:t>
              </w:r>
              <w:r w:rsidR="00484501" w:rsidRPr="000F2787">
                <w:rPr>
                  <w:rStyle w:val="aa"/>
                  <w:sz w:val="22"/>
                  <w:szCs w:val="22"/>
                  <w:lang w:val="en-US"/>
                </w:rPr>
                <w:t>.</w:t>
              </w:r>
              <w:r w:rsidR="00484501" w:rsidRPr="00876F77">
                <w:rPr>
                  <w:rStyle w:val="aa"/>
                  <w:sz w:val="22"/>
                  <w:szCs w:val="22"/>
                  <w:lang w:val="en-US"/>
                </w:rPr>
                <w:t>ru</w:t>
              </w:r>
            </w:hyperlink>
            <w:r w:rsidRPr="000F2787">
              <w:rPr>
                <w:sz w:val="22"/>
                <w:szCs w:val="22"/>
                <w:lang w:val="en-US"/>
              </w:rPr>
              <w:t xml:space="preserve"> </w:t>
            </w:r>
          </w:p>
          <w:p w:rsidR="000761D6" w:rsidRPr="000F2787"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9"/>
          <w:footerReference w:type="default" r:id="rId10"/>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d"/>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291587">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291587">
        <w:trPr>
          <w:trHeight w:val="211"/>
        </w:trPr>
        <w:tc>
          <w:tcPr>
            <w:tcW w:w="586" w:type="dxa"/>
          </w:tcPr>
          <w:p w:rsidR="00A661C2" w:rsidRPr="00A661C2" w:rsidRDefault="00A661C2" w:rsidP="00CA6D88">
            <w:pPr>
              <w:jc w:val="center"/>
              <w:rPr>
                <w:b/>
                <w:sz w:val="18"/>
                <w:szCs w:val="18"/>
              </w:rPr>
            </w:pPr>
            <w:r w:rsidRPr="00A661C2">
              <w:rPr>
                <w:b/>
                <w:sz w:val="18"/>
                <w:szCs w:val="18"/>
              </w:rPr>
              <w:t>1.</w:t>
            </w:r>
          </w:p>
        </w:tc>
        <w:tc>
          <w:tcPr>
            <w:tcW w:w="1907" w:type="dxa"/>
          </w:tcPr>
          <w:p w:rsidR="00A661C2" w:rsidRPr="00A661C2" w:rsidRDefault="00291587" w:rsidP="00291587">
            <w:pPr>
              <w:jc w:val="center"/>
              <w:rPr>
                <w:sz w:val="18"/>
                <w:szCs w:val="18"/>
              </w:rPr>
            </w:pPr>
            <w:r w:rsidRPr="00713543">
              <w:rPr>
                <w:rFonts w:ascii="Calibri" w:hAnsi="Calibri" w:cs="Calibri"/>
                <w:color w:val="000000"/>
                <w:sz w:val="16"/>
                <w:szCs w:val="16"/>
              </w:rPr>
              <w:t>Мат ROCKWOOL WIRED MAT 80 4000х1000х60 мм с покрытием сеткой из гальванической проволоки (0,24 м.куб/уп)</w:t>
            </w:r>
          </w:p>
        </w:tc>
        <w:tc>
          <w:tcPr>
            <w:tcW w:w="1179" w:type="dxa"/>
          </w:tcPr>
          <w:p w:rsidR="00A661C2" w:rsidRPr="006C702C" w:rsidRDefault="006C702C" w:rsidP="00CA6D88">
            <w:pPr>
              <w:jc w:val="center"/>
              <w:rPr>
                <w:sz w:val="18"/>
                <w:szCs w:val="18"/>
              </w:rPr>
            </w:pPr>
            <w:r>
              <w:rPr>
                <w:sz w:val="18"/>
                <w:szCs w:val="18"/>
              </w:rPr>
              <w:t>М.куб.</w:t>
            </w:r>
          </w:p>
        </w:tc>
        <w:tc>
          <w:tcPr>
            <w:tcW w:w="818" w:type="dxa"/>
            <w:vAlign w:val="center"/>
          </w:tcPr>
          <w:p w:rsidR="00A661C2" w:rsidRPr="00A661C2" w:rsidRDefault="006C702C" w:rsidP="00CA6D88">
            <w:pPr>
              <w:jc w:val="center"/>
              <w:rPr>
                <w:sz w:val="18"/>
                <w:szCs w:val="18"/>
              </w:rPr>
            </w:pPr>
            <w:r>
              <w:rPr>
                <w:sz w:val="18"/>
                <w:szCs w:val="18"/>
              </w:rPr>
              <w:t>70,08</w:t>
            </w:r>
          </w:p>
        </w:tc>
        <w:tc>
          <w:tcPr>
            <w:tcW w:w="1368" w:type="dxa"/>
            <w:vAlign w:val="center"/>
          </w:tcPr>
          <w:p w:rsidR="00A661C2" w:rsidRPr="00A661C2" w:rsidRDefault="00A661C2" w:rsidP="00CA6D88">
            <w:pPr>
              <w:jc w:val="center"/>
              <w:rPr>
                <w:sz w:val="18"/>
                <w:szCs w:val="18"/>
              </w:rPr>
            </w:pPr>
          </w:p>
        </w:tc>
        <w:tc>
          <w:tcPr>
            <w:tcW w:w="1365" w:type="dxa"/>
            <w:vAlign w:val="center"/>
          </w:tcPr>
          <w:p w:rsidR="00A661C2" w:rsidRPr="00A661C2" w:rsidRDefault="00A661C2" w:rsidP="00CA6D88">
            <w:pPr>
              <w:jc w:val="center"/>
              <w:rPr>
                <w:sz w:val="18"/>
                <w:szCs w:val="18"/>
              </w:rPr>
            </w:pPr>
          </w:p>
        </w:tc>
        <w:tc>
          <w:tcPr>
            <w:tcW w:w="1500" w:type="dxa"/>
            <w:vAlign w:val="center"/>
          </w:tcPr>
          <w:p w:rsidR="00A661C2" w:rsidRPr="00A661C2" w:rsidRDefault="00A661C2" w:rsidP="00CA6D88">
            <w:pPr>
              <w:jc w:val="center"/>
              <w:rPr>
                <w:sz w:val="18"/>
                <w:szCs w:val="18"/>
              </w:rPr>
            </w:pPr>
          </w:p>
        </w:tc>
        <w:tc>
          <w:tcPr>
            <w:tcW w:w="1399" w:type="dxa"/>
            <w:vAlign w:val="center"/>
          </w:tcPr>
          <w:p w:rsidR="00A661C2" w:rsidRPr="00A661C2" w:rsidRDefault="00A661C2" w:rsidP="00CA6D88">
            <w:pPr>
              <w:jc w:val="center"/>
              <w:rPr>
                <w:sz w:val="18"/>
                <w:szCs w:val="18"/>
              </w:rPr>
            </w:pPr>
          </w:p>
        </w:tc>
      </w:tr>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6C702C">
        <w:rPr>
          <w:sz w:val="22"/>
          <w:szCs w:val="22"/>
        </w:rPr>
        <w:t>30</w:t>
      </w:r>
      <w:r w:rsidRPr="00A661C2">
        <w:rPr>
          <w:sz w:val="22"/>
          <w:szCs w:val="22"/>
        </w:rPr>
        <w:t xml:space="preserve"> (</w:t>
      </w:r>
      <w:r w:rsidR="006C702C">
        <w:rPr>
          <w:sz w:val="22"/>
          <w:szCs w:val="22"/>
        </w:rPr>
        <w:t>тридцати</w:t>
      </w:r>
      <w:r w:rsidRPr="00A661C2">
        <w:rPr>
          <w:sz w:val="22"/>
          <w:szCs w:val="22"/>
        </w:rPr>
        <w:t xml:space="preserve">) </w:t>
      </w:r>
      <w:r w:rsidR="006C702C">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6C702C" w:rsidRPr="006C702C" w:rsidRDefault="00A661C2" w:rsidP="006C702C">
      <w:pPr>
        <w:pStyle w:val="ab"/>
        <w:numPr>
          <w:ilvl w:val="0"/>
          <w:numId w:val="4"/>
        </w:numPr>
        <w:ind w:left="0" w:firstLine="0"/>
        <w:jc w:val="both"/>
        <w:rPr>
          <w:sz w:val="22"/>
          <w:szCs w:val="22"/>
        </w:rPr>
      </w:pPr>
      <w:r w:rsidRPr="006C702C">
        <w:rPr>
          <w:b/>
          <w:sz w:val="22"/>
          <w:szCs w:val="22"/>
        </w:rPr>
        <w:t>Порядок и сроки оплаты:</w:t>
      </w:r>
      <w:r w:rsidRPr="006C702C">
        <w:rPr>
          <w:sz w:val="22"/>
          <w:szCs w:val="22"/>
        </w:rPr>
        <w:t xml:space="preserve"> </w:t>
      </w:r>
      <w:r w:rsidR="006C702C" w:rsidRPr="006C702C">
        <w:rPr>
          <w:sz w:val="22"/>
        </w:rPr>
        <w:t xml:space="preserve">Авансовый платеж 50% от стоимости Товара, Покупатель оплачивает в течение </w:t>
      </w:r>
      <w:r w:rsidR="006C702C" w:rsidRPr="006C702C">
        <w:rPr>
          <w:sz w:val="22"/>
          <w:highlight w:val="yellow"/>
        </w:rPr>
        <w:t>10 (десяти)</w:t>
      </w:r>
      <w:r w:rsidR="006C702C" w:rsidRPr="006C702C">
        <w:rPr>
          <w:sz w:val="22"/>
        </w:rPr>
        <w:t xml:space="preserve"> рабочих дней с даты </w:t>
      </w:r>
      <w:r w:rsidR="006C702C" w:rsidRPr="006C702C">
        <w:rPr>
          <w:sz w:val="22"/>
          <w:szCs w:val="22"/>
        </w:rPr>
        <w:t xml:space="preserve">подписания Спецификации уполномоченными представителями сторон, на основании выставленного Поставщиком счета на оплату. </w:t>
      </w:r>
    </w:p>
    <w:p w:rsidR="006C702C" w:rsidRPr="006C702C" w:rsidRDefault="006C702C" w:rsidP="006C702C">
      <w:pPr>
        <w:pStyle w:val="ab"/>
        <w:ind w:left="0" w:firstLine="708"/>
        <w:jc w:val="both"/>
        <w:rPr>
          <w:sz w:val="22"/>
          <w:szCs w:val="22"/>
        </w:rPr>
      </w:pPr>
      <w:r w:rsidRPr="006C702C">
        <w:rPr>
          <w:sz w:val="22"/>
          <w:szCs w:val="22"/>
        </w:rPr>
        <w:t>50% финальный платеж в течение 30-ти ра</w:t>
      </w:r>
      <w:bookmarkStart w:id="0" w:name="_GoBack"/>
      <w:bookmarkEnd w:id="0"/>
      <w:r w:rsidRPr="006C702C">
        <w:rPr>
          <w:sz w:val="22"/>
          <w:szCs w:val="22"/>
        </w:rPr>
        <w:t>бочих дней с даты поставки на склад Покупателя всего объема Товара надлежащего качества, количества и комплектности, что подтверждается подписанными сторонами ТН/УПД, Актом входного контроля без замечаний или документа, свидетельствующего об устранении замечаний, на основании выставленного Поставщиком счета на оплату</w:t>
      </w:r>
    </w:p>
    <w:p w:rsidR="00A661C2" w:rsidRPr="006C702C" w:rsidRDefault="00A661C2" w:rsidP="009F012E">
      <w:pPr>
        <w:pStyle w:val="ab"/>
        <w:numPr>
          <w:ilvl w:val="0"/>
          <w:numId w:val="4"/>
        </w:numPr>
        <w:ind w:left="0" w:firstLine="0"/>
        <w:jc w:val="both"/>
        <w:rPr>
          <w:sz w:val="22"/>
          <w:szCs w:val="22"/>
        </w:rPr>
      </w:pPr>
      <w:r w:rsidRPr="006C702C">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3574D7"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4D7" w:rsidRDefault="003574D7" w:rsidP="00DC636A">
      <w:r>
        <w:separator/>
      </w:r>
    </w:p>
  </w:endnote>
  <w:endnote w:type="continuationSeparator" w:id="0">
    <w:p w:rsidR="003574D7" w:rsidRDefault="003574D7"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4D7" w:rsidRDefault="003574D7" w:rsidP="00DC636A">
      <w:r>
        <w:separator/>
      </w:r>
    </w:p>
  </w:footnote>
  <w:footnote w:type="continuationSeparator" w:id="0">
    <w:p w:rsidR="003574D7" w:rsidRDefault="003574D7"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6C702C">
          <w:rPr>
            <w:noProof/>
          </w:rPr>
          <w:t>11</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587"/>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574D7"/>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C702C"/>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E6E45"/>
    <w:rsid w:val="00DF078D"/>
    <w:rsid w:val="00DF2C3A"/>
    <w:rsid w:val="00DF4930"/>
    <w:rsid w:val="00E055B5"/>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aliases w:val="3_Абзац списка,List Paragraph"/>
    <w:basedOn w:val="a"/>
    <w:link w:val="ac"/>
    <w:uiPriority w:val="34"/>
    <w:qFormat/>
    <w:rsid w:val="002C4514"/>
    <w:pPr>
      <w:ind w:left="720"/>
      <w:contextualSpacing/>
    </w:pPr>
  </w:style>
  <w:style w:type="table" w:styleId="ad">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3_Абзац списка Знак,List Paragraph Знак"/>
    <w:basedOn w:val="a0"/>
    <w:link w:val="ab"/>
    <w:uiPriority w:val="34"/>
    <w:locked/>
    <w:rsid w:val="006C702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inv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37C6F"/>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FFDB4-EF8A-4926-A9C5-8A91EAAC8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7297</Words>
  <Characters>41594</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Медведев Сергей Анатольевич</cp:lastModifiedBy>
  <cp:revision>44</cp:revision>
  <cp:lastPrinted>2022-07-27T04:53:00Z</cp:lastPrinted>
  <dcterms:created xsi:type="dcterms:W3CDTF">2021-12-27T13:58:00Z</dcterms:created>
  <dcterms:modified xsi:type="dcterms:W3CDTF">2024-04-02T05:29:00Z</dcterms:modified>
</cp:coreProperties>
</file>