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137774">
        <w:rPr>
          <w:rFonts w:ascii="Times New Roman" w:hAnsi="Times New Roman"/>
          <w:b/>
          <w:bCs/>
          <w:smallCaps/>
          <w:spacing w:val="5"/>
        </w:rPr>
        <w:t>запасных частей нефтемашсистема</w:t>
      </w:r>
      <w:r w:rsidRPr="00517B7B">
        <w:rPr>
          <w:rFonts w:ascii="Times New Roman" w:hAnsi="Times New Roman"/>
          <w:sz w:val="24"/>
          <w:szCs w:val="24"/>
        </w:rPr>
        <w:t xml:space="preserve"> </w:t>
      </w:r>
      <w:r>
        <w:rPr>
          <w:rFonts w:ascii="Times New Roman" w:hAnsi="Times New Roman"/>
          <w:b/>
          <w:bCs/>
          <w:smallCaps/>
          <w:spacing w:val="5"/>
        </w:rPr>
        <w:t xml:space="preserve"> </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w:t>
      </w:r>
      <w:r w:rsidR="006062F2">
        <w:rPr>
          <w:rFonts w:ascii="Times New Roman" w:hAnsi="Times New Roman"/>
          <w:b/>
          <w:bCs/>
          <w:smallCaps/>
          <w:spacing w:val="5"/>
        </w:rPr>
        <w:t xml:space="preserve"> с рассмотрением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9D30C2">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9D30C2">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9D30C2">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9D30C2">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9D30C2">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9D30C2">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9D30C2">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9D30C2">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9D30C2">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9D30C2">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9D30C2">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9D30C2">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9D30C2">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9D30C2">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9D30C2">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9D30C2">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9D30C2">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9D30C2">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9D30C2">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9D30C2">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9D30C2">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9D30C2">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9D30C2">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9D30C2">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9D30C2">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9D30C2">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9D30C2">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9D30C2">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9D30C2">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9D30C2">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9D30C2">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9D30C2">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9D30C2">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9D30C2">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9D30C2">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9D30C2">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9D30C2">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9D30C2">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9D30C2">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9D30C2">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9D30C2">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9D30C2">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137774">
              <w:rPr>
                <w:rFonts w:ascii="Times New Roman" w:hAnsi="Times New Roman"/>
                <w:sz w:val="24"/>
                <w:szCs w:val="24"/>
              </w:rPr>
              <w:t xml:space="preserve">запасных частей Нефтемашсистема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sidR="006062F2">
              <w:rPr>
                <w:rFonts w:ascii="Times New Roman" w:hAnsi="Times New Roman"/>
                <w:sz w:val="24"/>
                <w:szCs w:val="24"/>
              </w:rPr>
              <w:t>с рассмотрением аналогов.</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137774" w:rsidP="00AE1721">
            <w:pPr>
              <w:pStyle w:val="a3"/>
              <w:numPr>
                <w:ilvl w:val="0"/>
                <w:numId w:val="0"/>
              </w:numPr>
              <w:rPr>
                <w:rFonts w:ascii="Times New Roman" w:hAnsi="Times New Roman"/>
                <w:bCs/>
                <w:sz w:val="24"/>
                <w:szCs w:val="24"/>
              </w:rPr>
            </w:pPr>
            <w:r>
              <w:rPr>
                <w:rFonts w:ascii="Times New Roman" w:hAnsi="Times New Roman"/>
                <w:bCs/>
                <w:sz w:val="24"/>
                <w:szCs w:val="24"/>
              </w:rPr>
              <w:t>188</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6E0610"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4A7132"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4A7132"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37774" w:rsidRDefault="00137774" w:rsidP="00BC623A">
            <w:pPr>
              <w:pStyle w:val="a3"/>
              <w:numPr>
                <w:ilvl w:val="0"/>
                <w:numId w:val="0"/>
              </w:numPr>
              <w:spacing w:before="0"/>
              <w:rPr>
                <w:rFonts w:ascii="Times New Roman" w:hAnsi="Times New Roman"/>
                <w:sz w:val="24"/>
                <w:szCs w:val="24"/>
              </w:rPr>
            </w:pPr>
            <w:r>
              <w:rPr>
                <w:rFonts w:ascii="Times New Roman" w:hAnsi="Times New Roman"/>
                <w:bCs/>
                <w:sz w:val="24"/>
                <w:szCs w:val="24"/>
              </w:rPr>
              <w:t>2 480 568,00</w:t>
            </w:r>
            <w:r w:rsidRPr="008D72A3">
              <w:rPr>
                <w:rFonts w:ascii="Times New Roman" w:hAnsi="Times New Roman"/>
                <w:bCs/>
                <w:sz w:val="24"/>
                <w:szCs w:val="24"/>
              </w:rPr>
              <w:t xml:space="preserve"> </w:t>
            </w:r>
            <w:r w:rsidRPr="00562602">
              <w:rPr>
                <w:rFonts w:ascii="Times New Roman" w:hAnsi="Times New Roman"/>
                <w:bCs/>
                <w:sz w:val="24"/>
                <w:szCs w:val="24"/>
              </w:rPr>
              <w:t>(</w:t>
            </w:r>
            <w:r>
              <w:rPr>
                <w:rFonts w:ascii="Times New Roman" w:hAnsi="Times New Roman"/>
                <w:bCs/>
                <w:sz w:val="24"/>
                <w:szCs w:val="24"/>
              </w:rPr>
              <w:t>Два миллиона четыреста восемьдесят тысяч пятьсот шестьдесят восемь</w:t>
            </w:r>
            <w:r w:rsidRPr="00562602">
              <w:rPr>
                <w:rFonts w:ascii="Times New Roman" w:hAnsi="Times New Roman"/>
                <w:bCs/>
                <w:sz w:val="24"/>
                <w:szCs w:val="24"/>
              </w:rPr>
              <w:t xml:space="preserve">) </w:t>
            </w:r>
            <w:r>
              <w:rPr>
                <w:rFonts w:ascii="Times New Roman" w:hAnsi="Times New Roman"/>
                <w:bCs/>
                <w:sz w:val="24"/>
                <w:szCs w:val="24"/>
              </w:rPr>
              <w:t>рублей</w:t>
            </w:r>
            <w:r w:rsidRPr="00562602">
              <w:rPr>
                <w:rFonts w:ascii="Times New Roman" w:hAnsi="Times New Roman"/>
                <w:bCs/>
                <w:sz w:val="24"/>
                <w:szCs w:val="24"/>
              </w:rPr>
              <w:t xml:space="preserve"> </w:t>
            </w:r>
            <w:r>
              <w:rPr>
                <w:rFonts w:ascii="Times New Roman" w:hAnsi="Times New Roman"/>
                <w:bCs/>
                <w:sz w:val="24"/>
                <w:szCs w:val="24"/>
              </w:rPr>
              <w:t>00</w:t>
            </w:r>
            <w:r w:rsidRPr="00562602">
              <w:rPr>
                <w:rFonts w:ascii="Times New Roman" w:hAnsi="Times New Roman"/>
                <w:bCs/>
                <w:sz w:val="24"/>
                <w:szCs w:val="24"/>
              </w:rPr>
              <w:t xml:space="preserve"> </w:t>
            </w:r>
            <w:r>
              <w:rPr>
                <w:rFonts w:ascii="Times New Roman" w:hAnsi="Times New Roman"/>
                <w:bCs/>
                <w:sz w:val="24"/>
                <w:szCs w:val="24"/>
              </w:rPr>
              <w:t>копеек</w:t>
            </w:r>
            <w:r w:rsidRPr="00562602">
              <w:rPr>
                <w:rFonts w:ascii="Times New Roman" w:hAnsi="Times New Roman"/>
                <w:bCs/>
                <w:sz w:val="24"/>
                <w:szCs w:val="24"/>
              </w:rPr>
              <w:t>, в т.ч. НДС 20%</w:t>
            </w:r>
            <w:r w:rsidRPr="0085745E">
              <w:rPr>
                <w:rFonts w:ascii="Times New Roman" w:hAnsi="Times New Roman"/>
                <w:sz w:val="24"/>
                <w:szCs w:val="24"/>
              </w:rPr>
              <w:t>.</w:t>
            </w:r>
          </w:p>
          <w:p w:rsidR="00137774" w:rsidRDefault="00137774" w:rsidP="00BC623A">
            <w:pPr>
              <w:pStyle w:val="a3"/>
              <w:numPr>
                <w:ilvl w:val="0"/>
                <w:numId w:val="0"/>
              </w:numPr>
              <w:spacing w:before="0"/>
              <w:rPr>
                <w:rFonts w:ascii="Times New Roman" w:hAnsi="Times New Roman"/>
                <w:sz w:val="24"/>
                <w:szCs w:val="24"/>
              </w:rPr>
            </w:pPr>
            <w:r w:rsidRPr="00137774">
              <w:rPr>
                <w:rFonts w:ascii="Times New Roman" w:hAnsi="Times New Roman"/>
                <w:sz w:val="24"/>
                <w:szCs w:val="24"/>
              </w:rPr>
              <w:t>413</w:t>
            </w:r>
            <w:r>
              <w:rPr>
                <w:rFonts w:ascii="Times New Roman" w:hAnsi="Times New Roman"/>
                <w:sz w:val="24"/>
                <w:szCs w:val="24"/>
              </w:rPr>
              <w:t xml:space="preserve"> </w:t>
            </w:r>
            <w:r w:rsidRPr="00137774">
              <w:rPr>
                <w:rFonts w:ascii="Times New Roman" w:hAnsi="Times New Roman"/>
                <w:sz w:val="24"/>
                <w:szCs w:val="24"/>
              </w:rPr>
              <w:t>428,00</w:t>
            </w:r>
            <w:r>
              <w:rPr>
                <w:rFonts w:ascii="Times New Roman" w:hAnsi="Times New Roman"/>
                <w:sz w:val="24"/>
                <w:szCs w:val="24"/>
              </w:rPr>
              <w:t xml:space="preserve"> (Четыреста тринадцать тысяч четыреста двадцать восемь) рублей 00 копеек – НДС 20%</w:t>
            </w:r>
          </w:p>
          <w:p w:rsidR="00137774" w:rsidRDefault="00137774" w:rsidP="00BC623A">
            <w:pPr>
              <w:pStyle w:val="a3"/>
              <w:numPr>
                <w:ilvl w:val="0"/>
                <w:numId w:val="0"/>
              </w:numPr>
              <w:spacing w:before="0"/>
              <w:rPr>
                <w:rFonts w:ascii="Times New Roman" w:hAnsi="Times New Roman"/>
                <w:sz w:val="24"/>
                <w:szCs w:val="24"/>
              </w:rPr>
            </w:pPr>
            <w:r w:rsidRPr="00137774">
              <w:rPr>
                <w:rFonts w:ascii="Times New Roman" w:hAnsi="Times New Roman"/>
                <w:sz w:val="24"/>
                <w:szCs w:val="24"/>
              </w:rPr>
              <w:t>2</w:t>
            </w:r>
            <w:r>
              <w:rPr>
                <w:rFonts w:ascii="Times New Roman" w:hAnsi="Times New Roman"/>
                <w:sz w:val="24"/>
                <w:szCs w:val="24"/>
              </w:rPr>
              <w:t> </w:t>
            </w:r>
            <w:r w:rsidRPr="00137774">
              <w:rPr>
                <w:rFonts w:ascii="Times New Roman" w:hAnsi="Times New Roman"/>
                <w:sz w:val="24"/>
                <w:szCs w:val="24"/>
              </w:rPr>
              <w:t>067</w:t>
            </w:r>
            <w:r>
              <w:rPr>
                <w:rFonts w:ascii="Times New Roman" w:hAnsi="Times New Roman"/>
                <w:sz w:val="24"/>
                <w:szCs w:val="24"/>
              </w:rPr>
              <w:t xml:space="preserve"> </w:t>
            </w:r>
            <w:r w:rsidRPr="00137774">
              <w:rPr>
                <w:rFonts w:ascii="Times New Roman" w:hAnsi="Times New Roman"/>
                <w:sz w:val="24"/>
                <w:szCs w:val="24"/>
              </w:rPr>
              <w:t>140,00</w:t>
            </w:r>
            <w:r>
              <w:rPr>
                <w:rFonts w:ascii="Times New Roman" w:hAnsi="Times New Roman"/>
                <w:sz w:val="24"/>
                <w:szCs w:val="24"/>
              </w:rPr>
              <w:t xml:space="preserve"> </w:t>
            </w:r>
            <w:r w:rsidR="006062F2">
              <w:rPr>
                <w:rFonts w:ascii="Times New Roman" w:hAnsi="Times New Roman"/>
                <w:sz w:val="24"/>
                <w:szCs w:val="24"/>
              </w:rPr>
              <w:t>(Два</w:t>
            </w:r>
            <w:r>
              <w:rPr>
                <w:rFonts w:ascii="Times New Roman" w:hAnsi="Times New Roman"/>
                <w:sz w:val="24"/>
                <w:szCs w:val="24"/>
              </w:rPr>
              <w:t xml:space="preserve"> миллиона шестьдесят семь тысяч сто сорок) рублей 00 </w:t>
            </w:r>
            <w:r w:rsidR="006062F2">
              <w:rPr>
                <w:rFonts w:ascii="Times New Roman" w:hAnsi="Times New Roman"/>
                <w:sz w:val="24"/>
                <w:szCs w:val="24"/>
              </w:rPr>
              <w:t>копеек -</w:t>
            </w:r>
            <w:r>
              <w:rPr>
                <w:rFonts w:ascii="Times New Roman" w:hAnsi="Times New Roman"/>
                <w:sz w:val="24"/>
                <w:szCs w:val="24"/>
              </w:rPr>
              <w:t xml:space="preserve"> без НДС.</w:t>
            </w:r>
          </w:p>
          <w:p w:rsidR="006E0610" w:rsidRPr="007B379B" w:rsidRDefault="006E061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r w:rsidR="00A73AF4" w:rsidRPr="007B379B">
              <w:rPr>
                <w:rFonts w:ascii="Times New Roman" w:hAnsi="Times New Roman"/>
                <w:sz w:val="24"/>
              </w:rPr>
              <w:t>разделу 7</w:t>
            </w:r>
            <w:r>
              <w:rPr>
                <w:rFonts w:ascii="Times New Roman" w:hAnsi="Times New Roman"/>
                <w:sz w:val="24"/>
              </w:rPr>
              <w:t xml:space="preserve">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137774" w:rsidP="00C839D1">
            <w:pPr>
              <w:pStyle w:val="a3"/>
              <w:numPr>
                <w:ilvl w:val="0"/>
                <w:numId w:val="0"/>
              </w:numPr>
              <w:rPr>
                <w:rFonts w:ascii="Times New Roman" w:hAnsi="Times New Roman"/>
                <w:sz w:val="24"/>
                <w:szCs w:val="24"/>
              </w:rPr>
            </w:pPr>
            <w:r w:rsidRPr="00137774">
              <w:rPr>
                <w:rFonts w:ascii="Times New Roman" w:eastAsia="Calibri" w:hAnsi="Times New Roman"/>
                <w:sz w:val="24"/>
                <w:szCs w:val="24"/>
                <w:lang w:eastAsia="en-US"/>
              </w:rPr>
              <w:t xml:space="preserve">До 150 календарных дней с </w:t>
            </w:r>
            <w:r w:rsidR="00A73AF4" w:rsidRPr="00137774">
              <w:rPr>
                <w:rFonts w:ascii="Times New Roman" w:eastAsia="Calibri" w:hAnsi="Times New Roman"/>
                <w:sz w:val="24"/>
                <w:szCs w:val="24"/>
                <w:lang w:eastAsia="en-US"/>
              </w:rPr>
              <w:t>даты заключения</w:t>
            </w:r>
            <w:r w:rsidRPr="00137774">
              <w:rPr>
                <w:rFonts w:ascii="Times New Roman" w:eastAsia="Calibri" w:hAnsi="Times New Roman"/>
                <w:sz w:val="24"/>
                <w:szCs w:val="24"/>
                <w:lang w:eastAsia="en-US"/>
              </w:rPr>
              <w:t xml:space="preserve"> Договора. Досрочная поставка осуществляется по соглашению Сторон.</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DE72A7" w:rsidRDefault="00BC623A"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установлено</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73AF4">
              <w:rPr>
                <w:rFonts w:ascii="Times New Roman" w:hAnsi="Times New Roman"/>
                <w:bCs/>
                <w:spacing w:val="-6"/>
                <w:sz w:val="24"/>
              </w:rPr>
              <w:t>01</w:t>
            </w:r>
            <w:r>
              <w:rPr>
                <w:rFonts w:ascii="Times New Roman" w:hAnsi="Times New Roman"/>
                <w:bCs/>
                <w:spacing w:val="-6"/>
                <w:sz w:val="24"/>
              </w:rPr>
              <w:t xml:space="preserve">» </w:t>
            </w:r>
            <w:r w:rsidR="006062F2">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D30C2">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A73AF4">
              <w:rPr>
                <w:rFonts w:ascii="Times New Roman" w:hAnsi="Times New Roman"/>
                <w:bCs/>
                <w:sz w:val="24"/>
              </w:rPr>
              <w:t>01</w:t>
            </w:r>
            <w:r>
              <w:rPr>
                <w:rFonts w:ascii="Times New Roman" w:hAnsi="Times New Roman"/>
                <w:bCs/>
                <w:sz w:val="24"/>
              </w:rPr>
              <w:t>»</w:t>
            </w:r>
            <w:r w:rsidRPr="002C6077">
              <w:rPr>
                <w:rFonts w:ascii="Times New Roman" w:hAnsi="Times New Roman"/>
                <w:bCs/>
                <w:sz w:val="24"/>
              </w:rPr>
              <w:t xml:space="preserve"> </w:t>
            </w:r>
            <w:r w:rsidR="006062F2">
              <w:rPr>
                <w:rFonts w:ascii="Times New Roman" w:hAnsi="Times New Roman"/>
                <w:bCs/>
                <w:sz w:val="24"/>
              </w:rPr>
              <w:t>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73AF4">
              <w:rPr>
                <w:rFonts w:ascii="Times New Roman" w:hAnsi="Times New Roman"/>
                <w:bCs/>
                <w:spacing w:val="-6"/>
                <w:sz w:val="24"/>
              </w:rPr>
              <w:t>0</w:t>
            </w:r>
            <w:r w:rsidR="009D30C2">
              <w:rPr>
                <w:rFonts w:ascii="Times New Roman" w:hAnsi="Times New Roman"/>
                <w:bCs/>
                <w:spacing w:val="-6"/>
                <w:sz w:val="24"/>
              </w:rPr>
              <w:t>9</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4A7132" w:rsidRDefault="006E0610" w:rsidP="00C63E95">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4A7132" w:rsidRPr="00382016">
                <w:rPr>
                  <w:rStyle w:val="affb"/>
                  <w:rFonts w:ascii="Times New Roman" w:hAnsi="Times New Roman"/>
                  <w:sz w:val="24"/>
                  <w:szCs w:val="24"/>
                  <w:shd w:val="clear" w:color="auto" w:fill="FFFFFF"/>
                </w:rPr>
                <w:t>http://www.ru-trade24.ru/</w:t>
              </w:r>
            </w:hyperlink>
          </w:p>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73AF4">
              <w:rPr>
                <w:rFonts w:ascii="Times New Roman" w:hAnsi="Times New Roman"/>
                <w:bCs/>
                <w:spacing w:val="-6"/>
                <w:sz w:val="24"/>
              </w:rPr>
              <w:t>31</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062F2" w:rsidRPr="00562602" w:rsidTr="00C3533E">
        <w:trPr>
          <w:trHeight w:val="644"/>
        </w:trPr>
        <w:tc>
          <w:tcPr>
            <w:tcW w:w="680" w:type="dxa"/>
            <w:vAlign w:val="center"/>
          </w:tcPr>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6062F2" w:rsidRPr="00562602" w:rsidRDefault="006062F2" w:rsidP="00C3533E">
            <w:pPr>
              <w:spacing w:after="0" w:line="240" w:lineRule="auto"/>
              <w:jc w:val="center"/>
              <w:rPr>
                <w:rFonts w:ascii="Times New Roman" w:hAnsi="Times New Roman"/>
                <w:b/>
                <w:sz w:val="24"/>
                <w:szCs w:val="24"/>
              </w:rPr>
            </w:pPr>
          </w:p>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6062F2" w:rsidRPr="00562602" w:rsidRDefault="006062F2" w:rsidP="00C3533E">
            <w:pPr>
              <w:spacing w:after="0" w:line="240" w:lineRule="auto"/>
              <w:jc w:val="center"/>
              <w:rPr>
                <w:rFonts w:ascii="Times New Roman" w:hAnsi="Times New Roman"/>
                <w:b/>
                <w:sz w:val="24"/>
                <w:szCs w:val="24"/>
              </w:rPr>
            </w:pPr>
          </w:p>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6062F2" w:rsidRPr="00562602" w:rsidRDefault="006062F2" w:rsidP="00C3533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062F2" w:rsidRPr="00562602" w:rsidTr="00C3533E">
        <w:trPr>
          <w:trHeight w:val="430"/>
        </w:trPr>
        <w:tc>
          <w:tcPr>
            <w:tcW w:w="680" w:type="dxa"/>
            <w:vAlign w:val="center"/>
          </w:tcPr>
          <w:p w:rsidR="006062F2" w:rsidRPr="00562602" w:rsidRDefault="006062F2" w:rsidP="006062F2">
            <w:pPr>
              <w:numPr>
                <w:ilvl w:val="0"/>
                <w:numId w:val="43"/>
              </w:numPr>
              <w:spacing w:after="0" w:line="240" w:lineRule="auto"/>
              <w:ind w:left="0" w:firstLine="0"/>
              <w:rPr>
                <w:rFonts w:ascii="Times New Roman" w:hAnsi="Times New Roman"/>
                <w:sz w:val="24"/>
                <w:szCs w:val="24"/>
              </w:rPr>
            </w:pPr>
          </w:p>
        </w:tc>
        <w:tc>
          <w:tcPr>
            <w:tcW w:w="2297" w:type="dxa"/>
          </w:tcPr>
          <w:p w:rsidR="006062F2" w:rsidRPr="008E7B8C" w:rsidRDefault="006062F2" w:rsidP="00C3533E">
            <w:pPr>
              <w:spacing w:after="0" w:line="240" w:lineRule="auto"/>
              <w:jc w:val="center"/>
              <w:rPr>
                <w:rFonts w:ascii="Times New Roman" w:hAnsi="Times New Roman"/>
                <w:sz w:val="24"/>
                <w:szCs w:val="24"/>
                <w:lang w:eastAsia="ru-RU"/>
              </w:rPr>
            </w:pPr>
            <w:r w:rsidRPr="008E7B8C">
              <w:rPr>
                <w:rFonts w:ascii="Times New Roman" w:hAnsi="Times New Roman"/>
                <w:color w:val="000000"/>
                <w:sz w:val="24"/>
                <w:szCs w:val="24"/>
              </w:rPr>
              <w:t>Пружина 100.01.001.015.010</w:t>
            </w:r>
          </w:p>
        </w:tc>
        <w:tc>
          <w:tcPr>
            <w:tcW w:w="1418"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шт</w:t>
            </w:r>
          </w:p>
        </w:tc>
        <w:tc>
          <w:tcPr>
            <w:tcW w:w="992"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1</w:t>
            </w:r>
          </w:p>
        </w:tc>
        <w:tc>
          <w:tcPr>
            <w:tcW w:w="170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2 418,00</w:t>
            </w:r>
          </w:p>
        </w:tc>
        <w:tc>
          <w:tcPr>
            <w:tcW w:w="255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2 418,00</w:t>
            </w:r>
          </w:p>
        </w:tc>
      </w:tr>
      <w:tr w:rsidR="006062F2" w:rsidRPr="00562602" w:rsidTr="00C3533E">
        <w:trPr>
          <w:trHeight w:val="496"/>
        </w:trPr>
        <w:tc>
          <w:tcPr>
            <w:tcW w:w="680" w:type="dxa"/>
            <w:vAlign w:val="center"/>
          </w:tcPr>
          <w:p w:rsidR="006062F2" w:rsidRPr="00562602" w:rsidRDefault="006062F2" w:rsidP="006062F2">
            <w:pPr>
              <w:numPr>
                <w:ilvl w:val="0"/>
                <w:numId w:val="43"/>
              </w:numPr>
              <w:spacing w:after="0" w:line="240" w:lineRule="auto"/>
              <w:ind w:left="0" w:firstLine="0"/>
              <w:rPr>
                <w:rFonts w:ascii="Times New Roman" w:hAnsi="Times New Roman"/>
                <w:sz w:val="24"/>
                <w:szCs w:val="24"/>
              </w:rPr>
            </w:pPr>
          </w:p>
        </w:tc>
        <w:tc>
          <w:tcPr>
            <w:tcW w:w="2297"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Мембрана 130.01.075.005.02</w:t>
            </w:r>
          </w:p>
        </w:tc>
        <w:tc>
          <w:tcPr>
            <w:tcW w:w="1418"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шт</w:t>
            </w:r>
          </w:p>
        </w:tc>
        <w:tc>
          <w:tcPr>
            <w:tcW w:w="992"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32</w:t>
            </w:r>
          </w:p>
        </w:tc>
        <w:tc>
          <w:tcPr>
            <w:tcW w:w="170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51 138,00</w:t>
            </w:r>
          </w:p>
        </w:tc>
        <w:tc>
          <w:tcPr>
            <w:tcW w:w="255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1 636 416,00</w:t>
            </w:r>
          </w:p>
        </w:tc>
      </w:tr>
      <w:tr w:rsidR="006062F2" w:rsidRPr="00562602" w:rsidTr="00C3533E">
        <w:trPr>
          <w:trHeight w:val="496"/>
        </w:trPr>
        <w:tc>
          <w:tcPr>
            <w:tcW w:w="680" w:type="dxa"/>
            <w:vAlign w:val="center"/>
          </w:tcPr>
          <w:p w:rsidR="006062F2" w:rsidRPr="00562602" w:rsidRDefault="006062F2" w:rsidP="006062F2">
            <w:pPr>
              <w:numPr>
                <w:ilvl w:val="0"/>
                <w:numId w:val="43"/>
              </w:numPr>
              <w:spacing w:after="0" w:line="240" w:lineRule="auto"/>
              <w:ind w:left="0" w:firstLine="0"/>
              <w:rPr>
                <w:rFonts w:ascii="Times New Roman" w:hAnsi="Times New Roman"/>
                <w:sz w:val="24"/>
                <w:szCs w:val="24"/>
              </w:rPr>
            </w:pPr>
          </w:p>
        </w:tc>
        <w:tc>
          <w:tcPr>
            <w:tcW w:w="2297"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Мембрана 130.01.075.005.01</w:t>
            </w:r>
          </w:p>
        </w:tc>
        <w:tc>
          <w:tcPr>
            <w:tcW w:w="1418"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шт</w:t>
            </w:r>
          </w:p>
        </w:tc>
        <w:tc>
          <w:tcPr>
            <w:tcW w:w="992"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12</w:t>
            </w:r>
          </w:p>
        </w:tc>
        <w:tc>
          <w:tcPr>
            <w:tcW w:w="170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50 916,00</w:t>
            </w:r>
          </w:p>
        </w:tc>
        <w:tc>
          <w:tcPr>
            <w:tcW w:w="255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610 992,00</w:t>
            </w:r>
          </w:p>
        </w:tc>
      </w:tr>
      <w:tr w:rsidR="006062F2" w:rsidRPr="00562602" w:rsidTr="00C3533E">
        <w:trPr>
          <w:trHeight w:val="496"/>
        </w:trPr>
        <w:tc>
          <w:tcPr>
            <w:tcW w:w="680" w:type="dxa"/>
            <w:vAlign w:val="center"/>
          </w:tcPr>
          <w:p w:rsidR="006062F2" w:rsidRPr="00562602" w:rsidRDefault="006062F2" w:rsidP="006062F2">
            <w:pPr>
              <w:numPr>
                <w:ilvl w:val="0"/>
                <w:numId w:val="43"/>
              </w:numPr>
              <w:spacing w:after="0" w:line="240" w:lineRule="auto"/>
              <w:ind w:left="0" w:firstLine="0"/>
              <w:rPr>
                <w:rFonts w:ascii="Times New Roman" w:hAnsi="Times New Roman"/>
                <w:sz w:val="24"/>
                <w:szCs w:val="24"/>
              </w:rPr>
            </w:pPr>
          </w:p>
        </w:tc>
        <w:tc>
          <w:tcPr>
            <w:tcW w:w="2297"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Мембрана 130.01.195.005.01</w:t>
            </w:r>
          </w:p>
        </w:tc>
        <w:tc>
          <w:tcPr>
            <w:tcW w:w="1418"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шт</w:t>
            </w:r>
          </w:p>
        </w:tc>
        <w:tc>
          <w:tcPr>
            <w:tcW w:w="992"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1</w:t>
            </w:r>
          </w:p>
        </w:tc>
        <w:tc>
          <w:tcPr>
            <w:tcW w:w="170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173 250,00</w:t>
            </w:r>
          </w:p>
        </w:tc>
        <w:tc>
          <w:tcPr>
            <w:tcW w:w="255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173 250,00</w:t>
            </w:r>
          </w:p>
        </w:tc>
      </w:tr>
      <w:tr w:rsidR="006062F2" w:rsidRPr="00562602" w:rsidTr="00C3533E">
        <w:trPr>
          <w:trHeight w:val="496"/>
        </w:trPr>
        <w:tc>
          <w:tcPr>
            <w:tcW w:w="680" w:type="dxa"/>
            <w:vAlign w:val="center"/>
          </w:tcPr>
          <w:p w:rsidR="006062F2" w:rsidRPr="00562602" w:rsidRDefault="006062F2" w:rsidP="006062F2">
            <w:pPr>
              <w:numPr>
                <w:ilvl w:val="0"/>
                <w:numId w:val="43"/>
              </w:numPr>
              <w:spacing w:after="0" w:line="240" w:lineRule="auto"/>
              <w:ind w:left="0" w:firstLine="0"/>
              <w:rPr>
                <w:rFonts w:ascii="Times New Roman" w:hAnsi="Times New Roman"/>
                <w:sz w:val="24"/>
                <w:szCs w:val="24"/>
              </w:rPr>
            </w:pPr>
          </w:p>
        </w:tc>
        <w:tc>
          <w:tcPr>
            <w:tcW w:w="2297" w:type="dxa"/>
          </w:tcPr>
          <w:p w:rsidR="006062F2" w:rsidRPr="008E7B8C" w:rsidRDefault="006062F2" w:rsidP="00C3533E">
            <w:pPr>
              <w:jc w:val="center"/>
              <w:rPr>
                <w:rFonts w:ascii="Times New Roman" w:hAnsi="Times New Roman"/>
                <w:sz w:val="24"/>
                <w:szCs w:val="24"/>
                <w:lang w:val="en-US"/>
              </w:rPr>
            </w:pPr>
            <w:r w:rsidRPr="008E7B8C">
              <w:rPr>
                <w:rFonts w:ascii="Times New Roman" w:hAnsi="Times New Roman"/>
                <w:color w:val="000000"/>
                <w:sz w:val="24"/>
                <w:szCs w:val="24"/>
              </w:rPr>
              <w:t>Шарик 35,719 Ю2</w:t>
            </w:r>
          </w:p>
        </w:tc>
        <w:tc>
          <w:tcPr>
            <w:tcW w:w="1418"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шт</w:t>
            </w:r>
          </w:p>
        </w:tc>
        <w:tc>
          <w:tcPr>
            <w:tcW w:w="992"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2</w:t>
            </w:r>
          </w:p>
        </w:tc>
        <w:tc>
          <w:tcPr>
            <w:tcW w:w="170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24 822,00</w:t>
            </w:r>
          </w:p>
        </w:tc>
        <w:tc>
          <w:tcPr>
            <w:tcW w:w="255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49 644,00</w:t>
            </w:r>
          </w:p>
        </w:tc>
      </w:tr>
      <w:tr w:rsidR="006062F2" w:rsidRPr="00562602" w:rsidTr="00C3533E">
        <w:trPr>
          <w:trHeight w:val="496"/>
        </w:trPr>
        <w:tc>
          <w:tcPr>
            <w:tcW w:w="680" w:type="dxa"/>
            <w:vAlign w:val="center"/>
          </w:tcPr>
          <w:p w:rsidR="006062F2" w:rsidRPr="00562602" w:rsidRDefault="006062F2" w:rsidP="006062F2">
            <w:pPr>
              <w:numPr>
                <w:ilvl w:val="0"/>
                <w:numId w:val="43"/>
              </w:numPr>
              <w:spacing w:after="0" w:line="240" w:lineRule="auto"/>
              <w:ind w:left="0" w:firstLine="0"/>
              <w:rPr>
                <w:rFonts w:ascii="Times New Roman" w:hAnsi="Times New Roman"/>
                <w:sz w:val="24"/>
                <w:szCs w:val="24"/>
              </w:rPr>
            </w:pPr>
          </w:p>
        </w:tc>
        <w:tc>
          <w:tcPr>
            <w:tcW w:w="2297"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Пружина возвратная 100.01.092.041.045 (Средник насоса НД)</w:t>
            </w:r>
          </w:p>
        </w:tc>
        <w:tc>
          <w:tcPr>
            <w:tcW w:w="1418"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шт</w:t>
            </w:r>
          </w:p>
        </w:tc>
        <w:tc>
          <w:tcPr>
            <w:tcW w:w="992"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3</w:t>
            </w:r>
          </w:p>
        </w:tc>
        <w:tc>
          <w:tcPr>
            <w:tcW w:w="170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2 616,00</w:t>
            </w:r>
          </w:p>
        </w:tc>
        <w:tc>
          <w:tcPr>
            <w:tcW w:w="2551" w:type="dxa"/>
          </w:tcPr>
          <w:p w:rsidR="006062F2" w:rsidRPr="008E7B8C" w:rsidRDefault="006062F2" w:rsidP="00C3533E">
            <w:pPr>
              <w:jc w:val="center"/>
              <w:rPr>
                <w:rFonts w:ascii="Times New Roman" w:hAnsi="Times New Roman"/>
                <w:sz w:val="24"/>
                <w:szCs w:val="24"/>
              </w:rPr>
            </w:pPr>
            <w:r w:rsidRPr="008E7B8C">
              <w:rPr>
                <w:rFonts w:ascii="Times New Roman" w:hAnsi="Times New Roman"/>
                <w:color w:val="000000"/>
                <w:sz w:val="24"/>
                <w:szCs w:val="24"/>
              </w:rPr>
              <w:t>7 848,00</w:t>
            </w:r>
          </w:p>
        </w:tc>
      </w:tr>
      <w:tr w:rsidR="006062F2" w:rsidRPr="00562602" w:rsidTr="00C3533E">
        <w:trPr>
          <w:trHeight w:val="2372"/>
        </w:trPr>
        <w:tc>
          <w:tcPr>
            <w:tcW w:w="7088" w:type="dxa"/>
            <w:gridSpan w:val="5"/>
            <w:vAlign w:val="center"/>
          </w:tcPr>
          <w:p w:rsidR="006062F2" w:rsidRPr="00562602" w:rsidRDefault="006062F2" w:rsidP="00C3533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6062F2" w:rsidRDefault="006062F2" w:rsidP="00C3533E">
            <w:pPr>
              <w:rPr>
                <w:rFonts w:ascii="Times New Roman" w:eastAsia="Times New Roman" w:hAnsi="Times New Roman"/>
                <w:sz w:val="24"/>
                <w:szCs w:val="24"/>
                <w:lang w:eastAsia="ru-RU"/>
              </w:rPr>
            </w:pPr>
            <w:r>
              <w:rPr>
                <w:rFonts w:ascii="Times New Roman" w:hAnsi="Times New Roman"/>
                <w:bCs/>
                <w:sz w:val="24"/>
                <w:szCs w:val="24"/>
              </w:rPr>
              <w:t>2 480 568,00 руб.</w:t>
            </w:r>
            <w:r w:rsidRPr="00562602">
              <w:rPr>
                <w:rFonts w:ascii="Times New Roman" w:hAnsi="Times New Roman"/>
                <w:bCs/>
                <w:sz w:val="24"/>
                <w:szCs w:val="24"/>
              </w:rPr>
              <w:t>, в т.ч. НДС 20%</w:t>
            </w:r>
            <w:r w:rsidRPr="0085745E">
              <w:rPr>
                <w:rFonts w:ascii="Times New Roman" w:eastAsia="Times New Roman" w:hAnsi="Times New Roman"/>
                <w:sz w:val="24"/>
                <w:szCs w:val="24"/>
                <w:lang w:eastAsia="ru-RU"/>
              </w:rPr>
              <w:t>.</w:t>
            </w:r>
          </w:p>
          <w:p w:rsidR="006062F2" w:rsidRDefault="006062F2" w:rsidP="006062F2">
            <w:pPr>
              <w:pStyle w:val="a3"/>
              <w:numPr>
                <w:ilvl w:val="0"/>
                <w:numId w:val="0"/>
              </w:numPr>
              <w:spacing w:before="0"/>
              <w:rPr>
                <w:rFonts w:ascii="Times New Roman" w:hAnsi="Times New Roman"/>
                <w:sz w:val="24"/>
                <w:szCs w:val="24"/>
              </w:rPr>
            </w:pPr>
            <w:r w:rsidRPr="00137774">
              <w:rPr>
                <w:rFonts w:ascii="Times New Roman" w:hAnsi="Times New Roman"/>
                <w:sz w:val="24"/>
                <w:szCs w:val="24"/>
              </w:rPr>
              <w:t>413</w:t>
            </w:r>
            <w:r>
              <w:rPr>
                <w:rFonts w:ascii="Times New Roman" w:hAnsi="Times New Roman"/>
                <w:sz w:val="24"/>
                <w:szCs w:val="24"/>
              </w:rPr>
              <w:t xml:space="preserve"> </w:t>
            </w:r>
            <w:r w:rsidRPr="00137774">
              <w:rPr>
                <w:rFonts w:ascii="Times New Roman" w:hAnsi="Times New Roman"/>
                <w:sz w:val="24"/>
                <w:szCs w:val="24"/>
              </w:rPr>
              <w:t>428,00</w:t>
            </w:r>
            <w:r>
              <w:rPr>
                <w:rFonts w:ascii="Times New Roman" w:hAnsi="Times New Roman"/>
                <w:sz w:val="24"/>
                <w:szCs w:val="24"/>
              </w:rPr>
              <w:t xml:space="preserve"> руб.– НДС 20%</w:t>
            </w:r>
          </w:p>
          <w:p w:rsidR="006062F2" w:rsidRDefault="006062F2" w:rsidP="006062F2">
            <w:pPr>
              <w:pStyle w:val="a3"/>
              <w:numPr>
                <w:ilvl w:val="0"/>
                <w:numId w:val="0"/>
              </w:numPr>
              <w:spacing w:before="0"/>
              <w:rPr>
                <w:rFonts w:ascii="Times New Roman" w:hAnsi="Times New Roman"/>
                <w:sz w:val="24"/>
                <w:szCs w:val="24"/>
              </w:rPr>
            </w:pPr>
            <w:r w:rsidRPr="00137774">
              <w:rPr>
                <w:rFonts w:ascii="Times New Roman" w:hAnsi="Times New Roman"/>
                <w:sz w:val="24"/>
                <w:szCs w:val="24"/>
              </w:rPr>
              <w:t>2</w:t>
            </w:r>
            <w:r>
              <w:rPr>
                <w:rFonts w:ascii="Times New Roman" w:hAnsi="Times New Roman"/>
                <w:sz w:val="24"/>
                <w:szCs w:val="24"/>
              </w:rPr>
              <w:t> </w:t>
            </w:r>
            <w:r w:rsidRPr="00137774">
              <w:rPr>
                <w:rFonts w:ascii="Times New Roman" w:hAnsi="Times New Roman"/>
                <w:sz w:val="24"/>
                <w:szCs w:val="24"/>
              </w:rPr>
              <w:t>067</w:t>
            </w:r>
            <w:r>
              <w:rPr>
                <w:rFonts w:ascii="Times New Roman" w:hAnsi="Times New Roman"/>
                <w:sz w:val="24"/>
                <w:szCs w:val="24"/>
              </w:rPr>
              <w:t xml:space="preserve"> </w:t>
            </w:r>
            <w:r w:rsidRPr="00137774">
              <w:rPr>
                <w:rFonts w:ascii="Times New Roman" w:hAnsi="Times New Roman"/>
                <w:sz w:val="24"/>
                <w:szCs w:val="24"/>
              </w:rPr>
              <w:t>140,00</w:t>
            </w:r>
            <w:r>
              <w:rPr>
                <w:rFonts w:ascii="Times New Roman" w:hAnsi="Times New Roman"/>
                <w:sz w:val="24"/>
                <w:szCs w:val="24"/>
              </w:rPr>
              <w:t xml:space="preserve"> руб. – без НДС.</w:t>
            </w:r>
          </w:p>
          <w:p w:rsidR="006062F2" w:rsidRDefault="006062F2" w:rsidP="00C3533E">
            <w:pPr>
              <w:rPr>
                <w:rFonts w:ascii="Times New Roman" w:eastAsia="Times New Roman" w:hAnsi="Times New Roman"/>
                <w:sz w:val="24"/>
                <w:szCs w:val="24"/>
                <w:lang w:eastAsia="ru-RU"/>
              </w:rPr>
            </w:pPr>
          </w:p>
          <w:p w:rsidR="006062F2" w:rsidRPr="00562602" w:rsidRDefault="006062F2" w:rsidP="00C3533E">
            <w:pPr>
              <w:rPr>
                <w:rFonts w:ascii="Times New Roman" w:hAnsi="Times New Roman"/>
                <w:sz w:val="18"/>
                <w:szCs w:val="24"/>
              </w:rPr>
            </w:pPr>
          </w:p>
        </w:tc>
      </w:tr>
    </w:tbl>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6E0610" w:rsidRDefault="006E0610" w:rsidP="00215A20">
      <w:pPr>
        <w:spacing w:after="0" w:line="240" w:lineRule="auto"/>
        <w:ind w:firstLine="709"/>
        <w:jc w:val="both"/>
        <w:rPr>
          <w:rFonts w:ascii="Times New Roman" w:hAnsi="Times New Roman"/>
          <w:snapToGrid w:val="0"/>
          <w:sz w:val="24"/>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791"/>
        <w:gridCol w:w="1844"/>
        <w:gridCol w:w="1559"/>
        <w:gridCol w:w="991"/>
      </w:tblGrid>
      <w:tr w:rsidR="00137774" w:rsidRPr="00562602" w:rsidTr="00137774">
        <w:trPr>
          <w:trHeight w:val="640"/>
        </w:trPr>
        <w:tc>
          <w:tcPr>
            <w:tcW w:w="709" w:type="dxa"/>
            <w:vAlign w:val="center"/>
          </w:tcPr>
          <w:p w:rsidR="00137774" w:rsidRPr="00562602" w:rsidRDefault="00137774" w:rsidP="0000251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791" w:type="dxa"/>
            <w:vAlign w:val="center"/>
          </w:tcPr>
          <w:p w:rsidR="00137774" w:rsidRDefault="00137774" w:rsidP="0000251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137774" w:rsidRPr="00562602" w:rsidRDefault="00137774" w:rsidP="00002518">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1844" w:type="dxa"/>
          </w:tcPr>
          <w:p w:rsidR="00137774" w:rsidRDefault="00137774" w:rsidP="00002518">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137774" w:rsidRPr="00562602" w:rsidRDefault="00137774" w:rsidP="00002518">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137774">
              <w:rPr>
                <w:rFonts w:ascii="Times New Roman" w:hAnsi="Times New Roman"/>
                <w:b/>
                <w:sz w:val="18"/>
                <w:szCs w:val="18"/>
              </w:rPr>
              <w:t>( предложение Участника)</w:t>
            </w:r>
          </w:p>
        </w:tc>
        <w:tc>
          <w:tcPr>
            <w:tcW w:w="1559" w:type="dxa"/>
          </w:tcPr>
          <w:p w:rsidR="00137774" w:rsidRPr="00562602" w:rsidRDefault="00137774" w:rsidP="0000251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1" w:type="dxa"/>
            <w:vAlign w:val="center"/>
          </w:tcPr>
          <w:p w:rsidR="00137774" w:rsidRPr="00562602" w:rsidRDefault="00137774" w:rsidP="0000251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37774" w:rsidRPr="00562602" w:rsidTr="00137774">
        <w:trPr>
          <w:trHeight w:val="441"/>
        </w:trPr>
        <w:tc>
          <w:tcPr>
            <w:tcW w:w="709" w:type="dxa"/>
            <w:vAlign w:val="center"/>
          </w:tcPr>
          <w:p w:rsidR="00137774" w:rsidRPr="00562602" w:rsidRDefault="00137774" w:rsidP="00137774">
            <w:pPr>
              <w:numPr>
                <w:ilvl w:val="0"/>
                <w:numId w:val="46"/>
              </w:numPr>
              <w:spacing w:after="0" w:line="240" w:lineRule="auto"/>
              <w:ind w:left="0" w:firstLine="0"/>
              <w:rPr>
                <w:rFonts w:ascii="Times New Roman" w:hAnsi="Times New Roman"/>
                <w:sz w:val="24"/>
                <w:szCs w:val="24"/>
              </w:rPr>
            </w:pPr>
          </w:p>
        </w:tc>
        <w:tc>
          <w:tcPr>
            <w:tcW w:w="4791" w:type="dxa"/>
          </w:tcPr>
          <w:p w:rsidR="00137774" w:rsidRPr="008E7B8C" w:rsidRDefault="00137774" w:rsidP="00002518">
            <w:pPr>
              <w:rPr>
                <w:rFonts w:ascii="Times New Roman" w:hAnsi="Times New Roman"/>
                <w:sz w:val="24"/>
                <w:szCs w:val="24"/>
              </w:rPr>
            </w:pPr>
            <w:r w:rsidRPr="008E7B8C">
              <w:rPr>
                <w:rFonts w:ascii="Times New Roman" w:hAnsi="Times New Roman"/>
                <w:color w:val="000000"/>
                <w:sz w:val="24"/>
                <w:szCs w:val="24"/>
              </w:rPr>
              <w:t>Пружина 100.01.001.015.010</w:t>
            </w:r>
          </w:p>
        </w:tc>
        <w:tc>
          <w:tcPr>
            <w:tcW w:w="1844" w:type="dxa"/>
          </w:tcPr>
          <w:p w:rsidR="00137774" w:rsidRPr="008E7B8C" w:rsidRDefault="00137774" w:rsidP="00002518">
            <w:pPr>
              <w:jc w:val="center"/>
              <w:rPr>
                <w:rFonts w:ascii="Times New Roman" w:hAnsi="Times New Roman"/>
                <w:color w:val="000000"/>
                <w:sz w:val="24"/>
                <w:szCs w:val="24"/>
              </w:rPr>
            </w:pPr>
          </w:p>
        </w:tc>
        <w:tc>
          <w:tcPr>
            <w:tcW w:w="1559"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шт</w:t>
            </w:r>
          </w:p>
        </w:tc>
        <w:tc>
          <w:tcPr>
            <w:tcW w:w="991"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1</w:t>
            </w:r>
          </w:p>
        </w:tc>
      </w:tr>
      <w:tr w:rsidR="00137774" w:rsidRPr="00562602" w:rsidTr="00137774">
        <w:trPr>
          <w:trHeight w:val="509"/>
        </w:trPr>
        <w:tc>
          <w:tcPr>
            <w:tcW w:w="709" w:type="dxa"/>
            <w:vAlign w:val="center"/>
          </w:tcPr>
          <w:p w:rsidR="00137774" w:rsidRPr="00562602" w:rsidRDefault="00137774" w:rsidP="00137774">
            <w:pPr>
              <w:numPr>
                <w:ilvl w:val="0"/>
                <w:numId w:val="46"/>
              </w:numPr>
              <w:spacing w:after="0" w:line="240" w:lineRule="auto"/>
              <w:ind w:left="0" w:firstLine="0"/>
              <w:rPr>
                <w:rFonts w:ascii="Times New Roman" w:hAnsi="Times New Roman"/>
                <w:sz w:val="24"/>
                <w:szCs w:val="24"/>
              </w:rPr>
            </w:pPr>
          </w:p>
        </w:tc>
        <w:tc>
          <w:tcPr>
            <w:tcW w:w="4791" w:type="dxa"/>
          </w:tcPr>
          <w:p w:rsidR="00137774" w:rsidRPr="008E7B8C" w:rsidRDefault="00137774" w:rsidP="00002518">
            <w:pPr>
              <w:rPr>
                <w:rFonts w:ascii="Times New Roman" w:hAnsi="Times New Roman"/>
                <w:sz w:val="24"/>
                <w:szCs w:val="24"/>
              </w:rPr>
            </w:pPr>
            <w:r w:rsidRPr="008E7B8C">
              <w:rPr>
                <w:rFonts w:ascii="Times New Roman" w:hAnsi="Times New Roman"/>
                <w:color w:val="000000"/>
                <w:sz w:val="24"/>
                <w:szCs w:val="24"/>
              </w:rPr>
              <w:t>Мембрана 130.01.075.005.02</w:t>
            </w:r>
          </w:p>
        </w:tc>
        <w:tc>
          <w:tcPr>
            <w:tcW w:w="1844" w:type="dxa"/>
          </w:tcPr>
          <w:p w:rsidR="00137774" w:rsidRPr="008E7B8C" w:rsidRDefault="00137774" w:rsidP="00002518">
            <w:pPr>
              <w:jc w:val="center"/>
              <w:rPr>
                <w:rFonts w:ascii="Times New Roman" w:hAnsi="Times New Roman"/>
                <w:color w:val="000000"/>
                <w:sz w:val="24"/>
                <w:szCs w:val="24"/>
              </w:rPr>
            </w:pPr>
          </w:p>
        </w:tc>
        <w:tc>
          <w:tcPr>
            <w:tcW w:w="1559"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шт</w:t>
            </w:r>
          </w:p>
        </w:tc>
        <w:tc>
          <w:tcPr>
            <w:tcW w:w="991"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32</w:t>
            </w:r>
          </w:p>
        </w:tc>
      </w:tr>
      <w:tr w:rsidR="00137774" w:rsidRPr="00562602" w:rsidTr="00137774">
        <w:trPr>
          <w:trHeight w:val="509"/>
        </w:trPr>
        <w:tc>
          <w:tcPr>
            <w:tcW w:w="709" w:type="dxa"/>
            <w:vAlign w:val="center"/>
          </w:tcPr>
          <w:p w:rsidR="00137774" w:rsidRPr="00562602" w:rsidRDefault="00137774" w:rsidP="00137774">
            <w:pPr>
              <w:numPr>
                <w:ilvl w:val="0"/>
                <w:numId w:val="46"/>
              </w:numPr>
              <w:spacing w:after="0" w:line="240" w:lineRule="auto"/>
              <w:ind w:left="0" w:firstLine="0"/>
              <w:rPr>
                <w:rFonts w:ascii="Times New Roman" w:hAnsi="Times New Roman"/>
                <w:sz w:val="24"/>
                <w:szCs w:val="24"/>
              </w:rPr>
            </w:pPr>
          </w:p>
        </w:tc>
        <w:tc>
          <w:tcPr>
            <w:tcW w:w="4791" w:type="dxa"/>
          </w:tcPr>
          <w:p w:rsidR="00137774" w:rsidRPr="008E7B8C" w:rsidRDefault="00137774" w:rsidP="00002518">
            <w:pPr>
              <w:rPr>
                <w:rFonts w:ascii="Times New Roman" w:hAnsi="Times New Roman"/>
                <w:sz w:val="24"/>
                <w:szCs w:val="24"/>
              </w:rPr>
            </w:pPr>
            <w:r w:rsidRPr="008E7B8C">
              <w:rPr>
                <w:rFonts w:ascii="Times New Roman" w:hAnsi="Times New Roman"/>
                <w:color w:val="000000"/>
                <w:sz w:val="24"/>
                <w:szCs w:val="24"/>
              </w:rPr>
              <w:t>Мембрана 130.01.075.005.01</w:t>
            </w:r>
          </w:p>
        </w:tc>
        <w:tc>
          <w:tcPr>
            <w:tcW w:w="1844" w:type="dxa"/>
          </w:tcPr>
          <w:p w:rsidR="00137774" w:rsidRPr="008E7B8C" w:rsidRDefault="00137774" w:rsidP="00002518">
            <w:pPr>
              <w:jc w:val="center"/>
              <w:rPr>
                <w:rFonts w:ascii="Times New Roman" w:hAnsi="Times New Roman"/>
                <w:color w:val="000000"/>
                <w:sz w:val="24"/>
                <w:szCs w:val="24"/>
              </w:rPr>
            </w:pPr>
          </w:p>
        </w:tc>
        <w:tc>
          <w:tcPr>
            <w:tcW w:w="1559"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шт</w:t>
            </w:r>
          </w:p>
        </w:tc>
        <w:tc>
          <w:tcPr>
            <w:tcW w:w="991"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12</w:t>
            </w:r>
          </w:p>
        </w:tc>
      </w:tr>
      <w:tr w:rsidR="00137774" w:rsidRPr="00562602" w:rsidTr="00137774">
        <w:trPr>
          <w:trHeight w:val="509"/>
        </w:trPr>
        <w:tc>
          <w:tcPr>
            <w:tcW w:w="709" w:type="dxa"/>
            <w:vAlign w:val="center"/>
          </w:tcPr>
          <w:p w:rsidR="00137774" w:rsidRPr="00562602" w:rsidRDefault="00137774" w:rsidP="00137774">
            <w:pPr>
              <w:numPr>
                <w:ilvl w:val="0"/>
                <w:numId w:val="46"/>
              </w:numPr>
              <w:spacing w:after="0" w:line="240" w:lineRule="auto"/>
              <w:ind w:left="0" w:firstLine="0"/>
              <w:rPr>
                <w:rFonts w:ascii="Times New Roman" w:hAnsi="Times New Roman"/>
                <w:sz w:val="24"/>
                <w:szCs w:val="24"/>
              </w:rPr>
            </w:pPr>
          </w:p>
        </w:tc>
        <w:tc>
          <w:tcPr>
            <w:tcW w:w="4791" w:type="dxa"/>
          </w:tcPr>
          <w:p w:rsidR="00137774" w:rsidRPr="008E7B8C" w:rsidRDefault="00137774" w:rsidP="00002518">
            <w:pPr>
              <w:rPr>
                <w:rFonts w:ascii="Times New Roman" w:hAnsi="Times New Roman"/>
                <w:sz w:val="24"/>
                <w:szCs w:val="24"/>
              </w:rPr>
            </w:pPr>
            <w:r w:rsidRPr="008E7B8C">
              <w:rPr>
                <w:rFonts w:ascii="Times New Roman" w:hAnsi="Times New Roman"/>
                <w:color w:val="000000"/>
                <w:sz w:val="24"/>
                <w:szCs w:val="24"/>
              </w:rPr>
              <w:t>Мембрана 130.01.195.005.01</w:t>
            </w:r>
          </w:p>
        </w:tc>
        <w:tc>
          <w:tcPr>
            <w:tcW w:w="1844" w:type="dxa"/>
          </w:tcPr>
          <w:p w:rsidR="00137774" w:rsidRPr="008E7B8C" w:rsidRDefault="00137774" w:rsidP="00002518">
            <w:pPr>
              <w:jc w:val="center"/>
              <w:rPr>
                <w:rFonts w:ascii="Times New Roman" w:hAnsi="Times New Roman"/>
                <w:color w:val="000000"/>
                <w:sz w:val="24"/>
                <w:szCs w:val="24"/>
              </w:rPr>
            </w:pPr>
          </w:p>
        </w:tc>
        <w:tc>
          <w:tcPr>
            <w:tcW w:w="1559"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шт</w:t>
            </w:r>
          </w:p>
        </w:tc>
        <w:tc>
          <w:tcPr>
            <w:tcW w:w="991"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1</w:t>
            </w:r>
          </w:p>
        </w:tc>
      </w:tr>
      <w:tr w:rsidR="00137774" w:rsidRPr="00562602" w:rsidTr="00137774">
        <w:trPr>
          <w:trHeight w:val="509"/>
        </w:trPr>
        <w:tc>
          <w:tcPr>
            <w:tcW w:w="709" w:type="dxa"/>
            <w:vAlign w:val="center"/>
          </w:tcPr>
          <w:p w:rsidR="00137774" w:rsidRPr="00562602" w:rsidRDefault="00137774" w:rsidP="00137774">
            <w:pPr>
              <w:numPr>
                <w:ilvl w:val="0"/>
                <w:numId w:val="46"/>
              </w:numPr>
              <w:spacing w:after="0" w:line="240" w:lineRule="auto"/>
              <w:ind w:left="0" w:firstLine="0"/>
              <w:rPr>
                <w:rFonts w:ascii="Times New Roman" w:hAnsi="Times New Roman"/>
                <w:sz w:val="24"/>
                <w:szCs w:val="24"/>
              </w:rPr>
            </w:pPr>
          </w:p>
        </w:tc>
        <w:tc>
          <w:tcPr>
            <w:tcW w:w="4791" w:type="dxa"/>
          </w:tcPr>
          <w:p w:rsidR="00137774" w:rsidRPr="008E7B8C" w:rsidRDefault="00137774" w:rsidP="00002518">
            <w:pPr>
              <w:rPr>
                <w:rFonts w:ascii="Times New Roman" w:hAnsi="Times New Roman"/>
                <w:sz w:val="24"/>
                <w:szCs w:val="24"/>
                <w:lang w:val="en-US"/>
              </w:rPr>
            </w:pPr>
            <w:r w:rsidRPr="008E7B8C">
              <w:rPr>
                <w:rFonts w:ascii="Times New Roman" w:hAnsi="Times New Roman"/>
                <w:color w:val="000000"/>
                <w:sz w:val="24"/>
                <w:szCs w:val="24"/>
              </w:rPr>
              <w:t>Шарик 35,719 Ю2</w:t>
            </w:r>
          </w:p>
        </w:tc>
        <w:tc>
          <w:tcPr>
            <w:tcW w:w="1844" w:type="dxa"/>
          </w:tcPr>
          <w:p w:rsidR="00137774" w:rsidRPr="008E7B8C" w:rsidRDefault="00137774" w:rsidP="00002518">
            <w:pPr>
              <w:jc w:val="center"/>
              <w:rPr>
                <w:rFonts w:ascii="Times New Roman" w:hAnsi="Times New Roman"/>
                <w:color w:val="000000"/>
                <w:sz w:val="24"/>
                <w:szCs w:val="24"/>
              </w:rPr>
            </w:pPr>
          </w:p>
        </w:tc>
        <w:tc>
          <w:tcPr>
            <w:tcW w:w="1559"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шт</w:t>
            </w:r>
          </w:p>
        </w:tc>
        <w:tc>
          <w:tcPr>
            <w:tcW w:w="991"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2</w:t>
            </w:r>
          </w:p>
        </w:tc>
      </w:tr>
      <w:tr w:rsidR="00137774" w:rsidRPr="00562602" w:rsidTr="00137774">
        <w:trPr>
          <w:trHeight w:val="509"/>
        </w:trPr>
        <w:tc>
          <w:tcPr>
            <w:tcW w:w="709" w:type="dxa"/>
            <w:vAlign w:val="center"/>
          </w:tcPr>
          <w:p w:rsidR="00137774" w:rsidRPr="00562602" w:rsidRDefault="00137774" w:rsidP="00137774">
            <w:pPr>
              <w:numPr>
                <w:ilvl w:val="0"/>
                <w:numId w:val="46"/>
              </w:numPr>
              <w:spacing w:after="0" w:line="240" w:lineRule="auto"/>
              <w:ind w:left="0" w:firstLine="0"/>
              <w:rPr>
                <w:rFonts w:ascii="Times New Roman" w:hAnsi="Times New Roman"/>
                <w:sz w:val="24"/>
                <w:szCs w:val="24"/>
              </w:rPr>
            </w:pPr>
          </w:p>
        </w:tc>
        <w:tc>
          <w:tcPr>
            <w:tcW w:w="4791" w:type="dxa"/>
          </w:tcPr>
          <w:p w:rsidR="00137774" w:rsidRPr="008E7B8C" w:rsidRDefault="00137774" w:rsidP="00002518">
            <w:pPr>
              <w:rPr>
                <w:rFonts w:ascii="Times New Roman" w:hAnsi="Times New Roman"/>
                <w:sz w:val="24"/>
                <w:szCs w:val="24"/>
              </w:rPr>
            </w:pPr>
            <w:r w:rsidRPr="008E7B8C">
              <w:rPr>
                <w:rFonts w:ascii="Times New Roman" w:hAnsi="Times New Roman"/>
                <w:color w:val="000000"/>
                <w:sz w:val="24"/>
                <w:szCs w:val="24"/>
              </w:rPr>
              <w:t>Пружина возвратная 100.01.092.041.045 (Средник насоса НД)</w:t>
            </w:r>
          </w:p>
        </w:tc>
        <w:tc>
          <w:tcPr>
            <w:tcW w:w="1844" w:type="dxa"/>
          </w:tcPr>
          <w:p w:rsidR="00137774" w:rsidRPr="008E7B8C" w:rsidRDefault="00137774" w:rsidP="00002518">
            <w:pPr>
              <w:jc w:val="center"/>
              <w:rPr>
                <w:rFonts w:ascii="Times New Roman" w:hAnsi="Times New Roman"/>
                <w:color w:val="000000"/>
                <w:sz w:val="24"/>
                <w:szCs w:val="24"/>
              </w:rPr>
            </w:pPr>
          </w:p>
        </w:tc>
        <w:tc>
          <w:tcPr>
            <w:tcW w:w="1559"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шт</w:t>
            </w:r>
          </w:p>
        </w:tc>
        <w:tc>
          <w:tcPr>
            <w:tcW w:w="991" w:type="dxa"/>
          </w:tcPr>
          <w:p w:rsidR="00137774" w:rsidRPr="008E7B8C" w:rsidRDefault="00137774" w:rsidP="00002518">
            <w:pPr>
              <w:jc w:val="center"/>
              <w:rPr>
                <w:rFonts w:ascii="Times New Roman" w:hAnsi="Times New Roman"/>
                <w:sz w:val="24"/>
                <w:szCs w:val="24"/>
              </w:rPr>
            </w:pPr>
            <w:r w:rsidRPr="008E7B8C">
              <w:rPr>
                <w:rFonts w:ascii="Times New Roman" w:hAnsi="Times New Roman"/>
                <w:color w:val="000000"/>
                <w:sz w:val="24"/>
                <w:szCs w:val="24"/>
              </w:rPr>
              <w:t>3</w:t>
            </w:r>
          </w:p>
        </w:tc>
      </w:tr>
    </w:tbl>
    <w:p w:rsidR="00137774" w:rsidRDefault="00137774" w:rsidP="00215A20">
      <w:pPr>
        <w:spacing w:after="0" w:line="240" w:lineRule="auto"/>
        <w:ind w:firstLine="709"/>
        <w:jc w:val="both"/>
        <w:rPr>
          <w:rFonts w:ascii="Times New Roman" w:hAnsi="Times New Roman"/>
          <w:snapToGrid w:val="0"/>
          <w:sz w:val="24"/>
        </w:rPr>
      </w:pPr>
    </w:p>
    <w:p w:rsidR="006E0610" w:rsidRPr="007B379B" w:rsidRDefault="006E0610" w:rsidP="00AA7A8B">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p w:rsidR="006E0610" w:rsidRPr="00DE72A7" w:rsidRDefault="006E0610"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68"/>
        <w:gridCol w:w="1134"/>
        <w:gridCol w:w="851"/>
        <w:gridCol w:w="1134"/>
        <w:gridCol w:w="1276"/>
        <w:gridCol w:w="1275"/>
        <w:gridCol w:w="1276"/>
      </w:tblGrid>
      <w:tr w:rsidR="00137774" w:rsidRPr="00137774" w:rsidTr="00002518">
        <w:trPr>
          <w:trHeight w:val="642"/>
        </w:trPr>
        <w:tc>
          <w:tcPr>
            <w:tcW w:w="567"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 п/п</w:t>
            </w:r>
          </w:p>
        </w:tc>
        <w:tc>
          <w:tcPr>
            <w:tcW w:w="2268"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Наименование Товара</w:t>
            </w:r>
          </w:p>
        </w:tc>
        <w:tc>
          <w:tcPr>
            <w:tcW w:w="1134"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Единица измерения</w:t>
            </w:r>
          </w:p>
        </w:tc>
        <w:tc>
          <w:tcPr>
            <w:tcW w:w="851"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Кол-во</w:t>
            </w:r>
          </w:p>
        </w:tc>
        <w:tc>
          <w:tcPr>
            <w:tcW w:w="1134"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 xml:space="preserve">Цена </w:t>
            </w:r>
          </w:p>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без НДС, руб.</w:t>
            </w:r>
          </w:p>
        </w:tc>
        <w:tc>
          <w:tcPr>
            <w:tcW w:w="1276"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 xml:space="preserve">Сумма </w:t>
            </w:r>
          </w:p>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без НДС, руб.</w:t>
            </w:r>
          </w:p>
        </w:tc>
        <w:tc>
          <w:tcPr>
            <w:tcW w:w="1275"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Сумма</w:t>
            </w:r>
          </w:p>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НДС 20%, руб.</w:t>
            </w:r>
          </w:p>
        </w:tc>
        <w:tc>
          <w:tcPr>
            <w:tcW w:w="1276" w:type="dxa"/>
            <w:vAlign w:val="center"/>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 xml:space="preserve">Сумма </w:t>
            </w:r>
          </w:p>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с НДС 20%, руб.</w:t>
            </w:r>
          </w:p>
        </w:tc>
      </w:tr>
      <w:tr w:rsidR="00137774" w:rsidRPr="00137774" w:rsidTr="00002518">
        <w:trPr>
          <w:trHeight w:val="213"/>
        </w:trPr>
        <w:tc>
          <w:tcPr>
            <w:tcW w:w="567" w:type="dxa"/>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1.</w:t>
            </w:r>
          </w:p>
        </w:tc>
        <w:tc>
          <w:tcPr>
            <w:tcW w:w="2268" w:type="dxa"/>
          </w:tcPr>
          <w:p w:rsidR="00137774" w:rsidRPr="00137774" w:rsidRDefault="00137774" w:rsidP="00002518">
            <w:pPr>
              <w:rPr>
                <w:rFonts w:ascii="Times New Roman" w:hAnsi="Times New Roman"/>
                <w:sz w:val="22"/>
                <w:szCs w:val="22"/>
              </w:rPr>
            </w:pPr>
            <w:r w:rsidRPr="00137774">
              <w:rPr>
                <w:rFonts w:ascii="Times New Roman" w:hAnsi="Times New Roman"/>
                <w:color w:val="000000"/>
                <w:sz w:val="22"/>
                <w:szCs w:val="22"/>
              </w:rPr>
              <w:t>Пружина 100.01.001.015.010</w:t>
            </w:r>
          </w:p>
        </w:tc>
        <w:tc>
          <w:tcPr>
            <w:tcW w:w="1134"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шт</w:t>
            </w:r>
          </w:p>
        </w:tc>
        <w:tc>
          <w:tcPr>
            <w:tcW w:w="851"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1</w:t>
            </w:r>
          </w:p>
        </w:tc>
        <w:tc>
          <w:tcPr>
            <w:tcW w:w="1134" w:type="dxa"/>
            <w:vAlign w:val="center"/>
          </w:tcPr>
          <w:p w:rsidR="00137774" w:rsidRPr="00137774" w:rsidRDefault="00137774" w:rsidP="00002518">
            <w:pPr>
              <w:jc w:val="center"/>
              <w:rPr>
                <w:rFonts w:ascii="Times New Roman" w:hAnsi="Times New Roman"/>
                <w:sz w:val="22"/>
                <w:szCs w:val="22"/>
              </w:rPr>
            </w:pPr>
          </w:p>
        </w:tc>
        <w:tc>
          <w:tcPr>
            <w:tcW w:w="1276" w:type="dxa"/>
            <w:vAlign w:val="center"/>
          </w:tcPr>
          <w:p w:rsidR="00137774" w:rsidRPr="00137774" w:rsidRDefault="00137774" w:rsidP="00002518">
            <w:pPr>
              <w:jc w:val="center"/>
              <w:rPr>
                <w:rFonts w:ascii="Times New Roman" w:hAnsi="Times New Roman"/>
                <w:sz w:val="22"/>
                <w:szCs w:val="22"/>
              </w:rPr>
            </w:pPr>
          </w:p>
        </w:tc>
        <w:tc>
          <w:tcPr>
            <w:tcW w:w="1275" w:type="dxa"/>
            <w:vAlign w:val="center"/>
          </w:tcPr>
          <w:p w:rsidR="00137774" w:rsidRPr="00137774" w:rsidRDefault="00137774" w:rsidP="00002518">
            <w:pPr>
              <w:jc w:val="center"/>
              <w:rPr>
                <w:rFonts w:ascii="Times New Roman" w:hAnsi="Times New Roman"/>
                <w:sz w:val="22"/>
                <w:szCs w:val="22"/>
              </w:rPr>
            </w:pPr>
          </w:p>
        </w:tc>
        <w:tc>
          <w:tcPr>
            <w:tcW w:w="1276" w:type="dxa"/>
            <w:vAlign w:val="center"/>
          </w:tcPr>
          <w:p w:rsidR="00137774" w:rsidRPr="00137774" w:rsidRDefault="00137774" w:rsidP="00002518">
            <w:pPr>
              <w:jc w:val="center"/>
              <w:rPr>
                <w:rFonts w:ascii="Times New Roman" w:hAnsi="Times New Roman"/>
                <w:sz w:val="22"/>
                <w:szCs w:val="22"/>
              </w:rPr>
            </w:pPr>
          </w:p>
        </w:tc>
      </w:tr>
      <w:tr w:rsidR="00137774" w:rsidRPr="00137774" w:rsidTr="00002518">
        <w:trPr>
          <w:trHeight w:val="202"/>
        </w:trPr>
        <w:tc>
          <w:tcPr>
            <w:tcW w:w="567" w:type="dxa"/>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2.</w:t>
            </w:r>
          </w:p>
        </w:tc>
        <w:tc>
          <w:tcPr>
            <w:tcW w:w="2268" w:type="dxa"/>
          </w:tcPr>
          <w:p w:rsidR="00137774" w:rsidRPr="00137774" w:rsidRDefault="00137774" w:rsidP="00002518">
            <w:pPr>
              <w:rPr>
                <w:rFonts w:ascii="Times New Roman" w:hAnsi="Times New Roman"/>
                <w:sz w:val="22"/>
                <w:szCs w:val="22"/>
              </w:rPr>
            </w:pPr>
            <w:r w:rsidRPr="00137774">
              <w:rPr>
                <w:rFonts w:ascii="Times New Roman" w:hAnsi="Times New Roman"/>
                <w:color w:val="000000"/>
                <w:sz w:val="22"/>
                <w:szCs w:val="22"/>
              </w:rPr>
              <w:t>Мембрана 130.01.075.005.02</w:t>
            </w:r>
          </w:p>
        </w:tc>
        <w:tc>
          <w:tcPr>
            <w:tcW w:w="1134"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шт</w:t>
            </w:r>
          </w:p>
        </w:tc>
        <w:tc>
          <w:tcPr>
            <w:tcW w:w="851"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32</w:t>
            </w:r>
          </w:p>
        </w:tc>
        <w:tc>
          <w:tcPr>
            <w:tcW w:w="1134"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c>
          <w:tcPr>
            <w:tcW w:w="1275"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r>
      <w:tr w:rsidR="00137774" w:rsidRPr="00137774" w:rsidTr="00002518">
        <w:trPr>
          <w:trHeight w:val="202"/>
        </w:trPr>
        <w:tc>
          <w:tcPr>
            <w:tcW w:w="567" w:type="dxa"/>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3.</w:t>
            </w:r>
          </w:p>
        </w:tc>
        <w:tc>
          <w:tcPr>
            <w:tcW w:w="2268" w:type="dxa"/>
          </w:tcPr>
          <w:p w:rsidR="00137774" w:rsidRPr="00137774" w:rsidRDefault="00137774" w:rsidP="00002518">
            <w:pPr>
              <w:rPr>
                <w:rFonts w:ascii="Times New Roman" w:hAnsi="Times New Roman"/>
                <w:sz w:val="22"/>
                <w:szCs w:val="22"/>
              </w:rPr>
            </w:pPr>
            <w:r w:rsidRPr="00137774">
              <w:rPr>
                <w:rFonts w:ascii="Times New Roman" w:hAnsi="Times New Roman"/>
                <w:color w:val="000000"/>
                <w:sz w:val="22"/>
                <w:szCs w:val="22"/>
              </w:rPr>
              <w:t>Мембрана 130.01.075.005.01</w:t>
            </w:r>
          </w:p>
        </w:tc>
        <w:tc>
          <w:tcPr>
            <w:tcW w:w="1134"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шт</w:t>
            </w:r>
          </w:p>
        </w:tc>
        <w:tc>
          <w:tcPr>
            <w:tcW w:w="851"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12</w:t>
            </w:r>
          </w:p>
        </w:tc>
        <w:tc>
          <w:tcPr>
            <w:tcW w:w="1134"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c>
          <w:tcPr>
            <w:tcW w:w="1275"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r>
      <w:tr w:rsidR="00137774" w:rsidRPr="00137774" w:rsidTr="00002518">
        <w:trPr>
          <w:trHeight w:val="202"/>
        </w:trPr>
        <w:tc>
          <w:tcPr>
            <w:tcW w:w="567" w:type="dxa"/>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4.</w:t>
            </w:r>
          </w:p>
        </w:tc>
        <w:tc>
          <w:tcPr>
            <w:tcW w:w="2268" w:type="dxa"/>
          </w:tcPr>
          <w:p w:rsidR="00137774" w:rsidRPr="00137774" w:rsidRDefault="00137774" w:rsidP="00002518">
            <w:pPr>
              <w:rPr>
                <w:rFonts w:ascii="Times New Roman" w:hAnsi="Times New Roman"/>
                <w:sz w:val="22"/>
                <w:szCs w:val="22"/>
              </w:rPr>
            </w:pPr>
            <w:r w:rsidRPr="00137774">
              <w:rPr>
                <w:rFonts w:ascii="Times New Roman" w:hAnsi="Times New Roman"/>
                <w:color w:val="000000"/>
                <w:sz w:val="22"/>
                <w:szCs w:val="22"/>
              </w:rPr>
              <w:t>Мембрана 130.01.195.005.01</w:t>
            </w:r>
          </w:p>
        </w:tc>
        <w:tc>
          <w:tcPr>
            <w:tcW w:w="1134"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шт</w:t>
            </w:r>
          </w:p>
        </w:tc>
        <w:tc>
          <w:tcPr>
            <w:tcW w:w="851"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1</w:t>
            </w:r>
          </w:p>
        </w:tc>
        <w:tc>
          <w:tcPr>
            <w:tcW w:w="1134"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c>
          <w:tcPr>
            <w:tcW w:w="1275"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r>
      <w:tr w:rsidR="00137774" w:rsidRPr="00137774" w:rsidTr="00002518">
        <w:trPr>
          <w:trHeight w:val="202"/>
        </w:trPr>
        <w:tc>
          <w:tcPr>
            <w:tcW w:w="567" w:type="dxa"/>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5.</w:t>
            </w:r>
          </w:p>
        </w:tc>
        <w:tc>
          <w:tcPr>
            <w:tcW w:w="2268" w:type="dxa"/>
          </w:tcPr>
          <w:p w:rsidR="00137774" w:rsidRPr="00137774" w:rsidRDefault="00137774" w:rsidP="00002518">
            <w:pPr>
              <w:rPr>
                <w:rFonts w:ascii="Times New Roman" w:hAnsi="Times New Roman"/>
                <w:sz w:val="22"/>
                <w:szCs w:val="22"/>
                <w:lang w:val="en-US"/>
              </w:rPr>
            </w:pPr>
            <w:r w:rsidRPr="00137774">
              <w:rPr>
                <w:rFonts w:ascii="Times New Roman" w:hAnsi="Times New Roman"/>
                <w:color w:val="000000"/>
                <w:sz w:val="22"/>
                <w:szCs w:val="22"/>
              </w:rPr>
              <w:t>Шарик 35,719 Ю2</w:t>
            </w:r>
          </w:p>
        </w:tc>
        <w:tc>
          <w:tcPr>
            <w:tcW w:w="1134"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шт</w:t>
            </w:r>
          </w:p>
        </w:tc>
        <w:tc>
          <w:tcPr>
            <w:tcW w:w="851"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2</w:t>
            </w:r>
          </w:p>
        </w:tc>
        <w:tc>
          <w:tcPr>
            <w:tcW w:w="1134"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c>
          <w:tcPr>
            <w:tcW w:w="1275"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r>
      <w:tr w:rsidR="00137774" w:rsidRPr="00137774" w:rsidTr="00002518">
        <w:trPr>
          <w:trHeight w:val="202"/>
        </w:trPr>
        <w:tc>
          <w:tcPr>
            <w:tcW w:w="567" w:type="dxa"/>
          </w:tcPr>
          <w:p w:rsidR="00137774" w:rsidRPr="00137774" w:rsidRDefault="00137774" w:rsidP="00002518">
            <w:pPr>
              <w:jc w:val="center"/>
              <w:rPr>
                <w:rFonts w:ascii="Times New Roman" w:hAnsi="Times New Roman"/>
                <w:b/>
                <w:sz w:val="22"/>
                <w:szCs w:val="22"/>
              </w:rPr>
            </w:pPr>
            <w:r w:rsidRPr="00137774">
              <w:rPr>
                <w:rFonts w:ascii="Times New Roman" w:hAnsi="Times New Roman"/>
                <w:b/>
                <w:sz w:val="22"/>
                <w:szCs w:val="22"/>
              </w:rPr>
              <w:t>6.</w:t>
            </w:r>
          </w:p>
        </w:tc>
        <w:tc>
          <w:tcPr>
            <w:tcW w:w="2268" w:type="dxa"/>
          </w:tcPr>
          <w:p w:rsidR="00137774" w:rsidRPr="00137774" w:rsidRDefault="00137774" w:rsidP="00002518">
            <w:pPr>
              <w:rPr>
                <w:rFonts w:ascii="Times New Roman" w:hAnsi="Times New Roman"/>
                <w:sz w:val="22"/>
                <w:szCs w:val="22"/>
              </w:rPr>
            </w:pPr>
            <w:r w:rsidRPr="00137774">
              <w:rPr>
                <w:rFonts w:ascii="Times New Roman" w:hAnsi="Times New Roman"/>
                <w:color w:val="000000"/>
                <w:sz w:val="22"/>
                <w:szCs w:val="22"/>
              </w:rPr>
              <w:t>Пружина возвратная 100.01.092.041.045 (Средник насоса НД)</w:t>
            </w:r>
          </w:p>
        </w:tc>
        <w:tc>
          <w:tcPr>
            <w:tcW w:w="1134"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шт</w:t>
            </w:r>
          </w:p>
        </w:tc>
        <w:tc>
          <w:tcPr>
            <w:tcW w:w="851" w:type="dxa"/>
          </w:tcPr>
          <w:p w:rsidR="00137774" w:rsidRPr="00137774" w:rsidRDefault="00137774" w:rsidP="00002518">
            <w:pPr>
              <w:jc w:val="center"/>
              <w:rPr>
                <w:rFonts w:ascii="Times New Roman" w:hAnsi="Times New Roman"/>
                <w:sz w:val="22"/>
                <w:szCs w:val="22"/>
              </w:rPr>
            </w:pPr>
            <w:r w:rsidRPr="00137774">
              <w:rPr>
                <w:rFonts w:ascii="Times New Roman" w:hAnsi="Times New Roman"/>
                <w:color w:val="000000"/>
                <w:sz w:val="22"/>
                <w:szCs w:val="22"/>
              </w:rPr>
              <w:t>3</w:t>
            </w:r>
          </w:p>
        </w:tc>
        <w:tc>
          <w:tcPr>
            <w:tcW w:w="1134"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c>
          <w:tcPr>
            <w:tcW w:w="1275"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r>
      <w:tr w:rsidR="00137774" w:rsidRPr="00137774" w:rsidTr="00002518">
        <w:trPr>
          <w:trHeight w:val="213"/>
        </w:trPr>
        <w:tc>
          <w:tcPr>
            <w:tcW w:w="5954" w:type="dxa"/>
            <w:gridSpan w:val="5"/>
          </w:tcPr>
          <w:p w:rsidR="00137774" w:rsidRPr="00137774" w:rsidRDefault="00137774" w:rsidP="00002518">
            <w:pPr>
              <w:jc w:val="right"/>
              <w:rPr>
                <w:rFonts w:ascii="Times New Roman" w:hAnsi="Times New Roman"/>
                <w:sz w:val="22"/>
                <w:szCs w:val="22"/>
              </w:rPr>
            </w:pPr>
            <w:r w:rsidRPr="00137774">
              <w:rPr>
                <w:rFonts w:ascii="Times New Roman" w:hAnsi="Times New Roman"/>
                <w:b/>
                <w:sz w:val="22"/>
                <w:szCs w:val="22"/>
              </w:rPr>
              <w:t>ИТОГО:</w:t>
            </w:r>
          </w:p>
        </w:tc>
        <w:tc>
          <w:tcPr>
            <w:tcW w:w="1276" w:type="dxa"/>
          </w:tcPr>
          <w:p w:rsidR="00137774" w:rsidRPr="00137774" w:rsidRDefault="00137774" w:rsidP="00002518">
            <w:pPr>
              <w:jc w:val="center"/>
              <w:rPr>
                <w:rFonts w:ascii="Times New Roman" w:hAnsi="Times New Roman"/>
                <w:sz w:val="22"/>
                <w:szCs w:val="22"/>
              </w:rPr>
            </w:pPr>
          </w:p>
        </w:tc>
        <w:tc>
          <w:tcPr>
            <w:tcW w:w="1275" w:type="dxa"/>
          </w:tcPr>
          <w:p w:rsidR="00137774" w:rsidRPr="00137774" w:rsidRDefault="00137774" w:rsidP="00002518">
            <w:pPr>
              <w:jc w:val="center"/>
              <w:rPr>
                <w:rFonts w:ascii="Times New Roman" w:hAnsi="Times New Roman"/>
                <w:sz w:val="22"/>
                <w:szCs w:val="22"/>
              </w:rPr>
            </w:pPr>
          </w:p>
        </w:tc>
        <w:tc>
          <w:tcPr>
            <w:tcW w:w="1276" w:type="dxa"/>
          </w:tcPr>
          <w:p w:rsidR="00137774" w:rsidRPr="00137774" w:rsidRDefault="00137774" w:rsidP="00002518">
            <w:pPr>
              <w:jc w:val="center"/>
              <w:rPr>
                <w:rFonts w:ascii="Times New Roman" w:hAnsi="Times New Roman"/>
                <w:sz w:val="22"/>
                <w:szCs w:val="22"/>
              </w:rPr>
            </w:pPr>
          </w:p>
        </w:tc>
      </w:tr>
    </w:tbl>
    <w:p w:rsidR="006062F2" w:rsidRPr="006062F2" w:rsidRDefault="006062F2" w:rsidP="006062F2">
      <w:pPr>
        <w:widowControl w:val="0"/>
        <w:spacing w:after="0" w:line="240" w:lineRule="auto"/>
        <w:jc w:val="both"/>
        <w:rPr>
          <w:rFonts w:ascii="Times New Roman" w:hAnsi="Times New Roman"/>
          <w:sz w:val="24"/>
          <w:szCs w:val="24"/>
          <w:lang w:eastAsia="ru-RU"/>
        </w:rPr>
      </w:pPr>
    </w:p>
    <w:p w:rsidR="006062F2" w:rsidRDefault="006062F2" w:rsidP="006062F2">
      <w:pPr>
        <w:widowControl w:val="0"/>
        <w:spacing w:after="0" w:line="240" w:lineRule="auto"/>
        <w:jc w:val="both"/>
        <w:rPr>
          <w:rFonts w:ascii="Times New Roman" w:hAnsi="Times New Roman"/>
          <w:snapToGrid w:val="0"/>
          <w:sz w:val="24"/>
          <w:szCs w:val="24"/>
          <w:lang w:eastAsia="ru-RU"/>
        </w:rPr>
      </w:pPr>
    </w:p>
    <w:p w:rsidR="006062F2" w:rsidRPr="006062F2" w:rsidRDefault="006062F2" w:rsidP="006062F2">
      <w:pPr>
        <w:widowControl w:val="0"/>
        <w:spacing w:after="0" w:line="240" w:lineRule="auto"/>
        <w:jc w:val="both"/>
        <w:rPr>
          <w:rFonts w:ascii="Times New Roman" w:hAnsi="Times New Roman"/>
          <w:snapToGrid w:val="0"/>
          <w:sz w:val="24"/>
          <w:szCs w:val="24"/>
          <w:lang w:eastAsia="ru-RU"/>
        </w:rPr>
      </w:pPr>
      <w:r w:rsidRPr="006062F2">
        <w:rPr>
          <w:rFonts w:ascii="Times New Roman" w:hAnsi="Times New Roman"/>
          <w:snapToGrid w:val="0"/>
          <w:sz w:val="24"/>
          <w:szCs w:val="24"/>
          <w:lang w:eastAsia="ru-RU"/>
        </w:rPr>
        <w:t>Условия оплаты:</w:t>
      </w:r>
      <w:r w:rsidRPr="006062F2">
        <w:rPr>
          <w:rFonts w:ascii="Times New Roman" w:hAnsi="Times New Roman"/>
          <w:snapToGrid w:val="0"/>
          <w:sz w:val="24"/>
          <w:szCs w:val="24"/>
          <w:vertAlign w:val="superscript"/>
          <w:lang w:eastAsia="ru-RU"/>
        </w:rPr>
        <w:footnoteReference w:id="5"/>
      </w:r>
    </w:p>
    <w:p w:rsidR="006E0610" w:rsidRDefault="006E0610" w:rsidP="009D1285">
      <w:pPr>
        <w:spacing w:after="0" w:line="240" w:lineRule="auto"/>
        <w:ind w:right="3684"/>
        <w:rPr>
          <w:rFonts w:ascii="Times New Roman" w:hAnsi="Times New Roman"/>
          <w:b/>
          <w:snapToGrid w:val="0"/>
          <w:sz w:val="24"/>
          <w:szCs w:val="24"/>
          <w:lang w:eastAsia="ru-RU"/>
        </w:rPr>
      </w:pPr>
    </w:p>
    <w:p w:rsidR="006062F2" w:rsidRPr="00DE3A88" w:rsidRDefault="006062F2"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AA7A8B">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137774">
        <w:rPr>
          <w:rFonts w:ascii="Times New Roman" w:hAnsi="Times New Roman"/>
          <w:sz w:val="24"/>
          <w:szCs w:val="24"/>
        </w:rPr>
        <w:t>запасных частей Нефтемашсистема</w:t>
      </w:r>
      <w:r w:rsidR="00137774" w:rsidRPr="0048276C">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w:t>
      </w:r>
      <w:r w:rsidR="006062F2">
        <w:rPr>
          <w:rFonts w:ascii="Times New Roman" w:hAnsi="Times New Roman"/>
          <w:sz w:val="24"/>
          <w:szCs w:val="24"/>
        </w:rPr>
        <w:t xml:space="preserve">  с рассмотрением аналогов.</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6E0610" w:rsidRDefault="006E0610" w:rsidP="00910DA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sidR="00137774" w:rsidRPr="00137774">
        <w:rPr>
          <w:rFonts w:ascii="Times New Roman" w:hAnsi="Times New Roman"/>
          <w:sz w:val="24"/>
          <w:szCs w:val="24"/>
        </w:rPr>
        <w:t>До 150 календарных дней с даты  заключения Договора. Досрочная поставка осуществляется по соглашению Сторон</w:t>
      </w:r>
      <w:r w:rsidR="00BC623A" w:rsidRPr="00BC623A">
        <w:rPr>
          <w:rFonts w:ascii="Times New Roman" w:hAnsi="Times New Roman"/>
          <w:sz w:val="24"/>
          <w:szCs w:val="24"/>
        </w:rPr>
        <w:t xml:space="preserve">.  </w:t>
      </w:r>
    </w:p>
    <w:p w:rsidR="006062F2" w:rsidRPr="00B97FA7" w:rsidRDefault="006062F2" w:rsidP="006062F2">
      <w:pPr>
        <w:spacing w:after="0" w:line="240" w:lineRule="auto"/>
        <w:ind w:firstLine="426"/>
        <w:jc w:val="both"/>
        <w:rPr>
          <w:rFonts w:ascii="Times New Roman" w:hAnsi="Times New Roman"/>
          <w:sz w:val="24"/>
          <w:szCs w:val="24"/>
        </w:rPr>
      </w:pPr>
      <w:r w:rsidRPr="00B32588">
        <w:rPr>
          <w:rFonts w:ascii="Times New Roman" w:hAnsi="Times New Roman"/>
          <w:b/>
          <w:bCs/>
          <w:sz w:val="24"/>
          <w:szCs w:val="24"/>
        </w:rPr>
        <w:t>1.4.</w:t>
      </w:r>
      <w:r>
        <w:rPr>
          <w:rFonts w:ascii="Times New Roman" w:hAnsi="Times New Roman"/>
          <w:sz w:val="24"/>
          <w:szCs w:val="24"/>
        </w:rPr>
        <w:t xml:space="preserve">   Допускаются предложения </w:t>
      </w:r>
      <w:r w:rsidRPr="003772BF">
        <w:rPr>
          <w:rFonts w:ascii="Times New Roman" w:hAnsi="Times New Roman"/>
          <w:sz w:val="24"/>
          <w:szCs w:val="24"/>
        </w:rPr>
        <w:t>аналогов</w:t>
      </w:r>
      <w:r>
        <w:rPr>
          <w:rFonts w:ascii="Times New Roman" w:hAnsi="Times New Roman"/>
          <w:sz w:val="24"/>
          <w:szCs w:val="24"/>
        </w:rPr>
        <w:t xml:space="preserve">. </w:t>
      </w:r>
    </w:p>
    <w:p w:rsidR="006062F2" w:rsidRDefault="006062F2" w:rsidP="006062F2">
      <w:pPr>
        <w:pStyle w:val="a3"/>
        <w:numPr>
          <w:ilvl w:val="0"/>
          <w:numId w:val="0"/>
        </w:numPr>
        <w:spacing w:before="0"/>
        <w:rPr>
          <w:rFonts w:ascii="Times New Roman" w:hAnsi="Times New Roman"/>
          <w:sz w:val="24"/>
          <w:szCs w:val="24"/>
        </w:rPr>
      </w:pPr>
      <w:r>
        <w:rPr>
          <w:rFonts w:ascii="Times New Roman" w:hAnsi="Times New Roman"/>
          <w:b/>
          <w:sz w:val="24"/>
          <w:szCs w:val="24"/>
          <w:lang w:eastAsia="en-US"/>
        </w:rPr>
        <w:t xml:space="preserve">       </w:t>
      </w:r>
      <w:r w:rsidRPr="003772BF">
        <w:rPr>
          <w:rFonts w:ascii="Times New Roman" w:hAnsi="Times New Roman"/>
          <w:b/>
          <w:bCs/>
          <w:sz w:val="24"/>
          <w:szCs w:val="24"/>
        </w:rPr>
        <w:t>1.5.</w:t>
      </w:r>
      <w:r>
        <w:rPr>
          <w:rFonts w:ascii="Times New Roman" w:hAnsi="Times New Roman"/>
          <w:b/>
          <w:bCs/>
          <w:sz w:val="24"/>
          <w:szCs w:val="24"/>
        </w:rPr>
        <w:t xml:space="preserve"> </w:t>
      </w:r>
      <w:r w:rsidRPr="003772BF">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23A" w:rsidRDefault="00BC623A" w:rsidP="00BE4551">
      <w:pPr>
        <w:spacing w:after="0" w:line="240" w:lineRule="auto"/>
      </w:pPr>
      <w:r>
        <w:separator/>
      </w:r>
    </w:p>
  </w:endnote>
  <w:endnote w:type="continuationSeparator" w:id="0">
    <w:p w:rsidR="00BC623A" w:rsidRDefault="00BC623A" w:rsidP="00BE4551">
      <w:pPr>
        <w:spacing w:after="0" w:line="240" w:lineRule="auto"/>
      </w:pPr>
      <w:r>
        <w:continuationSeparator/>
      </w:r>
    </w:p>
  </w:endnote>
  <w:endnote w:type="continuationNotice" w:id="1">
    <w:p w:rsidR="00BC623A" w:rsidRDefault="00BC6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23A" w:rsidRPr="00A1776F" w:rsidRDefault="00BC623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23A" w:rsidRPr="002C6077" w:rsidRDefault="00BC623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23A" w:rsidRPr="00221835" w:rsidRDefault="00BC623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BC623A" w:rsidRDefault="00BC62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23A" w:rsidRDefault="00BC623A" w:rsidP="00BE4551">
      <w:pPr>
        <w:spacing w:after="0" w:line="240" w:lineRule="auto"/>
      </w:pPr>
      <w:r>
        <w:separator/>
      </w:r>
    </w:p>
  </w:footnote>
  <w:footnote w:type="continuationSeparator" w:id="0">
    <w:p w:rsidR="00BC623A" w:rsidRDefault="00BC623A" w:rsidP="00BE4551">
      <w:pPr>
        <w:spacing w:after="0" w:line="240" w:lineRule="auto"/>
      </w:pPr>
      <w:r>
        <w:continuationSeparator/>
      </w:r>
    </w:p>
  </w:footnote>
  <w:footnote w:type="continuationNotice" w:id="1">
    <w:p w:rsidR="00BC623A" w:rsidRDefault="00BC623A">
      <w:pPr>
        <w:spacing w:after="0" w:line="240" w:lineRule="auto"/>
      </w:pPr>
    </w:p>
  </w:footnote>
  <w:footnote w:id="2">
    <w:p w:rsidR="00BC623A" w:rsidRDefault="00BC623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C623A" w:rsidRDefault="00BC623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C623A" w:rsidRDefault="00BC623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6062F2" w:rsidRDefault="006062F2" w:rsidP="006062F2">
      <w:pPr>
        <w:pStyle w:val="affff"/>
      </w:pPr>
      <w:r>
        <w:rPr>
          <w:rStyle w:val="affc"/>
        </w:rPr>
        <w:footnoteRef/>
      </w:r>
      <w:r>
        <w:t xml:space="preserve"> Для Заказчика предпочтительные условия оплаты товара после поставки.</w:t>
      </w:r>
    </w:p>
  </w:footnote>
  <w:footnote w:id="6">
    <w:p w:rsidR="00BC623A" w:rsidRDefault="00BC623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BC623A" w:rsidRDefault="00BC623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BC623A" w:rsidRDefault="00BC623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BC623A" w:rsidRDefault="00BC623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23A" w:rsidRPr="00EB5C02" w:rsidRDefault="00BC623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23A" w:rsidRPr="00EB5C02" w:rsidRDefault="00BC623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93282299">
    <w:abstractNumId w:val="4"/>
  </w:num>
  <w:num w:numId="2" w16cid:durableId="235632988">
    <w:abstractNumId w:val="2"/>
  </w:num>
  <w:num w:numId="3" w16cid:durableId="168720319">
    <w:abstractNumId w:val="1"/>
  </w:num>
  <w:num w:numId="4" w16cid:durableId="372392032">
    <w:abstractNumId w:val="3"/>
  </w:num>
  <w:num w:numId="5" w16cid:durableId="540940292">
    <w:abstractNumId w:val="0"/>
  </w:num>
  <w:num w:numId="6" w16cid:durableId="28335003">
    <w:abstractNumId w:val="4"/>
  </w:num>
  <w:num w:numId="7" w16cid:durableId="1123231878">
    <w:abstractNumId w:val="2"/>
  </w:num>
  <w:num w:numId="8" w16cid:durableId="1119059182">
    <w:abstractNumId w:val="1"/>
  </w:num>
  <w:num w:numId="9" w16cid:durableId="617839222">
    <w:abstractNumId w:val="3"/>
  </w:num>
  <w:num w:numId="10" w16cid:durableId="1669139085">
    <w:abstractNumId w:val="0"/>
  </w:num>
  <w:num w:numId="11" w16cid:durableId="1148211197">
    <w:abstractNumId w:val="4"/>
  </w:num>
  <w:num w:numId="12" w16cid:durableId="2123650120">
    <w:abstractNumId w:val="2"/>
  </w:num>
  <w:num w:numId="13" w16cid:durableId="1870215102">
    <w:abstractNumId w:val="1"/>
  </w:num>
  <w:num w:numId="14" w16cid:durableId="1579056470">
    <w:abstractNumId w:val="3"/>
  </w:num>
  <w:num w:numId="15" w16cid:durableId="2056856158">
    <w:abstractNumId w:val="0"/>
  </w:num>
  <w:num w:numId="16" w16cid:durableId="420302894">
    <w:abstractNumId w:val="4"/>
  </w:num>
  <w:num w:numId="17" w16cid:durableId="1563715451">
    <w:abstractNumId w:val="29"/>
  </w:num>
  <w:num w:numId="18" w16cid:durableId="945691786">
    <w:abstractNumId w:val="14"/>
  </w:num>
  <w:num w:numId="19" w16cid:durableId="1875071962">
    <w:abstractNumId w:val="27"/>
  </w:num>
  <w:num w:numId="20" w16cid:durableId="1059669011">
    <w:abstractNumId w:val="19"/>
  </w:num>
  <w:num w:numId="21" w16cid:durableId="1175996379">
    <w:abstractNumId w:val="26"/>
  </w:num>
  <w:num w:numId="22" w16cid:durableId="967081263">
    <w:abstractNumId w:val="31"/>
  </w:num>
  <w:num w:numId="23" w16cid:durableId="198251348">
    <w:abstractNumId w:val="10"/>
  </w:num>
  <w:num w:numId="24" w16cid:durableId="534731255">
    <w:abstractNumId w:val="20"/>
  </w:num>
  <w:num w:numId="25" w16cid:durableId="842940988">
    <w:abstractNumId w:val="6"/>
  </w:num>
  <w:num w:numId="26" w16cid:durableId="77410439">
    <w:abstractNumId w:val="8"/>
  </w:num>
  <w:num w:numId="27" w16cid:durableId="1713076171">
    <w:abstractNumId w:val="22"/>
  </w:num>
  <w:num w:numId="28" w16cid:durableId="324238200">
    <w:abstractNumId w:val="7"/>
  </w:num>
  <w:num w:numId="29" w16cid:durableId="1892227496">
    <w:abstractNumId w:val="6"/>
  </w:num>
  <w:num w:numId="30" w16cid:durableId="584338374">
    <w:abstractNumId w:val="25"/>
  </w:num>
  <w:num w:numId="31" w16cid:durableId="2082173584">
    <w:abstractNumId w:val="21"/>
  </w:num>
  <w:num w:numId="32" w16cid:durableId="230163697">
    <w:abstractNumId w:val="5"/>
  </w:num>
  <w:num w:numId="33" w16cid:durableId="1879387559">
    <w:abstractNumId w:val="32"/>
  </w:num>
  <w:num w:numId="34" w16cid:durableId="2117170432">
    <w:abstractNumId w:val="12"/>
  </w:num>
  <w:num w:numId="35" w16cid:durableId="995572436">
    <w:abstractNumId w:val="23"/>
  </w:num>
  <w:num w:numId="36" w16cid:durableId="510950654">
    <w:abstractNumId w:val="18"/>
  </w:num>
  <w:num w:numId="37" w16cid:durableId="216088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9657658">
    <w:abstractNumId w:val="30"/>
  </w:num>
  <w:num w:numId="39" w16cid:durableId="1797094664">
    <w:abstractNumId w:val="11"/>
  </w:num>
  <w:num w:numId="40" w16cid:durableId="817039039">
    <w:abstractNumId w:val="24"/>
  </w:num>
  <w:num w:numId="41" w16cid:durableId="529149327">
    <w:abstractNumId w:val="9"/>
  </w:num>
  <w:num w:numId="42" w16cid:durableId="2060664067">
    <w:abstractNumId w:val="28"/>
  </w:num>
  <w:num w:numId="43" w16cid:durableId="992758440">
    <w:abstractNumId w:val="13"/>
  </w:num>
  <w:num w:numId="44" w16cid:durableId="1720199750">
    <w:abstractNumId w:val="16"/>
  </w:num>
  <w:num w:numId="45" w16cid:durableId="2050954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338400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774"/>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32"/>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2F2"/>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C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3AF4"/>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1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60</Pages>
  <Words>20956</Words>
  <Characters>119450</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2023-03-09T12:04:00Z</dcterms:modified>
</cp:coreProperties>
</file>