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219"/>
        <w:gridCol w:w="1559"/>
        <w:gridCol w:w="4428"/>
      </w:tblGrid>
      <w:tr w:rsidR="00156B5D" w:rsidRPr="00797EAB" w14:paraId="49B6E135" w14:textId="77777777" w:rsidTr="0084085E">
        <w:tc>
          <w:tcPr>
            <w:tcW w:w="4219" w:type="dxa"/>
          </w:tcPr>
          <w:p w14:paraId="65D03BC3" w14:textId="77777777" w:rsidR="00156B5D" w:rsidRPr="00797EAB" w:rsidRDefault="00156B5D" w:rsidP="00FB66E3">
            <w:pPr>
              <w:rPr>
                <w:rFonts w:ascii="Times New Roman" w:hAnsi="Times New Roman"/>
                <w:sz w:val="24"/>
                <w:szCs w:val="24"/>
              </w:rPr>
            </w:pPr>
            <w:r w:rsidRPr="00797EA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14:paraId="00918641" w14:textId="77777777" w:rsidR="00156B5D" w:rsidRPr="00797EAB" w:rsidRDefault="00156B5D" w:rsidP="00FB6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4759CAAF" w14:textId="2972AAB8" w:rsidR="00196736" w:rsidRPr="00196736" w:rsidRDefault="00196736" w:rsidP="00196736">
            <w:pPr>
              <w:rPr>
                <w:sz w:val="24"/>
                <w:szCs w:val="24"/>
              </w:rPr>
            </w:pPr>
          </w:p>
          <w:p w14:paraId="5AC16E72" w14:textId="77777777" w:rsidR="00156B5D" w:rsidRPr="00797EAB" w:rsidRDefault="00156B5D" w:rsidP="00747A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A8746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4B5433D0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785492EB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5F9531D6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79A5D14E" w14:textId="77777777" w:rsidR="00156B5D" w:rsidRPr="00763C3C" w:rsidRDefault="00156B5D" w:rsidP="00156B5D">
      <w:pPr>
        <w:rPr>
          <w:rFonts w:ascii="Times New Roman" w:hAnsi="Times New Roman"/>
          <w:sz w:val="24"/>
          <w:szCs w:val="24"/>
        </w:rPr>
      </w:pPr>
    </w:p>
    <w:p w14:paraId="695B931F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7927FAC7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0DCCA16D" w14:textId="77777777" w:rsidR="00156B5D" w:rsidRDefault="00156B5D" w:rsidP="00156B5D">
      <w:pPr>
        <w:rPr>
          <w:rFonts w:ascii="Times New Roman" w:hAnsi="Times New Roman"/>
          <w:sz w:val="24"/>
          <w:szCs w:val="24"/>
        </w:rPr>
      </w:pPr>
    </w:p>
    <w:p w14:paraId="7E599342" w14:textId="77777777" w:rsidR="00835F39" w:rsidRDefault="00835F39" w:rsidP="00156B5D">
      <w:pPr>
        <w:rPr>
          <w:rFonts w:ascii="Times New Roman" w:hAnsi="Times New Roman"/>
          <w:sz w:val="24"/>
          <w:szCs w:val="24"/>
        </w:rPr>
      </w:pPr>
    </w:p>
    <w:p w14:paraId="4D7341D0" w14:textId="77777777" w:rsidR="00835F39" w:rsidRPr="00797EAB" w:rsidRDefault="00835F39" w:rsidP="00156B5D">
      <w:pPr>
        <w:rPr>
          <w:rFonts w:ascii="Times New Roman" w:hAnsi="Times New Roman"/>
          <w:sz w:val="24"/>
          <w:szCs w:val="24"/>
        </w:rPr>
      </w:pPr>
    </w:p>
    <w:p w14:paraId="59B0A5B2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68D19566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4B5D4DEF" w14:textId="77777777" w:rsidR="00156B5D" w:rsidRPr="00763C3C" w:rsidRDefault="00156B5D" w:rsidP="00156B5D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763C3C">
        <w:rPr>
          <w:rFonts w:ascii="Times New Roman" w:hAnsi="Times New Roman"/>
          <w:b/>
          <w:bCs/>
          <w:sz w:val="28"/>
          <w:szCs w:val="28"/>
        </w:rPr>
        <w:t xml:space="preserve">Техническое задание </w:t>
      </w:r>
    </w:p>
    <w:p w14:paraId="5583A888" w14:textId="77777777" w:rsidR="00156B5D" w:rsidRPr="00763C3C" w:rsidRDefault="00156B5D" w:rsidP="00156B5D">
      <w:pPr>
        <w:rPr>
          <w:sz w:val="24"/>
          <w:szCs w:val="24"/>
        </w:rPr>
      </w:pPr>
    </w:p>
    <w:p w14:paraId="36E55A06" w14:textId="77777777" w:rsidR="00E8417F" w:rsidRPr="00032C2E" w:rsidRDefault="00E8417F" w:rsidP="00C43E6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32C2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C120CF" w:rsidRPr="00032C2E">
        <w:rPr>
          <w:rFonts w:ascii="Times New Roman" w:hAnsi="Times New Roman"/>
          <w:color w:val="000000"/>
          <w:sz w:val="24"/>
          <w:szCs w:val="24"/>
        </w:rPr>
        <w:t>выполнение строительно-монтажных</w:t>
      </w:r>
      <w:r w:rsidR="000C175C" w:rsidRPr="00032C2E">
        <w:rPr>
          <w:rFonts w:ascii="Times New Roman" w:hAnsi="Times New Roman"/>
          <w:color w:val="000000"/>
          <w:sz w:val="24"/>
          <w:szCs w:val="24"/>
        </w:rPr>
        <w:t xml:space="preserve"> работ </w:t>
      </w:r>
      <w:r w:rsidR="00C120CF" w:rsidRPr="00032C2E">
        <w:rPr>
          <w:rFonts w:ascii="Times New Roman" w:hAnsi="Times New Roman"/>
          <w:color w:val="000000"/>
          <w:sz w:val="24"/>
          <w:szCs w:val="24"/>
        </w:rPr>
        <w:t>по объекту:</w:t>
      </w:r>
      <w:r w:rsidR="007331E7" w:rsidRPr="00032C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C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7BB723F" w14:textId="77777777" w:rsidR="00C120CF" w:rsidRPr="00032C2E" w:rsidRDefault="005F0A40" w:rsidP="00C120C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32C2E">
        <w:rPr>
          <w:rFonts w:ascii="Times New Roman" w:hAnsi="Times New Roman"/>
          <w:color w:val="000000"/>
          <w:sz w:val="24"/>
          <w:szCs w:val="24"/>
        </w:rPr>
        <w:t>Монтаж системы электрообогрева УГПМ т. 300</w:t>
      </w:r>
    </w:p>
    <w:p w14:paraId="0D1A9B1B" w14:textId="280D7182" w:rsidR="007331E7" w:rsidRPr="00DA223A" w:rsidRDefault="005B2A9E" w:rsidP="00C120C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B2A9E">
        <w:rPr>
          <w:rFonts w:ascii="Times New Roman" w:hAnsi="Times New Roman"/>
          <w:color w:val="000000"/>
          <w:sz w:val="24"/>
          <w:szCs w:val="24"/>
        </w:rPr>
        <w:t>«Тюменский НПЗ» ООО «РИ-ИНВЕСТ»</w:t>
      </w:r>
      <w:r w:rsidR="00194B9E" w:rsidRPr="00194B9E">
        <w:rPr>
          <w:rFonts w:ascii="Times New Roman" w:hAnsi="Times New Roman"/>
          <w:color w:val="000000"/>
          <w:sz w:val="24"/>
          <w:szCs w:val="24"/>
        </w:rPr>
        <w:t>.</w:t>
      </w:r>
    </w:p>
    <w:p w14:paraId="50BD0179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7DEE4E4D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3A3EEDE3" w14:textId="77777777" w:rsidR="00156B5D" w:rsidRDefault="00156B5D" w:rsidP="00156B5D">
      <w:pPr>
        <w:rPr>
          <w:rFonts w:ascii="Times New Roman" w:hAnsi="Times New Roman"/>
          <w:sz w:val="24"/>
          <w:szCs w:val="24"/>
        </w:rPr>
      </w:pPr>
    </w:p>
    <w:p w14:paraId="1B38F881" w14:textId="77777777" w:rsidR="00C120CF" w:rsidRPr="00797EAB" w:rsidRDefault="00C120CF" w:rsidP="00156B5D">
      <w:pPr>
        <w:rPr>
          <w:rFonts w:ascii="Times New Roman" w:hAnsi="Times New Roman"/>
          <w:sz w:val="24"/>
          <w:szCs w:val="24"/>
        </w:rPr>
      </w:pPr>
    </w:p>
    <w:p w14:paraId="73A23AF0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31BBED5E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118E0372" w14:textId="77777777" w:rsidR="00156B5D" w:rsidRDefault="00156B5D" w:rsidP="00156B5D">
      <w:pPr>
        <w:rPr>
          <w:rFonts w:ascii="Times New Roman" w:hAnsi="Times New Roman"/>
          <w:sz w:val="24"/>
          <w:szCs w:val="24"/>
        </w:rPr>
      </w:pPr>
    </w:p>
    <w:p w14:paraId="1026ED28" w14:textId="77777777" w:rsidR="001972EF" w:rsidRPr="00797EAB" w:rsidRDefault="001972EF" w:rsidP="00156B5D">
      <w:pPr>
        <w:rPr>
          <w:rFonts w:ascii="Times New Roman" w:hAnsi="Times New Roman"/>
          <w:sz w:val="24"/>
          <w:szCs w:val="24"/>
        </w:rPr>
      </w:pPr>
    </w:p>
    <w:p w14:paraId="4064C89C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7570E189" w14:textId="77777777" w:rsidR="00156B5D" w:rsidRPr="00196736" w:rsidRDefault="00156B5D" w:rsidP="00156B5D">
      <w:pPr>
        <w:rPr>
          <w:rFonts w:ascii="Times New Roman" w:hAnsi="Times New Roman"/>
          <w:sz w:val="24"/>
          <w:szCs w:val="24"/>
        </w:rPr>
      </w:pPr>
    </w:p>
    <w:p w14:paraId="06892EF2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57DABC39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7D73CD64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5E9B6ABD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0B5AC6C8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34888C45" w14:textId="77777777" w:rsidR="00156B5D" w:rsidRPr="00797EAB" w:rsidRDefault="00156B5D" w:rsidP="00156B5D">
      <w:pPr>
        <w:rPr>
          <w:rFonts w:ascii="Times New Roman" w:hAnsi="Times New Roman"/>
          <w:sz w:val="24"/>
          <w:szCs w:val="24"/>
        </w:rPr>
      </w:pPr>
    </w:p>
    <w:p w14:paraId="757A13F2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675C25CB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5522D8C0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34E22F31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643944CA" w14:textId="77777777" w:rsidR="003A7461" w:rsidRDefault="003A7461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291FF956" w14:textId="77777777" w:rsidR="009B1BFF" w:rsidRDefault="009B1BFF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4AAD10BD" w14:textId="77777777" w:rsidR="009B1BFF" w:rsidRDefault="009B1BFF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1D9B665F" w14:textId="77777777" w:rsidR="00F5211F" w:rsidRDefault="00F5211F" w:rsidP="00156B5D">
      <w:pPr>
        <w:jc w:val="center"/>
        <w:rPr>
          <w:rFonts w:ascii="Times New Roman" w:hAnsi="Times New Roman"/>
          <w:sz w:val="24"/>
          <w:szCs w:val="24"/>
        </w:rPr>
      </w:pPr>
    </w:p>
    <w:p w14:paraId="0410D8FF" w14:textId="77777777" w:rsidR="003A7461" w:rsidRDefault="003A7461" w:rsidP="0084085E">
      <w:pPr>
        <w:rPr>
          <w:rFonts w:ascii="Times New Roman" w:hAnsi="Times New Roman"/>
          <w:sz w:val="24"/>
          <w:szCs w:val="24"/>
        </w:rPr>
      </w:pPr>
    </w:p>
    <w:p w14:paraId="1561596C" w14:textId="77777777" w:rsidR="00156B5D" w:rsidRDefault="00156B5D" w:rsidP="00156B5D">
      <w:pPr>
        <w:jc w:val="center"/>
        <w:rPr>
          <w:rFonts w:ascii="Times New Roman" w:hAnsi="Times New Roman"/>
          <w:sz w:val="28"/>
          <w:szCs w:val="28"/>
        </w:rPr>
        <w:sectPr w:rsidR="00156B5D" w:rsidSect="00F718B2">
          <w:footerReference w:type="default" r:id="rId8"/>
          <w:pgSz w:w="11906" w:h="16838"/>
          <w:pgMar w:top="1276" w:right="567" w:bottom="1134" w:left="1701" w:header="709" w:footer="709" w:gutter="0"/>
          <w:cols w:space="708"/>
          <w:titlePg/>
          <w:docGrid w:linePitch="360"/>
        </w:sectPr>
      </w:pPr>
      <w:r w:rsidRPr="00797EAB">
        <w:rPr>
          <w:rFonts w:ascii="Times New Roman" w:hAnsi="Times New Roman"/>
          <w:sz w:val="24"/>
          <w:szCs w:val="24"/>
        </w:rPr>
        <w:t>г. Тюмень</w:t>
      </w:r>
    </w:p>
    <w:tbl>
      <w:tblPr>
        <w:tblW w:w="1020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371"/>
      </w:tblGrid>
      <w:tr w:rsidR="001C5CE5" w:rsidRPr="00E672FA" w14:paraId="4C8D7C92" w14:textId="77777777" w:rsidTr="004B6585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5335" w14:textId="77777777" w:rsidR="001C5CE5" w:rsidRPr="00E672FA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0353" w14:textId="77777777" w:rsidR="001C5CE5" w:rsidRPr="00E672FA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76A6" w14:textId="77777777" w:rsidR="001C5CE5" w:rsidRPr="00E672FA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84085E" w:rsidRPr="00E672FA" w14:paraId="2011AFFD" w14:textId="77777777" w:rsidTr="004B658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C4B4" w14:textId="77777777" w:rsidR="0084085E" w:rsidRPr="00E672FA" w:rsidRDefault="0084085E" w:rsidP="00840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1B29" w14:textId="77777777" w:rsidR="0084085E" w:rsidRPr="00E672FA" w:rsidRDefault="0084085E" w:rsidP="008408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1C7" w14:textId="49EE391F" w:rsidR="0084085E" w:rsidRPr="00E672FA" w:rsidRDefault="0084085E" w:rsidP="008408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sz w:val="24"/>
                <w:szCs w:val="24"/>
              </w:rPr>
              <w:t>ООО «РИ-ИНВЕСТ»</w:t>
            </w:r>
          </w:p>
        </w:tc>
      </w:tr>
      <w:tr w:rsidR="0084085E" w:rsidRPr="00E672FA" w14:paraId="2E2F9900" w14:textId="77777777" w:rsidTr="004B6585">
        <w:trPr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3794" w14:textId="77777777" w:rsidR="0084085E" w:rsidRPr="00E672FA" w:rsidRDefault="0084085E" w:rsidP="008408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0B39" w14:textId="77777777" w:rsidR="0084085E" w:rsidRPr="00E672FA" w:rsidRDefault="0084085E" w:rsidP="008408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B400" w14:textId="77777777" w:rsidR="0084085E" w:rsidRPr="00E672FA" w:rsidRDefault="0084085E" w:rsidP="0084085E">
            <w:pPr>
              <w:rPr>
                <w:rFonts w:ascii="Times New Roman" w:hAnsi="Times New Roman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sz w:val="24"/>
                <w:szCs w:val="24"/>
              </w:rPr>
              <w:t>Место выполнения работ:</w:t>
            </w:r>
          </w:p>
          <w:p w14:paraId="7319571B" w14:textId="121D6747" w:rsidR="0084085E" w:rsidRPr="00E672FA" w:rsidRDefault="0084085E" w:rsidP="008408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sz w:val="24"/>
                <w:szCs w:val="24"/>
              </w:rPr>
              <w:t xml:space="preserve">Филиал «Тюменский НПЗ», 625047, Российская Федерация, Тюменская область, </w:t>
            </w:r>
            <w:proofErr w:type="spellStart"/>
            <w:r w:rsidRPr="00E672F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E672FA">
              <w:rPr>
                <w:rFonts w:ascii="Times New Roman" w:hAnsi="Times New Roman"/>
                <w:sz w:val="24"/>
                <w:szCs w:val="24"/>
              </w:rPr>
              <w:t>. город Тюмень, г. Тюмень, тер. автодороги тракт Старый Тобольский, км 6-ой, д.20</w:t>
            </w:r>
          </w:p>
        </w:tc>
      </w:tr>
      <w:tr w:rsidR="001C5CE5" w:rsidRPr="00E672FA" w14:paraId="53D64AE3" w14:textId="77777777" w:rsidTr="004B658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7F1" w14:textId="77777777" w:rsidR="001C5CE5" w:rsidRPr="00E672FA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BAC" w14:textId="77777777" w:rsidR="001C5CE5" w:rsidRPr="00E672FA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51C" w14:textId="77777777" w:rsidR="007B7A36" w:rsidRPr="00E672FA" w:rsidRDefault="00D22A5E" w:rsidP="00B20A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 </w:t>
            </w:r>
            <w:r w:rsidR="00B20A1D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Ведомость объемов работ (ВОР) №1, 2, 3, 4.</w:t>
            </w:r>
          </w:p>
          <w:p w14:paraId="5A5040E4" w14:textId="466ED78A" w:rsidR="007D1F69" w:rsidRPr="00E672FA" w:rsidRDefault="007D1F69" w:rsidP="00B20A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2.2 Локально-</w:t>
            </w:r>
            <w:r w:rsidR="00F66A5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сметные расчеты в базе 2001</w:t>
            </w:r>
          </w:p>
        </w:tc>
      </w:tr>
      <w:tr w:rsidR="001C5CE5" w:rsidRPr="00E672FA" w14:paraId="60E8FEEE" w14:textId="77777777" w:rsidTr="004B65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B0F" w14:textId="77777777" w:rsidR="001C5CE5" w:rsidRPr="00E672FA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0B10" w14:textId="77777777" w:rsidR="001C5CE5" w:rsidRPr="00E672FA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2BC6" w14:textId="77777777" w:rsidR="001C5CE5" w:rsidRPr="00E672FA" w:rsidRDefault="001C5CE5" w:rsidP="001C5CE5">
            <w:pPr>
              <w:tabs>
                <w:tab w:val="left" w:pos="2004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sz w:val="24"/>
                <w:szCs w:val="24"/>
              </w:rPr>
              <w:t>3.1 Определяется конкурсной комиссией</w:t>
            </w:r>
          </w:p>
        </w:tc>
      </w:tr>
      <w:tr w:rsidR="001C5CE5" w:rsidRPr="00E672FA" w14:paraId="6C4DBD2F" w14:textId="77777777" w:rsidTr="004B658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C8C" w14:textId="77777777" w:rsidR="001C5CE5" w:rsidRPr="00E672FA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F9C4" w14:textId="77777777" w:rsidR="001C5CE5" w:rsidRPr="00E672FA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1296" w14:textId="77777777" w:rsidR="0069669F" w:rsidRPr="00E672FA" w:rsidRDefault="001C5CE5" w:rsidP="0069669F">
            <w:pPr>
              <w:rPr>
                <w:rFonts w:ascii="Times New Roman" w:hAnsi="Times New Roman"/>
                <w:color w:val="000000"/>
                <w:sz w:val="24"/>
                <w:szCs w:val="1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  <w:r w:rsidR="007B3F32"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69669F" w:rsidRPr="00E672FA">
              <w:rPr>
                <w:rFonts w:ascii="Times New Roman" w:hAnsi="Times New Roman"/>
                <w:color w:val="000000"/>
                <w:sz w:val="24"/>
                <w:szCs w:val="14"/>
              </w:rPr>
              <w:t xml:space="preserve">Трубопроводы технологические поз.300, инв.№Р00735, </w:t>
            </w:r>
          </w:p>
          <w:p w14:paraId="6849A50C" w14:textId="254FB40F" w:rsidR="00E16F6C" w:rsidRPr="00E672FA" w:rsidRDefault="0069669F" w:rsidP="009B1B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14"/>
              </w:rPr>
              <w:t xml:space="preserve">4.2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Система электроснабжения внутренняя поз.300, инв.№Р03070</w:t>
            </w:r>
          </w:p>
        </w:tc>
      </w:tr>
      <w:tr w:rsidR="001C5CE5" w:rsidRPr="00E672FA" w14:paraId="1A36162E" w14:textId="77777777" w:rsidTr="00C120CF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AFA1" w14:textId="77777777" w:rsidR="001C5CE5" w:rsidRPr="00E672FA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A18E" w14:textId="77777777" w:rsidR="001C5CE5" w:rsidRPr="00E672FA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BE59" w14:textId="3E71088F" w:rsidR="001C5CE5" w:rsidRPr="00E672FA" w:rsidRDefault="004A1AD4" w:rsidP="0062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 </w:t>
            </w:r>
            <w:r w:rsidR="00194B9E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Площадка прои</w:t>
            </w:r>
            <w:r w:rsidR="0084085E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зводства филиала «Тюменский НПЗ» ООО «РИ-ИНВЕСТ»</w:t>
            </w:r>
          </w:p>
        </w:tc>
      </w:tr>
      <w:tr w:rsidR="001C5CE5" w:rsidRPr="00E672FA" w14:paraId="439B020F" w14:textId="77777777" w:rsidTr="004B658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EE1" w14:textId="77777777" w:rsidR="001C5CE5" w:rsidRPr="00E672FA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F21B" w14:textId="77777777" w:rsidR="001C5CE5" w:rsidRPr="00E672FA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Период 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E3E0" w14:textId="68C3A670" w:rsidR="008C2198" w:rsidRPr="00E672FA" w:rsidRDefault="007B7A36" w:rsidP="00B20A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  <w:r w:rsidR="00A05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Hlk164176947"/>
            <w:r w:rsidR="00A05DD6" w:rsidRPr="00A05DD6">
              <w:rPr>
                <w:rFonts w:ascii="Times New Roman" w:hAnsi="Times New Roman"/>
                <w:color w:val="000000"/>
                <w:sz w:val="24"/>
                <w:szCs w:val="24"/>
              </w:rPr>
              <w:t>30 календарных дней с даты заключения Договора.</w:t>
            </w:r>
            <w:r w:rsidR="00A05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период </w:t>
            </w:r>
            <w:r w:rsidR="00B20A1D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r w:rsidR="001C5CE5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3F3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B20A1D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Июл</w:t>
            </w:r>
            <w:r w:rsidR="00C162B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7B3F3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72160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B3F3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5CE5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  <w:r w:rsidR="00A05D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0"/>
          </w:p>
        </w:tc>
      </w:tr>
      <w:tr w:rsidR="001C5CE5" w:rsidRPr="00E672FA" w14:paraId="06BC44D9" w14:textId="77777777" w:rsidTr="004B658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D2B1" w14:textId="77777777" w:rsidR="001C5CE5" w:rsidRPr="00E672FA" w:rsidRDefault="001C5CE5" w:rsidP="001C5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9097" w14:textId="77777777" w:rsidR="001C5CE5" w:rsidRPr="00E672FA" w:rsidRDefault="001C5CE5" w:rsidP="001C5C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Объем выполняемых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4DA" w14:textId="77777777" w:rsidR="001C5CE5" w:rsidRPr="00E672FA" w:rsidRDefault="001C5CE5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="00DA729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работ:</w:t>
            </w:r>
          </w:p>
          <w:p w14:paraId="2E30AA6D" w14:textId="77777777" w:rsidR="009848C3" w:rsidRPr="00E672FA" w:rsidRDefault="003B502D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  <w:r w:rsidR="009848C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48C3" w:rsidRPr="00E67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Подготовительный этап </w:t>
            </w:r>
            <w:r w:rsidR="009848C3" w:rsidRPr="00E67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9848C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до проведения работ)</w:t>
            </w:r>
          </w:p>
          <w:p w14:paraId="1C06D92A" w14:textId="77777777" w:rsidR="009848C3" w:rsidRPr="00E672FA" w:rsidRDefault="003B502D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  <w:r w:rsidR="009848C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9848C3"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</w:t>
            </w:r>
            <w:r w:rsidR="009848C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Изучение технической документации:</w:t>
            </w:r>
          </w:p>
          <w:p w14:paraId="4DC5D143" w14:textId="77777777" w:rsidR="009848C3" w:rsidRPr="00E672FA" w:rsidRDefault="009848C3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 генплан;</w:t>
            </w:r>
          </w:p>
          <w:p w14:paraId="38F9C93D" w14:textId="77777777" w:rsidR="009848C3" w:rsidRPr="00E672FA" w:rsidRDefault="009848C3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 схема площадки;</w:t>
            </w:r>
          </w:p>
          <w:p w14:paraId="61A9F117" w14:textId="77777777" w:rsidR="00C162B2" w:rsidRPr="00E672FA" w:rsidRDefault="00413531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162B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рабочая документация (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12433-300-002.1-ЭОБ, 12433-300-001.1-ЭОБ2, 12433-300-001.1-ЭОБ3, 12433-300-003.1-ЭОБ, 12433-300-01-001.1-ЭОБ, 12433-300-02-001.1-ЭОБ, 12433-300-03-001.2-ЭОБ, 12433-300-04-001.1-ЭОБ, 12433-300-05-001.2-ЭОБ, 12433-300-06-001.1-ЭОБ, 12433-300-09-001.1-ЭОБ, 12433-300-10-001.1-ЭОБ, 12433-300-13-001.1-ЭОБ, 12433-300-14-001.1-ЭОБ, 12433-300-16-001.2-ЭОБ, 12433-300-19-001.2-ЭОБ, 12433-300-22-001.1-ЭОБ, 12433-300-23-001.1-ЭОБ, 12433-300-25-001.1-ЭОБ, 12433-300-26-001.2-ЭОБ, 12433-300-29-001.1-ЭОБ, 12433-300-30-001.2-ЭОБ, 12433-300-31-001.1-ЭОБ, 12433-300-33-001.1-ЭОБ, 12433-300-34-001.2-ЭОБ, 12433-300-35-001.1-ЭОБ, 12433-300-36-001.1-ЭОБ, 12433-300-36-001.2-ЭОБ, 12433-300-37-001.1-ЭОБ, 12433-300-40-001.1-ЭОБ, 12433-300-ШУС40-ЭОБ, 12433-300-ШУС42-ЭОБ,  12433-300-ШУС57-ЭОБ, 12433-300-ЭМ-05-006, 12433-301-ТП-003.1-ЭОБ, 12433-Р-300-003.1-ЭОБ,12433-Р-300-06-001.2-ЭОБ,  12433-Р-300-05-001.1-ЭОБ, 12433-Р-300-03-001.2-ЭОБ, 12433-Р-300-03-001.1-ЭОБ, 12433-Р-300-01-001.1-ЭОБ, 12433-Р-300-08-001.2-ЭОБ, 12433-Р-300-09-001.1-ЭОБ, 300-ЭМ-05-016.1, ЭМ-05-ЖК1-016.1, ЭМ-05-ЖК3-016.1, ЭМ-05-ЖК-016.1</w:t>
            </w:r>
            <w:r w:rsidR="00C162B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</w:p>
          <w:p w14:paraId="4F92E795" w14:textId="77777777" w:rsidR="009848C3" w:rsidRPr="00E672FA" w:rsidRDefault="00C120CF" w:rsidP="009848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848C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согласование с заказчиком ППР и графика выполнения работ;</w:t>
            </w:r>
          </w:p>
          <w:p w14:paraId="51CB0C01" w14:textId="77777777" w:rsidR="00C120CF" w:rsidRPr="00E672FA" w:rsidRDefault="00C120CF" w:rsidP="009848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7.1.2 Согласование стоимости материалов поставки Подрядчика.</w:t>
            </w:r>
          </w:p>
          <w:p w14:paraId="75986A23" w14:textId="77777777" w:rsidR="009848C3" w:rsidRPr="00E672FA" w:rsidRDefault="00C120CF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7.1.3</w:t>
            </w:r>
            <w:r w:rsidR="009848C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закупки МТР, необходимых для выполнения работ, согласованного с заказчиком (в случае необходимости);</w:t>
            </w:r>
          </w:p>
          <w:p w14:paraId="732CB081" w14:textId="77777777" w:rsidR="009848C3" w:rsidRPr="00E672FA" w:rsidRDefault="00C120CF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  <w:r w:rsidR="009848C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48C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и о</w:t>
            </w:r>
            <w:r w:rsidR="009848C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места хранения материала, городка для персонала с обеспечением всеми необходимыми ресурсами;</w:t>
            </w:r>
          </w:p>
          <w:p w14:paraId="147C455E" w14:textId="76C88609" w:rsidR="00C120CF" w:rsidRPr="00E672FA" w:rsidRDefault="00C120CF" w:rsidP="00C120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7.1.5 Оформление всех актов и разрешительных документов на производство работ на основании процедур и инструкций</w:t>
            </w:r>
            <w:r w:rsidR="0084082C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 w:rsidR="0084085E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илиала «Тюменский НПЗ» ООО «РИ-ИНВЕСТ»</w:t>
            </w:r>
          </w:p>
          <w:p w14:paraId="7E7DEE67" w14:textId="77777777" w:rsidR="0084082C" w:rsidRPr="00E672FA" w:rsidRDefault="0084082C" w:rsidP="008408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7.1.6 Оформление документов на пропуск техники и работников на объект</w:t>
            </w:r>
            <w:r w:rsidR="00032C2E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02FDBA8" w14:textId="77777777" w:rsidR="0084082C" w:rsidRPr="00E672FA" w:rsidRDefault="0084082C" w:rsidP="008408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7.1.7 Мобилизация строительной техники и персонала.</w:t>
            </w:r>
          </w:p>
          <w:p w14:paraId="3A07F5FF" w14:textId="578E91DB" w:rsidR="0084082C" w:rsidRPr="00E672FA" w:rsidRDefault="0084082C" w:rsidP="008408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  <w:r w:rsidR="00274AF1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672FA"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приказов на ответственных лиц за выполнение СМР.</w:t>
            </w:r>
          </w:p>
          <w:p w14:paraId="5E751884" w14:textId="77777777" w:rsidR="0084082C" w:rsidRPr="00E672FA" w:rsidRDefault="0084082C" w:rsidP="008408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подключения к электрическим сетям Заказчика, Контрагент (Исполнитель) принимает на себя обязательство компенсировать Заказчику в полном объеме его расходы на оплату электрической энергии, потребленной электроустановками Контрагента через присоединенную сеть в ходе выполнения работ по настоящему техническому заданию.</w:t>
            </w:r>
          </w:p>
          <w:p w14:paraId="4D3A7AD6" w14:textId="77777777" w:rsidR="0084082C" w:rsidRPr="00E672FA" w:rsidRDefault="0084082C" w:rsidP="008408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873962" w14:textId="77777777" w:rsidR="009848C3" w:rsidRPr="00E672FA" w:rsidRDefault="0084082C" w:rsidP="00DA72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  <w:r w:rsidR="009848C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1602" w:rsidRPr="00E672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</w:t>
            </w:r>
            <w:r w:rsidR="009848C3" w:rsidRPr="00E672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848C3" w:rsidRPr="00E67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этап </w:t>
            </w:r>
          </w:p>
          <w:p w14:paraId="79B1560A" w14:textId="77777777" w:rsidR="00B15443" w:rsidRPr="00E672FA" w:rsidRDefault="009848C3" w:rsidP="009848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B1544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4623FB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в соответствии с действующими нормативными документами выполняет весь комплекс строительно-монтажных работ в объеме настоящего технического задания, утвержденной </w:t>
            </w:r>
            <w:r w:rsidR="00B1544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Рабочей документацией. Основной объем СМР включает в себя (но не ограничивает):</w:t>
            </w:r>
          </w:p>
          <w:p w14:paraId="233EBDFD" w14:textId="77777777" w:rsidR="00C162B2" w:rsidRPr="00E672FA" w:rsidRDefault="00C162B2" w:rsidP="009848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 </w:t>
            </w:r>
            <w:r w:rsidR="00413531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электрообогрева УГПМ т. 300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90B4C3B" w14:textId="77777777" w:rsidR="009848C3" w:rsidRPr="00E672FA" w:rsidRDefault="00C162B2" w:rsidP="009848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848C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3531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пусконаладочные работы</w:t>
            </w:r>
            <w:r w:rsidR="00B1544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1784B8E" w14:textId="77777777" w:rsidR="009848C3" w:rsidRPr="00E672FA" w:rsidRDefault="009848C3" w:rsidP="009848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исполнительной – технической документации</w:t>
            </w:r>
            <w:r w:rsidR="00AF5CD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, в соответствии с требованиями РД и положения П 01.03-2021 «Об архивном деле»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EF72B13" w14:textId="77777777" w:rsidR="00D3446C" w:rsidRPr="00E672FA" w:rsidRDefault="009848C3" w:rsidP="008B1F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 сдача исполн</w:t>
            </w:r>
            <w:r w:rsidR="00B15443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ительной документации заказчику.</w:t>
            </w:r>
          </w:p>
          <w:p w14:paraId="6B3C6359" w14:textId="77777777" w:rsidR="00B15443" w:rsidRPr="00E672FA" w:rsidRDefault="00B15443" w:rsidP="008B1F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производства работ Подрядчик обеспечивает своевременное ведение и хранение исполнительной и технической документации по объекту капитального строительства на месте производства работ, а также предоставляет Заказчику, организациям, осуществляющим авторский и независимый строительный контроль, для контроля всю текущую исполнительно-техническую документацию.</w:t>
            </w:r>
          </w:p>
        </w:tc>
      </w:tr>
      <w:tr w:rsidR="00F03AB0" w:rsidRPr="00E672FA" w14:paraId="3E0BE475" w14:textId="77777777" w:rsidTr="007749E3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184" w14:textId="77777777" w:rsidR="00F03AB0" w:rsidRPr="00E672FA" w:rsidRDefault="00F03AB0" w:rsidP="00F03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3D76FF" w14:textId="77777777" w:rsidR="00F03AB0" w:rsidRPr="00E672FA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материалам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0AD9CB" w14:textId="77777777" w:rsidR="00F03AB0" w:rsidRPr="00E672FA" w:rsidRDefault="00C162B2" w:rsidP="00C16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sz w:val="24"/>
                <w:szCs w:val="24"/>
              </w:rPr>
              <w:t>8.1</w:t>
            </w:r>
            <w:r w:rsidR="00F03AB0" w:rsidRPr="00E67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6C0" w:rsidRPr="00E672FA">
              <w:rPr>
                <w:rFonts w:ascii="Times New Roman" w:hAnsi="Times New Roman"/>
                <w:sz w:val="24"/>
                <w:szCs w:val="24"/>
              </w:rPr>
              <w:t>Все м</w:t>
            </w:r>
            <w:r w:rsidR="00F03AB0" w:rsidRPr="00E672FA">
              <w:rPr>
                <w:rFonts w:ascii="Times New Roman" w:hAnsi="Times New Roman"/>
                <w:sz w:val="24"/>
                <w:szCs w:val="24"/>
              </w:rPr>
              <w:t>атериалы, применяемые для выполнения ра</w:t>
            </w:r>
            <w:r w:rsidR="009846C0" w:rsidRPr="00E672FA">
              <w:rPr>
                <w:rFonts w:ascii="Times New Roman" w:hAnsi="Times New Roman"/>
                <w:sz w:val="24"/>
                <w:szCs w:val="24"/>
              </w:rPr>
              <w:t xml:space="preserve">бот должны соответствовать </w:t>
            </w:r>
            <w:r w:rsidR="00791001" w:rsidRPr="00E672FA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="009846C0" w:rsidRPr="00E672FA">
              <w:rPr>
                <w:rFonts w:ascii="Times New Roman" w:hAnsi="Times New Roman"/>
                <w:sz w:val="24"/>
                <w:szCs w:val="24"/>
              </w:rPr>
              <w:t>нормативной документации</w:t>
            </w:r>
            <w:r w:rsidR="00F03AB0" w:rsidRPr="00E67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5233B0" w14:textId="77777777" w:rsidR="00B15443" w:rsidRPr="00E672FA" w:rsidRDefault="00B15443" w:rsidP="00B15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sz w:val="24"/>
                <w:szCs w:val="24"/>
              </w:rPr>
              <w:t>8.2 Подрядчик несет ответственность за сохранность всех поставленных и, переданных ему материалов и оборудования, до окончания работ и подписания Акта приемки Объекта.</w:t>
            </w:r>
          </w:p>
          <w:p w14:paraId="50FABC05" w14:textId="7F92F0F3" w:rsidR="00B15443" w:rsidRPr="00E672FA" w:rsidRDefault="00B15443" w:rsidP="00B15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sz w:val="24"/>
                <w:szCs w:val="24"/>
              </w:rPr>
              <w:t>8.3 Подрядчик обязан заблаговременно представлять Заказчику данные о выбранных им материалах и оборудовании (включая соответствующие паспорта, сертификаты соответствия нормам РФ, сертификаты соответствия экологическим нормам), и в случаях замены, либо вариативности применения получать согласование на их применение и использование. В случае если Заказчик не согласовал использование материалов из-за их несоответствия Рабочей документации, стандартам качества, стоимости, Подрядчик обязан за свой счет и своими силами произвести их замену.</w:t>
            </w:r>
          </w:p>
        </w:tc>
      </w:tr>
      <w:tr w:rsidR="00F03AB0" w:rsidRPr="00E672FA" w14:paraId="44D2C308" w14:textId="77777777" w:rsidTr="004B658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31C5" w14:textId="77777777" w:rsidR="00F03AB0" w:rsidRPr="00E672FA" w:rsidRDefault="00F03AB0" w:rsidP="00F03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4788" w14:textId="77777777" w:rsidR="00F03AB0" w:rsidRPr="00E672FA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F4A3" w14:textId="77777777" w:rsidR="00F03AB0" w:rsidRPr="00E672FA" w:rsidRDefault="00F03AB0" w:rsidP="00F0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9.1 Согласно графику выполнения работ.</w:t>
            </w:r>
          </w:p>
          <w:p w14:paraId="7063EEF3" w14:textId="77777777" w:rsidR="00B15443" w:rsidRPr="00E672FA" w:rsidRDefault="00B15443" w:rsidP="00B15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Формат, уровень детализации, последовательность выполнения различных строительных процессов во времени в локальных графиках производства Работ, должен быть разработан и согласован с Заказчиком.</w:t>
            </w:r>
          </w:p>
        </w:tc>
      </w:tr>
      <w:tr w:rsidR="00F03AB0" w:rsidRPr="00E672FA" w14:paraId="3175FF92" w14:textId="77777777" w:rsidTr="00E83D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F354" w14:textId="77777777" w:rsidR="00F03AB0" w:rsidRPr="00E672FA" w:rsidRDefault="00F03AB0" w:rsidP="00F03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5D8" w14:textId="77777777" w:rsidR="00295132" w:rsidRPr="00E672FA" w:rsidRDefault="00295132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7E59D6" w14:textId="77777777" w:rsidR="00295132" w:rsidRPr="00E672FA" w:rsidRDefault="00295132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4953B0" w14:textId="77777777" w:rsidR="00295132" w:rsidRPr="00E672FA" w:rsidRDefault="00295132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1C64D3" w14:textId="77777777" w:rsidR="00295132" w:rsidRPr="00E672FA" w:rsidRDefault="00295132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54BCFB" w14:textId="77777777" w:rsidR="00295132" w:rsidRPr="00E672FA" w:rsidRDefault="00295132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D3CD29" w14:textId="77777777" w:rsidR="00F03AB0" w:rsidRPr="00E672FA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Требования в области охраны труда, промышленной и пожарной безопасности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5651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10.1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На месте проведения работ персонал Подрядчика обеспечивает выполнение всех принятых стандартов Заказчика и всех действующих ЛНД Компании в области ОТ, ПБ, ООС.</w:t>
            </w:r>
          </w:p>
          <w:p w14:paraId="26F82D2E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аттестации по промышленной безопасности, обучение по охране труда, пожарной безопасности, обучения безопасным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методам и приемам выполнения работ на высоте, электробезопасности, </w:t>
            </w:r>
            <w:r w:rsidRPr="00E672FA">
              <w:rPr>
                <w:rFonts w:ascii="Times New Roman" w:hAnsi="Times New Roman"/>
                <w:sz w:val="24"/>
                <w:szCs w:val="24"/>
              </w:rPr>
              <w:t>обеспечение работников полным комплектом СИЗ с антистатическими свойствами, логотипом предприятия (включая каска защитная с подбородочным ремешком, перчатки, защитные очки, противогаз с комбинированным фильтром марки А1В1Е1К1Р1).</w:t>
            </w:r>
          </w:p>
          <w:p w14:paraId="19EA09B1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10.3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правил, инструкций, положений, регламентов, действующих на территории Заказчика. </w:t>
            </w:r>
          </w:p>
          <w:p w14:paraId="428285D2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10.4 Соблюдение требований мер пожарной безопасности при складировании и хранение материала на площадке.</w:t>
            </w:r>
          </w:p>
          <w:p w14:paraId="24549DCF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10.5 Оборудование площадки (вагон городка) первичными средствами пожаротушения с учетом отсутствия противопожарного водоснабжения на площадке.</w:t>
            </w:r>
          </w:p>
          <w:p w14:paraId="5D36E3D7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10.6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несёт полную ответственность за безопасное производство работ и соблюдение требований охраны труда, производственной санитарии, промышленной, экологической и пожарной безопасности. </w:t>
            </w:r>
          </w:p>
          <w:p w14:paraId="1DCFA08D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10.7 Наличие собственного квалифицированного и аттестованного кадрового состава:</w:t>
            </w:r>
          </w:p>
          <w:p w14:paraId="414EF4D9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удостоверение по профессии; </w:t>
            </w:r>
          </w:p>
          <w:p w14:paraId="0D140872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672FA">
              <w:rPr>
                <w:sz w:val="24"/>
              </w:rPr>
              <w:t>протокол проверки знаний требований охраны труда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494A832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 удостоверение об обучении безопасным методам и приемам выполнения работ на высоте;</w:t>
            </w:r>
          </w:p>
          <w:p w14:paraId="66057B80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 удостоверение о допуске в электроустановках с присвоением соответствующей группы допуска;</w:t>
            </w:r>
          </w:p>
          <w:p w14:paraId="7B5FC892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персонала мерам пожарной безопасности;</w:t>
            </w:r>
          </w:p>
          <w:p w14:paraId="249E7889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оказание </w:t>
            </w:r>
            <w:r w:rsidRPr="00E672FA">
              <w:rPr>
                <w:sz w:val="24"/>
              </w:rPr>
              <w:t>первой помощи пострадавшим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E82DE08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протокола </w:t>
            </w:r>
            <w:r w:rsidRPr="00E672FA">
              <w:rPr>
                <w:rFonts w:ascii="Times New Roman" w:hAnsi="Times New Roman"/>
                <w:sz w:val="24"/>
                <w:szCs w:val="24"/>
              </w:rPr>
              <w:t xml:space="preserve">аттестации персонала в области промышленной безопасности в соответствие с Приказом Ростехнадзора от 04.09.2020 N 334 "Об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электроэнергетики".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E672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ответственных лиц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протоколы аттестации по промышленной безопасности по следующим областям:</w:t>
            </w:r>
          </w:p>
          <w:p w14:paraId="2D8CD6F0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  Основы промышленной безопасности – А.1;</w:t>
            </w:r>
          </w:p>
          <w:p w14:paraId="0F1E7CBF" w14:textId="77777777" w:rsidR="00BC4DB8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 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 Б.1.10;</w:t>
            </w:r>
          </w:p>
          <w:p w14:paraId="04A2F2E8" w14:textId="77777777" w:rsidR="007366B4" w:rsidRPr="00E672FA" w:rsidRDefault="00BC4DB8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 Безопасное ведение газоопасных, огневых и ремонтных работ – Б.1.11</w:t>
            </w:r>
          </w:p>
          <w:p w14:paraId="6D675D5F" w14:textId="7A4D55C4" w:rsidR="00295132" w:rsidRPr="00E672FA" w:rsidRDefault="00295132" w:rsidP="00BC4D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Б.9.3 – Эксплуатация опасных производственных объектов, на которых применяется подъемные сооружения, предназначенные для подъема и перемещения грузов.</w:t>
            </w:r>
          </w:p>
        </w:tc>
      </w:tr>
      <w:tr w:rsidR="00F03AB0" w:rsidRPr="00E672FA" w14:paraId="03130C78" w14:textId="77777777" w:rsidTr="007B0518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59D6" w14:textId="77777777" w:rsidR="00F03AB0" w:rsidRPr="00E672FA" w:rsidRDefault="00F03AB0" w:rsidP="00984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984D18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1965" w14:textId="77777777" w:rsidR="00F03AB0" w:rsidRPr="00E672FA" w:rsidRDefault="00F03AB0" w:rsidP="00F03AB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72FA">
              <w:rPr>
                <w:rFonts w:ascii="Times New Roman" w:hAnsi="Times New Roman"/>
                <w:color w:val="000000"/>
                <w:sz w:val="23"/>
                <w:szCs w:val="23"/>
              </w:rPr>
              <w:t>Требования в области охраны окружающей среды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0971" w14:textId="77777777" w:rsidR="00F03AB0" w:rsidRPr="00E672FA" w:rsidRDefault="00984D18" w:rsidP="00F0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="00F03AB0" w:rsidRPr="00E672FA">
              <w:rPr>
                <w:rFonts w:ascii="Times New Roman" w:hAnsi="Times New Roman"/>
                <w:color w:val="000000"/>
                <w:sz w:val="23"/>
                <w:szCs w:val="23"/>
              </w:rPr>
              <w:t>.1</w:t>
            </w:r>
            <w:r w:rsidR="00F03AB0"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F03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Отходы, образующиеся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результате проведения работ,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кроме металлолома,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3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утилизируются Подрядчиком (в указанном в актах осмотра объеме) в соответствии с действующим законодательством, в том числе в соответствии с законом № 89-ФЗ, № 52-ФЗ, в соответствии с КоАП РФ, нормативно – правовыми актами субъектов РФ и органов местного самоуправления в рамках его собственной разрешительной документации;</w:t>
            </w:r>
          </w:p>
          <w:p w14:paraId="1C22EE0C" w14:textId="77777777" w:rsidR="00F03AB0" w:rsidRPr="00E672FA" w:rsidRDefault="00984D18" w:rsidP="00F03AB0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03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 указываются места накопления отходов на производственной площадке Заказчика, куда устанавливается тара Подрядчика для сбора отходов.</w:t>
            </w:r>
          </w:p>
        </w:tc>
      </w:tr>
      <w:tr w:rsidR="00F03AB0" w:rsidRPr="00E672FA" w14:paraId="29339CFC" w14:textId="77777777" w:rsidTr="004B6585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D5C" w14:textId="77777777" w:rsidR="00F03AB0" w:rsidRPr="00E672FA" w:rsidRDefault="00984D18" w:rsidP="00F03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AE1" w14:textId="77777777" w:rsidR="00F03AB0" w:rsidRPr="00E672FA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надежности и продолжительности непрерывной работы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D02" w14:textId="77777777" w:rsidR="00F03AB0" w:rsidRPr="00E672FA" w:rsidRDefault="00984D18" w:rsidP="00905C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03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F03AB0"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F03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Предусмотреть выполнение работ </w:t>
            </w:r>
            <w:r w:rsidR="00905C67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в круглосуточном режиме</w:t>
            </w:r>
            <w:r w:rsidR="00F03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EA84A34" w14:textId="77777777" w:rsidR="007366B4" w:rsidRPr="00E672FA" w:rsidRDefault="007366B4" w:rsidP="00905C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12.2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Иметь ресурсы для выполнения работ, в выходные и праздничные дни.</w:t>
            </w:r>
          </w:p>
        </w:tc>
      </w:tr>
      <w:tr w:rsidR="00F03AB0" w:rsidRPr="00E672FA" w14:paraId="6C1466F5" w14:textId="77777777" w:rsidTr="004B6585">
        <w:trPr>
          <w:trHeight w:val="450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3F32" w14:textId="77777777" w:rsidR="00F03AB0" w:rsidRPr="00E672FA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3E39" w14:textId="77777777" w:rsidR="00F03AB0" w:rsidRPr="00E672FA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17A" w14:textId="77777777" w:rsidR="00F03AB0" w:rsidRPr="00E672FA" w:rsidRDefault="007366B4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12.3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дополнительных объемов по согласованию с Заказчиком мобилизовать необходимые ресурсы.</w:t>
            </w:r>
          </w:p>
        </w:tc>
      </w:tr>
      <w:tr w:rsidR="00984D18" w:rsidRPr="00E672FA" w14:paraId="58E428BA" w14:textId="77777777" w:rsidTr="00984D18"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A356" w14:textId="77777777" w:rsidR="00984D18" w:rsidRPr="00E672FA" w:rsidRDefault="00984D18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0E74" w14:textId="77777777" w:rsidR="00984D18" w:rsidRPr="00E672FA" w:rsidRDefault="00984D18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Подрядчика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06DC8" w14:textId="77777777" w:rsidR="00984D18" w:rsidRPr="00E672FA" w:rsidRDefault="00984D18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13.1 Гарантийный срок на выполненные работы составляет</w:t>
            </w:r>
            <w:r w:rsidR="00905C67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</w:t>
            </w:r>
            <w:r w:rsidR="00D12A1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лет.</w:t>
            </w:r>
          </w:p>
          <w:p w14:paraId="7F304BDF" w14:textId="77777777" w:rsidR="00984D18" w:rsidRPr="00E672FA" w:rsidRDefault="00984D18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13.2 Началом гарантийного срока считать дату подписания акта выполненных работ и сдачу исполнительной документации.</w:t>
            </w:r>
          </w:p>
          <w:p w14:paraId="7ADBAF61" w14:textId="77777777" w:rsidR="00984D18" w:rsidRPr="00E672FA" w:rsidRDefault="00984D18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13.3 За некачественное и ненадлежащее исполнение взятых на себя обязательств, Подрядчик несет полную ответственность за причинённый ущерб.</w:t>
            </w:r>
          </w:p>
        </w:tc>
      </w:tr>
      <w:tr w:rsidR="0035246D" w:rsidRPr="00E672FA" w14:paraId="29E22811" w14:textId="77777777" w:rsidTr="00984D18"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5797" w14:textId="77777777" w:rsidR="0035246D" w:rsidRPr="00E672FA" w:rsidRDefault="0035246D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48A" w14:textId="77777777" w:rsidR="0035246D" w:rsidRPr="00E672FA" w:rsidRDefault="0035246D" w:rsidP="003524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6DCF4" w14:textId="77777777" w:rsidR="0035246D" w:rsidRPr="00E672FA" w:rsidRDefault="0035246D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14.1 Участники строительства должны осуществлять строительный контроль с целью оценки соответствия выполняемых работ требованиям нормативно-технической документации, технических регламентов, проектной и рабочей документации.</w:t>
            </w:r>
          </w:p>
          <w:p w14:paraId="1AF746AC" w14:textId="77777777" w:rsidR="0035246D" w:rsidRPr="00E672FA" w:rsidRDefault="0035246D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14.2 С целью соблюдения требуемого уровня качества строительства и обеспечения эксплуатационной надежности на всех этапах должен выполняться входной, операционный и приемочный контроль.</w:t>
            </w:r>
          </w:p>
          <w:p w14:paraId="1B5EF9A5" w14:textId="77777777" w:rsidR="0035246D" w:rsidRPr="00E672FA" w:rsidRDefault="0035246D" w:rsidP="00984D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14.3 Производственный контроль качества и строительный контроль осуществляется: </w:t>
            </w:r>
          </w:p>
          <w:p w14:paraId="259BFB85" w14:textId="77777777" w:rsidR="0035246D" w:rsidRPr="00E672FA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-персоналом подрядной организации (инженерно-техническими работниками, непосредственно руководящими производством работ, бригадами и звеньями, лабораторией неразрушающего и разрушающего контроля, геодезической службой, специалистами строительного контроля); </w:t>
            </w:r>
          </w:p>
          <w:p w14:paraId="6C0CE937" w14:textId="77777777" w:rsidR="0035246D" w:rsidRPr="00E672FA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уполномоченными представителями заказчика; </w:t>
            </w:r>
          </w:p>
          <w:p w14:paraId="465BE342" w14:textId="77777777" w:rsidR="0035246D" w:rsidRPr="00E672FA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представителями проектной организации; </w:t>
            </w:r>
          </w:p>
          <w:p w14:paraId="4E2A339E" w14:textId="5D74826F" w:rsidR="0035246D" w:rsidRPr="00E672FA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требованиями проектной документации, действующих нормативных документов, Законодательства РФ, технических регламентов, регламентов и процедур </w:t>
            </w:r>
            <w:r w:rsidR="0029513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заказчика, сводов правил, а так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же других действующих нормативных документов и согласованных заказчиком операционных технологических карт контроля качества всех технологических операций.</w:t>
            </w:r>
          </w:p>
          <w:p w14:paraId="440B09AB" w14:textId="1C9167F9" w:rsidR="0035246D" w:rsidRPr="00E672FA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14.4 Контроль качества строительства объект</w:t>
            </w:r>
            <w:r w:rsidR="00DA223A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проводится в сроки:</w:t>
            </w:r>
          </w:p>
          <w:p w14:paraId="767EB3B8" w14:textId="77777777" w:rsidR="0035246D" w:rsidRPr="00E672FA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персоналом подрядных строительных организаций - ежедневно </w:t>
            </w:r>
            <w:proofErr w:type="spellStart"/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пооперационно</w:t>
            </w:r>
            <w:proofErr w:type="spellEnd"/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75C1886F" w14:textId="77777777" w:rsidR="0035246D" w:rsidRPr="00E672FA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представителями заказчика - ежедневно; </w:t>
            </w:r>
          </w:p>
          <w:p w14:paraId="1C9C0E6D" w14:textId="77777777" w:rsidR="0035246D" w:rsidRPr="00E672FA" w:rsidRDefault="0035246D" w:rsidP="003524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- представителями проектной организации - в сроки, определенные договором на авторский надзор.</w:t>
            </w:r>
          </w:p>
        </w:tc>
      </w:tr>
      <w:tr w:rsidR="00F03AB0" w:rsidRPr="00E672FA" w14:paraId="76C093A2" w14:textId="77777777" w:rsidTr="004B6585">
        <w:trPr>
          <w:trHeight w:val="9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DE0E" w14:textId="77777777" w:rsidR="00F03AB0" w:rsidRPr="00E672FA" w:rsidRDefault="00F03AB0" w:rsidP="00F03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5246D" w:rsidRPr="00E672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9CAB" w14:textId="77777777" w:rsidR="00F03AB0" w:rsidRPr="00E672FA" w:rsidRDefault="00F03AB0" w:rsidP="00F03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474D" w14:textId="77777777" w:rsidR="00F03AB0" w:rsidRPr="00E672FA" w:rsidRDefault="0035246D" w:rsidP="00F0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03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F03AB0"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F03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Предоставить разрешительные документы в соответствии с требованиями Заказчика по ОТ, ПБ и ООС, пропускного и внутри объектового режимов.</w:t>
            </w:r>
          </w:p>
          <w:p w14:paraId="1BB5467E" w14:textId="77777777" w:rsidR="0035246D" w:rsidRPr="00E672FA" w:rsidRDefault="0035246D" w:rsidP="00F0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Заказчик оставляет за собой право проводить независимые аудиты и контрольные проверки соблюдения требований ОТ, ПБ и ООС на участках и объектах выполнения подрядных работ.</w:t>
            </w:r>
          </w:p>
          <w:p w14:paraId="145E0A5F" w14:textId="77777777" w:rsidR="007366B4" w:rsidRPr="00E672FA" w:rsidRDefault="007366B4" w:rsidP="00F03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15.2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Весь персонал Подрядчика должен быть, обеспечен средствами индивидуальной защиты в объеме и видах не ниже, чем предусмотрено Типовыми отраслевыми нормами бесплатной выдачи специальной одежды, специальной обуви и других средств индивидуальной защиты (по отраслевой принадлежности Подрядчика). Все средства индивидуальной защиты, используемые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персоналом Подрядчика, должны соответствовать требованиям Заказчика.</w:t>
            </w:r>
          </w:p>
        </w:tc>
      </w:tr>
      <w:tr w:rsidR="007366B4" w:rsidRPr="00E672FA" w14:paraId="7BA21677" w14:textId="77777777" w:rsidTr="004B6585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A5BC" w14:textId="77777777" w:rsidR="007366B4" w:rsidRPr="00E672FA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0F1E" w14:textId="77777777" w:rsidR="007366B4" w:rsidRPr="00E672FA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A201" w14:textId="114E7CB9" w:rsidR="007366B4" w:rsidRPr="00E672FA" w:rsidRDefault="00D12A12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15.3</w:t>
            </w:r>
            <w:r w:rsidR="007366B4"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7366B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Провести проверку работников на знание процесса выполнения работ, инструментом для выполнения монтажных работ имеющимся в наличии у Подрядчика;</w:t>
            </w:r>
          </w:p>
          <w:p w14:paraId="163ACB5F" w14:textId="77777777" w:rsidR="007366B4" w:rsidRPr="00E672FA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D12A1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Опыт ведения строительно-монтажных работ на аналогичных объектах (не менее 3-х лет).</w:t>
            </w:r>
          </w:p>
          <w:p w14:paraId="6898A82B" w14:textId="77777777" w:rsidR="007366B4" w:rsidRPr="00E672FA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D12A1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квалифицированного инженерно-технического персонала для выполнения объемов работ по монтажу объекта.</w:t>
            </w:r>
          </w:p>
          <w:p w14:paraId="43785D5A" w14:textId="77777777" w:rsidR="007366B4" w:rsidRPr="00E672FA" w:rsidRDefault="007366B4" w:rsidP="00D12A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D12A1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</w:t>
            </w:r>
            <w:r w:rsidR="00D12A1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аккредитованной электролаборатории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в составе предприятия.</w:t>
            </w:r>
          </w:p>
        </w:tc>
      </w:tr>
      <w:tr w:rsidR="007366B4" w:rsidRPr="00E672FA" w14:paraId="2440CACA" w14:textId="77777777" w:rsidTr="007366B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CC18" w14:textId="77777777" w:rsidR="007366B4" w:rsidRPr="00E672FA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67BF" w14:textId="77777777" w:rsidR="007366B4" w:rsidRPr="00E672FA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D89D" w14:textId="77777777" w:rsidR="007366B4" w:rsidRPr="00E672FA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6B4" w:rsidRPr="00E672FA" w14:paraId="71A5304B" w14:textId="77777777" w:rsidTr="007B0518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735C" w14:textId="77777777" w:rsidR="007366B4" w:rsidRPr="00E672FA" w:rsidRDefault="007366B4" w:rsidP="009E4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714D" w14:textId="77777777" w:rsidR="007366B4" w:rsidRPr="00E672FA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1DC" w14:textId="77777777" w:rsidR="007366B4" w:rsidRPr="00E672FA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При подаче ТКП потенциальный подрядчик предоставляет следующие документы:</w:t>
            </w:r>
          </w:p>
          <w:p w14:paraId="415E2729" w14:textId="446DD5B8" w:rsidR="005159C7" w:rsidRPr="005159C7" w:rsidRDefault="005159C7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9C7">
              <w:rPr>
                <w:rFonts w:ascii="Times New Roman" w:hAnsi="Times New Roman"/>
                <w:color w:val="000000"/>
                <w:sz w:val="24"/>
                <w:szCs w:val="24"/>
              </w:rPr>
              <w:t>16.1 Наличие членства в саморегулируемой организации (СРО) на право выполнять строительство, реконструкцию, капитальный ремонт объектов капитального строительства по договору строительного подряда, (кроме особо опасных, технически сложных и уникальных объектов капитального строительства, объектов использования атомной энергии);</w:t>
            </w:r>
          </w:p>
          <w:p w14:paraId="7E695433" w14:textId="36F9461D" w:rsidR="007366B4" w:rsidRPr="00E672FA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59C7" w:rsidRPr="005159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документы, подтверждающие наличие необходимого персонала, в том числе ИТР, </w:t>
            </w:r>
            <w:r w:rsidR="00D12A12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(выписка из штатного расписания).</w:t>
            </w:r>
          </w:p>
          <w:p w14:paraId="29D019F8" w14:textId="69EFF743" w:rsidR="007366B4" w:rsidRPr="00E672FA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59C7" w:rsidRPr="005159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документы, подтверждающие опыт работы подрядной организации по аналогичным проектам (видам работ) за последние 3 года.</w:t>
            </w:r>
          </w:p>
          <w:p w14:paraId="2F81193C" w14:textId="7967C937" w:rsidR="007366B4" w:rsidRPr="00E672FA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59C7" w:rsidRPr="005159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всего персонала должны отсутствовать медицинские противопоказания на выполнение данного вида работ.</w:t>
            </w:r>
          </w:p>
          <w:p w14:paraId="06B1D9FC" w14:textId="7F5A70FE" w:rsidR="007366B4" w:rsidRPr="00E672FA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59C7" w:rsidRPr="005159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Весь задействованный персонал должен иметь справки об отсутствии судимости, справки об отсутствии психиатрических и наркологических заболеваний. Справки необходимо предоставить за 10 дней до выхода на выполнения объемов работ.</w:t>
            </w:r>
          </w:p>
          <w:p w14:paraId="70043B16" w14:textId="60FD99D3" w:rsidR="007366B4" w:rsidRPr="00E672FA" w:rsidRDefault="007366B4" w:rsidP="007366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59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язык общения – русский.</w:t>
            </w:r>
          </w:p>
          <w:p w14:paraId="6D5BB114" w14:textId="20036017" w:rsidR="007366B4" w:rsidRPr="00E672FA" w:rsidRDefault="007366B4" w:rsidP="006E52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59C7" w:rsidRPr="005159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Привлечение субподрядных организации допускается только на специализированные виды работ. Все привлекаемые организации предварительно должны быть согласованы с Заказчиком.</w:t>
            </w:r>
          </w:p>
        </w:tc>
      </w:tr>
      <w:tr w:rsidR="007366B4" w:rsidRPr="00E672FA" w14:paraId="3BBCCF0F" w14:textId="77777777" w:rsidTr="004B6585">
        <w:trPr>
          <w:trHeight w:val="1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9F7" w14:textId="77777777" w:rsidR="007366B4" w:rsidRPr="00E672FA" w:rsidRDefault="009E4AB0" w:rsidP="007366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8827" w14:textId="77777777" w:rsidR="007366B4" w:rsidRPr="00E672FA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776" w14:textId="71681B4E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Все работы должны выполняться с применимыми нормами и правилами, действующими на территории РФ включая следующие нормативно-технические документы</w:t>
            </w:r>
            <w:r w:rsidR="003E0F1B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но не ограничиваясь:</w:t>
            </w:r>
          </w:p>
          <w:p w14:paraId="2A626C05" w14:textId="77777777" w:rsidR="007366B4" w:rsidRPr="00E672FA" w:rsidRDefault="009E4AB0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366B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7366B4"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7366B4" w:rsidRPr="00E672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</w:t>
            </w:r>
            <w:r w:rsidR="007366B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48.13330.2019 </w:t>
            </w:r>
            <w:r w:rsidR="007366B4" w:rsidRPr="00E672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«Свод</w:t>
            </w:r>
            <w:r w:rsidR="007366B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66B4" w:rsidRPr="00E672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правил</w:t>
            </w:r>
            <w:r w:rsidR="007366B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366B4" w:rsidRPr="00E672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Организация</w:t>
            </w:r>
            <w:r w:rsidR="007366B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66B4" w:rsidRPr="00E672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строительства</w:t>
            </w:r>
            <w:r w:rsidR="007366B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366B4" w:rsidRPr="00E672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Актуализированная</w:t>
            </w:r>
            <w:r w:rsidR="007366B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66B4" w:rsidRPr="00E672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версия</w:t>
            </w:r>
            <w:r w:rsidR="007366B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66B4" w:rsidRPr="00E672F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СНиП</w:t>
            </w:r>
            <w:r w:rsidR="007366B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12-01-2004. </w:t>
            </w:r>
          </w:p>
          <w:p w14:paraId="1CD6C2ED" w14:textId="77777777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Приказ от 15 декабря 2020 г. N 528 об утверждении федеральных норм и правил в области промышленной безопасности «Правила безопасного ведения газоопасных, огневых и ремонтных работ».</w:t>
            </w:r>
          </w:p>
          <w:p w14:paraId="7600C008" w14:textId="77777777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Постановление Правительства РФ от 11.07.2020 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1034 «Правила противопожарного режима в Российской Федерации».</w:t>
            </w:r>
            <w:r w:rsidRPr="00E672F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</w:p>
          <w:p w14:paraId="15D3ED1E" w14:textId="77777777" w:rsidR="007366B4" w:rsidRPr="00E672FA" w:rsidRDefault="007366B4" w:rsidP="00590CA4">
            <w:pPr>
              <w:jc w:val="both"/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.4 Приказ №123-ФЗ от 22.01.2008г. «Технический регламент о требованиях пожарной безопасности».</w:t>
            </w:r>
            <w:r w:rsidRPr="00E672FA">
              <w:t xml:space="preserve"> </w:t>
            </w:r>
          </w:p>
          <w:p w14:paraId="7E3C5543" w14:textId="77777777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.5 Приказ №461 от 26.11.2020г. «Правила безопасности опасных производственных объектов, на которых используются подъемные сооружения». </w:t>
            </w:r>
          </w:p>
          <w:p w14:paraId="132F3254" w14:textId="77777777" w:rsidR="00AA32D8" w:rsidRPr="00E672FA" w:rsidRDefault="007366B4" w:rsidP="00590CA4">
            <w:pPr>
              <w:pStyle w:val="af6"/>
              <w:tabs>
                <w:tab w:val="left" w:pos="533"/>
              </w:tabs>
              <w:spacing w:after="40"/>
              <w:jc w:val="both"/>
              <w:rPr>
                <w:lang w:bidi="ru-RU"/>
              </w:rPr>
            </w:pPr>
            <w:r w:rsidRPr="00E672FA">
              <w:rPr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color w:val="000000"/>
                <w:sz w:val="24"/>
                <w:szCs w:val="24"/>
              </w:rPr>
              <w:t>7</w:t>
            </w:r>
            <w:r w:rsidRPr="00E672FA">
              <w:rPr>
                <w:color w:val="000000"/>
                <w:sz w:val="24"/>
                <w:szCs w:val="24"/>
              </w:rPr>
              <w:t xml:space="preserve">.6 </w:t>
            </w:r>
            <w:r w:rsidR="00AA32D8" w:rsidRPr="00E672FA">
              <w:rPr>
                <w:sz w:val="24"/>
                <w:lang w:bidi="ru-RU"/>
              </w:rPr>
              <w:t>Приказ от 16 мая 2023 г. №344/</w:t>
            </w:r>
            <w:proofErr w:type="spellStart"/>
            <w:r w:rsidR="00AA32D8" w:rsidRPr="00E672FA">
              <w:rPr>
                <w:sz w:val="24"/>
                <w:lang w:bidi="ru-RU"/>
              </w:rPr>
              <w:t>пр</w:t>
            </w:r>
            <w:proofErr w:type="spellEnd"/>
            <w:r w:rsidR="00AA32D8" w:rsidRPr="00E672FA">
              <w:rPr>
                <w:sz w:val="24"/>
                <w:lang w:bidi="ru-RU"/>
              </w:rPr>
              <w:t xml:space="preserve"> «Об утверждении состава и </w:t>
            </w:r>
            <w:r w:rsidR="00AA32D8" w:rsidRPr="00E672FA">
              <w:rPr>
                <w:sz w:val="24"/>
                <w:lang w:bidi="ru-RU"/>
              </w:rPr>
              <w:lastRenderedPageBreak/>
              <w:t>порядка ведения исполнительной документации при строительстве, реконструкции, капитальном ремонте объектов капитального строительства»</w:t>
            </w:r>
          </w:p>
          <w:p w14:paraId="14AA8DC5" w14:textId="77777777" w:rsidR="00AA32D8" w:rsidRPr="00E672FA" w:rsidRDefault="00AA32D8" w:rsidP="00590CA4">
            <w:pPr>
              <w:pStyle w:val="af6"/>
              <w:tabs>
                <w:tab w:val="left" w:pos="533"/>
              </w:tabs>
              <w:spacing w:after="40"/>
              <w:jc w:val="both"/>
              <w:rPr>
                <w:sz w:val="24"/>
                <w:lang w:bidi="ru-RU"/>
              </w:rPr>
            </w:pPr>
            <w:r w:rsidRPr="00E672FA">
              <w:rPr>
                <w:sz w:val="24"/>
                <w:lang w:bidi="ru-RU"/>
              </w:rPr>
              <w:t>17.7 Приказ от 2 декабря 2022 г. №1026/</w:t>
            </w:r>
            <w:proofErr w:type="spellStart"/>
            <w:r w:rsidRPr="00E672FA">
              <w:rPr>
                <w:sz w:val="24"/>
                <w:lang w:bidi="ru-RU"/>
              </w:rPr>
              <w:t>пр</w:t>
            </w:r>
            <w:proofErr w:type="spellEnd"/>
            <w:r w:rsidRPr="00E672FA">
              <w:rPr>
                <w:sz w:val="24"/>
                <w:lang w:bidi="ru-RU"/>
              </w:rPr>
              <w:t xml:space="preserve"> «Об утверждении формы и порядка ведения общего журнала, в котором ведется учет выполнения работ по строительству, реконструкции, капитальному ремонту объекта капитального строительства»</w:t>
            </w:r>
          </w:p>
          <w:p w14:paraId="6B9FE279" w14:textId="0D38A894" w:rsidR="007366B4" w:rsidRPr="00E672FA" w:rsidRDefault="00AA32D8" w:rsidP="00590CA4">
            <w:pPr>
              <w:pStyle w:val="af6"/>
              <w:tabs>
                <w:tab w:val="left" w:pos="533"/>
              </w:tabs>
              <w:spacing w:after="40"/>
              <w:jc w:val="both"/>
              <w:rPr>
                <w:lang w:bidi="ru-RU"/>
              </w:rPr>
            </w:pPr>
            <w:r w:rsidRPr="00E672FA">
              <w:rPr>
                <w:sz w:val="24"/>
                <w:lang w:bidi="ru-RU"/>
              </w:rPr>
              <w:t>1</w:t>
            </w:r>
            <w:r w:rsidR="00590CA4" w:rsidRPr="00E672FA">
              <w:rPr>
                <w:sz w:val="24"/>
                <w:lang w:bidi="ru-RU"/>
              </w:rPr>
              <w:t>7.8</w:t>
            </w:r>
            <w:r w:rsidRPr="00E672FA">
              <w:rPr>
                <w:sz w:val="24"/>
                <w:lang w:bidi="ru-RU"/>
              </w:rPr>
              <w:t xml:space="preserve"> ГОСТ 51872-2019 «Документация исполнительная геодезическая»</w:t>
            </w:r>
          </w:p>
          <w:p w14:paraId="6FC034F7" w14:textId="318942C0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90CA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.9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Постановление Главного государственного санитарного врача РФ от 28.01.2021 № 3 «Об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7366B4" w:rsidRPr="00E672FA" w14:paraId="153432AF" w14:textId="77777777" w:rsidTr="007F4BDA">
        <w:trPr>
          <w:trHeight w:val="43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3882" w14:textId="77777777" w:rsidR="007366B4" w:rsidRPr="00E672FA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A6B2" w14:textId="77777777" w:rsidR="007366B4" w:rsidRPr="00E672FA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1D8" w14:textId="62F82D72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90CA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от 15 декабря 2020 г. N 533 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производств».</w:t>
            </w:r>
          </w:p>
          <w:p w14:paraId="2EF3D384" w14:textId="77777777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.11 Приказ Министерства труда и социальной защиты РФ №883н от 11.12.2020 года «Об утверждении Правил по охране труда при строительстве, реконструкции и ремонте».</w:t>
            </w:r>
          </w:p>
          <w:p w14:paraId="5B0643B2" w14:textId="77777777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.12 Правила по охране труда при выполнении электросварочных и газосварочных работ, утверждённые приказом Минтруда России от 11.12.2020 № 884н.</w:t>
            </w:r>
          </w:p>
          <w:p w14:paraId="52619DB0" w14:textId="77777777" w:rsidR="00590CA4" w:rsidRPr="00E672FA" w:rsidRDefault="00590CA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4272B1" w14:textId="12DE9F55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.13 Приказ Министерства труда и социальной защиты РФ №782н от 16.1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.2020 года «Об утверждении Правил по охране труда при работе на высоте».</w:t>
            </w:r>
          </w:p>
          <w:p w14:paraId="2936F1C7" w14:textId="070EFCC5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E576E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.14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ПУЭ-7. Правила устройства электроустановок.</w:t>
            </w:r>
          </w:p>
          <w:p w14:paraId="3BE63456" w14:textId="5BCADE41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E576E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.15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Постановление правительства на №1479 от 16.09.2020 «Об утверждении Правил противопожарного режима в Российской Федерации»</w:t>
            </w:r>
          </w:p>
          <w:p w14:paraId="0972A74E" w14:textId="4B384B48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E576E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.16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по охране труда при погрузочно-разгрузочных работах и размещении грузов, утверждённых приказом Минтруда России от 28.10.2020 № 753н.</w:t>
            </w:r>
          </w:p>
          <w:p w14:paraId="0E890992" w14:textId="4B6D3090" w:rsidR="007366B4" w:rsidRPr="00E672FA" w:rsidRDefault="00590CA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17.17</w:t>
            </w:r>
            <w:r w:rsidR="007366B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по охране труда при работе с инструментом и приспособлениями, утверждённые приказом Минтруда России от 27.11.2020 № 835н.</w:t>
            </w:r>
          </w:p>
          <w:p w14:paraId="3A40DC4A" w14:textId="18FD53A3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90CA4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.18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Постановление Правительства РФ от 21 июня 2010 г. № 468 «Положение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строительства».</w:t>
            </w:r>
          </w:p>
          <w:p w14:paraId="40FF1778" w14:textId="7A35D936" w:rsidR="007366B4" w:rsidRPr="00E672FA" w:rsidRDefault="007366B4" w:rsidP="00590C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3752D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.19</w:t>
            </w: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21.07.1997 № 116-ФЗ «О промышленной безопасности опасных производственных объектов».</w:t>
            </w:r>
          </w:p>
        </w:tc>
      </w:tr>
      <w:tr w:rsidR="007366B4" w:rsidRPr="001C5CE5" w14:paraId="7C80AB33" w14:textId="77777777" w:rsidTr="007F4BDA">
        <w:trPr>
          <w:trHeight w:val="3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01F" w14:textId="77777777" w:rsidR="007366B4" w:rsidRPr="00E672FA" w:rsidRDefault="007366B4" w:rsidP="009E4A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9E4AB0"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EFBF" w14:textId="77777777" w:rsidR="007366B4" w:rsidRPr="00E672FA" w:rsidRDefault="007366B4" w:rsidP="00736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ценообразованию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7CB3" w14:textId="77777777" w:rsidR="00274AF1" w:rsidRPr="00E672FA" w:rsidRDefault="007366B4" w:rsidP="00736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sz w:val="24"/>
                <w:szCs w:val="24"/>
              </w:rPr>
              <w:t>8</w:t>
            </w:r>
            <w:r w:rsidRPr="00E672FA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274AF1" w:rsidRPr="00E672FA">
              <w:rPr>
                <w:rFonts w:ascii="Times New Roman" w:hAnsi="Times New Roman"/>
                <w:sz w:val="24"/>
                <w:szCs w:val="24"/>
              </w:rPr>
              <w:t xml:space="preserve">На все работы Подрядчик разрабатывает локально-сметные расчеты (ЛСР) согласно ППР и переданной Заказчиком рабочей документации. </w:t>
            </w:r>
          </w:p>
          <w:p w14:paraId="63A5BF63" w14:textId="170FD245" w:rsidR="007366B4" w:rsidRPr="00E672FA" w:rsidRDefault="007366B4" w:rsidP="00736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sz w:val="24"/>
                <w:szCs w:val="24"/>
              </w:rPr>
              <w:t>8</w:t>
            </w:r>
            <w:r w:rsidRPr="00E672FA">
              <w:rPr>
                <w:rFonts w:ascii="Times New Roman" w:hAnsi="Times New Roman"/>
                <w:sz w:val="24"/>
                <w:szCs w:val="24"/>
              </w:rPr>
              <w:t>.2</w:t>
            </w:r>
            <w:r w:rsidRPr="00E672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sz w:val="24"/>
                <w:szCs w:val="24"/>
              </w:rPr>
              <w:t xml:space="preserve">ЛСР сформированы в ценах 2001 г. в программном комплексе ГРАНД-СМЕТА, базисно-индексным методом в базе ФЕР-2020 с учетом изменений и дополнений на момент разработки документации. </w:t>
            </w:r>
          </w:p>
          <w:p w14:paraId="68AC26F5" w14:textId="77777777" w:rsidR="007366B4" w:rsidRPr="00E672FA" w:rsidRDefault="007366B4" w:rsidP="00736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sz w:val="24"/>
                <w:szCs w:val="24"/>
              </w:rPr>
              <w:t>8</w:t>
            </w:r>
            <w:r w:rsidRPr="00E672FA">
              <w:rPr>
                <w:rFonts w:ascii="Times New Roman" w:hAnsi="Times New Roman"/>
                <w:sz w:val="24"/>
                <w:szCs w:val="24"/>
              </w:rPr>
              <w:t>.3</w:t>
            </w:r>
            <w:r w:rsidRPr="00E672FA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E672FA">
              <w:rPr>
                <w:rFonts w:ascii="Times New Roman" w:hAnsi="Times New Roman"/>
                <w:sz w:val="24"/>
                <w:szCs w:val="24"/>
              </w:rPr>
              <w:t xml:space="preserve">Индексы пересчета цен 2001г в текущие цены принимается на основании технико-коммерческого предложения Подрядчика. </w:t>
            </w:r>
          </w:p>
          <w:p w14:paraId="2F5F77B8" w14:textId="77777777" w:rsidR="007366B4" w:rsidRPr="00DA223A" w:rsidRDefault="007366B4" w:rsidP="009E4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FA">
              <w:rPr>
                <w:rFonts w:ascii="Times New Roman" w:hAnsi="Times New Roman"/>
                <w:sz w:val="24"/>
                <w:szCs w:val="24"/>
              </w:rPr>
              <w:t>1</w:t>
            </w:r>
            <w:r w:rsidR="009E4AB0" w:rsidRPr="00E672FA">
              <w:rPr>
                <w:rFonts w:ascii="Times New Roman" w:hAnsi="Times New Roman"/>
                <w:sz w:val="24"/>
                <w:szCs w:val="24"/>
              </w:rPr>
              <w:t>8</w:t>
            </w:r>
            <w:r w:rsidRPr="00E672FA">
              <w:rPr>
                <w:rFonts w:ascii="Times New Roman" w:hAnsi="Times New Roman"/>
                <w:sz w:val="24"/>
                <w:szCs w:val="24"/>
              </w:rPr>
              <w:t>.4</w:t>
            </w:r>
            <w:r w:rsidRPr="00E672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672FA">
              <w:rPr>
                <w:rFonts w:ascii="Times New Roman" w:hAnsi="Times New Roman"/>
                <w:sz w:val="24"/>
                <w:szCs w:val="24"/>
              </w:rPr>
              <w:t>Сметные цены материалов и оборудования, поставляемых Подрядчиком, в ЛСР учитываются по сборнику ФССЦ, в случае отсутствия по текущим ценам, подтверждённым счетами на оплату от поставщика материала согласованных с УМТС Заказчика.</w:t>
            </w:r>
          </w:p>
        </w:tc>
      </w:tr>
    </w:tbl>
    <w:p w14:paraId="4BF3D37E" w14:textId="77777777" w:rsidR="00D12A12" w:rsidRDefault="00D12A12" w:rsidP="004654A4">
      <w:pPr>
        <w:rPr>
          <w:rFonts w:ascii="Times New Roman" w:hAnsi="Times New Roman"/>
          <w:b/>
          <w:sz w:val="24"/>
          <w:szCs w:val="24"/>
        </w:rPr>
      </w:pPr>
    </w:p>
    <w:sectPr w:rsidR="00D12A12" w:rsidSect="004B6585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F3666" w14:textId="77777777" w:rsidR="00E265C4" w:rsidRDefault="00E265C4">
      <w:r>
        <w:separator/>
      </w:r>
    </w:p>
  </w:endnote>
  <w:endnote w:type="continuationSeparator" w:id="0">
    <w:p w14:paraId="67BFA7B8" w14:textId="77777777" w:rsidR="00E265C4" w:rsidRDefault="00E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C385E" w14:textId="77777777" w:rsidR="00216D81" w:rsidRDefault="00216D8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F096B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E3585" w14:textId="77777777" w:rsidR="00E265C4" w:rsidRDefault="00E265C4">
      <w:r>
        <w:separator/>
      </w:r>
    </w:p>
  </w:footnote>
  <w:footnote w:type="continuationSeparator" w:id="0">
    <w:p w14:paraId="6F95E15B" w14:textId="77777777" w:rsidR="00E265C4" w:rsidRDefault="00E2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4432" w14:textId="77777777" w:rsidR="00216D81" w:rsidRPr="002E5756" w:rsidRDefault="00216D81" w:rsidP="002E57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0228"/>
    <w:multiLevelType w:val="hybridMultilevel"/>
    <w:tmpl w:val="44AAC10C"/>
    <w:lvl w:ilvl="0" w:tplc="B7944A9C">
      <w:start w:val="1"/>
      <w:numFmt w:val="decimal"/>
      <w:lvlText w:val="1.%1"/>
      <w:lvlJc w:val="left"/>
      <w:pPr>
        <w:ind w:left="1353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BAE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4D36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179E2EC5"/>
    <w:multiLevelType w:val="hybridMultilevel"/>
    <w:tmpl w:val="562C6C3A"/>
    <w:lvl w:ilvl="0" w:tplc="561E22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1E2"/>
    <w:multiLevelType w:val="multilevel"/>
    <w:tmpl w:val="17A8D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5" w15:restartNumberingAfterBreak="0">
    <w:nsid w:val="21B3161D"/>
    <w:multiLevelType w:val="hybridMultilevel"/>
    <w:tmpl w:val="19842630"/>
    <w:lvl w:ilvl="0" w:tplc="9082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F3A45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67C5"/>
    <w:multiLevelType w:val="hybridMultilevel"/>
    <w:tmpl w:val="6FFA41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2009"/>
    <w:multiLevelType w:val="hybridMultilevel"/>
    <w:tmpl w:val="7138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F82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2B9A5D4E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E2797"/>
    <w:multiLevelType w:val="hybridMultilevel"/>
    <w:tmpl w:val="5DECB0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186C9D"/>
    <w:multiLevelType w:val="hybridMultilevel"/>
    <w:tmpl w:val="2D48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7982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698E"/>
    <w:multiLevelType w:val="hybridMultilevel"/>
    <w:tmpl w:val="7CF43E2E"/>
    <w:lvl w:ilvl="0" w:tplc="EE689B62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103251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04F4B"/>
    <w:multiLevelType w:val="hybridMultilevel"/>
    <w:tmpl w:val="FED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C46F4"/>
    <w:multiLevelType w:val="hybridMultilevel"/>
    <w:tmpl w:val="859C1A36"/>
    <w:lvl w:ilvl="0" w:tplc="519C2DFE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9432C"/>
    <w:multiLevelType w:val="hybridMultilevel"/>
    <w:tmpl w:val="673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42071"/>
    <w:multiLevelType w:val="hybridMultilevel"/>
    <w:tmpl w:val="965A9630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3C79FE"/>
    <w:multiLevelType w:val="hybridMultilevel"/>
    <w:tmpl w:val="C8B0B8F8"/>
    <w:lvl w:ilvl="0" w:tplc="000622E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 w15:restartNumberingAfterBreak="0">
    <w:nsid w:val="5BDA7506"/>
    <w:multiLevelType w:val="hybridMultilevel"/>
    <w:tmpl w:val="EA9ACF26"/>
    <w:lvl w:ilvl="0" w:tplc="D4A687C4">
      <w:start w:val="29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5FE229DE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BC2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C1ECB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D62CE"/>
    <w:multiLevelType w:val="hybridMultilevel"/>
    <w:tmpl w:val="9FF88C56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A4690C"/>
    <w:multiLevelType w:val="hybridMultilevel"/>
    <w:tmpl w:val="91084644"/>
    <w:lvl w:ilvl="0" w:tplc="72C6B9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E2831"/>
    <w:multiLevelType w:val="hybridMultilevel"/>
    <w:tmpl w:val="A59A8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900928">
    <w:abstractNumId w:val="9"/>
  </w:num>
  <w:num w:numId="2" w16cid:durableId="702362967">
    <w:abstractNumId w:val="27"/>
  </w:num>
  <w:num w:numId="3" w16cid:durableId="2113238544">
    <w:abstractNumId w:val="2"/>
  </w:num>
  <w:num w:numId="4" w16cid:durableId="2091806505">
    <w:abstractNumId w:val="6"/>
  </w:num>
  <w:num w:numId="5" w16cid:durableId="2066876286">
    <w:abstractNumId w:val="20"/>
  </w:num>
  <w:num w:numId="6" w16cid:durableId="274599902">
    <w:abstractNumId w:val="24"/>
  </w:num>
  <w:num w:numId="7" w16cid:durableId="969172387">
    <w:abstractNumId w:val="18"/>
  </w:num>
  <w:num w:numId="8" w16cid:durableId="15545810">
    <w:abstractNumId w:val="10"/>
  </w:num>
  <w:num w:numId="9" w16cid:durableId="594946119">
    <w:abstractNumId w:val="8"/>
  </w:num>
  <w:num w:numId="10" w16cid:durableId="1135172960">
    <w:abstractNumId w:val="23"/>
  </w:num>
  <w:num w:numId="11" w16cid:durableId="125199682">
    <w:abstractNumId w:val="15"/>
  </w:num>
  <w:num w:numId="12" w16cid:durableId="757561055">
    <w:abstractNumId w:val="11"/>
  </w:num>
  <w:num w:numId="13" w16cid:durableId="1313020448">
    <w:abstractNumId w:val="17"/>
  </w:num>
  <w:num w:numId="14" w16cid:durableId="318000809">
    <w:abstractNumId w:val="16"/>
  </w:num>
  <w:num w:numId="15" w16cid:durableId="1450854506">
    <w:abstractNumId w:val="3"/>
  </w:num>
  <w:num w:numId="16" w16cid:durableId="1693066070">
    <w:abstractNumId w:val="4"/>
  </w:num>
  <w:num w:numId="17" w16cid:durableId="773402418">
    <w:abstractNumId w:val="5"/>
  </w:num>
  <w:num w:numId="18" w16cid:durableId="32850668">
    <w:abstractNumId w:val="19"/>
  </w:num>
  <w:num w:numId="19" w16cid:durableId="186455247">
    <w:abstractNumId w:val="25"/>
  </w:num>
  <w:num w:numId="20" w16cid:durableId="1907183407">
    <w:abstractNumId w:val="0"/>
  </w:num>
  <w:num w:numId="21" w16cid:durableId="390615528">
    <w:abstractNumId w:val="26"/>
  </w:num>
  <w:num w:numId="22" w16cid:durableId="600407783">
    <w:abstractNumId w:val="1"/>
  </w:num>
  <w:num w:numId="23" w16cid:durableId="508065979">
    <w:abstractNumId w:val="14"/>
  </w:num>
  <w:num w:numId="24" w16cid:durableId="1303971567">
    <w:abstractNumId w:val="7"/>
  </w:num>
  <w:num w:numId="25" w16cid:durableId="1724324748">
    <w:abstractNumId w:val="21"/>
  </w:num>
  <w:num w:numId="26" w16cid:durableId="1539927923">
    <w:abstractNumId w:val="13"/>
  </w:num>
  <w:num w:numId="27" w16cid:durableId="1977636630">
    <w:abstractNumId w:val="22"/>
  </w:num>
  <w:num w:numId="28" w16cid:durableId="1156796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5D"/>
    <w:rsid w:val="00000CBF"/>
    <w:rsid w:val="00001974"/>
    <w:rsid w:val="00002D87"/>
    <w:rsid w:val="00003C4F"/>
    <w:rsid w:val="00005EEF"/>
    <w:rsid w:val="000060B0"/>
    <w:rsid w:val="00011BD9"/>
    <w:rsid w:val="000132C5"/>
    <w:rsid w:val="00026F6E"/>
    <w:rsid w:val="000321D8"/>
    <w:rsid w:val="00032C2E"/>
    <w:rsid w:val="00035A5C"/>
    <w:rsid w:val="000375B1"/>
    <w:rsid w:val="0004472E"/>
    <w:rsid w:val="00045D02"/>
    <w:rsid w:val="000467EC"/>
    <w:rsid w:val="00050440"/>
    <w:rsid w:val="00053BE1"/>
    <w:rsid w:val="00055517"/>
    <w:rsid w:val="00061DCD"/>
    <w:rsid w:val="00073E0B"/>
    <w:rsid w:val="00077246"/>
    <w:rsid w:val="00077CFA"/>
    <w:rsid w:val="000821C7"/>
    <w:rsid w:val="00083A27"/>
    <w:rsid w:val="000855DF"/>
    <w:rsid w:val="00090FBC"/>
    <w:rsid w:val="0009127C"/>
    <w:rsid w:val="00094836"/>
    <w:rsid w:val="00094F7A"/>
    <w:rsid w:val="000A01BD"/>
    <w:rsid w:val="000A1D07"/>
    <w:rsid w:val="000A1EB2"/>
    <w:rsid w:val="000B07B2"/>
    <w:rsid w:val="000B7D3F"/>
    <w:rsid w:val="000C175C"/>
    <w:rsid w:val="000C4DDC"/>
    <w:rsid w:val="000C5F23"/>
    <w:rsid w:val="000C7F67"/>
    <w:rsid w:val="000D40A4"/>
    <w:rsid w:val="000E32E1"/>
    <w:rsid w:val="000E54C3"/>
    <w:rsid w:val="000E576E"/>
    <w:rsid w:val="000E7054"/>
    <w:rsid w:val="000F1FE4"/>
    <w:rsid w:val="000F2273"/>
    <w:rsid w:val="000F2A41"/>
    <w:rsid w:val="000F2FC5"/>
    <w:rsid w:val="000F7FCE"/>
    <w:rsid w:val="00100E00"/>
    <w:rsid w:val="00115D1B"/>
    <w:rsid w:val="001224CA"/>
    <w:rsid w:val="001321D8"/>
    <w:rsid w:val="00132BE9"/>
    <w:rsid w:val="00142483"/>
    <w:rsid w:val="00142962"/>
    <w:rsid w:val="0014566E"/>
    <w:rsid w:val="001471CD"/>
    <w:rsid w:val="00147D13"/>
    <w:rsid w:val="00150034"/>
    <w:rsid w:val="00151165"/>
    <w:rsid w:val="00155130"/>
    <w:rsid w:val="00156B5D"/>
    <w:rsid w:val="00157071"/>
    <w:rsid w:val="00160323"/>
    <w:rsid w:val="0016364E"/>
    <w:rsid w:val="00164C87"/>
    <w:rsid w:val="00173294"/>
    <w:rsid w:val="0017695A"/>
    <w:rsid w:val="001828FE"/>
    <w:rsid w:val="00186A79"/>
    <w:rsid w:val="0019025F"/>
    <w:rsid w:val="00190492"/>
    <w:rsid w:val="00191D32"/>
    <w:rsid w:val="00194622"/>
    <w:rsid w:val="00194B9E"/>
    <w:rsid w:val="00195D55"/>
    <w:rsid w:val="00196736"/>
    <w:rsid w:val="001972EF"/>
    <w:rsid w:val="001A0B2E"/>
    <w:rsid w:val="001A0EE3"/>
    <w:rsid w:val="001A1138"/>
    <w:rsid w:val="001A5C3A"/>
    <w:rsid w:val="001A61D5"/>
    <w:rsid w:val="001A63E5"/>
    <w:rsid w:val="001A7BC8"/>
    <w:rsid w:val="001B3189"/>
    <w:rsid w:val="001B6BAE"/>
    <w:rsid w:val="001C0DA2"/>
    <w:rsid w:val="001C32DB"/>
    <w:rsid w:val="001C456F"/>
    <w:rsid w:val="001C5CE5"/>
    <w:rsid w:val="001D2C55"/>
    <w:rsid w:val="001E0C31"/>
    <w:rsid w:val="001E0EAD"/>
    <w:rsid w:val="001E1D14"/>
    <w:rsid w:val="001F71C2"/>
    <w:rsid w:val="001F78BB"/>
    <w:rsid w:val="00203A59"/>
    <w:rsid w:val="002103B2"/>
    <w:rsid w:val="00210B24"/>
    <w:rsid w:val="00211BDE"/>
    <w:rsid w:val="0021247E"/>
    <w:rsid w:val="00213D08"/>
    <w:rsid w:val="00213D4B"/>
    <w:rsid w:val="00216D81"/>
    <w:rsid w:val="00230B9C"/>
    <w:rsid w:val="00232FE4"/>
    <w:rsid w:val="00235DDA"/>
    <w:rsid w:val="0023629D"/>
    <w:rsid w:val="00236568"/>
    <w:rsid w:val="0023746F"/>
    <w:rsid w:val="0023767D"/>
    <w:rsid w:val="00241FF3"/>
    <w:rsid w:val="00243836"/>
    <w:rsid w:val="00246267"/>
    <w:rsid w:val="00247668"/>
    <w:rsid w:val="00247D1A"/>
    <w:rsid w:val="00251452"/>
    <w:rsid w:val="0025428E"/>
    <w:rsid w:val="002556A2"/>
    <w:rsid w:val="0025603A"/>
    <w:rsid w:val="002602F2"/>
    <w:rsid w:val="00261AA8"/>
    <w:rsid w:val="0026288C"/>
    <w:rsid w:val="002637F6"/>
    <w:rsid w:val="00265B04"/>
    <w:rsid w:val="00265CF6"/>
    <w:rsid w:val="002719E3"/>
    <w:rsid w:val="00272076"/>
    <w:rsid w:val="0027369D"/>
    <w:rsid w:val="00274AF1"/>
    <w:rsid w:val="0028160D"/>
    <w:rsid w:val="00281A7E"/>
    <w:rsid w:val="00282EBF"/>
    <w:rsid w:val="00286ECB"/>
    <w:rsid w:val="002879A6"/>
    <w:rsid w:val="00287AAC"/>
    <w:rsid w:val="0029049C"/>
    <w:rsid w:val="002916F2"/>
    <w:rsid w:val="00295132"/>
    <w:rsid w:val="0029514C"/>
    <w:rsid w:val="00297320"/>
    <w:rsid w:val="002A3A89"/>
    <w:rsid w:val="002A4028"/>
    <w:rsid w:val="002A41C4"/>
    <w:rsid w:val="002C1F44"/>
    <w:rsid w:val="002C2AD6"/>
    <w:rsid w:val="002C360C"/>
    <w:rsid w:val="002D18B9"/>
    <w:rsid w:val="002D3D3E"/>
    <w:rsid w:val="002D688C"/>
    <w:rsid w:val="002D7696"/>
    <w:rsid w:val="002E070B"/>
    <w:rsid w:val="002E3F96"/>
    <w:rsid w:val="002E5756"/>
    <w:rsid w:val="002F42EE"/>
    <w:rsid w:val="00300A44"/>
    <w:rsid w:val="003010A8"/>
    <w:rsid w:val="0030122E"/>
    <w:rsid w:val="00301A94"/>
    <w:rsid w:val="00301F57"/>
    <w:rsid w:val="00304521"/>
    <w:rsid w:val="003121E4"/>
    <w:rsid w:val="0031423D"/>
    <w:rsid w:val="00322DD2"/>
    <w:rsid w:val="00327CC8"/>
    <w:rsid w:val="00330045"/>
    <w:rsid w:val="0033100F"/>
    <w:rsid w:val="00334BEB"/>
    <w:rsid w:val="00334FC5"/>
    <w:rsid w:val="00335DF6"/>
    <w:rsid w:val="003376BC"/>
    <w:rsid w:val="00337956"/>
    <w:rsid w:val="00337B96"/>
    <w:rsid w:val="003418DC"/>
    <w:rsid w:val="00345EA9"/>
    <w:rsid w:val="0034680E"/>
    <w:rsid w:val="00351F5D"/>
    <w:rsid w:val="0035246D"/>
    <w:rsid w:val="00355274"/>
    <w:rsid w:val="00356FA1"/>
    <w:rsid w:val="00363C13"/>
    <w:rsid w:val="00363F4C"/>
    <w:rsid w:val="00364B16"/>
    <w:rsid w:val="00372BFC"/>
    <w:rsid w:val="00373538"/>
    <w:rsid w:val="00373980"/>
    <w:rsid w:val="00375BF8"/>
    <w:rsid w:val="003842D3"/>
    <w:rsid w:val="00384C2F"/>
    <w:rsid w:val="00385D1A"/>
    <w:rsid w:val="00392F7B"/>
    <w:rsid w:val="00396578"/>
    <w:rsid w:val="00397375"/>
    <w:rsid w:val="003A0425"/>
    <w:rsid w:val="003A0CE7"/>
    <w:rsid w:val="003A5F90"/>
    <w:rsid w:val="003A7461"/>
    <w:rsid w:val="003B502D"/>
    <w:rsid w:val="003C044D"/>
    <w:rsid w:val="003C109F"/>
    <w:rsid w:val="003C27F4"/>
    <w:rsid w:val="003C5A19"/>
    <w:rsid w:val="003E0F1B"/>
    <w:rsid w:val="003E244D"/>
    <w:rsid w:val="003E7269"/>
    <w:rsid w:val="003F56AF"/>
    <w:rsid w:val="00406E62"/>
    <w:rsid w:val="00407990"/>
    <w:rsid w:val="00407F62"/>
    <w:rsid w:val="0041043D"/>
    <w:rsid w:val="004112D0"/>
    <w:rsid w:val="00413531"/>
    <w:rsid w:val="00415555"/>
    <w:rsid w:val="00416199"/>
    <w:rsid w:val="00416EF1"/>
    <w:rsid w:val="00423922"/>
    <w:rsid w:val="00423BFF"/>
    <w:rsid w:val="0042607B"/>
    <w:rsid w:val="00433AB4"/>
    <w:rsid w:val="00434E8C"/>
    <w:rsid w:val="00441CB5"/>
    <w:rsid w:val="00446095"/>
    <w:rsid w:val="00451736"/>
    <w:rsid w:val="00454E3F"/>
    <w:rsid w:val="00455E2B"/>
    <w:rsid w:val="004623FB"/>
    <w:rsid w:val="00463484"/>
    <w:rsid w:val="00463E93"/>
    <w:rsid w:val="004654A4"/>
    <w:rsid w:val="00470E89"/>
    <w:rsid w:val="00476E83"/>
    <w:rsid w:val="00484256"/>
    <w:rsid w:val="00484B1A"/>
    <w:rsid w:val="00485E28"/>
    <w:rsid w:val="0048696E"/>
    <w:rsid w:val="00491348"/>
    <w:rsid w:val="00494120"/>
    <w:rsid w:val="00496F56"/>
    <w:rsid w:val="00497C82"/>
    <w:rsid w:val="004A027A"/>
    <w:rsid w:val="004A1AD4"/>
    <w:rsid w:val="004A2D15"/>
    <w:rsid w:val="004A4F48"/>
    <w:rsid w:val="004B05C1"/>
    <w:rsid w:val="004B6585"/>
    <w:rsid w:val="004B67E4"/>
    <w:rsid w:val="004C0776"/>
    <w:rsid w:val="004D2CFD"/>
    <w:rsid w:val="004D32E1"/>
    <w:rsid w:val="004D64AE"/>
    <w:rsid w:val="004D7CB1"/>
    <w:rsid w:val="004E0290"/>
    <w:rsid w:val="004E1344"/>
    <w:rsid w:val="004E3D5B"/>
    <w:rsid w:val="004F0EAC"/>
    <w:rsid w:val="004F1B0A"/>
    <w:rsid w:val="004F3892"/>
    <w:rsid w:val="004F389F"/>
    <w:rsid w:val="004F4592"/>
    <w:rsid w:val="004F56EF"/>
    <w:rsid w:val="004F58CC"/>
    <w:rsid w:val="004F5A5D"/>
    <w:rsid w:val="004F687F"/>
    <w:rsid w:val="00500AF4"/>
    <w:rsid w:val="0050216D"/>
    <w:rsid w:val="00502B28"/>
    <w:rsid w:val="00502C20"/>
    <w:rsid w:val="00506C29"/>
    <w:rsid w:val="00510A61"/>
    <w:rsid w:val="00512995"/>
    <w:rsid w:val="0051463D"/>
    <w:rsid w:val="005159C7"/>
    <w:rsid w:val="00515A5D"/>
    <w:rsid w:val="00516248"/>
    <w:rsid w:val="0052088B"/>
    <w:rsid w:val="00526EC2"/>
    <w:rsid w:val="0053062A"/>
    <w:rsid w:val="005334E8"/>
    <w:rsid w:val="00533670"/>
    <w:rsid w:val="0054356D"/>
    <w:rsid w:val="00544D4D"/>
    <w:rsid w:val="005472B5"/>
    <w:rsid w:val="00557412"/>
    <w:rsid w:val="005600D4"/>
    <w:rsid w:val="00560433"/>
    <w:rsid w:val="00570D27"/>
    <w:rsid w:val="00572F9E"/>
    <w:rsid w:val="005731E9"/>
    <w:rsid w:val="00575762"/>
    <w:rsid w:val="00580317"/>
    <w:rsid w:val="005907B4"/>
    <w:rsid w:val="00590CA4"/>
    <w:rsid w:val="005934F7"/>
    <w:rsid w:val="00596E67"/>
    <w:rsid w:val="005A38C1"/>
    <w:rsid w:val="005B0C94"/>
    <w:rsid w:val="005B2A9E"/>
    <w:rsid w:val="005B48F5"/>
    <w:rsid w:val="005B5BF8"/>
    <w:rsid w:val="005C1DBE"/>
    <w:rsid w:val="005C362C"/>
    <w:rsid w:val="005C7A32"/>
    <w:rsid w:val="005E4D16"/>
    <w:rsid w:val="005E5100"/>
    <w:rsid w:val="005F0229"/>
    <w:rsid w:val="005F0A40"/>
    <w:rsid w:val="005F62D5"/>
    <w:rsid w:val="00600878"/>
    <w:rsid w:val="006008CC"/>
    <w:rsid w:val="00606DB4"/>
    <w:rsid w:val="00610667"/>
    <w:rsid w:val="0061533A"/>
    <w:rsid w:val="00615496"/>
    <w:rsid w:val="006168C2"/>
    <w:rsid w:val="00620F22"/>
    <w:rsid w:val="006219C2"/>
    <w:rsid w:val="00622100"/>
    <w:rsid w:val="0062591F"/>
    <w:rsid w:val="00627CDF"/>
    <w:rsid w:val="0063046D"/>
    <w:rsid w:val="006306EB"/>
    <w:rsid w:val="00632BE6"/>
    <w:rsid w:val="00634461"/>
    <w:rsid w:val="00646174"/>
    <w:rsid w:val="0065514B"/>
    <w:rsid w:val="00655701"/>
    <w:rsid w:val="00661E37"/>
    <w:rsid w:val="0066505D"/>
    <w:rsid w:val="00666438"/>
    <w:rsid w:val="00667177"/>
    <w:rsid w:val="00667771"/>
    <w:rsid w:val="00671578"/>
    <w:rsid w:val="0067278C"/>
    <w:rsid w:val="00672A6B"/>
    <w:rsid w:val="00673F0F"/>
    <w:rsid w:val="00677C6D"/>
    <w:rsid w:val="00681AA8"/>
    <w:rsid w:val="00685058"/>
    <w:rsid w:val="0068536A"/>
    <w:rsid w:val="00685E81"/>
    <w:rsid w:val="00687090"/>
    <w:rsid w:val="00687DA2"/>
    <w:rsid w:val="0069669F"/>
    <w:rsid w:val="0069768A"/>
    <w:rsid w:val="006A2863"/>
    <w:rsid w:val="006A3292"/>
    <w:rsid w:val="006A3B61"/>
    <w:rsid w:val="006A71F9"/>
    <w:rsid w:val="006B4D74"/>
    <w:rsid w:val="006B67C2"/>
    <w:rsid w:val="006C79B3"/>
    <w:rsid w:val="006D46A1"/>
    <w:rsid w:val="006D6A3B"/>
    <w:rsid w:val="006D6B55"/>
    <w:rsid w:val="006E05ED"/>
    <w:rsid w:val="006E1198"/>
    <w:rsid w:val="006E1C58"/>
    <w:rsid w:val="006E52B0"/>
    <w:rsid w:val="006E7F90"/>
    <w:rsid w:val="006F096B"/>
    <w:rsid w:val="006F0F59"/>
    <w:rsid w:val="006F4481"/>
    <w:rsid w:val="00705CA1"/>
    <w:rsid w:val="00706EB1"/>
    <w:rsid w:val="00706FBC"/>
    <w:rsid w:val="0071035C"/>
    <w:rsid w:val="00712093"/>
    <w:rsid w:val="007129B7"/>
    <w:rsid w:val="00714B2F"/>
    <w:rsid w:val="00720999"/>
    <w:rsid w:val="00721602"/>
    <w:rsid w:val="0072750A"/>
    <w:rsid w:val="0072799C"/>
    <w:rsid w:val="007306C5"/>
    <w:rsid w:val="0073291B"/>
    <w:rsid w:val="007331E7"/>
    <w:rsid w:val="00733802"/>
    <w:rsid w:val="007366B4"/>
    <w:rsid w:val="0073714D"/>
    <w:rsid w:val="00742921"/>
    <w:rsid w:val="00744375"/>
    <w:rsid w:val="007463A9"/>
    <w:rsid w:val="00747ADF"/>
    <w:rsid w:val="00751533"/>
    <w:rsid w:val="0075604B"/>
    <w:rsid w:val="00761B80"/>
    <w:rsid w:val="00762987"/>
    <w:rsid w:val="00762E1E"/>
    <w:rsid w:val="007731A4"/>
    <w:rsid w:val="007741B7"/>
    <w:rsid w:val="0077625E"/>
    <w:rsid w:val="00776FCA"/>
    <w:rsid w:val="00791001"/>
    <w:rsid w:val="00793333"/>
    <w:rsid w:val="00793B19"/>
    <w:rsid w:val="0079407B"/>
    <w:rsid w:val="00796AAC"/>
    <w:rsid w:val="00797AF7"/>
    <w:rsid w:val="007A2B50"/>
    <w:rsid w:val="007A490C"/>
    <w:rsid w:val="007B0518"/>
    <w:rsid w:val="007B19EA"/>
    <w:rsid w:val="007B3F32"/>
    <w:rsid w:val="007B6CEB"/>
    <w:rsid w:val="007B7A36"/>
    <w:rsid w:val="007C2DFC"/>
    <w:rsid w:val="007D0DEF"/>
    <w:rsid w:val="007D1789"/>
    <w:rsid w:val="007D1F69"/>
    <w:rsid w:val="007D3FD4"/>
    <w:rsid w:val="007E4B34"/>
    <w:rsid w:val="007E724D"/>
    <w:rsid w:val="007F1C55"/>
    <w:rsid w:val="007F2802"/>
    <w:rsid w:val="007F4BDA"/>
    <w:rsid w:val="007F7394"/>
    <w:rsid w:val="00802F0D"/>
    <w:rsid w:val="00803BB8"/>
    <w:rsid w:val="008040AA"/>
    <w:rsid w:val="0080641F"/>
    <w:rsid w:val="00806E56"/>
    <w:rsid w:val="0081053B"/>
    <w:rsid w:val="00810CD3"/>
    <w:rsid w:val="008118B8"/>
    <w:rsid w:val="00811C1B"/>
    <w:rsid w:val="00824B07"/>
    <w:rsid w:val="00824F88"/>
    <w:rsid w:val="00832FC0"/>
    <w:rsid w:val="0083446A"/>
    <w:rsid w:val="00835F39"/>
    <w:rsid w:val="00836776"/>
    <w:rsid w:val="0084082C"/>
    <w:rsid w:val="0084085E"/>
    <w:rsid w:val="0085067D"/>
    <w:rsid w:val="008510A7"/>
    <w:rsid w:val="0085521B"/>
    <w:rsid w:val="00862333"/>
    <w:rsid w:val="00863AF7"/>
    <w:rsid w:val="00864743"/>
    <w:rsid w:val="00865E04"/>
    <w:rsid w:val="00867E3B"/>
    <w:rsid w:val="00871EF2"/>
    <w:rsid w:val="008730E6"/>
    <w:rsid w:val="008765F2"/>
    <w:rsid w:val="00876885"/>
    <w:rsid w:val="008770E1"/>
    <w:rsid w:val="00880E9A"/>
    <w:rsid w:val="00882B6B"/>
    <w:rsid w:val="0088329C"/>
    <w:rsid w:val="008879D2"/>
    <w:rsid w:val="00892EFF"/>
    <w:rsid w:val="008975ED"/>
    <w:rsid w:val="00897AAD"/>
    <w:rsid w:val="00897CBB"/>
    <w:rsid w:val="008A3222"/>
    <w:rsid w:val="008A32B3"/>
    <w:rsid w:val="008A6391"/>
    <w:rsid w:val="008B074B"/>
    <w:rsid w:val="008B16FB"/>
    <w:rsid w:val="008B1F35"/>
    <w:rsid w:val="008B55A4"/>
    <w:rsid w:val="008B5E77"/>
    <w:rsid w:val="008B7107"/>
    <w:rsid w:val="008C0A0D"/>
    <w:rsid w:val="008C2198"/>
    <w:rsid w:val="008C31D4"/>
    <w:rsid w:val="008D64A5"/>
    <w:rsid w:val="008E712F"/>
    <w:rsid w:val="008F0DB7"/>
    <w:rsid w:val="008F21D2"/>
    <w:rsid w:val="008F6BB7"/>
    <w:rsid w:val="00905C67"/>
    <w:rsid w:val="00906C41"/>
    <w:rsid w:val="00907441"/>
    <w:rsid w:val="009118D0"/>
    <w:rsid w:val="0092088B"/>
    <w:rsid w:val="00922B8B"/>
    <w:rsid w:val="00930D40"/>
    <w:rsid w:val="00932159"/>
    <w:rsid w:val="009458ED"/>
    <w:rsid w:val="00947044"/>
    <w:rsid w:val="00947783"/>
    <w:rsid w:val="00950C47"/>
    <w:rsid w:val="00957C48"/>
    <w:rsid w:val="0096285D"/>
    <w:rsid w:val="00962A0D"/>
    <w:rsid w:val="009741E8"/>
    <w:rsid w:val="00974B81"/>
    <w:rsid w:val="00980743"/>
    <w:rsid w:val="009808C8"/>
    <w:rsid w:val="009846C0"/>
    <w:rsid w:val="009848C3"/>
    <w:rsid w:val="009848FB"/>
    <w:rsid w:val="00984D18"/>
    <w:rsid w:val="00986951"/>
    <w:rsid w:val="009936FF"/>
    <w:rsid w:val="00994D95"/>
    <w:rsid w:val="00995090"/>
    <w:rsid w:val="009969C0"/>
    <w:rsid w:val="009A3B86"/>
    <w:rsid w:val="009A4198"/>
    <w:rsid w:val="009A4A64"/>
    <w:rsid w:val="009A53E3"/>
    <w:rsid w:val="009A7D89"/>
    <w:rsid w:val="009B1BFF"/>
    <w:rsid w:val="009B2145"/>
    <w:rsid w:val="009B506E"/>
    <w:rsid w:val="009B7ED1"/>
    <w:rsid w:val="009C13DB"/>
    <w:rsid w:val="009C1C5F"/>
    <w:rsid w:val="009C52ED"/>
    <w:rsid w:val="009C71A8"/>
    <w:rsid w:val="009D1842"/>
    <w:rsid w:val="009E19DC"/>
    <w:rsid w:val="009E20BC"/>
    <w:rsid w:val="009E4AB0"/>
    <w:rsid w:val="009E4B5C"/>
    <w:rsid w:val="009E6C2F"/>
    <w:rsid w:val="009E7538"/>
    <w:rsid w:val="009F2A26"/>
    <w:rsid w:val="009F3683"/>
    <w:rsid w:val="009F69AF"/>
    <w:rsid w:val="009F71C1"/>
    <w:rsid w:val="00A02AA5"/>
    <w:rsid w:val="00A03864"/>
    <w:rsid w:val="00A05DD6"/>
    <w:rsid w:val="00A073EF"/>
    <w:rsid w:val="00A15E84"/>
    <w:rsid w:val="00A16EEF"/>
    <w:rsid w:val="00A21D87"/>
    <w:rsid w:val="00A2251C"/>
    <w:rsid w:val="00A25914"/>
    <w:rsid w:val="00A27C32"/>
    <w:rsid w:val="00A31528"/>
    <w:rsid w:val="00A32B32"/>
    <w:rsid w:val="00A33C9C"/>
    <w:rsid w:val="00A345D3"/>
    <w:rsid w:val="00A44903"/>
    <w:rsid w:val="00A45915"/>
    <w:rsid w:val="00A566B0"/>
    <w:rsid w:val="00A661BD"/>
    <w:rsid w:val="00A7004B"/>
    <w:rsid w:val="00A7346C"/>
    <w:rsid w:val="00A809B8"/>
    <w:rsid w:val="00A82344"/>
    <w:rsid w:val="00A82C4D"/>
    <w:rsid w:val="00A83719"/>
    <w:rsid w:val="00A83D91"/>
    <w:rsid w:val="00A857D5"/>
    <w:rsid w:val="00A92D37"/>
    <w:rsid w:val="00A96F72"/>
    <w:rsid w:val="00A9726A"/>
    <w:rsid w:val="00AA1695"/>
    <w:rsid w:val="00AA2353"/>
    <w:rsid w:val="00AA32D8"/>
    <w:rsid w:val="00AA4C19"/>
    <w:rsid w:val="00AA563C"/>
    <w:rsid w:val="00AB2A5C"/>
    <w:rsid w:val="00AB540F"/>
    <w:rsid w:val="00AC337D"/>
    <w:rsid w:val="00AC37F2"/>
    <w:rsid w:val="00AC6083"/>
    <w:rsid w:val="00AD1D9D"/>
    <w:rsid w:val="00AD4F04"/>
    <w:rsid w:val="00AD75FE"/>
    <w:rsid w:val="00AD780C"/>
    <w:rsid w:val="00AE0273"/>
    <w:rsid w:val="00AE0F71"/>
    <w:rsid w:val="00AE2FE9"/>
    <w:rsid w:val="00AE5CA2"/>
    <w:rsid w:val="00AF0F19"/>
    <w:rsid w:val="00AF596B"/>
    <w:rsid w:val="00AF5CD3"/>
    <w:rsid w:val="00AF7788"/>
    <w:rsid w:val="00AF7D38"/>
    <w:rsid w:val="00B00F4A"/>
    <w:rsid w:val="00B01DEE"/>
    <w:rsid w:val="00B07DB8"/>
    <w:rsid w:val="00B15443"/>
    <w:rsid w:val="00B174F2"/>
    <w:rsid w:val="00B20A1D"/>
    <w:rsid w:val="00B20B05"/>
    <w:rsid w:val="00B21B1B"/>
    <w:rsid w:val="00B2241F"/>
    <w:rsid w:val="00B2510D"/>
    <w:rsid w:val="00B3391A"/>
    <w:rsid w:val="00B42A60"/>
    <w:rsid w:val="00B53648"/>
    <w:rsid w:val="00B5587F"/>
    <w:rsid w:val="00B57A2D"/>
    <w:rsid w:val="00B60F48"/>
    <w:rsid w:val="00B6459B"/>
    <w:rsid w:val="00B67561"/>
    <w:rsid w:val="00B73901"/>
    <w:rsid w:val="00B739D0"/>
    <w:rsid w:val="00B7413C"/>
    <w:rsid w:val="00B74652"/>
    <w:rsid w:val="00B80228"/>
    <w:rsid w:val="00B84E02"/>
    <w:rsid w:val="00B90DCF"/>
    <w:rsid w:val="00B92D9D"/>
    <w:rsid w:val="00B934EC"/>
    <w:rsid w:val="00B94E45"/>
    <w:rsid w:val="00B94E8B"/>
    <w:rsid w:val="00B96306"/>
    <w:rsid w:val="00BA004B"/>
    <w:rsid w:val="00BA2658"/>
    <w:rsid w:val="00BA69F6"/>
    <w:rsid w:val="00BA79E4"/>
    <w:rsid w:val="00BB3B41"/>
    <w:rsid w:val="00BB7A63"/>
    <w:rsid w:val="00BC4DB8"/>
    <w:rsid w:val="00BD3B74"/>
    <w:rsid w:val="00BD7D4C"/>
    <w:rsid w:val="00C063C2"/>
    <w:rsid w:val="00C108DE"/>
    <w:rsid w:val="00C120CF"/>
    <w:rsid w:val="00C13713"/>
    <w:rsid w:val="00C13910"/>
    <w:rsid w:val="00C13F0A"/>
    <w:rsid w:val="00C16194"/>
    <w:rsid w:val="00C162B2"/>
    <w:rsid w:val="00C168ED"/>
    <w:rsid w:val="00C22988"/>
    <w:rsid w:val="00C277B2"/>
    <w:rsid w:val="00C279F2"/>
    <w:rsid w:val="00C36C3B"/>
    <w:rsid w:val="00C3752D"/>
    <w:rsid w:val="00C43E69"/>
    <w:rsid w:val="00C44D0D"/>
    <w:rsid w:val="00C47E15"/>
    <w:rsid w:val="00C47E7F"/>
    <w:rsid w:val="00C570D8"/>
    <w:rsid w:val="00C61618"/>
    <w:rsid w:val="00C63A0D"/>
    <w:rsid w:val="00C67148"/>
    <w:rsid w:val="00C73EDF"/>
    <w:rsid w:val="00C76A15"/>
    <w:rsid w:val="00C801F1"/>
    <w:rsid w:val="00C811F8"/>
    <w:rsid w:val="00C8609C"/>
    <w:rsid w:val="00C974DE"/>
    <w:rsid w:val="00CA0657"/>
    <w:rsid w:val="00CA3F4F"/>
    <w:rsid w:val="00CA5B8E"/>
    <w:rsid w:val="00CA760D"/>
    <w:rsid w:val="00CC3CEB"/>
    <w:rsid w:val="00CC3D50"/>
    <w:rsid w:val="00CC42D2"/>
    <w:rsid w:val="00CD23EB"/>
    <w:rsid w:val="00CD38E6"/>
    <w:rsid w:val="00CD4395"/>
    <w:rsid w:val="00CE735D"/>
    <w:rsid w:val="00CF22BE"/>
    <w:rsid w:val="00CF4193"/>
    <w:rsid w:val="00CF5AA4"/>
    <w:rsid w:val="00CF666D"/>
    <w:rsid w:val="00D0522F"/>
    <w:rsid w:val="00D12444"/>
    <w:rsid w:val="00D12A12"/>
    <w:rsid w:val="00D131F5"/>
    <w:rsid w:val="00D14AC4"/>
    <w:rsid w:val="00D14F88"/>
    <w:rsid w:val="00D20408"/>
    <w:rsid w:val="00D22285"/>
    <w:rsid w:val="00D22A5E"/>
    <w:rsid w:val="00D22FD3"/>
    <w:rsid w:val="00D244B3"/>
    <w:rsid w:val="00D24B0D"/>
    <w:rsid w:val="00D30165"/>
    <w:rsid w:val="00D31F0D"/>
    <w:rsid w:val="00D3446C"/>
    <w:rsid w:val="00D3701B"/>
    <w:rsid w:val="00D40407"/>
    <w:rsid w:val="00D53168"/>
    <w:rsid w:val="00D537B9"/>
    <w:rsid w:val="00D57950"/>
    <w:rsid w:val="00D620A6"/>
    <w:rsid w:val="00D622E1"/>
    <w:rsid w:val="00D65A02"/>
    <w:rsid w:val="00D75A84"/>
    <w:rsid w:val="00D75FDC"/>
    <w:rsid w:val="00D77AA7"/>
    <w:rsid w:val="00D81CCB"/>
    <w:rsid w:val="00D83494"/>
    <w:rsid w:val="00D84570"/>
    <w:rsid w:val="00D87326"/>
    <w:rsid w:val="00D90597"/>
    <w:rsid w:val="00D940F8"/>
    <w:rsid w:val="00DA2239"/>
    <w:rsid w:val="00DA223A"/>
    <w:rsid w:val="00DA7294"/>
    <w:rsid w:val="00DB14FC"/>
    <w:rsid w:val="00DB2C40"/>
    <w:rsid w:val="00DB4749"/>
    <w:rsid w:val="00DB66DB"/>
    <w:rsid w:val="00DB6F4A"/>
    <w:rsid w:val="00DC6718"/>
    <w:rsid w:val="00DC6F90"/>
    <w:rsid w:val="00DC7704"/>
    <w:rsid w:val="00DD0030"/>
    <w:rsid w:val="00DE0105"/>
    <w:rsid w:val="00DE15AB"/>
    <w:rsid w:val="00DE3DB7"/>
    <w:rsid w:val="00DF2813"/>
    <w:rsid w:val="00DF4753"/>
    <w:rsid w:val="00DF7F2D"/>
    <w:rsid w:val="00E06FEA"/>
    <w:rsid w:val="00E07B46"/>
    <w:rsid w:val="00E1071F"/>
    <w:rsid w:val="00E12AF6"/>
    <w:rsid w:val="00E12DBC"/>
    <w:rsid w:val="00E15ED8"/>
    <w:rsid w:val="00E16F54"/>
    <w:rsid w:val="00E16F6C"/>
    <w:rsid w:val="00E231C5"/>
    <w:rsid w:val="00E26494"/>
    <w:rsid w:val="00E265C4"/>
    <w:rsid w:val="00E26FC5"/>
    <w:rsid w:val="00E276CF"/>
    <w:rsid w:val="00E32BE2"/>
    <w:rsid w:val="00E33B1F"/>
    <w:rsid w:val="00E370DD"/>
    <w:rsid w:val="00E37279"/>
    <w:rsid w:val="00E47B0E"/>
    <w:rsid w:val="00E61171"/>
    <w:rsid w:val="00E65F49"/>
    <w:rsid w:val="00E66FC7"/>
    <w:rsid w:val="00E672FA"/>
    <w:rsid w:val="00E677E7"/>
    <w:rsid w:val="00E7253E"/>
    <w:rsid w:val="00E725E2"/>
    <w:rsid w:val="00E7674B"/>
    <w:rsid w:val="00E80CB1"/>
    <w:rsid w:val="00E83D00"/>
    <w:rsid w:val="00E8417F"/>
    <w:rsid w:val="00E84566"/>
    <w:rsid w:val="00E85CDF"/>
    <w:rsid w:val="00E870E2"/>
    <w:rsid w:val="00E93368"/>
    <w:rsid w:val="00E939EB"/>
    <w:rsid w:val="00E94EE0"/>
    <w:rsid w:val="00EA0007"/>
    <w:rsid w:val="00EA26D2"/>
    <w:rsid w:val="00EB37A8"/>
    <w:rsid w:val="00EC6CF8"/>
    <w:rsid w:val="00ED2BD6"/>
    <w:rsid w:val="00ED3659"/>
    <w:rsid w:val="00ED5471"/>
    <w:rsid w:val="00EF1BC0"/>
    <w:rsid w:val="00EF334A"/>
    <w:rsid w:val="00EF78DE"/>
    <w:rsid w:val="00EF7CF1"/>
    <w:rsid w:val="00F03AB0"/>
    <w:rsid w:val="00F03C58"/>
    <w:rsid w:val="00F10452"/>
    <w:rsid w:val="00F167F2"/>
    <w:rsid w:val="00F2343E"/>
    <w:rsid w:val="00F26294"/>
    <w:rsid w:val="00F333CE"/>
    <w:rsid w:val="00F3537F"/>
    <w:rsid w:val="00F4136C"/>
    <w:rsid w:val="00F42E25"/>
    <w:rsid w:val="00F43D08"/>
    <w:rsid w:val="00F478BF"/>
    <w:rsid w:val="00F5211F"/>
    <w:rsid w:val="00F52F5F"/>
    <w:rsid w:val="00F624B7"/>
    <w:rsid w:val="00F62943"/>
    <w:rsid w:val="00F63848"/>
    <w:rsid w:val="00F651A3"/>
    <w:rsid w:val="00F66A53"/>
    <w:rsid w:val="00F718B2"/>
    <w:rsid w:val="00F71C24"/>
    <w:rsid w:val="00F71E05"/>
    <w:rsid w:val="00F72E2B"/>
    <w:rsid w:val="00F76AE4"/>
    <w:rsid w:val="00F80097"/>
    <w:rsid w:val="00F815D4"/>
    <w:rsid w:val="00F87C2C"/>
    <w:rsid w:val="00FA0D0E"/>
    <w:rsid w:val="00FA34F9"/>
    <w:rsid w:val="00FA4404"/>
    <w:rsid w:val="00FA7D27"/>
    <w:rsid w:val="00FB4092"/>
    <w:rsid w:val="00FB66E3"/>
    <w:rsid w:val="00FB7DCF"/>
    <w:rsid w:val="00FC04E6"/>
    <w:rsid w:val="00FC2F3C"/>
    <w:rsid w:val="00FC30E8"/>
    <w:rsid w:val="00FC6E33"/>
    <w:rsid w:val="00FD1B9E"/>
    <w:rsid w:val="00FD25FE"/>
    <w:rsid w:val="00FD35B4"/>
    <w:rsid w:val="00FD3746"/>
    <w:rsid w:val="00FD7860"/>
    <w:rsid w:val="00FE2642"/>
    <w:rsid w:val="00FE5EA0"/>
    <w:rsid w:val="00FF1F7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B4C8C"/>
  <w15:docId w15:val="{206873AB-AF24-4856-B2D0-5E12A778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B8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B5D"/>
    <w:pPr>
      <w:keepNext/>
      <w:jc w:val="center"/>
      <w:outlineLvl w:val="0"/>
    </w:pPr>
    <w:rPr>
      <w:rFonts w:ascii="PragmaticaCTT" w:hAnsi="PragmaticaCTT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56B5D"/>
    <w:pPr>
      <w:keepNext/>
      <w:outlineLvl w:val="1"/>
    </w:pPr>
    <w:rPr>
      <w:rFonts w:ascii="Times New Roman" w:hAnsi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F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B5D"/>
    <w:rPr>
      <w:rFonts w:ascii="PragmaticaCTT" w:eastAsia="Times New Roman" w:hAnsi="PragmaticaCTT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56B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156B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56B5D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5">
    <w:name w:val="Hyperlink"/>
    <w:rsid w:val="00156B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0CD3"/>
    <w:pPr>
      <w:ind w:left="720"/>
      <w:contextualSpacing/>
    </w:pPr>
  </w:style>
  <w:style w:type="table" w:styleId="a7">
    <w:name w:val="Table Grid"/>
    <w:basedOn w:val="a1"/>
    <w:uiPriority w:val="59"/>
    <w:rsid w:val="0025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5C7A3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7A32"/>
    <w:rPr>
      <w:rFonts w:ascii="Calibri" w:eastAsia="Calibri" w:hAnsi="Calibri" w:cs="Times New Roman"/>
    </w:rPr>
  </w:style>
  <w:style w:type="table" w:customStyle="1" w:styleId="9">
    <w:name w:val="Сетка таблицы9"/>
    <w:basedOn w:val="a1"/>
    <w:next w:val="a7"/>
    <w:uiPriority w:val="59"/>
    <w:rsid w:val="005C7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+ Полужирный"/>
    <w:basedOn w:val="a0"/>
    <w:rsid w:val="006D6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31">
    <w:name w:val="Основной текст3"/>
    <w:basedOn w:val="a"/>
    <w:rsid w:val="006D6B55"/>
    <w:pPr>
      <w:widowControl w:val="0"/>
      <w:shd w:val="clear" w:color="auto" w:fill="FFFFFF"/>
      <w:spacing w:line="86" w:lineRule="exact"/>
      <w:ind w:hanging="560"/>
      <w:jc w:val="right"/>
    </w:pPr>
    <w:rPr>
      <w:rFonts w:ascii="Times New Roman" w:hAnsi="Times New Roman"/>
      <w:color w:val="000000"/>
      <w:sz w:val="22"/>
      <w:szCs w:val="22"/>
    </w:rPr>
  </w:style>
  <w:style w:type="paragraph" w:styleId="ab">
    <w:name w:val="header"/>
    <w:basedOn w:val="a"/>
    <w:link w:val="ac"/>
    <w:unhideWhenUsed/>
    <w:rsid w:val="00DC6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6F9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A5F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7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67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677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9D1842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E12D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1636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46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63A9"/>
  </w:style>
  <w:style w:type="character" w:customStyle="1" w:styleId="af2">
    <w:name w:val="Текст примечания Знак"/>
    <w:basedOn w:val="a0"/>
    <w:link w:val="af1"/>
    <w:uiPriority w:val="99"/>
    <w:semiHidden/>
    <w:rsid w:val="007463A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6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63A9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character" w:customStyle="1" w:styleId="af5">
    <w:name w:val="Другое_"/>
    <w:basedOn w:val="a0"/>
    <w:link w:val="af6"/>
    <w:rsid w:val="00AA32D8"/>
    <w:rPr>
      <w:rFonts w:ascii="Times New Roman" w:eastAsia="Times New Roman" w:hAnsi="Times New Roman" w:cs="Times New Roman"/>
    </w:rPr>
  </w:style>
  <w:style w:type="paragraph" w:customStyle="1" w:styleId="af6">
    <w:name w:val="Другое"/>
    <w:basedOn w:val="a"/>
    <w:link w:val="af5"/>
    <w:rsid w:val="00AA32D8"/>
    <w:pPr>
      <w:widowControl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E4E5-0221-4530-8298-49A67758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Антипинский НПЗ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Виктор Борисович</dc:creator>
  <cp:keywords/>
  <dc:description/>
  <cp:lastModifiedBy>Казакова Анна Сергеевна</cp:lastModifiedBy>
  <cp:revision>36</cp:revision>
  <cp:lastPrinted>2024-03-22T09:22:00Z</cp:lastPrinted>
  <dcterms:created xsi:type="dcterms:W3CDTF">2024-01-11T08:11:00Z</dcterms:created>
  <dcterms:modified xsi:type="dcterms:W3CDTF">2024-04-16T13:22:00Z</dcterms:modified>
</cp:coreProperties>
</file>