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6.xml" ContentType="application/vnd.openxmlformats-officedocument.wordprocessingml.header+xml"/>
  <Override PartName="/word/footer3.xml" ContentType="application/vnd.openxmlformats-officedocument.wordprocessingml.foot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footer7.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A53BDA" w14:textId="77777777" w:rsidR="00135543" w:rsidRPr="008A7EC5" w:rsidRDefault="00135543" w:rsidP="00495DE9">
      <w:pPr>
        <w:spacing w:after="0" w:line="264" w:lineRule="auto"/>
        <w:jc w:val="center"/>
        <w:rPr>
          <w:rFonts w:ascii="Times New Roman" w:eastAsia="Times New Roman" w:hAnsi="Times New Roman" w:cs="Times New Roman"/>
          <w:b/>
          <w:color w:val="000000"/>
          <w:lang w:eastAsia="ru-RU"/>
        </w:rPr>
      </w:pPr>
      <w:r w:rsidRPr="008A7EC5">
        <w:rPr>
          <w:rFonts w:ascii="Times New Roman" w:eastAsia="Times New Roman" w:hAnsi="Times New Roman" w:cs="Times New Roman"/>
          <w:b/>
          <w:color w:val="000000"/>
          <w:lang w:eastAsia="ru-RU"/>
        </w:rPr>
        <w:t xml:space="preserve">ДОГОВОР НА ВЫПОЛНЕНИЕ РАБОТ </w:t>
      </w:r>
    </w:p>
    <w:p w14:paraId="74F5DF47" w14:textId="512124E9" w:rsidR="00135543" w:rsidRPr="008A7EC5" w:rsidRDefault="00135543" w:rsidP="00495DE9">
      <w:pPr>
        <w:spacing w:after="0" w:line="264" w:lineRule="auto"/>
        <w:jc w:val="center"/>
        <w:rPr>
          <w:rFonts w:ascii="Times New Roman" w:eastAsia="Times New Roman" w:hAnsi="Times New Roman" w:cs="Times New Roman"/>
          <w:b/>
          <w:color w:val="000000"/>
          <w:lang w:eastAsia="ru-RU"/>
        </w:rPr>
      </w:pPr>
      <w:r w:rsidRPr="008A7EC5">
        <w:rPr>
          <w:rFonts w:ascii="Times New Roman" w:eastAsia="Times New Roman" w:hAnsi="Times New Roman" w:cs="Times New Roman"/>
          <w:b/>
          <w:color w:val="000000"/>
          <w:lang w:eastAsia="ru-RU"/>
        </w:rPr>
        <w:t>ПО РЕГЕНЕРАЦИИ</w:t>
      </w:r>
      <w:r w:rsidR="003A7EA4" w:rsidRPr="008A7EC5">
        <w:rPr>
          <w:rFonts w:ascii="Times New Roman" w:eastAsia="Times New Roman" w:hAnsi="Times New Roman" w:cs="Times New Roman"/>
          <w:b/>
          <w:color w:val="000000"/>
          <w:lang w:eastAsia="ru-RU"/>
        </w:rPr>
        <w:t xml:space="preserve"> ВЫГРУЖЕННОГО</w:t>
      </w:r>
      <w:r w:rsidRPr="008A7EC5">
        <w:rPr>
          <w:rFonts w:ascii="Times New Roman" w:eastAsia="Times New Roman" w:hAnsi="Times New Roman" w:cs="Times New Roman"/>
          <w:b/>
          <w:color w:val="000000"/>
          <w:lang w:eastAsia="ru-RU"/>
        </w:rPr>
        <w:t xml:space="preserve"> КАТАЛИЗАТОРА</w:t>
      </w:r>
    </w:p>
    <w:p w14:paraId="178392C4" w14:textId="77777777" w:rsidR="00135543" w:rsidRPr="008A7EC5" w:rsidRDefault="00135543" w:rsidP="00495DE9">
      <w:pPr>
        <w:spacing w:after="0" w:line="264" w:lineRule="auto"/>
        <w:jc w:val="center"/>
        <w:rPr>
          <w:rFonts w:ascii="Times New Roman" w:eastAsia="Times New Roman" w:hAnsi="Times New Roman" w:cs="Times New Roman"/>
          <w:b/>
          <w:color w:val="000000"/>
          <w:lang w:eastAsia="ru-RU"/>
        </w:rPr>
      </w:pPr>
      <w:r w:rsidRPr="008A7EC5">
        <w:rPr>
          <w:rFonts w:ascii="Times New Roman" w:eastAsia="Times New Roman" w:hAnsi="Times New Roman" w:cs="Times New Roman"/>
          <w:b/>
          <w:color w:val="000000"/>
          <w:lang w:eastAsia="ru-RU"/>
        </w:rPr>
        <w:t>№ ____________</w:t>
      </w:r>
      <w:r w:rsidRPr="008A7EC5">
        <w:t xml:space="preserve"> </w:t>
      </w:r>
    </w:p>
    <w:p w14:paraId="2DA2394E" w14:textId="77777777" w:rsidR="00135543" w:rsidRPr="008A7EC5" w:rsidRDefault="00135543" w:rsidP="00495DE9">
      <w:pPr>
        <w:spacing w:after="0" w:line="264" w:lineRule="auto"/>
        <w:jc w:val="center"/>
        <w:rPr>
          <w:rFonts w:ascii="Times New Roman" w:eastAsia="Times New Roman" w:hAnsi="Times New Roman" w:cs="Times New Roman"/>
          <w:b/>
          <w:color w:val="000000"/>
          <w:lang w:eastAsia="ru-RU"/>
        </w:rPr>
      </w:pPr>
    </w:p>
    <w:p w14:paraId="437D1F7B" w14:textId="5D0E6BA8" w:rsidR="00135543" w:rsidRPr="008A7EC5" w:rsidRDefault="00135543" w:rsidP="00495DE9">
      <w:pPr>
        <w:spacing w:after="0" w:line="264" w:lineRule="auto"/>
        <w:rPr>
          <w:rFonts w:ascii="Times New Roman" w:eastAsia="Times New Roman" w:hAnsi="Times New Roman" w:cs="Times New Roman"/>
          <w:b/>
          <w:color w:val="000000"/>
          <w:lang w:eastAsia="ru-RU"/>
        </w:rPr>
      </w:pPr>
      <w:r w:rsidRPr="008A7EC5">
        <w:rPr>
          <w:rFonts w:ascii="Times New Roman" w:eastAsia="Times New Roman" w:hAnsi="Times New Roman" w:cs="Times New Roman"/>
          <w:b/>
          <w:color w:val="000000"/>
          <w:lang w:eastAsia="ru-RU"/>
        </w:rPr>
        <w:t xml:space="preserve">г. Тюмень                                                                              </w:t>
      </w:r>
      <w:r w:rsidR="00495DE9" w:rsidRPr="008A7EC5">
        <w:rPr>
          <w:rFonts w:ascii="Times New Roman" w:eastAsia="Times New Roman" w:hAnsi="Times New Roman" w:cs="Times New Roman"/>
          <w:b/>
          <w:color w:val="000000"/>
          <w:lang w:eastAsia="ru-RU"/>
        </w:rPr>
        <w:t xml:space="preserve">            </w:t>
      </w:r>
      <w:r w:rsidRPr="008A7EC5">
        <w:rPr>
          <w:rFonts w:ascii="Times New Roman" w:eastAsia="Times New Roman" w:hAnsi="Times New Roman" w:cs="Times New Roman"/>
          <w:b/>
          <w:color w:val="000000"/>
          <w:lang w:eastAsia="ru-RU"/>
        </w:rPr>
        <w:t xml:space="preserve">   «_____» ______________ 20</w:t>
      </w:r>
      <w:r w:rsidR="003A7EA4" w:rsidRPr="008A7EC5">
        <w:rPr>
          <w:rFonts w:ascii="Times New Roman" w:eastAsia="Times New Roman" w:hAnsi="Times New Roman" w:cs="Times New Roman"/>
          <w:b/>
          <w:color w:val="000000"/>
          <w:lang w:eastAsia="ru-RU"/>
        </w:rPr>
        <w:t>24</w:t>
      </w:r>
      <w:r w:rsidRPr="008A7EC5">
        <w:rPr>
          <w:rFonts w:ascii="Times New Roman" w:eastAsia="Times New Roman" w:hAnsi="Times New Roman" w:cs="Times New Roman"/>
          <w:b/>
          <w:color w:val="000000"/>
          <w:lang w:eastAsia="ru-RU"/>
        </w:rPr>
        <w:t xml:space="preserve"> г.</w:t>
      </w:r>
    </w:p>
    <w:p w14:paraId="322D89BA" w14:textId="77777777" w:rsidR="00135543" w:rsidRPr="008A7EC5" w:rsidRDefault="00135543" w:rsidP="00495DE9">
      <w:pPr>
        <w:spacing w:after="0" w:line="264" w:lineRule="auto"/>
        <w:rPr>
          <w:rFonts w:ascii="Times New Roman" w:eastAsia="Times New Roman" w:hAnsi="Times New Roman" w:cs="Times New Roman"/>
          <w:b/>
          <w:color w:val="000000"/>
          <w:lang w:eastAsia="ru-RU"/>
        </w:rPr>
      </w:pPr>
    </w:p>
    <w:p w14:paraId="68CF84F1" w14:textId="6FF4F0E5" w:rsidR="000704CE" w:rsidRPr="008A7EC5" w:rsidRDefault="00A261E6" w:rsidP="00CD5AE8">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b/>
          <w:color w:val="000000" w:themeColor="text1"/>
          <w:lang w:eastAsia="ru-RU"/>
        </w:rPr>
        <w:t>Общество с ограниченной ответственностью «РИ-ИНВЕСТ»</w:t>
      </w:r>
      <w:r w:rsidR="00135543" w:rsidRPr="008A7EC5">
        <w:rPr>
          <w:rFonts w:ascii="Times New Roman" w:eastAsia="Times New Roman" w:hAnsi="Times New Roman" w:cs="Times New Roman"/>
          <w:color w:val="000000"/>
          <w:lang w:eastAsia="ru-RU"/>
        </w:rPr>
        <w:t>, именуемое в дальнейшем «Заказчик», в лице генерального директора Самариной Ирины Ивановны, действующего на основании Устава, с одной стороны, и</w:t>
      </w:r>
      <w:r w:rsidR="00135543" w:rsidRPr="008A7EC5">
        <w:rPr>
          <w:rFonts w:ascii="Times New Roman" w:eastAsia="Times New Roman" w:hAnsi="Times New Roman" w:cs="Times New Roman"/>
          <w:b/>
          <w:color w:val="000000"/>
          <w:lang w:eastAsia="ru-RU"/>
        </w:rPr>
        <w:t xml:space="preserve"> </w:t>
      </w:r>
      <w:r w:rsidR="00135543" w:rsidRPr="008A7EC5">
        <w:rPr>
          <w:rFonts w:ascii="Times New Roman" w:hAnsi="Times New Roman" w:cs="Times New Roman"/>
          <w:b/>
        </w:rPr>
        <w:t>______________________________,</w:t>
      </w:r>
      <w:r w:rsidR="00135543" w:rsidRPr="008A7EC5">
        <w:rPr>
          <w:rFonts w:ascii="Times New Roman" w:eastAsia="Times New Roman" w:hAnsi="Times New Roman" w:cs="Times New Roman"/>
          <w:color w:val="000000"/>
          <w:lang w:eastAsia="ru-RU"/>
        </w:rPr>
        <w:t xml:space="preserve"> именуемое в дальнейшем </w:t>
      </w:r>
      <w:r w:rsidR="00135543" w:rsidRPr="008A7EC5">
        <w:rPr>
          <w:rFonts w:ascii="Times New Roman" w:eastAsia="Times New Roman" w:hAnsi="Times New Roman" w:cs="Times New Roman"/>
          <w:b/>
          <w:bCs/>
          <w:lang w:eastAsia="ru-RU"/>
        </w:rPr>
        <w:t>«Подрядчик</w:t>
      </w:r>
      <w:r w:rsidR="00135543" w:rsidRPr="008A7EC5">
        <w:rPr>
          <w:rFonts w:ascii="Times New Roman" w:eastAsia="Times New Roman" w:hAnsi="Times New Roman" w:cs="Times New Roman"/>
          <w:b/>
          <w:color w:val="000000"/>
          <w:lang w:eastAsia="ru-RU"/>
        </w:rPr>
        <w:t>»</w:t>
      </w:r>
      <w:r w:rsidR="00135543" w:rsidRPr="008A7EC5">
        <w:rPr>
          <w:rFonts w:ascii="Times New Roman" w:eastAsia="Times New Roman" w:hAnsi="Times New Roman" w:cs="Times New Roman"/>
          <w:color w:val="000000"/>
          <w:lang w:eastAsia="ru-RU"/>
        </w:rPr>
        <w:t>, в лице ________________________________</w:t>
      </w:r>
      <w:r w:rsidR="00135543" w:rsidRPr="008A7EC5">
        <w:rPr>
          <w:rFonts w:ascii="Times New Roman" w:eastAsia="Times New Roman" w:hAnsi="Times New Roman" w:cs="Times New Roman"/>
          <w:b/>
          <w:color w:val="000000"/>
          <w:lang w:eastAsia="ru-RU"/>
        </w:rPr>
        <w:t>,</w:t>
      </w:r>
      <w:r w:rsidR="00135543" w:rsidRPr="008A7EC5">
        <w:rPr>
          <w:rFonts w:ascii="Times New Roman" w:eastAsia="Times New Roman" w:hAnsi="Times New Roman" w:cs="Times New Roman"/>
          <w:color w:val="000000"/>
          <w:lang w:eastAsia="ru-RU"/>
        </w:rPr>
        <w:t xml:space="preserve"> действующего на основании ________________________, с другой стороны, вместе именуемые </w:t>
      </w:r>
      <w:r w:rsidR="00135543" w:rsidRPr="008A7EC5">
        <w:rPr>
          <w:rFonts w:ascii="Times New Roman" w:eastAsia="Times New Roman" w:hAnsi="Times New Roman" w:cs="Times New Roman"/>
          <w:b/>
          <w:color w:val="000000"/>
          <w:lang w:eastAsia="ru-RU"/>
        </w:rPr>
        <w:t>«Стороны»</w:t>
      </w:r>
      <w:r w:rsidR="00135543" w:rsidRPr="008A7EC5">
        <w:rPr>
          <w:rFonts w:ascii="Times New Roman" w:eastAsia="Times New Roman" w:hAnsi="Times New Roman" w:cs="Times New Roman"/>
          <w:color w:val="000000"/>
          <w:lang w:eastAsia="ru-RU"/>
        </w:rPr>
        <w:t xml:space="preserve">, а в отдельности </w:t>
      </w:r>
      <w:r w:rsidR="00135543" w:rsidRPr="008A7EC5">
        <w:rPr>
          <w:rFonts w:ascii="Times New Roman" w:eastAsia="Times New Roman" w:hAnsi="Times New Roman" w:cs="Times New Roman"/>
          <w:b/>
          <w:color w:val="000000"/>
          <w:lang w:eastAsia="ru-RU"/>
        </w:rPr>
        <w:t>«Сторона»</w:t>
      </w:r>
      <w:r w:rsidR="00135543" w:rsidRPr="008A7EC5">
        <w:rPr>
          <w:rFonts w:ascii="Times New Roman" w:eastAsia="Times New Roman" w:hAnsi="Times New Roman" w:cs="Times New Roman"/>
          <w:color w:val="000000"/>
          <w:lang w:eastAsia="ru-RU"/>
        </w:rPr>
        <w:t>, заключили настоящий договор (далее - Договор) о нижеследующем:</w:t>
      </w:r>
    </w:p>
    <w:p w14:paraId="7C2C0862" w14:textId="77777777" w:rsidR="00392F46" w:rsidRPr="008A7EC5" w:rsidRDefault="00392F46" w:rsidP="00495DE9">
      <w:pPr>
        <w:tabs>
          <w:tab w:val="left" w:pos="743"/>
        </w:tabs>
        <w:spacing w:after="0" w:line="264" w:lineRule="auto"/>
        <w:jc w:val="both"/>
        <w:rPr>
          <w:rFonts w:ascii="Times New Roman" w:eastAsia="Times New Roman" w:hAnsi="Times New Roman" w:cs="Times New Roman"/>
          <w:color w:val="000000"/>
          <w:lang w:eastAsia="ru-RU"/>
        </w:rPr>
      </w:pPr>
    </w:p>
    <w:p w14:paraId="404A9AF3" w14:textId="7F5BD382" w:rsidR="001B2B60" w:rsidRPr="008A7EC5" w:rsidRDefault="007D7326" w:rsidP="00495DE9">
      <w:pPr>
        <w:spacing w:after="0" w:line="264" w:lineRule="auto"/>
        <w:contextualSpacing/>
        <w:jc w:val="center"/>
        <w:rPr>
          <w:rFonts w:ascii="Times New Roman" w:eastAsia="Times New Roman" w:hAnsi="Times New Roman" w:cs="Times New Roman"/>
          <w:lang w:eastAsia="ru-RU"/>
        </w:rPr>
      </w:pPr>
      <w:r w:rsidRPr="008A7EC5">
        <w:rPr>
          <w:rFonts w:ascii="Times New Roman" w:eastAsia="Times New Roman" w:hAnsi="Times New Roman" w:cs="Times New Roman"/>
          <w:b/>
          <w:color w:val="000000"/>
          <w:lang w:eastAsia="ru-RU"/>
        </w:rPr>
        <w:t xml:space="preserve">1. </w:t>
      </w:r>
      <w:r w:rsidR="001B2B60" w:rsidRPr="008A7EC5">
        <w:rPr>
          <w:rFonts w:ascii="Times New Roman" w:eastAsia="Times New Roman" w:hAnsi="Times New Roman" w:cs="Times New Roman"/>
          <w:b/>
          <w:color w:val="000000"/>
          <w:lang w:eastAsia="ru-RU"/>
        </w:rPr>
        <w:t>ПРЕДМЕТ ДОГОВОРА</w:t>
      </w:r>
    </w:p>
    <w:p w14:paraId="09274628" w14:textId="77777777" w:rsidR="001907CF" w:rsidRPr="008A7EC5" w:rsidRDefault="001907CF" w:rsidP="00495DE9">
      <w:pPr>
        <w:spacing w:after="0" w:line="264" w:lineRule="auto"/>
        <w:contextualSpacing/>
        <w:jc w:val="center"/>
        <w:rPr>
          <w:rFonts w:ascii="Times New Roman" w:eastAsia="Times New Roman" w:hAnsi="Times New Roman" w:cs="Times New Roman"/>
          <w:lang w:eastAsia="ru-RU"/>
        </w:rPr>
      </w:pPr>
    </w:p>
    <w:p w14:paraId="6DAE36BA" w14:textId="0D84B078" w:rsidR="00135543" w:rsidRPr="008A7EC5" w:rsidRDefault="00135543" w:rsidP="00E95920">
      <w:pPr>
        <w:pStyle w:val="af6"/>
        <w:numPr>
          <w:ilvl w:val="1"/>
          <w:numId w:val="44"/>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Заказчик поручает, а Подрядчик</w:t>
      </w:r>
      <w:r w:rsidR="00495DE9" w:rsidRPr="008A7EC5">
        <w:rPr>
          <w:rFonts w:ascii="Times New Roman" w:eastAsia="Times New Roman" w:hAnsi="Times New Roman" w:cs="Times New Roman"/>
          <w:lang w:eastAsia="ru-RU"/>
        </w:rPr>
        <w:t xml:space="preserve"> принимает на себя обязательства,</w:t>
      </w:r>
      <w:r w:rsidRPr="008A7EC5">
        <w:rPr>
          <w:rFonts w:ascii="Times New Roman" w:eastAsia="Times New Roman" w:hAnsi="Times New Roman" w:cs="Times New Roman"/>
          <w:lang w:eastAsia="ru-RU"/>
        </w:rPr>
        <w:t xml:space="preserve"> в соответствии с Техническим заданием (</w:t>
      </w:r>
      <w:r w:rsidRPr="008A7EC5">
        <w:rPr>
          <w:rFonts w:ascii="Times New Roman" w:eastAsia="Times New Roman" w:hAnsi="Times New Roman" w:cs="Times New Roman"/>
          <w:i/>
          <w:color w:val="0070C0"/>
          <w:lang w:eastAsia="ru-RU"/>
        </w:rPr>
        <w:t>Приложение №1</w:t>
      </w:r>
      <w:r w:rsidR="00495DE9" w:rsidRPr="008A7EC5">
        <w:rPr>
          <w:rFonts w:ascii="Times New Roman" w:eastAsia="Times New Roman" w:hAnsi="Times New Roman" w:cs="Times New Roman"/>
          <w:i/>
          <w:color w:val="0070C0"/>
          <w:lang w:eastAsia="ru-RU"/>
        </w:rPr>
        <w:t>к настоящему Договору</w:t>
      </w:r>
      <w:r w:rsidR="005B1083" w:rsidRPr="008A7EC5">
        <w:rPr>
          <w:rFonts w:ascii="Times New Roman" w:eastAsia="Times New Roman" w:hAnsi="Times New Roman" w:cs="Times New Roman"/>
          <w:i/>
          <w:color w:val="0070C0"/>
          <w:lang w:eastAsia="ru-RU"/>
        </w:rPr>
        <w:t xml:space="preserve"> (включая Приложение №2 </w:t>
      </w:r>
      <w:r w:rsidR="00ED6460" w:rsidRPr="008A7EC5">
        <w:rPr>
          <w:rFonts w:ascii="Times New Roman" w:eastAsia="Times New Roman" w:hAnsi="Times New Roman" w:cs="Times New Roman"/>
          <w:i/>
          <w:color w:val="0070C0"/>
          <w:lang w:eastAsia="ru-RU"/>
        </w:rPr>
        <w:t>к Техническому заданию</w:t>
      </w:r>
      <w:r w:rsidR="005B1083" w:rsidRPr="008A7EC5">
        <w:rPr>
          <w:rFonts w:ascii="Times New Roman" w:eastAsia="Times New Roman" w:hAnsi="Times New Roman" w:cs="Times New Roman"/>
          <w:i/>
          <w:color w:val="0070C0"/>
          <w:lang w:eastAsia="ru-RU"/>
        </w:rPr>
        <w:t>)</w:t>
      </w:r>
      <w:r w:rsidRPr="008A7EC5">
        <w:rPr>
          <w:rFonts w:ascii="Times New Roman" w:eastAsia="Times New Roman" w:hAnsi="Times New Roman" w:cs="Times New Roman"/>
          <w:color w:val="0070C0"/>
          <w:lang w:eastAsia="ru-RU"/>
        </w:rPr>
        <w:t>)</w:t>
      </w:r>
      <w:r w:rsidRPr="008A7EC5">
        <w:rPr>
          <w:rFonts w:ascii="Times New Roman" w:eastAsia="Times New Roman" w:hAnsi="Times New Roman" w:cs="Times New Roman"/>
          <w:lang w:eastAsia="ru-RU"/>
        </w:rPr>
        <w:t>,</w:t>
      </w:r>
      <w:r w:rsidR="00495DE9" w:rsidRPr="008A7EC5">
        <w:rPr>
          <w:rFonts w:ascii="Times New Roman" w:eastAsia="Times New Roman" w:hAnsi="Times New Roman" w:cs="Times New Roman"/>
          <w:lang w:eastAsia="ru-RU"/>
        </w:rPr>
        <w:t xml:space="preserve"> выполнить</w:t>
      </w:r>
      <w:r w:rsidRPr="008A7EC5">
        <w:rPr>
          <w:rFonts w:ascii="Times New Roman" w:eastAsia="Times New Roman" w:hAnsi="Times New Roman" w:cs="Times New Roman"/>
          <w:lang w:eastAsia="ru-RU"/>
        </w:rPr>
        <w:t xml:space="preserve"> следующие работы:</w:t>
      </w:r>
    </w:p>
    <w:p w14:paraId="4F767D19" w14:textId="042FB2A9" w:rsidR="00135543" w:rsidRPr="008A7EC5" w:rsidRDefault="00324520" w:rsidP="004B7A04">
      <w:pPr>
        <w:pStyle w:val="af6"/>
        <w:numPr>
          <w:ilvl w:val="0"/>
          <w:numId w:val="37"/>
        </w:numPr>
        <w:spacing w:after="0" w:line="264" w:lineRule="auto"/>
        <w:ind w:left="0" w:firstLine="414"/>
        <w:jc w:val="both"/>
        <w:rPr>
          <w:rFonts w:ascii="Times New Roman" w:eastAsia="Times New Roman" w:hAnsi="Times New Roman" w:cs="Times New Roman"/>
          <w:lang w:eastAsia="ru-RU"/>
        </w:rPr>
      </w:pPr>
      <w:r w:rsidRPr="008A7EC5">
        <w:rPr>
          <w:rFonts w:ascii="Times New Roman" w:hAnsi="Times New Roman" w:cs="Times New Roman"/>
          <w:b/>
        </w:rPr>
        <w:t>Р</w:t>
      </w:r>
      <w:r w:rsidR="00135543" w:rsidRPr="008A7EC5">
        <w:rPr>
          <w:rFonts w:ascii="Times New Roman" w:hAnsi="Times New Roman" w:cs="Times New Roman"/>
          <w:b/>
        </w:rPr>
        <w:t>егенерация</w:t>
      </w:r>
      <w:r w:rsidRPr="008A7EC5">
        <w:rPr>
          <w:rFonts w:ascii="Times New Roman" w:hAnsi="Times New Roman" w:cs="Times New Roman"/>
          <w:b/>
        </w:rPr>
        <w:t xml:space="preserve"> </w:t>
      </w:r>
      <w:r w:rsidR="00135543" w:rsidRPr="008A7EC5">
        <w:rPr>
          <w:rFonts w:ascii="Times New Roman" w:hAnsi="Times New Roman" w:cs="Times New Roman"/>
          <w:b/>
        </w:rPr>
        <w:t xml:space="preserve">катализатора ТК-578 BRIM </w:t>
      </w:r>
      <w:r w:rsidR="00AB448C" w:rsidRPr="008A7EC5">
        <w:rPr>
          <w:rFonts w:ascii="Times New Roman" w:hAnsi="Times New Roman" w:cs="Times New Roman"/>
          <w:b/>
        </w:rPr>
        <w:t xml:space="preserve">и катализатора </w:t>
      </w:r>
      <w:r w:rsidR="00AB448C" w:rsidRPr="008A7EC5">
        <w:rPr>
          <w:rFonts w:ascii="Times New Roman" w:hAnsi="Times New Roman" w:cs="Times New Roman"/>
          <w:b/>
          <w:lang w:val="en-US"/>
        </w:rPr>
        <w:t>DN</w:t>
      </w:r>
      <w:r w:rsidR="00AB448C" w:rsidRPr="008A7EC5">
        <w:rPr>
          <w:rFonts w:ascii="Times New Roman" w:hAnsi="Times New Roman" w:cs="Times New Roman"/>
          <w:b/>
        </w:rPr>
        <w:t xml:space="preserve">-3531 </w:t>
      </w:r>
      <w:r w:rsidR="00135543" w:rsidRPr="008A7EC5">
        <w:rPr>
          <w:rFonts w:ascii="Times New Roman" w:hAnsi="Times New Roman" w:cs="Times New Roman"/>
          <w:b/>
        </w:rPr>
        <w:t xml:space="preserve">с пониженной активностью, </w:t>
      </w:r>
      <w:r w:rsidR="00135543" w:rsidRPr="008A7EC5">
        <w:rPr>
          <w:rFonts w:ascii="Times New Roman" w:eastAsia="Times New Roman" w:hAnsi="Times New Roman" w:cs="Times New Roman"/>
          <w:lang w:eastAsia="ru-RU"/>
        </w:rPr>
        <w:t>далее по тексту - «выгруженный катализатор».</w:t>
      </w:r>
    </w:p>
    <w:p w14:paraId="73A67C6A" w14:textId="00BD9BAD" w:rsidR="00434FCD" w:rsidRPr="008A7EC5" w:rsidRDefault="00135543" w:rsidP="00E95920">
      <w:pPr>
        <w:pStyle w:val="af6"/>
        <w:numPr>
          <w:ilvl w:val="1"/>
          <w:numId w:val="44"/>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Общее количество направляемого на регенерацию выгруженного катализатора</w:t>
      </w:r>
      <w:r w:rsidR="00434FCD" w:rsidRPr="008A7EC5">
        <w:rPr>
          <w:rFonts w:ascii="Times New Roman" w:eastAsia="Times New Roman" w:hAnsi="Times New Roman" w:cs="Times New Roman"/>
          <w:lang w:eastAsia="ru-RU"/>
        </w:rPr>
        <w:t xml:space="preserve"> разделено на две партии и </w:t>
      </w:r>
      <w:r w:rsidRPr="008A7EC5">
        <w:rPr>
          <w:rFonts w:ascii="Times New Roman" w:eastAsia="Times New Roman" w:hAnsi="Times New Roman" w:cs="Times New Roman"/>
          <w:lang w:eastAsia="ru-RU"/>
        </w:rPr>
        <w:t xml:space="preserve">составляет: </w:t>
      </w:r>
      <w:r w:rsidR="00ED268F" w:rsidRPr="008A7EC5">
        <w:rPr>
          <w:rFonts w:ascii="Times New Roman" w:eastAsia="Times New Roman" w:hAnsi="Times New Roman" w:cs="Times New Roman"/>
          <w:b/>
          <w:lang w:eastAsia="ru-RU"/>
        </w:rPr>
        <w:t>365 319</w:t>
      </w:r>
      <w:r w:rsidRPr="008A7EC5">
        <w:rPr>
          <w:rFonts w:ascii="Times New Roman" w:eastAsia="Times New Roman" w:hAnsi="Times New Roman" w:cs="Times New Roman"/>
          <w:b/>
          <w:lang w:eastAsia="ru-RU"/>
        </w:rPr>
        <w:t xml:space="preserve"> кг</w:t>
      </w:r>
      <w:r w:rsidRPr="008A7EC5">
        <w:rPr>
          <w:rFonts w:ascii="Times New Roman" w:eastAsia="Times New Roman" w:hAnsi="Times New Roman" w:cs="Times New Roman"/>
          <w:lang w:eastAsia="ru-RU"/>
        </w:rPr>
        <w:t xml:space="preserve"> (вес брутто), </w:t>
      </w:r>
      <w:r w:rsidR="00ED268F" w:rsidRPr="008A7EC5">
        <w:rPr>
          <w:rFonts w:ascii="Times New Roman" w:eastAsia="Times New Roman" w:hAnsi="Times New Roman" w:cs="Times New Roman"/>
          <w:b/>
          <w:lang w:eastAsia="ru-RU"/>
        </w:rPr>
        <w:t>334 026</w:t>
      </w:r>
      <w:r w:rsidRPr="008A7EC5">
        <w:rPr>
          <w:rFonts w:ascii="Times New Roman" w:eastAsia="Times New Roman" w:hAnsi="Times New Roman" w:cs="Times New Roman"/>
          <w:b/>
          <w:lang w:eastAsia="ru-RU"/>
        </w:rPr>
        <w:t xml:space="preserve"> кг</w:t>
      </w:r>
      <w:r w:rsidRPr="008A7EC5">
        <w:rPr>
          <w:rFonts w:ascii="Times New Roman" w:eastAsia="Times New Roman" w:hAnsi="Times New Roman" w:cs="Times New Roman"/>
          <w:lang w:eastAsia="ru-RU"/>
        </w:rPr>
        <w:t xml:space="preserve"> (вес нетто).</w:t>
      </w:r>
      <w:r w:rsidR="00434FCD" w:rsidRPr="008A7EC5">
        <w:rPr>
          <w:rFonts w:ascii="Times New Roman" w:eastAsia="Times New Roman" w:hAnsi="Times New Roman" w:cs="Times New Roman"/>
          <w:lang w:eastAsia="ru-RU"/>
        </w:rPr>
        <w:t xml:space="preserve"> </w:t>
      </w:r>
      <w:r w:rsidR="00434FCD" w:rsidRPr="008A7EC5">
        <w:rPr>
          <w:rFonts w:ascii="Times New Roman" w:eastAsia="Times New Roman" w:hAnsi="Times New Roman" w:cs="Times New Roman"/>
          <w:i/>
          <w:color w:val="000000" w:themeColor="text1"/>
          <w:lang w:eastAsia="ru-RU"/>
        </w:rPr>
        <w:t xml:space="preserve"> </w:t>
      </w:r>
      <w:r w:rsidRPr="008A7EC5">
        <w:rPr>
          <w:rFonts w:ascii="Times New Roman" w:eastAsia="Times New Roman" w:hAnsi="Times New Roman" w:cs="Times New Roman"/>
          <w:lang w:eastAsia="ru-RU"/>
        </w:rPr>
        <w:t>Общее количество бочек, в которые упакован выгруженный катализатор составляет 1</w:t>
      </w:r>
      <w:r w:rsidR="00ED268F" w:rsidRPr="008A7EC5">
        <w:rPr>
          <w:rFonts w:ascii="Times New Roman" w:eastAsia="Times New Roman" w:hAnsi="Times New Roman" w:cs="Times New Roman"/>
          <w:lang w:eastAsia="ru-RU"/>
        </w:rPr>
        <w:t>981</w:t>
      </w:r>
      <w:r w:rsidRPr="008A7EC5">
        <w:rPr>
          <w:rFonts w:ascii="Times New Roman" w:eastAsia="Times New Roman" w:hAnsi="Times New Roman" w:cs="Times New Roman"/>
          <w:lang w:eastAsia="ru-RU"/>
        </w:rPr>
        <w:t xml:space="preserve"> шт. Количество поддонов на которых размещены бочки с выгруженным катализатором – </w:t>
      </w:r>
      <w:r w:rsidR="00ED268F" w:rsidRPr="008A7EC5">
        <w:rPr>
          <w:rFonts w:ascii="Times New Roman" w:eastAsia="Times New Roman" w:hAnsi="Times New Roman" w:cs="Times New Roman"/>
          <w:lang w:eastAsia="ru-RU"/>
        </w:rPr>
        <w:t>496</w:t>
      </w:r>
      <w:r w:rsidRPr="008A7EC5">
        <w:rPr>
          <w:rFonts w:ascii="Times New Roman" w:eastAsia="Times New Roman" w:hAnsi="Times New Roman" w:cs="Times New Roman"/>
          <w:lang w:eastAsia="ru-RU"/>
        </w:rPr>
        <w:t xml:space="preserve"> шт.</w:t>
      </w:r>
    </w:p>
    <w:p w14:paraId="4FFDFE4E" w14:textId="044901D4" w:rsidR="00434FCD" w:rsidRPr="008A7EC5" w:rsidRDefault="00434FCD" w:rsidP="00434FCD">
      <w:pPr>
        <w:pStyle w:val="af6"/>
        <w:tabs>
          <w:tab w:val="left" w:pos="993"/>
        </w:tabs>
        <w:spacing w:after="0" w:line="240" w:lineRule="auto"/>
        <w:ind w:left="558"/>
        <w:jc w:val="both"/>
        <w:rPr>
          <w:rFonts w:ascii="Times New Roman" w:eastAsia="Times New Roman" w:hAnsi="Times New Roman" w:cs="Times New Roman"/>
          <w:color w:val="000000" w:themeColor="text1"/>
          <w:lang w:eastAsia="ru-RU"/>
        </w:rPr>
      </w:pPr>
      <w:r w:rsidRPr="008A7EC5">
        <w:rPr>
          <w:rFonts w:ascii="Times New Roman" w:eastAsia="Times New Roman" w:hAnsi="Times New Roman" w:cs="Times New Roman"/>
          <w:i/>
          <w:color w:val="000000" w:themeColor="text1"/>
          <w:lang w:eastAsia="ru-RU"/>
        </w:rPr>
        <w:t xml:space="preserve"> </w:t>
      </w:r>
      <w:r w:rsidRPr="008A7EC5">
        <w:rPr>
          <w:rFonts w:ascii="Times New Roman" w:eastAsia="Times New Roman" w:hAnsi="Times New Roman" w:cs="Times New Roman"/>
          <w:color w:val="000000" w:themeColor="text1"/>
          <w:lang w:eastAsia="ru-RU"/>
        </w:rPr>
        <w:t>Из них</w:t>
      </w:r>
      <w:r w:rsidRPr="008A7EC5">
        <w:rPr>
          <w:rFonts w:ascii="Times New Roman" w:eastAsia="Times New Roman" w:hAnsi="Times New Roman" w:cs="Times New Roman"/>
          <w:color w:val="000000" w:themeColor="text1"/>
          <w:lang w:val="en-US" w:eastAsia="ru-RU"/>
        </w:rPr>
        <w:t>:</w:t>
      </w:r>
      <w:r w:rsidRPr="008A7EC5">
        <w:rPr>
          <w:rFonts w:ascii="Times New Roman" w:eastAsia="Times New Roman" w:hAnsi="Times New Roman" w:cs="Times New Roman"/>
          <w:color w:val="000000" w:themeColor="text1"/>
          <w:lang w:eastAsia="ru-RU"/>
        </w:rPr>
        <w:t xml:space="preserve"> </w:t>
      </w:r>
    </w:p>
    <w:p w14:paraId="5E11E291" w14:textId="54A66DC5" w:rsidR="00434FCD" w:rsidRPr="008A7EC5" w:rsidRDefault="00434FCD" w:rsidP="00434FCD">
      <w:pPr>
        <w:pStyle w:val="af6"/>
        <w:numPr>
          <w:ilvl w:val="0"/>
          <w:numId w:val="43"/>
        </w:numPr>
        <w:tabs>
          <w:tab w:val="left" w:pos="993"/>
        </w:tabs>
        <w:spacing w:after="0" w:line="240" w:lineRule="auto"/>
        <w:ind w:left="0" w:firstLine="567"/>
        <w:jc w:val="both"/>
        <w:rPr>
          <w:rFonts w:ascii="Times New Roman" w:eastAsia="Times New Roman" w:hAnsi="Times New Roman" w:cs="Times New Roman"/>
          <w:color w:val="000000" w:themeColor="text1"/>
          <w:lang w:eastAsia="ru-RU"/>
        </w:rPr>
      </w:pPr>
      <w:r w:rsidRPr="008A7EC5">
        <w:rPr>
          <w:rFonts w:ascii="Times New Roman" w:eastAsia="Times New Roman" w:hAnsi="Times New Roman" w:cs="Times New Roman"/>
          <w:color w:val="000000" w:themeColor="text1"/>
          <w:lang w:eastAsia="ru-RU"/>
        </w:rPr>
        <w:t>Партия №1: Вес брутто – 84 689 кг; вес нетто – 76 446 кг; количество бочек -485 шт.; количество поддонов – 122 шт.</w:t>
      </w:r>
    </w:p>
    <w:p w14:paraId="0FAA07EB" w14:textId="10C79626" w:rsidR="00135543" w:rsidRPr="008A7EC5" w:rsidRDefault="00434FCD" w:rsidP="00434FCD">
      <w:pPr>
        <w:pStyle w:val="af6"/>
        <w:numPr>
          <w:ilvl w:val="0"/>
          <w:numId w:val="43"/>
        </w:numPr>
        <w:tabs>
          <w:tab w:val="left" w:pos="993"/>
        </w:tabs>
        <w:spacing w:after="0" w:line="240" w:lineRule="auto"/>
        <w:ind w:left="0" w:firstLine="567"/>
        <w:jc w:val="both"/>
        <w:rPr>
          <w:rFonts w:ascii="Times New Roman" w:eastAsia="Times New Roman" w:hAnsi="Times New Roman" w:cs="Times New Roman"/>
          <w:color w:val="000000" w:themeColor="text1"/>
          <w:lang w:eastAsia="ru-RU"/>
        </w:rPr>
      </w:pPr>
      <w:r w:rsidRPr="008A7EC5">
        <w:rPr>
          <w:rFonts w:ascii="Times New Roman" w:eastAsia="Times New Roman" w:hAnsi="Times New Roman" w:cs="Times New Roman"/>
          <w:color w:val="000000" w:themeColor="text1"/>
          <w:lang w:eastAsia="ru-RU"/>
        </w:rPr>
        <w:t>Партия №2: Вес брутто – 280 630 кг; вес нетто – 257 580 кг; количество бочек -1496 шт.; количество поддонов – 374 шт.</w:t>
      </w:r>
    </w:p>
    <w:p w14:paraId="08FE8210" w14:textId="3F0E5DB9" w:rsidR="00135543" w:rsidRPr="008A7EC5" w:rsidRDefault="00135543" w:rsidP="00E95920">
      <w:pPr>
        <w:pStyle w:val="af6"/>
        <w:numPr>
          <w:ilvl w:val="1"/>
          <w:numId w:val="44"/>
        </w:numPr>
        <w:tabs>
          <w:tab w:val="left" w:pos="993"/>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lang w:eastAsia="ru-RU"/>
        </w:rPr>
        <w:t>Количество пригодного к регенерации катализатора, определяется Подрядчиком в месте выполнения Работ, по итогам проведения входного контроля в соответствии с условиями настоящего Договора.</w:t>
      </w:r>
      <w:r w:rsidRPr="008A7EC5">
        <w:rPr>
          <w:rFonts w:ascii="Times New Roman" w:eastAsia="Times New Roman" w:hAnsi="Times New Roman" w:cs="Times New Roman"/>
          <w:color w:val="000000"/>
          <w:lang w:eastAsia="ru-RU"/>
        </w:rPr>
        <w:t xml:space="preserve">  </w:t>
      </w:r>
    </w:p>
    <w:p w14:paraId="33136D6A" w14:textId="0AF4340C" w:rsidR="00495DE9" w:rsidRPr="008A7EC5" w:rsidRDefault="00D02A35" w:rsidP="00E95920">
      <w:pPr>
        <w:pStyle w:val="af6"/>
        <w:numPr>
          <w:ilvl w:val="1"/>
          <w:numId w:val="44"/>
        </w:numPr>
        <w:tabs>
          <w:tab w:val="left" w:pos="993"/>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Непригодный</w:t>
      </w:r>
      <w:r w:rsidR="00135543" w:rsidRPr="008A7EC5">
        <w:rPr>
          <w:rFonts w:ascii="Times New Roman" w:eastAsia="Times New Roman" w:hAnsi="Times New Roman" w:cs="Times New Roman"/>
          <w:color w:val="000000"/>
          <w:lang w:eastAsia="ru-RU"/>
        </w:rPr>
        <w:t xml:space="preserve"> к регенерации</w:t>
      </w:r>
      <w:r w:rsidRPr="008A7EC5">
        <w:rPr>
          <w:rFonts w:ascii="Times New Roman" w:eastAsia="Times New Roman" w:hAnsi="Times New Roman" w:cs="Times New Roman"/>
          <w:color w:val="000000"/>
          <w:lang w:eastAsia="ru-RU"/>
        </w:rPr>
        <w:t xml:space="preserve"> выгруженный</w:t>
      </w:r>
      <w:r w:rsidR="00135543" w:rsidRPr="008A7EC5">
        <w:rPr>
          <w:rFonts w:ascii="Times New Roman" w:eastAsia="Times New Roman" w:hAnsi="Times New Roman" w:cs="Times New Roman"/>
          <w:color w:val="000000"/>
          <w:lang w:eastAsia="ru-RU"/>
        </w:rPr>
        <w:t xml:space="preserve"> катализатор,</w:t>
      </w:r>
      <w:r w:rsidRPr="008A7EC5">
        <w:rPr>
          <w:rFonts w:ascii="Times New Roman" w:eastAsia="Times New Roman" w:hAnsi="Times New Roman" w:cs="Times New Roman"/>
          <w:color w:val="000000"/>
          <w:lang w:eastAsia="ru-RU"/>
        </w:rPr>
        <w:t xml:space="preserve"> а также</w:t>
      </w:r>
      <w:r w:rsidR="00135543" w:rsidRPr="008A7EC5">
        <w:rPr>
          <w:rFonts w:ascii="Times New Roman" w:eastAsia="Times New Roman" w:hAnsi="Times New Roman" w:cs="Times New Roman"/>
          <w:color w:val="000000"/>
          <w:lang w:eastAsia="ru-RU"/>
        </w:rPr>
        <w:t xml:space="preserve"> </w:t>
      </w:r>
      <w:r w:rsidRPr="008A7EC5">
        <w:rPr>
          <w:rFonts w:ascii="Times New Roman" w:eastAsia="Times New Roman" w:hAnsi="Times New Roman" w:cs="Times New Roman"/>
          <w:color w:val="000000"/>
          <w:lang w:eastAsia="ru-RU"/>
        </w:rPr>
        <w:t>отсевы (пыль, бой, катализаторная крошка, отсеянные катализаторы защитных слоев и прочее)</w:t>
      </w:r>
      <w:r w:rsidR="00135543" w:rsidRPr="008A7EC5">
        <w:rPr>
          <w:rFonts w:ascii="Times New Roman" w:eastAsia="Times New Roman" w:hAnsi="Times New Roman" w:cs="Times New Roman"/>
          <w:color w:val="000000"/>
          <w:lang w:eastAsia="ru-RU"/>
        </w:rPr>
        <w:t>, образовавши</w:t>
      </w:r>
      <w:r w:rsidRPr="008A7EC5">
        <w:rPr>
          <w:rFonts w:ascii="Times New Roman" w:eastAsia="Times New Roman" w:hAnsi="Times New Roman" w:cs="Times New Roman"/>
          <w:color w:val="000000"/>
          <w:lang w:eastAsia="ru-RU"/>
        </w:rPr>
        <w:t>еся</w:t>
      </w:r>
      <w:r w:rsidR="00135543" w:rsidRPr="008A7EC5">
        <w:rPr>
          <w:rFonts w:ascii="Times New Roman" w:eastAsia="Times New Roman" w:hAnsi="Times New Roman" w:cs="Times New Roman"/>
          <w:color w:val="000000"/>
          <w:lang w:eastAsia="ru-RU"/>
        </w:rPr>
        <w:t xml:space="preserve"> после </w:t>
      </w:r>
      <w:r w:rsidRPr="008A7EC5">
        <w:rPr>
          <w:rFonts w:ascii="Times New Roman" w:eastAsia="Times New Roman" w:hAnsi="Times New Roman" w:cs="Times New Roman"/>
          <w:color w:val="000000"/>
          <w:lang w:eastAsia="ru-RU"/>
        </w:rPr>
        <w:t xml:space="preserve">выполнения работ по </w:t>
      </w:r>
      <w:r w:rsidR="00135543" w:rsidRPr="008A7EC5">
        <w:rPr>
          <w:rFonts w:ascii="Times New Roman" w:eastAsia="Times New Roman" w:hAnsi="Times New Roman" w:cs="Times New Roman"/>
          <w:color w:val="000000"/>
          <w:lang w:eastAsia="ru-RU"/>
        </w:rPr>
        <w:t>регенерации</w:t>
      </w:r>
      <w:r w:rsidRPr="008A7EC5">
        <w:rPr>
          <w:rFonts w:ascii="Times New Roman" w:eastAsia="Times New Roman" w:hAnsi="Times New Roman" w:cs="Times New Roman"/>
          <w:color w:val="000000"/>
          <w:lang w:eastAsia="ru-RU"/>
        </w:rPr>
        <w:t xml:space="preserve"> выгруженного катализатора,</w:t>
      </w:r>
      <w:r w:rsidR="00135543" w:rsidRPr="008A7EC5">
        <w:rPr>
          <w:rFonts w:ascii="Times New Roman" w:eastAsia="Times New Roman" w:hAnsi="Times New Roman" w:cs="Times New Roman"/>
          <w:color w:val="000000"/>
          <w:lang w:eastAsia="ru-RU"/>
        </w:rPr>
        <w:t xml:space="preserve"> </w:t>
      </w:r>
      <w:r w:rsidRPr="008A7EC5">
        <w:rPr>
          <w:rFonts w:ascii="Times New Roman" w:eastAsia="Times New Roman" w:hAnsi="Times New Roman" w:cs="Times New Roman"/>
          <w:color w:val="000000"/>
          <w:lang w:eastAsia="ru-RU"/>
        </w:rPr>
        <w:t>подлежат возврату Заказчику</w:t>
      </w:r>
      <w:r w:rsidR="00ED6460" w:rsidRPr="008A7EC5">
        <w:rPr>
          <w:rFonts w:ascii="Times New Roman" w:eastAsia="Times New Roman" w:hAnsi="Times New Roman" w:cs="Times New Roman"/>
          <w:color w:val="000000"/>
          <w:lang w:eastAsia="ru-RU"/>
        </w:rPr>
        <w:t xml:space="preserve"> вместе с катализатором, прошедшим регенерацию</w:t>
      </w:r>
      <w:r w:rsidR="00135543" w:rsidRPr="008A7EC5">
        <w:rPr>
          <w:rFonts w:ascii="Times New Roman" w:eastAsia="Times New Roman" w:hAnsi="Times New Roman" w:cs="Times New Roman"/>
          <w:color w:val="000000"/>
          <w:lang w:eastAsia="ru-RU"/>
        </w:rPr>
        <w:t>.</w:t>
      </w:r>
    </w:p>
    <w:p w14:paraId="587B5FF6" w14:textId="76305EAA" w:rsidR="006A2F04" w:rsidRPr="008A7EC5" w:rsidRDefault="006A2F04" w:rsidP="00E95920">
      <w:pPr>
        <w:pStyle w:val="af6"/>
        <w:numPr>
          <w:ilvl w:val="1"/>
          <w:numId w:val="44"/>
        </w:numPr>
        <w:tabs>
          <w:tab w:val="left" w:pos="993"/>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hAnsi="Times New Roman" w:cs="Times New Roman"/>
        </w:rPr>
        <w:t>С учетом фактического насыщения партии №1 кремнием (массовая доля кремния – более 1,0% масс.) и целей Заказчика по</w:t>
      </w:r>
      <w:r w:rsidR="00ED6460" w:rsidRPr="008A7EC5">
        <w:rPr>
          <w:rFonts w:ascii="Times New Roman" w:hAnsi="Times New Roman" w:cs="Times New Roman"/>
        </w:rPr>
        <w:t xml:space="preserve"> дальнейшему</w:t>
      </w:r>
      <w:r w:rsidRPr="008A7EC5">
        <w:rPr>
          <w:rFonts w:ascii="Times New Roman" w:hAnsi="Times New Roman" w:cs="Times New Roman"/>
        </w:rPr>
        <w:t xml:space="preserve"> использованию регенерированного </w:t>
      </w:r>
      <w:r w:rsidR="00ED6460" w:rsidRPr="008A7EC5">
        <w:rPr>
          <w:rFonts w:ascii="Times New Roman" w:hAnsi="Times New Roman" w:cs="Times New Roman"/>
        </w:rPr>
        <w:t>катализатора, полученного из данной</w:t>
      </w:r>
      <w:r w:rsidRPr="008A7EC5">
        <w:rPr>
          <w:rFonts w:ascii="Times New Roman" w:hAnsi="Times New Roman" w:cs="Times New Roman"/>
        </w:rPr>
        <w:t xml:space="preserve"> партии, Подрядчик </w:t>
      </w:r>
      <w:r w:rsidR="00977875" w:rsidRPr="008A7EC5">
        <w:rPr>
          <w:rFonts w:ascii="Times New Roman" w:hAnsi="Times New Roman" w:cs="Times New Roman"/>
        </w:rPr>
        <w:t xml:space="preserve">при определении пригодности катализатора к регенерации </w:t>
      </w:r>
      <w:r w:rsidRPr="008A7EC5">
        <w:rPr>
          <w:rFonts w:ascii="Times New Roman" w:hAnsi="Times New Roman" w:cs="Times New Roman"/>
        </w:rPr>
        <w:t>не учитывает показатель «массовая доля кремния»</w:t>
      </w:r>
      <w:r w:rsidR="00977875" w:rsidRPr="008A7EC5">
        <w:rPr>
          <w:rFonts w:ascii="Times New Roman" w:hAnsi="Times New Roman" w:cs="Times New Roman"/>
        </w:rPr>
        <w:t xml:space="preserve"> в качестве основания для</w:t>
      </w:r>
      <w:r w:rsidRPr="008A7EC5">
        <w:rPr>
          <w:rFonts w:ascii="Times New Roman" w:hAnsi="Times New Roman" w:cs="Times New Roman"/>
        </w:rPr>
        <w:t xml:space="preserve"> </w:t>
      </w:r>
      <w:r w:rsidR="00977875" w:rsidRPr="008A7EC5">
        <w:rPr>
          <w:rFonts w:ascii="Times New Roman" w:hAnsi="Times New Roman" w:cs="Times New Roman"/>
        </w:rPr>
        <w:t>забраковки катализатора из партии №1</w:t>
      </w:r>
      <w:r w:rsidR="00ED6460" w:rsidRPr="008A7EC5">
        <w:rPr>
          <w:rFonts w:ascii="Times New Roman" w:hAnsi="Times New Roman" w:cs="Times New Roman"/>
        </w:rPr>
        <w:t xml:space="preserve"> к регенерации</w:t>
      </w:r>
      <w:r w:rsidRPr="008A7EC5">
        <w:rPr>
          <w:rFonts w:ascii="Times New Roman" w:hAnsi="Times New Roman" w:cs="Times New Roman"/>
        </w:rPr>
        <w:t xml:space="preserve"> и не определяет выгруженный катализатор</w:t>
      </w:r>
      <w:r w:rsidR="00ED6460" w:rsidRPr="008A7EC5">
        <w:rPr>
          <w:rFonts w:ascii="Times New Roman" w:hAnsi="Times New Roman" w:cs="Times New Roman"/>
        </w:rPr>
        <w:t xml:space="preserve"> с превышением по указанному</w:t>
      </w:r>
      <w:r w:rsidR="003028FC" w:rsidRPr="008A7EC5">
        <w:rPr>
          <w:rFonts w:ascii="Times New Roman" w:hAnsi="Times New Roman" w:cs="Times New Roman"/>
        </w:rPr>
        <w:t xml:space="preserve"> показателю</w:t>
      </w:r>
      <w:r w:rsidRPr="008A7EC5">
        <w:rPr>
          <w:rFonts w:ascii="Times New Roman" w:hAnsi="Times New Roman" w:cs="Times New Roman"/>
        </w:rPr>
        <w:t xml:space="preserve"> из партии №1</w:t>
      </w:r>
      <w:r w:rsidR="00ED6460" w:rsidRPr="008A7EC5">
        <w:rPr>
          <w:rFonts w:ascii="Times New Roman" w:hAnsi="Times New Roman" w:cs="Times New Roman"/>
        </w:rPr>
        <w:t>,</w:t>
      </w:r>
      <w:r w:rsidRPr="008A7EC5">
        <w:rPr>
          <w:rFonts w:ascii="Times New Roman" w:hAnsi="Times New Roman" w:cs="Times New Roman"/>
        </w:rPr>
        <w:t xml:space="preserve"> как непригодный к регенерации</w:t>
      </w:r>
      <w:r w:rsidR="003028FC" w:rsidRPr="008A7EC5">
        <w:rPr>
          <w:rFonts w:ascii="Times New Roman" w:hAnsi="Times New Roman" w:cs="Times New Roman"/>
        </w:rPr>
        <w:t>.</w:t>
      </w:r>
    </w:p>
    <w:p w14:paraId="36A921E4" w14:textId="545D00FA" w:rsidR="00135543" w:rsidRPr="008A7EC5" w:rsidRDefault="00135543" w:rsidP="00E95920">
      <w:pPr>
        <w:pStyle w:val="af6"/>
        <w:numPr>
          <w:ilvl w:val="1"/>
          <w:numId w:val="44"/>
        </w:numPr>
        <w:tabs>
          <w:tab w:val="left" w:pos="993"/>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Работы по настоящему Договору будут выполняться по месту нахождения Подрядчика, по адресу: ___________________________________________________.</w:t>
      </w:r>
    </w:p>
    <w:p w14:paraId="15A8E9AD" w14:textId="7BF1B99D" w:rsidR="00135543" w:rsidRPr="008A7EC5" w:rsidRDefault="00636717" w:rsidP="00E95920">
      <w:pPr>
        <w:pStyle w:val="af6"/>
        <w:numPr>
          <w:ilvl w:val="1"/>
          <w:numId w:val="44"/>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К</w:t>
      </w:r>
      <w:r w:rsidR="00596866" w:rsidRPr="008A7EC5">
        <w:rPr>
          <w:rFonts w:ascii="Times New Roman" w:eastAsia="Times New Roman" w:hAnsi="Times New Roman" w:cs="Times New Roman"/>
          <w:lang w:eastAsia="ru-RU"/>
        </w:rPr>
        <w:t>ачественные показатели</w:t>
      </w:r>
      <w:r w:rsidRPr="008A7EC5">
        <w:rPr>
          <w:rFonts w:ascii="Times New Roman" w:eastAsia="Times New Roman" w:hAnsi="Times New Roman" w:cs="Times New Roman"/>
          <w:lang w:eastAsia="ru-RU"/>
        </w:rPr>
        <w:t xml:space="preserve"> передаваемого Подрядчику </w:t>
      </w:r>
      <w:r w:rsidR="00D02A35" w:rsidRPr="008A7EC5">
        <w:rPr>
          <w:rFonts w:ascii="Times New Roman" w:eastAsia="Times New Roman" w:hAnsi="Times New Roman" w:cs="Times New Roman"/>
          <w:lang w:eastAsia="ru-RU"/>
        </w:rPr>
        <w:t xml:space="preserve">выгруженного </w:t>
      </w:r>
      <w:r w:rsidRPr="008A7EC5">
        <w:rPr>
          <w:rFonts w:ascii="Times New Roman" w:eastAsia="Times New Roman" w:hAnsi="Times New Roman" w:cs="Times New Roman"/>
          <w:lang w:eastAsia="ru-RU"/>
        </w:rPr>
        <w:t>катализатора</w:t>
      </w:r>
      <w:r w:rsidR="00977875" w:rsidRPr="008A7EC5">
        <w:rPr>
          <w:rFonts w:ascii="Times New Roman" w:eastAsia="Times New Roman" w:hAnsi="Times New Roman" w:cs="Times New Roman"/>
          <w:lang w:eastAsia="ru-RU"/>
        </w:rPr>
        <w:t xml:space="preserve"> подтверждаю</w:t>
      </w:r>
      <w:r w:rsidR="00596866" w:rsidRPr="008A7EC5">
        <w:rPr>
          <w:rFonts w:ascii="Times New Roman" w:eastAsia="Times New Roman" w:hAnsi="Times New Roman" w:cs="Times New Roman"/>
          <w:lang w:eastAsia="ru-RU"/>
        </w:rPr>
        <w:t xml:space="preserve">тся </w:t>
      </w:r>
      <w:r w:rsidR="00572189" w:rsidRPr="008A7EC5">
        <w:rPr>
          <w:rFonts w:ascii="Times New Roman" w:eastAsia="Times New Roman" w:hAnsi="Times New Roman" w:cs="Times New Roman"/>
          <w:lang w:eastAsia="ru-RU"/>
        </w:rPr>
        <w:t>О</w:t>
      </w:r>
      <w:r w:rsidR="0027399E" w:rsidRPr="008A7EC5">
        <w:rPr>
          <w:rFonts w:ascii="Times New Roman" w:eastAsia="Times New Roman" w:hAnsi="Times New Roman" w:cs="Times New Roman"/>
          <w:lang w:eastAsia="ru-RU"/>
        </w:rPr>
        <w:t>тчетом по выполнению</w:t>
      </w:r>
      <w:r w:rsidR="00B62C2C" w:rsidRPr="008A7EC5">
        <w:rPr>
          <w:rFonts w:ascii="Times New Roman" w:eastAsia="Times New Roman" w:hAnsi="Times New Roman" w:cs="Times New Roman"/>
          <w:lang w:eastAsia="ru-RU"/>
        </w:rPr>
        <w:t xml:space="preserve"> входного контроля</w:t>
      </w:r>
      <w:r w:rsidR="00D02A35" w:rsidRPr="008A7EC5">
        <w:rPr>
          <w:rFonts w:ascii="Times New Roman" w:eastAsia="Times New Roman" w:hAnsi="Times New Roman" w:cs="Times New Roman"/>
          <w:lang w:eastAsia="ru-RU"/>
        </w:rPr>
        <w:t xml:space="preserve"> выгруженного</w:t>
      </w:r>
      <w:r w:rsidR="00B62C2C" w:rsidRPr="008A7EC5">
        <w:rPr>
          <w:rFonts w:ascii="Times New Roman" w:eastAsia="Times New Roman" w:hAnsi="Times New Roman" w:cs="Times New Roman"/>
          <w:lang w:eastAsia="ru-RU"/>
        </w:rPr>
        <w:t xml:space="preserve"> </w:t>
      </w:r>
      <w:r w:rsidR="0027399E" w:rsidRPr="008A7EC5">
        <w:rPr>
          <w:rFonts w:ascii="Times New Roman" w:eastAsia="Times New Roman" w:hAnsi="Times New Roman" w:cs="Times New Roman"/>
          <w:lang w:eastAsia="ru-RU"/>
        </w:rPr>
        <w:t>катализатора</w:t>
      </w:r>
      <w:r w:rsidR="00B62C2C" w:rsidRPr="008A7EC5">
        <w:rPr>
          <w:rFonts w:ascii="Times New Roman" w:eastAsia="Times New Roman" w:hAnsi="Times New Roman" w:cs="Times New Roman"/>
          <w:lang w:eastAsia="ru-RU"/>
        </w:rPr>
        <w:t xml:space="preserve"> и лабораторной </w:t>
      </w:r>
      <w:r w:rsidR="00D02A35" w:rsidRPr="008A7EC5">
        <w:rPr>
          <w:rFonts w:ascii="Times New Roman" w:eastAsia="Times New Roman" w:hAnsi="Times New Roman" w:cs="Times New Roman"/>
          <w:lang w:eastAsia="ru-RU"/>
        </w:rPr>
        <w:t xml:space="preserve">регенерации </w:t>
      </w:r>
      <w:r w:rsidR="00B62C2C" w:rsidRPr="008A7EC5">
        <w:rPr>
          <w:rFonts w:ascii="Times New Roman" w:eastAsia="Times New Roman" w:hAnsi="Times New Roman" w:cs="Times New Roman"/>
          <w:lang w:eastAsia="ru-RU"/>
        </w:rPr>
        <w:t>пробы</w:t>
      </w:r>
      <w:r w:rsidR="00D02A35" w:rsidRPr="008A7EC5">
        <w:rPr>
          <w:rFonts w:ascii="Times New Roman" w:eastAsia="Times New Roman" w:hAnsi="Times New Roman" w:cs="Times New Roman"/>
          <w:lang w:eastAsia="ru-RU"/>
        </w:rPr>
        <w:t xml:space="preserve"> выгруженного катализатора</w:t>
      </w:r>
      <w:r w:rsidR="00977875" w:rsidRPr="008A7EC5">
        <w:rPr>
          <w:rFonts w:ascii="Times New Roman" w:eastAsia="Times New Roman" w:hAnsi="Times New Roman" w:cs="Times New Roman"/>
          <w:lang w:eastAsia="ru-RU"/>
        </w:rPr>
        <w:t xml:space="preserve"> (</w:t>
      </w:r>
      <w:r w:rsidR="00572189" w:rsidRPr="008A7EC5">
        <w:rPr>
          <w:rFonts w:ascii="Times New Roman" w:eastAsia="Times New Roman" w:hAnsi="Times New Roman" w:cs="Times New Roman"/>
          <w:i/>
          <w:color w:val="0070C0"/>
          <w:lang w:eastAsia="ru-RU"/>
        </w:rPr>
        <w:t>по форме</w:t>
      </w:r>
      <w:r w:rsidR="00572189" w:rsidRPr="008A7EC5">
        <w:rPr>
          <w:rFonts w:ascii="Times New Roman" w:eastAsia="Times New Roman" w:hAnsi="Times New Roman" w:cs="Times New Roman"/>
          <w:color w:val="0070C0"/>
          <w:lang w:eastAsia="ru-RU"/>
        </w:rPr>
        <w:t xml:space="preserve"> </w:t>
      </w:r>
      <w:r w:rsidR="00572189" w:rsidRPr="008A7EC5">
        <w:rPr>
          <w:rFonts w:ascii="Times New Roman" w:eastAsia="Times New Roman" w:hAnsi="Times New Roman" w:cs="Times New Roman"/>
          <w:i/>
          <w:color w:val="0070C0"/>
          <w:lang w:eastAsia="ru-RU"/>
        </w:rPr>
        <w:t>Приложения №3 к настоящему Договору</w:t>
      </w:r>
      <w:r w:rsidR="00977875" w:rsidRPr="008A7EC5">
        <w:rPr>
          <w:rFonts w:ascii="Times New Roman" w:eastAsia="Times New Roman" w:hAnsi="Times New Roman" w:cs="Times New Roman"/>
          <w:i/>
          <w:color w:val="0070C0"/>
          <w:lang w:eastAsia="ru-RU"/>
        </w:rPr>
        <w:t>)</w:t>
      </w:r>
      <w:r w:rsidR="00572189" w:rsidRPr="008A7EC5">
        <w:rPr>
          <w:rFonts w:ascii="Times New Roman" w:eastAsia="Times New Roman" w:hAnsi="Times New Roman" w:cs="Times New Roman"/>
          <w:lang w:eastAsia="ru-RU"/>
        </w:rPr>
        <w:t>, оформляемым Подрядчиком по ито</w:t>
      </w:r>
      <w:r w:rsidR="00D02A35" w:rsidRPr="008A7EC5">
        <w:rPr>
          <w:rFonts w:ascii="Times New Roman" w:eastAsia="Times New Roman" w:hAnsi="Times New Roman" w:cs="Times New Roman"/>
          <w:lang w:eastAsia="ru-RU"/>
        </w:rPr>
        <w:t>гу проведения входного контроля.</w:t>
      </w:r>
    </w:p>
    <w:p w14:paraId="415CE920" w14:textId="2214AC8B" w:rsidR="00135543" w:rsidRPr="008A7EC5" w:rsidRDefault="00135543" w:rsidP="00E95920">
      <w:pPr>
        <w:pStyle w:val="af6"/>
        <w:numPr>
          <w:ilvl w:val="1"/>
          <w:numId w:val="44"/>
        </w:numPr>
        <w:tabs>
          <w:tab w:val="left" w:pos="993"/>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Доставка выгруженного катализатора в место выполнения работ и возврат регенерированного катализатора</w:t>
      </w:r>
      <w:r w:rsidR="00D02A35" w:rsidRPr="008A7EC5">
        <w:rPr>
          <w:rFonts w:ascii="Times New Roman" w:eastAsia="Times New Roman" w:hAnsi="Times New Roman" w:cs="Times New Roman"/>
          <w:color w:val="000000"/>
          <w:lang w:eastAsia="ru-RU"/>
        </w:rPr>
        <w:t xml:space="preserve"> и отсевов</w:t>
      </w:r>
      <w:r w:rsidRPr="008A7EC5">
        <w:rPr>
          <w:rFonts w:ascii="Times New Roman" w:eastAsia="Times New Roman" w:hAnsi="Times New Roman" w:cs="Times New Roman"/>
          <w:color w:val="000000"/>
          <w:lang w:eastAsia="ru-RU"/>
        </w:rPr>
        <w:t xml:space="preserve"> на территорию Заказчика производится силами Подрядчика. Местонахождение площадки хранения катализатора – территория</w:t>
      </w:r>
      <w:r w:rsidR="00977875" w:rsidRPr="008A7EC5">
        <w:rPr>
          <w:rFonts w:ascii="Times New Roman" w:eastAsia="Times New Roman" w:hAnsi="Times New Roman" w:cs="Times New Roman"/>
          <w:color w:val="000000"/>
          <w:lang w:eastAsia="ru-RU"/>
        </w:rPr>
        <w:t xml:space="preserve"> филиала</w:t>
      </w:r>
      <w:r w:rsidRPr="008A7EC5">
        <w:rPr>
          <w:rFonts w:ascii="Times New Roman" w:eastAsia="Times New Roman" w:hAnsi="Times New Roman" w:cs="Times New Roman"/>
          <w:color w:val="000000"/>
          <w:lang w:eastAsia="ru-RU"/>
        </w:rPr>
        <w:t xml:space="preserve"> </w:t>
      </w:r>
      <w:r w:rsidR="00977875" w:rsidRPr="008A7EC5">
        <w:rPr>
          <w:rFonts w:ascii="Times New Roman" w:eastAsia="Times New Roman" w:hAnsi="Times New Roman" w:cs="Times New Roman"/>
          <w:color w:val="000000"/>
          <w:lang w:eastAsia="ru-RU"/>
        </w:rPr>
        <w:t>«Тюменский</w:t>
      </w:r>
      <w:r w:rsidR="00A261E6" w:rsidRPr="008A7EC5">
        <w:rPr>
          <w:rFonts w:ascii="Times New Roman" w:eastAsia="Times New Roman" w:hAnsi="Times New Roman" w:cs="Times New Roman"/>
          <w:color w:val="000000"/>
          <w:lang w:eastAsia="ru-RU"/>
        </w:rPr>
        <w:t xml:space="preserve"> НПЗ»</w:t>
      </w:r>
      <w:r w:rsidR="00977875" w:rsidRPr="008A7EC5">
        <w:rPr>
          <w:rFonts w:ascii="Times New Roman" w:eastAsia="Times New Roman" w:hAnsi="Times New Roman" w:cs="Times New Roman"/>
          <w:color w:val="000000"/>
          <w:lang w:eastAsia="ru-RU"/>
        </w:rPr>
        <w:t xml:space="preserve"> ООО «РИ-ИНВЕСТ»</w:t>
      </w:r>
      <w:r w:rsidRPr="008A7EC5">
        <w:rPr>
          <w:rFonts w:ascii="Times New Roman" w:eastAsia="Times New Roman" w:hAnsi="Times New Roman" w:cs="Times New Roman"/>
          <w:color w:val="000000"/>
          <w:lang w:eastAsia="ru-RU"/>
        </w:rPr>
        <w:t xml:space="preserve">: </w:t>
      </w:r>
      <w:r w:rsidR="0004661E" w:rsidRPr="008A7EC5">
        <w:rPr>
          <w:rFonts w:ascii="Times New Roman" w:eastAsia="Times New Roman" w:hAnsi="Times New Roman" w:cs="Times New Roman"/>
          <w:color w:val="000000"/>
          <w:lang w:eastAsia="ru-RU"/>
        </w:rPr>
        <w:t xml:space="preserve">Тюменская область, г.о. город Тюмень, </w:t>
      </w:r>
      <w:r w:rsidRPr="008A7EC5">
        <w:rPr>
          <w:rFonts w:ascii="Times New Roman" w:eastAsia="Times New Roman" w:hAnsi="Times New Roman" w:cs="Times New Roman"/>
          <w:color w:val="000000"/>
          <w:lang w:eastAsia="ru-RU"/>
        </w:rPr>
        <w:t>г. Тюмень,</w:t>
      </w:r>
      <w:r w:rsidR="0004661E" w:rsidRPr="008A7EC5">
        <w:rPr>
          <w:rFonts w:ascii="Times New Roman" w:eastAsia="Times New Roman" w:hAnsi="Times New Roman" w:cs="Times New Roman"/>
          <w:color w:val="000000"/>
          <w:lang w:eastAsia="ru-RU"/>
        </w:rPr>
        <w:t xml:space="preserve"> тер. автодороги</w:t>
      </w:r>
      <w:r w:rsidRPr="008A7EC5">
        <w:rPr>
          <w:rFonts w:ascii="Times New Roman" w:eastAsia="Times New Roman" w:hAnsi="Times New Roman" w:cs="Times New Roman"/>
          <w:color w:val="000000"/>
          <w:lang w:eastAsia="ru-RU"/>
        </w:rPr>
        <w:t xml:space="preserve"> </w:t>
      </w:r>
      <w:r w:rsidR="0004661E" w:rsidRPr="008A7EC5">
        <w:rPr>
          <w:rFonts w:ascii="Times New Roman" w:eastAsia="Times New Roman" w:hAnsi="Times New Roman" w:cs="Times New Roman"/>
          <w:color w:val="000000"/>
          <w:lang w:eastAsia="ru-RU"/>
        </w:rPr>
        <w:t xml:space="preserve">тракт </w:t>
      </w:r>
      <w:r w:rsidRPr="008A7EC5">
        <w:rPr>
          <w:rFonts w:ascii="Times New Roman" w:eastAsia="Times New Roman" w:hAnsi="Times New Roman" w:cs="Times New Roman"/>
          <w:color w:val="000000"/>
          <w:lang w:eastAsia="ru-RU"/>
        </w:rPr>
        <w:t>Стар</w:t>
      </w:r>
      <w:r w:rsidR="0004661E" w:rsidRPr="008A7EC5">
        <w:rPr>
          <w:rFonts w:ascii="Times New Roman" w:eastAsia="Times New Roman" w:hAnsi="Times New Roman" w:cs="Times New Roman"/>
          <w:color w:val="000000"/>
          <w:lang w:eastAsia="ru-RU"/>
        </w:rPr>
        <w:t>ый</w:t>
      </w:r>
      <w:r w:rsidRPr="008A7EC5">
        <w:rPr>
          <w:rFonts w:ascii="Times New Roman" w:eastAsia="Times New Roman" w:hAnsi="Times New Roman" w:cs="Times New Roman"/>
          <w:color w:val="000000"/>
          <w:lang w:eastAsia="ru-RU"/>
        </w:rPr>
        <w:t xml:space="preserve"> Тобольск</w:t>
      </w:r>
      <w:r w:rsidR="0004661E" w:rsidRPr="008A7EC5">
        <w:rPr>
          <w:rFonts w:ascii="Times New Roman" w:eastAsia="Times New Roman" w:hAnsi="Times New Roman" w:cs="Times New Roman"/>
          <w:color w:val="000000"/>
          <w:lang w:eastAsia="ru-RU"/>
        </w:rPr>
        <w:t>ий, км. 6-ой,</w:t>
      </w:r>
      <w:r w:rsidRPr="008A7EC5">
        <w:rPr>
          <w:rFonts w:ascii="Times New Roman" w:eastAsia="Times New Roman" w:hAnsi="Times New Roman" w:cs="Times New Roman"/>
          <w:color w:val="000000"/>
          <w:lang w:eastAsia="ru-RU"/>
        </w:rPr>
        <w:t xml:space="preserve"> </w:t>
      </w:r>
      <w:r w:rsidR="0004661E" w:rsidRPr="008A7EC5">
        <w:rPr>
          <w:rFonts w:ascii="Times New Roman" w:eastAsia="Times New Roman" w:hAnsi="Times New Roman" w:cs="Times New Roman"/>
          <w:color w:val="000000"/>
          <w:lang w:eastAsia="ru-RU"/>
        </w:rPr>
        <w:t>д.</w:t>
      </w:r>
      <w:r w:rsidRPr="008A7EC5">
        <w:rPr>
          <w:rFonts w:ascii="Times New Roman" w:eastAsia="Times New Roman" w:hAnsi="Times New Roman" w:cs="Times New Roman"/>
          <w:color w:val="000000"/>
          <w:lang w:eastAsia="ru-RU"/>
        </w:rPr>
        <w:t xml:space="preserve"> 20.</w:t>
      </w:r>
    </w:p>
    <w:p w14:paraId="2C6F39CA" w14:textId="77777777" w:rsidR="00AB4751" w:rsidRPr="008A7EC5" w:rsidRDefault="00AB4751" w:rsidP="00495DE9">
      <w:pPr>
        <w:spacing w:after="0" w:line="264" w:lineRule="auto"/>
        <w:contextualSpacing/>
        <w:jc w:val="both"/>
        <w:rPr>
          <w:rFonts w:ascii="Times New Roman" w:eastAsia="Times New Roman" w:hAnsi="Times New Roman" w:cs="Times New Roman"/>
          <w:lang w:eastAsia="ru-RU"/>
        </w:rPr>
      </w:pPr>
    </w:p>
    <w:p w14:paraId="0D519829" w14:textId="5F3A032B" w:rsidR="006831F3" w:rsidRPr="008A7EC5" w:rsidRDefault="007D7326" w:rsidP="00495DE9">
      <w:pPr>
        <w:spacing w:after="0" w:line="264" w:lineRule="auto"/>
        <w:jc w:val="center"/>
        <w:rPr>
          <w:rFonts w:ascii="Times New Roman" w:eastAsia="Times New Roman" w:hAnsi="Times New Roman" w:cs="Times New Roman"/>
          <w:b/>
          <w:lang w:eastAsia="ru-RU"/>
        </w:rPr>
      </w:pPr>
      <w:r w:rsidRPr="008A7EC5">
        <w:rPr>
          <w:rFonts w:ascii="Times New Roman" w:eastAsia="Times New Roman" w:hAnsi="Times New Roman" w:cs="Times New Roman"/>
          <w:b/>
          <w:lang w:eastAsia="ru-RU"/>
        </w:rPr>
        <w:t xml:space="preserve">2. </w:t>
      </w:r>
      <w:r w:rsidR="006831F3" w:rsidRPr="008A7EC5">
        <w:rPr>
          <w:rFonts w:ascii="Times New Roman" w:eastAsia="Times New Roman" w:hAnsi="Times New Roman" w:cs="Times New Roman"/>
          <w:b/>
          <w:lang w:eastAsia="ru-RU"/>
        </w:rPr>
        <w:t>ОБЯЗАННОСТИ СТОРОН</w:t>
      </w:r>
    </w:p>
    <w:p w14:paraId="46F98AE8" w14:textId="77777777" w:rsidR="008F3125" w:rsidRPr="008A7EC5" w:rsidRDefault="008F3125" w:rsidP="00495DE9">
      <w:pPr>
        <w:spacing w:after="0" w:line="264" w:lineRule="auto"/>
        <w:jc w:val="both"/>
        <w:rPr>
          <w:rFonts w:ascii="Times New Roman" w:eastAsia="Times New Roman" w:hAnsi="Times New Roman" w:cs="Times New Roman"/>
          <w:b/>
          <w:u w:val="single"/>
          <w:lang w:eastAsia="ru-RU"/>
        </w:rPr>
      </w:pPr>
    </w:p>
    <w:p w14:paraId="61192609" w14:textId="77777777" w:rsidR="00E95920" w:rsidRPr="008A7EC5" w:rsidRDefault="00E95920" w:rsidP="00E95920">
      <w:pPr>
        <w:pStyle w:val="af6"/>
        <w:numPr>
          <w:ilvl w:val="0"/>
          <w:numId w:val="44"/>
        </w:numPr>
        <w:tabs>
          <w:tab w:val="left" w:pos="993"/>
        </w:tabs>
        <w:spacing w:after="0" w:line="264" w:lineRule="auto"/>
        <w:jc w:val="both"/>
        <w:rPr>
          <w:rFonts w:ascii="Times New Roman" w:eastAsia="Times New Roman" w:hAnsi="Times New Roman" w:cs="Times New Roman"/>
          <w:b/>
          <w:vanish/>
          <w:u w:val="single"/>
          <w:lang w:eastAsia="ru-RU"/>
        </w:rPr>
      </w:pPr>
    </w:p>
    <w:p w14:paraId="558E523A" w14:textId="1CD51AF6" w:rsidR="001B2B60" w:rsidRPr="008A7EC5" w:rsidRDefault="001B2B60" w:rsidP="006A2F04">
      <w:pPr>
        <w:pStyle w:val="af6"/>
        <w:numPr>
          <w:ilvl w:val="1"/>
          <w:numId w:val="44"/>
        </w:numPr>
        <w:tabs>
          <w:tab w:val="left" w:pos="993"/>
        </w:tabs>
        <w:spacing w:after="0" w:line="264" w:lineRule="auto"/>
        <w:ind w:left="0" w:firstLine="567"/>
        <w:jc w:val="both"/>
        <w:rPr>
          <w:rFonts w:ascii="Times New Roman" w:eastAsia="Times New Roman" w:hAnsi="Times New Roman" w:cs="Times New Roman"/>
          <w:b/>
          <w:u w:val="single"/>
          <w:lang w:eastAsia="ru-RU"/>
        </w:rPr>
      </w:pPr>
      <w:r w:rsidRPr="008A7EC5">
        <w:rPr>
          <w:rFonts w:ascii="Times New Roman" w:eastAsia="Times New Roman" w:hAnsi="Times New Roman" w:cs="Times New Roman"/>
          <w:b/>
          <w:u w:val="single"/>
          <w:lang w:eastAsia="ru-RU"/>
        </w:rPr>
        <w:t xml:space="preserve">В рамках исполнения п. </w:t>
      </w:r>
      <w:r w:rsidR="006831F3" w:rsidRPr="008A7EC5">
        <w:rPr>
          <w:rFonts w:ascii="Times New Roman" w:eastAsia="Times New Roman" w:hAnsi="Times New Roman" w:cs="Times New Roman"/>
          <w:b/>
          <w:u w:val="single"/>
          <w:lang w:eastAsia="ru-RU"/>
        </w:rPr>
        <w:t>1</w:t>
      </w:r>
      <w:r w:rsidRPr="008A7EC5">
        <w:rPr>
          <w:rFonts w:ascii="Times New Roman" w:eastAsia="Times New Roman" w:hAnsi="Times New Roman" w:cs="Times New Roman"/>
          <w:b/>
          <w:u w:val="single"/>
          <w:lang w:eastAsia="ru-RU"/>
        </w:rPr>
        <w:t xml:space="preserve">.1. настоящего договора </w:t>
      </w:r>
      <w:r w:rsidR="006831F3" w:rsidRPr="008A7EC5">
        <w:rPr>
          <w:rFonts w:ascii="Times New Roman" w:eastAsia="Times New Roman" w:hAnsi="Times New Roman" w:cs="Times New Roman"/>
          <w:b/>
          <w:u w:val="single"/>
          <w:lang w:eastAsia="ru-RU"/>
        </w:rPr>
        <w:t>Заказчик</w:t>
      </w:r>
      <w:r w:rsidRPr="008A7EC5">
        <w:rPr>
          <w:rFonts w:ascii="Times New Roman" w:eastAsia="Times New Roman" w:hAnsi="Times New Roman" w:cs="Times New Roman"/>
          <w:b/>
          <w:u w:val="single"/>
          <w:lang w:eastAsia="ru-RU"/>
        </w:rPr>
        <w:t xml:space="preserve"> обязуется:</w:t>
      </w:r>
    </w:p>
    <w:p w14:paraId="3018040E" w14:textId="2429FF14" w:rsidR="00135543" w:rsidRPr="008A7EC5" w:rsidRDefault="00135543" w:rsidP="00E95920">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Перед отправкой катализатора в место выполнения Работ упаковать выгруженный катализатор в стальные бочки</w:t>
      </w:r>
      <w:r w:rsidR="0004661E" w:rsidRPr="008A7EC5">
        <w:rPr>
          <w:rFonts w:ascii="Times New Roman" w:eastAsia="Times New Roman" w:hAnsi="Times New Roman" w:cs="Times New Roman"/>
          <w:lang w:eastAsia="ru-RU"/>
        </w:rPr>
        <w:t xml:space="preserve"> и</w:t>
      </w:r>
      <w:r w:rsidRPr="008A7EC5">
        <w:rPr>
          <w:rFonts w:ascii="Times New Roman" w:eastAsia="Times New Roman" w:hAnsi="Times New Roman" w:cs="Times New Roman"/>
          <w:lang w:eastAsia="ru-RU"/>
        </w:rPr>
        <w:t xml:space="preserve"> промаркировать их</w:t>
      </w:r>
      <w:r w:rsidR="0004661E" w:rsidRPr="008A7EC5">
        <w:rPr>
          <w:rFonts w:ascii="Times New Roman" w:eastAsia="Times New Roman" w:hAnsi="Times New Roman" w:cs="Times New Roman"/>
          <w:lang w:eastAsia="ru-RU"/>
        </w:rPr>
        <w:t>, указав номер бочки и ее вес (брутто и нетто).</w:t>
      </w:r>
    </w:p>
    <w:p w14:paraId="3A283E07" w14:textId="4229A54E" w:rsidR="0004661E" w:rsidRPr="008A7EC5" w:rsidRDefault="00135543" w:rsidP="004B7A04">
      <w:pPr>
        <w:spacing w:after="0" w:line="264" w:lineRule="auto"/>
        <w:ind w:firstLine="567"/>
        <w:contextualSpacing/>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Выгруженный катализатор передается Заказчиком Подрядчику</w:t>
      </w:r>
      <w:r w:rsidR="00977875" w:rsidRPr="008A7EC5">
        <w:rPr>
          <w:rFonts w:ascii="Times New Roman" w:eastAsia="Times New Roman" w:hAnsi="Times New Roman" w:cs="Times New Roman"/>
          <w:lang w:eastAsia="ru-RU"/>
        </w:rPr>
        <w:t xml:space="preserve"> в следующем порядке</w:t>
      </w:r>
      <w:r w:rsidR="0004661E" w:rsidRPr="008A7EC5">
        <w:rPr>
          <w:rFonts w:ascii="Times New Roman" w:eastAsia="Times New Roman" w:hAnsi="Times New Roman" w:cs="Times New Roman"/>
          <w:lang w:eastAsia="ru-RU"/>
        </w:rPr>
        <w:t>:</w:t>
      </w:r>
    </w:p>
    <w:p w14:paraId="6B412B43" w14:textId="47C3E266" w:rsidR="00FE4CBF" w:rsidRPr="008A7EC5" w:rsidRDefault="0004661E" w:rsidP="004B7A04">
      <w:pPr>
        <w:spacing w:after="0" w:line="264" w:lineRule="auto"/>
        <w:ind w:firstLine="567"/>
        <w:contextualSpacing/>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Партия №1 -</w:t>
      </w:r>
      <w:r w:rsidR="00135543" w:rsidRPr="008A7EC5">
        <w:rPr>
          <w:rFonts w:ascii="Times New Roman" w:eastAsia="Times New Roman" w:hAnsi="Times New Roman" w:cs="Times New Roman"/>
          <w:lang w:eastAsia="ru-RU"/>
        </w:rPr>
        <w:t xml:space="preserve"> в металлических бочках</w:t>
      </w:r>
      <w:r w:rsidR="00FE4CBF" w:rsidRPr="008A7EC5">
        <w:rPr>
          <w:rFonts w:ascii="Times New Roman" w:eastAsia="Times New Roman" w:hAnsi="Times New Roman" w:cs="Times New Roman"/>
          <w:lang w:eastAsia="ru-RU"/>
        </w:rPr>
        <w:t xml:space="preserve"> </w:t>
      </w:r>
      <w:r w:rsidRPr="008A7EC5">
        <w:rPr>
          <w:rFonts w:ascii="Times New Roman" w:eastAsia="Times New Roman" w:hAnsi="Times New Roman" w:cs="Times New Roman"/>
          <w:lang w:eastAsia="ru-RU"/>
        </w:rPr>
        <w:t xml:space="preserve">без </w:t>
      </w:r>
      <w:r w:rsidR="00572189" w:rsidRPr="008A7EC5">
        <w:rPr>
          <w:rFonts w:ascii="Times New Roman" w:eastAsia="Times New Roman" w:hAnsi="Times New Roman" w:cs="Times New Roman"/>
          <w:lang w:eastAsia="ru-RU"/>
        </w:rPr>
        <w:t>полиэтиленовы</w:t>
      </w:r>
      <w:r w:rsidRPr="008A7EC5">
        <w:rPr>
          <w:rFonts w:ascii="Times New Roman" w:eastAsia="Times New Roman" w:hAnsi="Times New Roman" w:cs="Times New Roman"/>
          <w:lang w:eastAsia="ru-RU"/>
        </w:rPr>
        <w:t>х</w:t>
      </w:r>
      <w:r w:rsidR="00572189" w:rsidRPr="008A7EC5">
        <w:rPr>
          <w:rFonts w:ascii="Times New Roman" w:eastAsia="Times New Roman" w:hAnsi="Times New Roman" w:cs="Times New Roman"/>
          <w:lang w:eastAsia="ru-RU"/>
        </w:rPr>
        <w:t xml:space="preserve"> вкладыш</w:t>
      </w:r>
      <w:r w:rsidR="00FE4CBF" w:rsidRPr="008A7EC5">
        <w:rPr>
          <w:rFonts w:ascii="Times New Roman" w:eastAsia="Times New Roman" w:hAnsi="Times New Roman" w:cs="Times New Roman"/>
          <w:lang w:eastAsia="ru-RU"/>
        </w:rPr>
        <w:t>ей</w:t>
      </w:r>
      <w:r w:rsidR="00135543" w:rsidRPr="008A7EC5">
        <w:rPr>
          <w:rFonts w:ascii="Times New Roman" w:eastAsia="Times New Roman" w:hAnsi="Times New Roman" w:cs="Times New Roman"/>
          <w:lang w:eastAsia="ru-RU"/>
        </w:rPr>
        <w:t xml:space="preserve"> на </w:t>
      </w:r>
      <w:r w:rsidR="00FE4CBF" w:rsidRPr="008A7EC5">
        <w:rPr>
          <w:rFonts w:ascii="Times New Roman" w:eastAsia="Times New Roman" w:hAnsi="Times New Roman" w:cs="Times New Roman"/>
          <w:lang w:eastAsia="ru-RU"/>
        </w:rPr>
        <w:t>поддона</w:t>
      </w:r>
      <w:r w:rsidR="00135543" w:rsidRPr="008A7EC5">
        <w:rPr>
          <w:rFonts w:ascii="Times New Roman" w:eastAsia="Times New Roman" w:hAnsi="Times New Roman" w:cs="Times New Roman"/>
          <w:lang w:eastAsia="ru-RU"/>
        </w:rPr>
        <w:t>х.</w:t>
      </w:r>
      <w:r w:rsidR="00FE4CBF" w:rsidRPr="008A7EC5">
        <w:rPr>
          <w:rFonts w:ascii="Times New Roman" w:eastAsia="Times New Roman" w:hAnsi="Times New Roman" w:cs="Times New Roman"/>
          <w:lang w:eastAsia="ru-RU"/>
        </w:rPr>
        <w:t xml:space="preserve"> </w:t>
      </w:r>
      <w:r w:rsidR="00135543" w:rsidRPr="008A7EC5">
        <w:rPr>
          <w:rFonts w:ascii="Times New Roman" w:eastAsia="Times New Roman" w:hAnsi="Times New Roman" w:cs="Times New Roman"/>
          <w:lang w:eastAsia="ru-RU"/>
        </w:rPr>
        <w:t>Бочки</w:t>
      </w:r>
      <w:r w:rsidR="00171941" w:rsidRPr="008A7EC5">
        <w:rPr>
          <w:rFonts w:ascii="Times New Roman" w:eastAsia="Times New Roman" w:hAnsi="Times New Roman" w:cs="Times New Roman"/>
          <w:lang w:eastAsia="ru-RU"/>
        </w:rPr>
        <w:t xml:space="preserve"> </w:t>
      </w:r>
      <w:r w:rsidR="00135543" w:rsidRPr="008A7EC5">
        <w:rPr>
          <w:rFonts w:ascii="Times New Roman" w:eastAsia="Times New Roman" w:hAnsi="Times New Roman" w:cs="Times New Roman"/>
          <w:lang w:eastAsia="ru-RU"/>
        </w:rPr>
        <w:t xml:space="preserve">и </w:t>
      </w:r>
      <w:r w:rsidR="00FE4CBF" w:rsidRPr="008A7EC5">
        <w:rPr>
          <w:rFonts w:ascii="Times New Roman" w:eastAsia="Times New Roman" w:hAnsi="Times New Roman" w:cs="Times New Roman"/>
          <w:lang w:eastAsia="ru-RU"/>
        </w:rPr>
        <w:t>поддоны</w:t>
      </w:r>
      <w:r w:rsidR="00135543" w:rsidRPr="008A7EC5">
        <w:rPr>
          <w:rFonts w:ascii="Times New Roman" w:eastAsia="Times New Roman" w:hAnsi="Times New Roman" w:cs="Times New Roman"/>
          <w:lang w:eastAsia="ru-RU"/>
        </w:rPr>
        <w:t xml:space="preserve"> являются оборотной тарой. </w:t>
      </w:r>
      <w:r w:rsidR="00FE4CBF" w:rsidRPr="008A7EC5">
        <w:rPr>
          <w:rFonts w:ascii="Times New Roman" w:eastAsia="Times New Roman" w:hAnsi="Times New Roman" w:cs="Times New Roman"/>
          <w:lang w:eastAsia="ru-RU"/>
        </w:rPr>
        <w:t>Бочки из этой партия имеют следы очевидной коррозии и должны быть использованы после выполнения работ по регенерации для затаривания в них образовавшихся отсевов</w:t>
      </w:r>
      <w:r w:rsidR="00DD4BB8" w:rsidRPr="008A7EC5">
        <w:rPr>
          <w:rFonts w:ascii="Times New Roman" w:eastAsia="Times New Roman" w:hAnsi="Times New Roman" w:cs="Times New Roman"/>
          <w:lang w:eastAsia="ru-RU"/>
        </w:rPr>
        <w:t xml:space="preserve"> и катализатора не подлежащего регенерации</w:t>
      </w:r>
      <w:r w:rsidR="00FE4CBF" w:rsidRPr="008A7EC5">
        <w:rPr>
          <w:rFonts w:ascii="Times New Roman" w:eastAsia="Times New Roman" w:hAnsi="Times New Roman" w:cs="Times New Roman"/>
          <w:lang w:eastAsia="ru-RU"/>
        </w:rPr>
        <w:t xml:space="preserve"> после регенерации обеих партий выгруженного к</w:t>
      </w:r>
      <w:r w:rsidR="00D07C1A">
        <w:rPr>
          <w:rFonts w:ascii="Times New Roman" w:eastAsia="Times New Roman" w:hAnsi="Times New Roman" w:cs="Times New Roman"/>
          <w:lang w:eastAsia="ru-RU"/>
        </w:rPr>
        <w:t>атализатора, при условии их единовременной отгрузки со склада Заказчика и с учетом соблюдения сроков, установленных пунктом 4.1.2 настоящего договора.</w:t>
      </w:r>
    </w:p>
    <w:p w14:paraId="33095F6F" w14:textId="40D13D7E" w:rsidR="00FE4CBF" w:rsidRPr="008A7EC5" w:rsidRDefault="00FE4CBF" w:rsidP="004B7A04">
      <w:pPr>
        <w:spacing w:after="0" w:line="264" w:lineRule="auto"/>
        <w:ind w:firstLine="567"/>
        <w:contextualSpacing/>
        <w:jc w:val="both"/>
        <w:rPr>
          <w:rFonts w:ascii="Times New Roman" w:eastAsia="Times New Roman" w:hAnsi="Times New Roman" w:cs="Times New Roman"/>
          <w:strike/>
          <w:lang w:eastAsia="ru-RU"/>
        </w:rPr>
      </w:pPr>
      <w:r w:rsidRPr="008A7EC5">
        <w:rPr>
          <w:rFonts w:ascii="Times New Roman" w:eastAsia="Times New Roman" w:hAnsi="Times New Roman" w:cs="Times New Roman"/>
          <w:lang w:eastAsia="ru-RU"/>
        </w:rPr>
        <w:t xml:space="preserve">  Партия №2 - в металлических бочках с полиэтиленовыми вкладышами со стяжками, на поддонах. Бочки и поддоны являются оборотной тарой.</w:t>
      </w:r>
      <w:r w:rsidR="00DD4BB8" w:rsidRPr="008A7EC5">
        <w:rPr>
          <w:rFonts w:ascii="Times New Roman" w:eastAsia="Times New Roman" w:hAnsi="Times New Roman" w:cs="Times New Roman"/>
          <w:lang w:eastAsia="ru-RU"/>
        </w:rPr>
        <w:t xml:space="preserve"> Бочки, являющиеся </w:t>
      </w:r>
      <w:r w:rsidR="00622564" w:rsidRPr="008A7EC5">
        <w:rPr>
          <w:rFonts w:ascii="Times New Roman" w:eastAsia="Times New Roman" w:hAnsi="Times New Roman" w:cs="Times New Roman"/>
          <w:lang w:eastAsia="ru-RU"/>
        </w:rPr>
        <w:t>тарой для данной партии,</w:t>
      </w:r>
      <w:r w:rsidR="00DD4BB8" w:rsidRPr="008A7EC5">
        <w:rPr>
          <w:rFonts w:ascii="Times New Roman" w:eastAsia="Times New Roman" w:hAnsi="Times New Roman" w:cs="Times New Roman"/>
          <w:lang w:eastAsia="ru-RU"/>
        </w:rPr>
        <w:t xml:space="preserve"> не имеют следов коррозии и ржавчины и должны быть использованы для </w:t>
      </w:r>
      <w:r w:rsidR="00622564" w:rsidRPr="008A7EC5">
        <w:rPr>
          <w:rFonts w:ascii="Times New Roman" w:eastAsia="Times New Roman" w:hAnsi="Times New Roman" w:cs="Times New Roman"/>
          <w:lang w:eastAsia="ru-RU"/>
        </w:rPr>
        <w:t>затаривания</w:t>
      </w:r>
      <w:r w:rsidR="00DD4BB8" w:rsidRPr="008A7EC5">
        <w:rPr>
          <w:rFonts w:ascii="Times New Roman" w:eastAsia="Times New Roman" w:hAnsi="Times New Roman" w:cs="Times New Roman"/>
          <w:lang w:eastAsia="ru-RU"/>
        </w:rPr>
        <w:t xml:space="preserve"> регенерированного катализатора</w:t>
      </w:r>
      <w:r w:rsidR="00D07C1A">
        <w:rPr>
          <w:rFonts w:ascii="Times New Roman" w:eastAsia="Times New Roman" w:hAnsi="Times New Roman" w:cs="Times New Roman"/>
          <w:lang w:eastAsia="ru-RU"/>
        </w:rPr>
        <w:t>, при условии единовременной отгрузки обеих партий выгруженного катализатора со склада Закзачика</w:t>
      </w:r>
      <w:r w:rsidR="00D07C1A" w:rsidRPr="00D07C1A">
        <w:rPr>
          <w:rFonts w:ascii="Times New Roman" w:eastAsia="Times New Roman" w:hAnsi="Times New Roman" w:cs="Times New Roman"/>
          <w:lang w:eastAsia="ru-RU"/>
        </w:rPr>
        <w:t xml:space="preserve"> </w:t>
      </w:r>
      <w:r w:rsidR="00D07C1A">
        <w:rPr>
          <w:rFonts w:ascii="Times New Roman" w:eastAsia="Times New Roman" w:hAnsi="Times New Roman" w:cs="Times New Roman"/>
          <w:lang w:eastAsia="ru-RU"/>
        </w:rPr>
        <w:t>и с учетом соблюдения сроков, установленных пунктом 4.1.2 настоящего договора.</w:t>
      </w:r>
      <w:r w:rsidR="00DD4BB8" w:rsidRPr="008A7EC5">
        <w:rPr>
          <w:rFonts w:ascii="Times New Roman" w:eastAsia="Times New Roman" w:hAnsi="Times New Roman" w:cs="Times New Roman"/>
          <w:lang w:eastAsia="ru-RU"/>
        </w:rPr>
        <w:t xml:space="preserve"> </w:t>
      </w:r>
      <w:r w:rsidRPr="008A7EC5">
        <w:rPr>
          <w:rFonts w:ascii="Times New Roman" w:eastAsia="Times New Roman" w:hAnsi="Times New Roman" w:cs="Times New Roman"/>
          <w:lang w:eastAsia="ru-RU"/>
        </w:rPr>
        <w:t xml:space="preserve"> </w:t>
      </w:r>
    </w:p>
    <w:p w14:paraId="1995963C" w14:textId="54CCC31F" w:rsidR="00831121" w:rsidRPr="008A7EC5" w:rsidRDefault="00D8695D" w:rsidP="00E95920">
      <w:pPr>
        <w:pStyle w:val="af6"/>
        <w:numPr>
          <w:ilvl w:val="2"/>
          <w:numId w:val="44"/>
        </w:numPr>
        <w:tabs>
          <w:tab w:val="left" w:pos="1134"/>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hAnsi="Times New Roman" w:cs="Times New Roman"/>
        </w:rPr>
        <w:t xml:space="preserve">Обеспечить </w:t>
      </w:r>
      <w:r w:rsidR="00481E1E" w:rsidRPr="008A7EC5">
        <w:rPr>
          <w:rFonts w:ascii="Times New Roman" w:hAnsi="Times New Roman" w:cs="Times New Roman"/>
        </w:rPr>
        <w:t>и организ</w:t>
      </w:r>
      <w:r w:rsidR="00A55BFC" w:rsidRPr="008A7EC5">
        <w:rPr>
          <w:rFonts w:ascii="Times New Roman" w:hAnsi="Times New Roman" w:cs="Times New Roman"/>
        </w:rPr>
        <w:t>овать погрузочно-разгрузочные работы по погрузке/выгрузке катализатора</w:t>
      </w:r>
      <w:r w:rsidRPr="008A7EC5">
        <w:rPr>
          <w:rFonts w:ascii="Times New Roman" w:hAnsi="Times New Roman" w:cs="Times New Roman"/>
        </w:rPr>
        <w:t xml:space="preserve"> </w:t>
      </w:r>
      <w:r w:rsidR="00481E1E" w:rsidRPr="008A7EC5">
        <w:rPr>
          <w:rFonts w:ascii="Times New Roman" w:eastAsia="Times New Roman" w:hAnsi="Times New Roman" w:cs="Times New Roman"/>
          <w:lang w:eastAsia="ru-RU"/>
        </w:rPr>
        <w:t>на</w:t>
      </w:r>
      <w:r w:rsidR="00AC6ED1" w:rsidRPr="008A7EC5">
        <w:rPr>
          <w:rFonts w:ascii="Times New Roman" w:eastAsia="Times New Roman" w:hAnsi="Times New Roman" w:cs="Times New Roman"/>
          <w:lang w:eastAsia="ru-RU"/>
        </w:rPr>
        <w:t>/с транспортных средств</w:t>
      </w:r>
      <w:r w:rsidR="00481E1E" w:rsidRPr="008A7EC5">
        <w:rPr>
          <w:rFonts w:ascii="Times New Roman" w:eastAsia="Times New Roman" w:hAnsi="Times New Roman" w:cs="Times New Roman"/>
          <w:lang w:eastAsia="ru-RU"/>
        </w:rPr>
        <w:t>, предоставленны</w:t>
      </w:r>
      <w:r w:rsidR="0027399E" w:rsidRPr="008A7EC5">
        <w:rPr>
          <w:rFonts w:ascii="Times New Roman" w:eastAsia="Times New Roman" w:hAnsi="Times New Roman" w:cs="Times New Roman"/>
          <w:lang w:eastAsia="ru-RU"/>
        </w:rPr>
        <w:t>х</w:t>
      </w:r>
      <w:r w:rsidR="00481E1E" w:rsidRPr="008A7EC5">
        <w:rPr>
          <w:rFonts w:ascii="Times New Roman" w:eastAsia="Times New Roman" w:hAnsi="Times New Roman" w:cs="Times New Roman"/>
          <w:lang w:eastAsia="ru-RU"/>
        </w:rPr>
        <w:t xml:space="preserve"> Подрядчиком, на складе Заказчика по адресу: </w:t>
      </w:r>
      <w:r w:rsidR="00831121" w:rsidRPr="008A7EC5">
        <w:rPr>
          <w:rFonts w:ascii="Times New Roman" w:eastAsia="Times New Roman" w:hAnsi="Times New Roman" w:cs="Times New Roman"/>
          <w:color w:val="000000"/>
          <w:lang w:eastAsia="ru-RU"/>
        </w:rPr>
        <w:t>Тюменская область, г.о. город Тюмень, г. Тюмень, тер. автодороги тракт Старый Тобольский, км. 6-ой, д. 20.</w:t>
      </w:r>
    </w:p>
    <w:p w14:paraId="15733608" w14:textId="33801C5C" w:rsidR="00D8695D" w:rsidRPr="008A7EC5" w:rsidRDefault="00572189" w:rsidP="00E95920">
      <w:pPr>
        <w:pStyle w:val="af6"/>
        <w:numPr>
          <w:ilvl w:val="2"/>
          <w:numId w:val="44"/>
        </w:numPr>
        <w:tabs>
          <w:tab w:val="left" w:pos="1134"/>
        </w:tabs>
        <w:spacing w:after="0" w:line="264" w:lineRule="auto"/>
        <w:ind w:left="0" w:firstLine="567"/>
        <w:jc w:val="both"/>
        <w:rPr>
          <w:rFonts w:ascii="Times New Roman" w:eastAsia="Times New Roman" w:hAnsi="Times New Roman" w:cs="Times New Roman"/>
          <w:iCs/>
          <w:color w:val="000000"/>
          <w:lang w:eastAsia="ru-RU"/>
        </w:rPr>
      </w:pPr>
      <w:r w:rsidRPr="008A7EC5">
        <w:rPr>
          <w:rFonts w:ascii="Times New Roman" w:eastAsia="Times New Roman" w:hAnsi="Times New Roman" w:cs="Times New Roman"/>
          <w:color w:val="000000"/>
          <w:lang w:eastAsia="ru-RU"/>
        </w:rPr>
        <w:t xml:space="preserve">В порядке и сроки, предусмотренные условиями настоящего Договора, подписывать и направлять Подрядчику отчетные документы, оформление которых предусмотрено по условиям настоящего Договора.  </w:t>
      </w:r>
    </w:p>
    <w:p w14:paraId="7FEC7F0F" w14:textId="34F198CF" w:rsidR="00D8695D" w:rsidRPr="008A7EC5" w:rsidRDefault="00D8695D" w:rsidP="00E95920">
      <w:pPr>
        <w:pStyle w:val="af6"/>
        <w:numPr>
          <w:ilvl w:val="2"/>
          <w:numId w:val="44"/>
        </w:numPr>
        <w:tabs>
          <w:tab w:val="left" w:pos="1134"/>
        </w:tabs>
        <w:spacing w:after="0" w:line="264" w:lineRule="auto"/>
        <w:ind w:left="0" w:firstLine="567"/>
        <w:jc w:val="both"/>
        <w:rPr>
          <w:rFonts w:ascii="Times New Roman" w:hAnsi="Times New Roman" w:cs="Times New Roman"/>
        </w:rPr>
      </w:pPr>
      <w:r w:rsidRPr="008A7EC5">
        <w:rPr>
          <w:rFonts w:ascii="Times New Roman" w:hAnsi="Times New Roman" w:cs="Times New Roman"/>
        </w:rPr>
        <w:t>Допустить</w:t>
      </w:r>
      <w:r w:rsidR="00363541" w:rsidRPr="008A7EC5">
        <w:rPr>
          <w:rFonts w:ascii="Times New Roman" w:hAnsi="Times New Roman" w:cs="Times New Roman"/>
        </w:rPr>
        <w:t xml:space="preserve"> на территорию Заказчика</w:t>
      </w:r>
      <w:r w:rsidRPr="008A7EC5">
        <w:rPr>
          <w:rFonts w:ascii="Times New Roman" w:hAnsi="Times New Roman" w:cs="Times New Roman"/>
        </w:rPr>
        <w:t xml:space="preserve"> транспорт и представителей Подрядчика для обеспечения контроля за выгрузкой и погрузкой катализатора</w:t>
      </w:r>
      <w:r w:rsidR="00A55BFC" w:rsidRPr="008A7EC5">
        <w:rPr>
          <w:rFonts w:ascii="Times New Roman" w:hAnsi="Times New Roman" w:cs="Times New Roman"/>
        </w:rPr>
        <w:t xml:space="preserve">. </w:t>
      </w:r>
    </w:p>
    <w:p w14:paraId="2ED35E75" w14:textId="3A3C4360" w:rsidR="00D8695D" w:rsidRPr="008A7EC5" w:rsidRDefault="009334E4" w:rsidP="00E95920">
      <w:pPr>
        <w:pStyle w:val="af6"/>
        <w:numPr>
          <w:ilvl w:val="2"/>
          <w:numId w:val="44"/>
        </w:numPr>
        <w:tabs>
          <w:tab w:val="left" w:pos="1134"/>
        </w:tabs>
        <w:spacing w:after="0" w:line="264" w:lineRule="auto"/>
        <w:ind w:left="0" w:firstLine="567"/>
        <w:jc w:val="both"/>
        <w:rPr>
          <w:rFonts w:ascii="Times New Roman" w:hAnsi="Times New Roman" w:cs="Times New Roman"/>
        </w:rPr>
      </w:pPr>
      <w:r w:rsidRPr="008A7EC5">
        <w:rPr>
          <w:rFonts w:ascii="Times New Roman" w:hAnsi="Times New Roman" w:cs="Times New Roman"/>
        </w:rPr>
        <w:t>По мере необходимости</w:t>
      </w:r>
      <w:r w:rsidR="001413C3" w:rsidRPr="008A7EC5">
        <w:rPr>
          <w:rFonts w:ascii="Times New Roman" w:hAnsi="Times New Roman" w:cs="Times New Roman"/>
        </w:rPr>
        <w:t xml:space="preserve"> определенной Заказчиком, направлять</w:t>
      </w:r>
      <w:r w:rsidR="00D8695D" w:rsidRPr="008A7EC5">
        <w:rPr>
          <w:rFonts w:ascii="Times New Roman" w:hAnsi="Times New Roman" w:cs="Times New Roman"/>
        </w:rPr>
        <w:t xml:space="preserve"> своих представителей </w:t>
      </w:r>
      <w:r w:rsidR="00701EEC" w:rsidRPr="008A7EC5">
        <w:rPr>
          <w:rFonts w:ascii="Times New Roman" w:hAnsi="Times New Roman" w:cs="Times New Roman"/>
        </w:rPr>
        <w:t xml:space="preserve">на предприятие </w:t>
      </w:r>
      <w:r w:rsidR="00EC6296" w:rsidRPr="008A7EC5">
        <w:rPr>
          <w:rFonts w:ascii="Times New Roman" w:hAnsi="Times New Roman" w:cs="Times New Roman"/>
        </w:rPr>
        <w:t>Подрядчика</w:t>
      </w:r>
      <w:r w:rsidR="00701EEC" w:rsidRPr="008A7EC5">
        <w:rPr>
          <w:rFonts w:ascii="Times New Roman" w:hAnsi="Times New Roman" w:cs="Times New Roman"/>
        </w:rPr>
        <w:t xml:space="preserve"> </w:t>
      </w:r>
      <w:r w:rsidR="00D8695D" w:rsidRPr="008A7EC5">
        <w:rPr>
          <w:rFonts w:ascii="Times New Roman" w:hAnsi="Times New Roman" w:cs="Times New Roman"/>
        </w:rPr>
        <w:t xml:space="preserve">для </w:t>
      </w:r>
      <w:r w:rsidR="00701EEC" w:rsidRPr="008A7EC5">
        <w:rPr>
          <w:rFonts w:ascii="Times New Roman" w:hAnsi="Times New Roman" w:cs="Times New Roman"/>
        </w:rPr>
        <w:t xml:space="preserve">участия во входном контроле </w:t>
      </w:r>
      <w:r w:rsidR="0049186A" w:rsidRPr="008A7EC5">
        <w:rPr>
          <w:rFonts w:ascii="Times New Roman" w:eastAsia="Times New Roman" w:hAnsi="Times New Roman" w:cs="Times New Roman"/>
          <w:lang w:eastAsia="ru-RU"/>
        </w:rPr>
        <w:t>выгруженного</w:t>
      </w:r>
      <w:r w:rsidR="00701EEC" w:rsidRPr="008A7EC5">
        <w:rPr>
          <w:rFonts w:ascii="Times New Roman" w:hAnsi="Times New Roman" w:cs="Times New Roman"/>
        </w:rPr>
        <w:t xml:space="preserve"> катализатора,</w:t>
      </w:r>
      <w:r w:rsidR="003A0822" w:rsidRPr="008A7EC5">
        <w:rPr>
          <w:rFonts w:ascii="Times New Roman" w:hAnsi="Times New Roman" w:cs="Times New Roman"/>
        </w:rPr>
        <w:t xml:space="preserve"> согласования</w:t>
      </w:r>
      <w:r w:rsidR="00701EEC" w:rsidRPr="008A7EC5">
        <w:rPr>
          <w:rFonts w:ascii="Times New Roman" w:hAnsi="Times New Roman" w:cs="Times New Roman"/>
        </w:rPr>
        <w:t xml:space="preserve"> </w:t>
      </w:r>
      <w:r w:rsidR="00B64E2C" w:rsidRPr="008A7EC5">
        <w:rPr>
          <w:rFonts w:ascii="Times New Roman" w:hAnsi="Times New Roman" w:cs="Times New Roman"/>
        </w:rPr>
        <w:t>результатов перевеса и рассева катализатора</w:t>
      </w:r>
      <w:r w:rsidR="003A0822" w:rsidRPr="008A7EC5">
        <w:rPr>
          <w:rFonts w:ascii="Times New Roman" w:hAnsi="Times New Roman" w:cs="Times New Roman"/>
        </w:rPr>
        <w:t>,</w:t>
      </w:r>
      <w:r w:rsidR="00B64E2C" w:rsidRPr="008A7EC5">
        <w:rPr>
          <w:rFonts w:ascii="Times New Roman" w:hAnsi="Times New Roman" w:cs="Times New Roman"/>
        </w:rPr>
        <w:t xml:space="preserve"> </w:t>
      </w:r>
      <w:r w:rsidR="003A0822" w:rsidRPr="008A7EC5">
        <w:rPr>
          <w:rFonts w:ascii="Times New Roman" w:hAnsi="Times New Roman" w:cs="Times New Roman"/>
        </w:rPr>
        <w:t>согласования</w:t>
      </w:r>
      <w:r w:rsidR="00701EEC" w:rsidRPr="008A7EC5">
        <w:rPr>
          <w:rFonts w:ascii="Times New Roman" w:hAnsi="Times New Roman" w:cs="Times New Roman"/>
        </w:rPr>
        <w:t xml:space="preserve"> результатов </w:t>
      </w:r>
      <w:r w:rsidR="00FF0A4F" w:rsidRPr="008A7EC5">
        <w:rPr>
          <w:rFonts w:ascii="Times New Roman" w:hAnsi="Times New Roman" w:cs="Times New Roman"/>
        </w:rPr>
        <w:t xml:space="preserve">лабораторного </w:t>
      </w:r>
      <w:r w:rsidR="003A0822" w:rsidRPr="008A7EC5">
        <w:rPr>
          <w:rFonts w:ascii="Times New Roman" w:hAnsi="Times New Roman" w:cs="Times New Roman"/>
        </w:rPr>
        <w:t>исследования катализатора</w:t>
      </w:r>
      <w:r w:rsidR="00701EEC" w:rsidRPr="008A7EC5">
        <w:rPr>
          <w:rFonts w:ascii="Times New Roman" w:hAnsi="Times New Roman" w:cs="Times New Roman"/>
        </w:rPr>
        <w:t xml:space="preserve">. </w:t>
      </w:r>
      <w:r w:rsidR="00D8695D" w:rsidRPr="008A7EC5">
        <w:rPr>
          <w:rFonts w:ascii="Times New Roman" w:eastAsia="Times New Roman" w:hAnsi="Times New Roman" w:cs="Times New Roman"/>
          <w:lang w:eastAsia="ru-RU"/>
        </w:rPr>
        <w:t>В случае отсутствия возможности направить своих представи</w:t>
      </w:r>
      <w:r w:rsidR="00065B29" w:rsidRPr="008A7EC5">
        <w:rPr>
          <w:rFonts w:ascii="Times New Roman" w:eastAsia="Times New Roman" w:hAnsi="Times New Roman" w:cs="Times New Roman"/>
          <w:lang w:eastAsia="ru-RU"/>
        </w:rPr>
        <w:t xml:space="preserve">телей на предприятие Подрядчика уведомить об этом Подрядчика в течение 3 (трех) рабочих дней с момента получения соответствующего </w:t>
      </w:r>
      <w:r w:rsidR="00831121" w:rsidRPr="008A7EC5">
        <w:rPr>
          <w:rFonts w:ascii="Times New Roman" w:eastAsia="Times New Roman" w:hAnsi="Times New Roman" w:cs="Times New Roman"/>
          <w:lang w:eastAsia="ru-RU"/>
        </w:rPr>
        <w:t>уведомления</w:t>
      </w:r>
      <w:r w:rsidR="00701EEC" w:rsidRPr="008A7EC5">
        <w:rPr>
          <w:rFonts w:ascii="Times New Roman" w:eastAsia="Times New Roman" w:hAnsi="Times New Roman" w:cs="Times New Roman"/>
          <w:lang w:eastAsia="ru-RU"/>
        </w:rPr>
        <w:t xml:space="preserve">. </w:t>
      </w:r>
    </w:p>
    <w:p w14:paraId="7DDB79A7" w14:textId="7C8FF879" w:rsidR="00481E1E" w:rsidRPr="008A7EC5" w:rsidRDefault="00481E1E" w:rsidP="00E95920">
      <w:pPr>
        <w:pStyle w:val="af6"/>
        <w:numPr>
          <w:ilvl w:val="2"/>
          <w:numId w:val="44"/>
        </w:numPr>
        <w:tabs>
          <w:tab w:val="left" w:pos="1134"/>
        </w:tabs>
        <w:spacing w:after="0" w:line="264" w:lineRule="auto"/>
        <w:ind w:left="0" w:firstLine="567"/>
        <w:jc w:val="both"/>
        <w:rPr>
          <w:rFonts w:ascii="Times New Roman" w:hAnsi="Times New Roman" w:cs="Times New Roman"/>
          <w:color w:val="FF0000"/>
        </w:rPr>
      </w:pPr>
      <w:r w:rsidRPr="008A7EC5">
        <w:rPr>
          <w:rFonts w:ascii="Times New Roman" w:hAnsi="Times New Roman" w:cs="Times New Roman"/>
        </w:rPr>
        <w:t>С</w:t>
      </w:r>
      <w:r w:rsidR="00D8695D" w:rsidRPr="008A7EC5">
        <w:rPr>
          <w:rFonts w:ascii="Times New Roman" w:hAnsi="Times New Roman" w:cs="Times New Roman"/>
        </w:rPr>
        <w:t xml:space="preserve">огласовать фактические объемы </w:t>
      </w:r>
      <w:r w:rsidR="0049186A" w:rsidRPr="008A7EC5">
        <w:rPr>
          <w:rFonts w:ascii="Times New Roman" w:eastAsia="Times New Roman" w:hAnsi="Times New Roman" w:cs="Times New Roman"/>
          <w:lang w:eastAsia="ru-RU"/>
        </w:rPr>
        <w:t>выгруженного</w:t>
      </w:r>
      <w:r w:rsidR="00D8695D" w:rsidRPr="008A7EC5">
        <w:rPr>
          <w:rFonts w:ascii="Times New Roman" w:hAnsi="Times New Roman" w:cs="Times New Roman"/>
        </w:rPr>
        <w:t xml:space="preserve"> катализатора</w:t>
      </w:r>
      <w:r w:rsidR="003A0822" w:rsidRPr="008A7EC5">
        <w:rPr>
          <w:rFonts w:ascii="Times New Roman" w:hAnsi="Times New Roman" w:cs="Times New Roman"/>
        </w:rPr>
        <w:t xml:space="preserve"> пригодного</w:t>
      </w:r>
      <w:r w:rsidRPr="008A7EC5">
        <w:rPr>
          <w:rFonts w:ascii="Times New Roman" w:hAnsi="Times New Roman" w:cs="Times New Roman"/>
        </w:rPr>
        <w:t xml:space="preserve"> для проведения регенерации </w:t>
      </w:r>
      <w:r w:rsidR="00065B29" w:rsidRPr="008A7EC5">
        <w:rPr>
          <w:rFonts w:ascii="Times New Roman" w:hAnsi="Times New Roman" w:cs="Times New Roman"/>
        </w:rPr>
        <w:t>путем подписания Акта</w:t>
      </w:r>
      <w:r w:rsidR="00701EEC" w:rsidRPr="008A7EC5">
        <w:rPr>
          <w:rFonts w:ascii="Times New Roman" w:hAnsi="Times New Roman" w:cs="Times New Roman"/>
        </w:rPr>
        <w:t xml:space="preserve"> выполненных работ по входному контролю</w:t>
      </w:r>
      <w:r w:rsidR="00363541" w:rsidRPr="008A7EC5">
        <w:rPr>
          <w:rFonts w:ascii="Times New Roman" w:hAnsi="Times New Roman" w:cs="Times New Roman"/>
        </w:rPr>
        <w:t xml:space="preserve"> (</w:t>
      </w:r>
      <w:r w:rsidR="001413C3" w:rsidRPr="008A7EC5">
        <w:rPr>
          <w:rFonts w:ascii="Times New Roman" w:hAnsi="Times New Roman" w:cs="Times New Roman"/>
          <w:i/>
          <w:color w:val="0070C0"/>
        </w:rPr>
        <w:t>по форме Приложения</w:t>
      </w:r>
      <w:r w:rsidR="00363541" w:rsidRPr="008A7EC5">
        <w:rPr>
          <w:rFonts w:ascii="Times New Roman" w:hAnsi="Times New Roman" w:cs="Times New Roman"/>
          <w:i/>
          <w:color w:val="0070C0"/>
        </w:rPr>
        <w:t xml:space="preserve"> №</w:t>
      </w:r>
      <w:r w:rsidR="007A159E" w:rsidRPr="008A7EC5">
        <w:rPr>
          <w:rFonts w:ascii="Times New Roman" w:hAnsi="Times New Roman" w:cs="Times New Roman"/>
          <w:i/>
          <w:color w:val="0070C0"/>
        </w:rPr>
        <w:t>7</w:t>
      </w:r>
      <w:r w:rsidR="001413C3" w:rsidRPr="008A7EC5">
        <w:rPr>
          <w:rFonts w:ascii="Times New Roman" w:hAnsi="Times New Roman" w:cs="Times New Roman"/>
          <w:i/>
          <w:color w:val="0070C0"/>
        </w:rPr>
        <w:t xml:space="preserve"> к настоящему Договору</w:t>
      </w:r>
      <w:r w:rsidR="00363541" w:rsidRPr="008A7EC5">
        <w:rPr>
          <w:rFonts w:ascii="Times New Roman" w:hAnsi="Times New Roman" w:cs="Times New Roman"/>
        </w:rPr>
        <w:t>)</w:t>
      </w:r>
      <w:r w:rsidR="00065B29" w:rsidRPr="008A7EC5">
        <w:rPr>
          <w:rFonts w:ascii="Times New Roman" w:hAnsi="Times New Roman" w:cs="Times New Roman"/>
        </w:rPr>
        <w:t>, либо предоставить свои возражения</w:t>
      </w:r>
      <w:r w:rsidRPr="008A7EC5">
        <w:rPr>
          <w:rFonts w:ascii="Times New Roman" w:hAnsi="Times New Roman" w:cs="Times New Roman"/>
        </w:rPr>
        <w:t xml:space="preserve">. </w:t>
      </w:r>
      <w:r w:rsidR="00D8695D" w:rsidRPr="008A7EC5">
        <w:rPr>
          <w:rFonts w:ascii="Times New Roman" w:hAnsi="Times New Roman" w:cs="Times New Roman"/>
        </w:rPr>
        <w:t xml:space="preserve"> </w:t>
      </w:r>
    </w:p>
    <w:p w14:paraId="6DAA9C5E" w14:textId="28346192" w:rsidR="006E7D71" w:rsidRPr="008A7EC5" w:rsidRDefault="006E7D71" w:rsidP="007F5D47">
      <w:pPr>
        <w:pStyle w:val="af6"/>
        <w:numPr>
          <w:ilvl w:val="2"/>
          <w:numId w:val="44"/>
        </w:numPr>
        <w:tabs>
          <w:tab w:val="left" w:pos="1134"/>
        </w:tabs>
        <w:spacing w:after="0" w:line="264" w:lineRule="auto"/>
        <w:ind w:left="0" w:firstLine="567"/>
        <w:jc w:val="both"/>
        <w:rPr>
          <w:rFonts w:ascii="Times New Roman" w:hAnsi="Times New Roman" w:cs="Times New Roman"/>
        </w:rPr>
      </w:pPr>
      <w:r w:rsidRPr="008A7EC5">
        <w:rPr>
          <w:rFonts w:ascii="Times New Roman" w:hAnsi="Times New Roman" w:cs="Times New Roman"/>
        </w:rPr>
        <w:t>Обеспечить приемку</w:t>
      </w:r>
      <w:r w:rsidR="00363541" w:rsidRPr="008A7EC5">
        <w:rPr>
          <w:rFonts w:ascii="Times New Roman" w:hAnsi="Times New Roman" w:cs="Times New Roman"/>
        </w:rPr>
        <w:t xml:space="preserve"> результатов регенерации</w:t>
      </w:r>
      <w:r w:rsidRPr="008A7EC5">
        <w:rPr>
          <w:rFonts w:ascii="Times New Roman" w:hAnsi="Times New Roman" w:cs="Times New Roman"/>
        </w:rPr>
        <w:t xml:space="preserve"> катализатора</w:t>
      </w:r>
      <w:r w:rsidR="00AC6ED1" w:rsidRPr="008A7EC5">
        <w:rPr>
          <w:rFonts w:ascii="Times New Roman" w:hAnsi="Times New Roman" w:cs="Times New Roman"/>
        </w:rPr>
        <w:t>,</w:t>
      </w:r>
      <w:r w:rsidRPr="008A7EC5">
        <w:rPr>
          <w:rFonts w:ascii="Times New Roman" w:hAnsi="Times New Roman" w:cs="Times New Roman"/>
        </w:rPr>
        <w:t xml:space="preserve"> </w:t>
      </w:r>
      <w:r w:rsidR="00363541" w:rsidRPr="008A7EC5">
        <w:rPr>
          <w:rFonts w:ascii="Times New Roman" w:hAnsi="Times New Roman" w:cs="Times New Roman"/>
        </w:rPr>
        <w:t xml:space="preserve">полученных по итогам выходного контроля </w:t>
      </w:r>
      <w:r w:rsidR="0086280C" w:rsidRPr="008A7EC5">
        <w:rPr>
          <w:rFonts w:ascii="Times New Roman" w:hAnsi="Times New Roman" w:cs="Times New Roman"/>
        </w:rPr>
        <w:t xml:space="preserve">с участием своего представителя. </w:t>
      </w:r>
      <w:r w:rsidR="00A60845" w:rsidRPr="008A7EC5">
        <w:rPr>
          <w:rFonts w:ascii="Times New Roman" w:eastAsia="Times New Roman" w:hAnsi="Times New Roman" w:cs="Times New Roman"/>
          <w:lang w:eastAsia="ru-RU"/>
        </w:rPr>
        <w:t>В случае отсутствия возможности направить своих представителей на пре</w:t>
      </w:r>
      <w:r w:rsidR="00065B29" w:rsidRPr="008A7EC5">
        <w:rPr>
          <w:rFonts w:ascii="Times New Roman" w:eastAsia="Times New Roman" w:hAnsi="Times New Roman" w:cs="Times New Roman"/>
          <w:lang w:eastAsia="ru-RU"/>
        </w:rPr>
        <w:t>дприятие Подрядчика, в течение 5 (пяти</w:t>
      </w:r>
      <w:r w:rsidR="00A60845" w:rsidRPr="008A7EC5">
        <w:rPr>
          <w:rFonts w:ascii="Times New Roman" w:eastAsia="Times New Roman" w:hAnsi="Times New Roman" w:cs="Times New Roman"/>
          <w:lang w:eastAsia="ru-RU"/>
        </w:rPr>
        <w:t xml:space="preserve">) рабочих дней с момента получения от Подрядчика Отчета </w:t>
      </w:r>
      <w:r w:rsidR="00610789" w:rsidRPr="008A7EC5">
        <w:rPr>
          <w:rFonts w:ascii="Times New Roman" w:eastAsia="Times New Roman" w:hAnsi="Times New Roman" w:cs="Times New Roman"/>
          <w:lang w:eastAsia="ru-RU"/>
        </w:rPr>
        <w:t xml:space="preserve">по регенерации </w:t>
      </w:r>
      <w:r w:rsidR="0049186A" w:rsidRPr="008A7EC5">
        <w:rPr>
          <w:rFonts w:ascii="Times New Roman" w:eastAsia="Times New Roman" w:hAnsi="Times New Roman" w:cs="Times New Roman"/>
          <w:lang w:eastAsia="ru-RU"/>
        </w:rPr>
        <w:t>выгруженного</w:t>
      </w:r>
      <w:r w:rsidR="00610789" w:rsidRPr="008A7EC5">
        <w:rPr>
          <w:rFonts w:ascii="Times New Roman" w:eastAsia="Times New Roman" w:hAnsi="Times New Roman" w:cs="Times New Roman"/>
          <w:lang w:eastAsia="ru-RU"/>
        </w:rPr>
        <w:t xml:space="preserve"> катализатора </w:t>
      </w:r>
      <w:r w:rsidR="00610789" w:rsidRPr="008A7EC5">
        <w:rPr>
          <w:rFonts w:ascii="Times New Roman" w:eastAsia="Times New Roman" w:hAnsi="Times New Roman" w:cs="Times New Roman"/>
          <w:i/>
          <w:color w:val="4F81BD" w:themeColor="accent1"/>
          <w:lang w:eastAsia="ru-RU"/>
        </w:rPr>
        <w:t>(</w:t>
      </w:r>
      <w:r w:rsidR="00610789" w:rsidRPr="008A7EC5">
        <w:rPr>
          <w:rFonts w:ascii="Times New Roman" w:eastAsia="Times New Roman" w:hAnsi="Times New Roman" w:cs="Times New Roman"/>
          <w:i/>
          <w:color w:val="0070C0"/>
          <w:lang w:eastAsia="ru-RU"/>
        </w:rPr>
        <w:t>Приложение №4</w:t>
      </w:r>
      <w:r w:rsidR="009334E4" w:rsidRPr="008A7EC5">
        <w:rPr>
          <w:rFonts w:ascii="Times New Roman" w:eastAsia="Times New Roman" w:hAnsi="Times New Roman" w:cs="Times New Roman"/>
          <w:i/>
          <w:color w:val="0070C0"/>
          <w:lang w:eastAsia="ru-RU"/>
        </w:rPr>
        <w:t xml:space="preserve"> к настоящему Договору</w:t>
      </w:r>
      <w:r w:rsidR="00610789" w:rsidRPr="008A7EC5">
        <w:rPr>
          <w:rFonts w:ascii="Times New Roman" w:eastAsia="Times New Roman" w:hAnsi="Times New Roman" w:cs="Times New Roman"/>
          <w:i/>
          <w:color w:val="4F81BD" w:themeColor="accent1"/>
          <w:lang w:eastAsia="ru-RU"/>
        </w:rPr>
        <w:t>)</w:t>
      </w:r>
      <w:r w:rsidR="00610789" w:rsidRPr="008A7EC5">
        <w:rPr>
          <w:rFonts w:ascii="Times New Roman" w:eastAsia="Times New Roman" w:hAnsi="Times New Roman" w:cs="Times New Roman"/>
          <w:color w:val="4F81BD" w:themeColor="accent1"/>
          <w:lang w:eastAsia="ru-RU"/>
        </w:rPr>
        <w:t xml:space="preserve"> </w:t>
      </w:r>
      <w:r w:rsidR="00610789" w:rsidRPr="008A7EC5">
        <w:rPr>
          <w:rFonts w:ascii="Times New Roman" w:eastAsia="Times New Roman" w:hAnsi="Times New Roman" w:cs="Times New Roman"/>
          <w:lang w:eastAsia="ru-RU"/>
        </w:rPr>
        <w:t>обеспечить его</w:t>
      </w:r>
      <w:r w:rsidR="00A60845" w:rsidRPr="008A7EC5">
        <w:rPr>
          <w:rFonts w:ascii="Times New Roman" w:eastAsia="Times New Roman" w:hAnsi="Times New Roman" w:cs="Times New Roman"/>
          <w:lang w:eastAsia="ru-RU"/>
        </w:rPr>
        <w:t xml:space="preserve"> подписание и направление Подрядчику</w:t>
      </w:r>
      <w:r w:rsidR="00363541" w:rsidRPr="008A7EC5">
        <w:rPr>
          <w:rFonts w:ascii="Times New Roman" w:eastAsia="Times New Roman" w:hAnsi="Times New Roman" w:cs="Times New Roman"/>
          <w:lang w:eastAsia="ru-RU"/>
        </w:rPr>
        <w:t>, а в случае наличия возражений направить мотивированный отказ от подписания указанных документов с указанием перечня замечаний</w:t>
      </w:r>
      <w:r w:rsidR="00A60845" w:rsidRPr="008A7EC5">
        <w:rPr>
          <w:rFonts w:ascii="Times New Roman" w:eastAsia="Times New Roman" w:hAnsi="Times New Roman" w:cs="Times New Roman"/>
          <w:lang w:eastAsia="ru-RU"/>
        </w:rPr>
        <w:t>.</w:t>
      </w:r>
      <w:r w:rsidR="0086280C" w:rsidRPr="008A7EC5">
        <w:rPr>
          <w:rFonts w:ascii="Times New Roman" w:hAnsi="Times New Roman" w:cs="Times New Roman"/>
        </w:rPr>
        <w:t xml:space="preserve"> </w:t>
      </w:r>
    </w:p>
    <w:p w14:paraId="74D1F5FF" w14:textId="35877230" w:rsidR="00F50E87" w:rsidRPr="008A7EC5" w:rsidRDefault="001B2B60" w:rsidP="007F5D47">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В соответствии с условиями настоящего </w:t>
      </w:r>
      <w:r w:rsidR="007E4AE9" w:rsidRPr="008A7EC5">
        <w:rPr>
          <w:rFonts w:ascii="Times New Roman" w:eastAsia="Times New Roman" w:hAnsi="Times New Roman" w:cs="Times New Roman"/>
          <w:lang w:eastAsia="ru-RU"/>
        </w:rPr>
        <w:t>Д</w:t>
      </w:r>
      <w:r w:rsidRPr="008A7EC5">
        <w:rPr>
          <w:rFonts w:ascii="Times New Roman" w:eastAsia="Times New Roman" w:hAnsi="Times New Roman" w:cs="Times New Roman"/>
          <w:lang w:eastAsia="ru-RU"/>
        </w:rPr>
        <w:t xml:space="preserve">оговора своевременно </w:t>
      </w:r>
      <w:r w:rsidR="006831F3" w:rsidRPr="008A7EC5">
        <w:rPr>
          <w:rFonts w:ascii="Times New Roman" w:eastAsia="Times New Roman" w:hAnsi="Times New Roman" w:cs="Times New Roman"/>
          <w:lang w:eastAsia="ru-RU"/>
        </w:rPr>
        <w:t xml:space="preserve">оплатить выполненные </w:t>
      </w:r>
      <w:r w:rsidR="006E7D71" w:rsidRPr="008A7EC5">
        <w:rPr>
          <w:rFonts w:ascii="Times New Roman" w:eastAsia="Times New Roman" w:hAnsi="Times New Roman" w:cs="Times New Roman"/>
          <w:lang w:eastAsia="ru-RU"/>
        </w:rPr>
        <w:t>Подрядчиком</w:t>
      </w:r>
      <w:r w:rsidR="006831F3" w:rsidRPr="008A7EC5">
        <w:rPr>
          <w:rFonts w:ascii="Times New Roman" w:eastAsia="Times New Roman" w:hAnsi="Times New Roman" w:cs="Times New Roman"/>
          <w:lang w:eastAsia="ru-RU"/>
        </w:rPr>
        <w:t xml:space="preserve"> работы</w:t>
      </w:r>
      <w:r w:rsidR="007E4AE9" w:rsidRPr="008A7EC5">
        <w:rPr>
          <w:rFonts w:ascii="Times New Roman" w:eastAsia="Times New Roman" w:hAnsi="Times New Roman" w:cs="Times New Roman"/>
          <w:lang w:eastAsia="ru-RU"/>
        </w:rPr>
        <w:t xml:space="preserve">. </w:t>
      </w:r>
    </w:p>
    <w:p w14:paraId="35D73538" w14:textId="48E3E5DC" w:rsidR="0037273E" w:rsidRPr="008A7EC5" w:rsidRDefault="001B2B60" w:rsidP="007F5D47">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Согласовывать или </w:t>
      </w:r>
      <w:r w:rsidR="001A76C6" w:rsidRPr="008A7EC5">
        <w:rPr>
          <w:rFonts w:ascii="Times New Roman" w:eastAsia="Times New Roman" w:hAnsi="Times New Roman" w:cs="Times New Roman"/>
          <w:lang w:eastAsia="ru-RU"/>
        </w:rPr>
        <w:t>выдав</w:t>
      </w:r>
      <w:r w:rsidRPr="008A7EC5">
        <w:rPr>
          <w:rFonts w:ascii="Times New Roman" w:eastAsia="Times New Roman" w:hAnsi="Times New Roman" w:cs="Times New Roman"/>
          <w:lang w:eastAsia="ru-RU"/>
        </w:rPr>
        <w:t xml:space="preserve">ать мотивированные замечания на направляемые </w:t>
      </w:r>
      <w:r w:rsidR="00EC6296" w:rsidRPr="008A7EC5">
        <w:rPr>
          <w:rFonts w:ascii="Times New Roman" w:eastAsia="Times New Roman" w:hAnsi="Times New Roman" w:cs="Times New Roman"/>
          <w:lang w:eastAsia="ru-RU"/>
        </w:rPr>
        <w:t>Подрядчиком</w:t>
      </w:r>
      <w:r w:rsidRPr="008A7EC5">
        <w:rPr>
          <w:rFonts w:ascii="Times New Roman" w:eastAsia="Times New Roman" w:hAnsi="Times New Roman" w:cs="Times New Roman"/>
          <w:lang w:eastAsia="ru-RU"/>
        </w:rPr>
        <w:t xml:space="preserve"> </w:t>
      </w:r>
      <w:r w:rsidR="003577F8" w:rsidRPr="008A7EC5">
        <w:rPr>
          <w:rFonts w:ascii="Times New Roman" w:eastAsia="Times New Roman" w:hAnsi="Times New Roman" w:cs="Times New Roman"/>
          <w:lang w:eastAsia="ru-RU"/>
        </w:rPr>
        <w:t xml:space="preserve">отчеты, </w:t>
      </w:r>
      <w:r w:rsidRPr="008A7EC5">
        <w:rPr>
          <w:rFonts w:ascii="Times New Roman" w:eastAsia="Times New Roman" w:hAnsi="Times New Roman" w:cs="Times New Roman"/>
          <w:lang w:eastAsia="ru-RU"/>
        </w:rPr>
        <w:t xml:space="preserve">акты и </w:t>
      </w:r>
      <w:r w:rsidR="00610789" w:rsidRPr="008A7EC5">
        <w:rPr>
          <w:rFonts w:ascii="Times New Roman" w:eastAsia="Times New Roman" w:hAnsi="Times New Roman" w:cs="Times New Roman"/>
          <w:lang w:eastAsia="ru-RU"/>
        </w:rPr>
        <w:t>результаты испытаний в течение 5 (пяти</w:t>
      </w:r>
      <w:r w:rsidRPr="008A7EC5">
        <w:rPr>
          <w:rFonts w:ascii="Times New Roman" w:eastAsia="Times New Roman" w:hAnsi="Times New Roman" w:cs="Times New Roman"/>
          <w:lang w:eastAsia="ru-RU"/>
        </w:rPr>
        <w:t>) рабочих дней с момента их получения</w:t>
      </w:r>
      <w:r w:rsidR="00622564" w:rsidRPr="008A7EC5">
        <w:rPr>
          <w:rFonts w:ascii="Times New Roman" w:eastAsia="Times New Roman" w:hAnsi="Times New Roman" w:cs="Times New Roman"/>
          <w:lang w:eastAsia="ru-RU"/>
        </w:rPr>
        <w:t>, если иной срок прямо не предусмотрен условиями Договора</w:t>
      </w:r>
      <w:r w:rsidRPr="008A7EC5">
        <w:rPr>
          <w:rFonts w:ascii="Times New Roman" w:eastAsia="Times New Roman" w:hAnsi="Times New Roman" w:cs="Times New Roman"/>
          <w:lang w:eastAsia="ru-RU"/>
        </w:rPr>
        <w:t xml:space="preserve">. </w:t>
      </w:r>
    </w:p>
    <w:p w14:paraId="1C21694E" w14:textId="69F607EE" w:rsidR="001B2B60" w:rsidRPr="008A7EC5" w:rsidRDefault="009334E4" w:rsidP="007F5D47">
      <w:pPr>
        <w:pStyle w:val="af6"/>
        <w:numPr>
          <w:ilvl w:val="2"/>
          <w:numId w:val="44"/>
        </w:numPr>
        <w:tabs>
          <w:tab w:val="left" w:pos="1276"/>
        </w:tabs>
        <w:spacing w:after="0" w:line="264" w:lineRule="auto"/>
        <w:ind w:left="0" w:firstLine="567"/>
        <w:jc w:val="both"/>
        <w:rPr>
          <w:rFonts w:ascii="Times New Roman" w:eastAsia="Times New Roman" w:hAnsi="Times New Roman" w:cs="Times New Roman"/>
          <w:i/>
          <w:color w:val="FF0000"/>
          <w:lang w:eastAsia="ru-RU"/>
        </w:rPr>
      </w:pPr>
      <w:r w:rsidRPr="008A7EC5">
        <w:rPr>
          <w:rFonts w:ascii="Times New Roman" w:eastAsia="Times New Roman" w:hAnsi="Times New Roman" w:cs="Times New Roman"/>
          <w:lang w:eastAsia="ru-RU"/>
        </w:rPr>
        <w:t>По письменному запросу Подрядчика, предоставлять</w:t>
      </w:r>
      <w:r w:rsidR="00610789" w:rsidRPr="008A7EC5">
        <w:rPr>
          <w:rFonts w:ascii="Times New Roman" w:eastAsia="Times New Roman" w:hAnsi="Times New Roman" w:cs="Times New Roman"/>
          <w:lang w:eastAsia="ru-RU"/>
        </w:rPr>
        <w:t xml:space="preserve"> имеющуюся</w:t>
      </w:r>
      <w:r w:rsidR="001B2B60" w:rsidRPr="008A7EC5">
        <w:rPr>
          <w:rFonts w:ascii="Times New Roman" w:eastAsia="Times New Roman" w:hAnsi="Times New Roman" w:cs="Times New Roman"/>
          <w:lang w:eastAsia="ru-RU"/>
        </w:rPr>
        <w:t xml:space="preserve"> исчерпывающую информацию о катализаторе (технические</w:t>
      </w:r>
      <w:r w:rsidR="001328B7" w:rsidRPr="008A7EC5">
        <w:rPr>
          <w:rFonts w:ascii="Times New Roman" w:eastAsia="Times New Roman" w:hAnsi="Times New Roman" w:cs="Times New Roman"/>
          <w:lang w:eastAsia="ru-RU"/>
        </w:rPr>
        <w:t xml:space="preserve"> </w:t>
      </w:r>
      <w:r w:rsidR="001B2B60" w:rsidRPr="008A7EC5">
        <w:rPr>
          <w:rFonts w:ascii="Times New Roman" w:eastAsia="Times New Roman" w:hAnsi="Times New Roman" w:cs="Times New Roman"/>
          <w:lang w:eastAsia="ru-RU"/>
        </w:rPr>
        <w:t xml:space="preserve">характеристики, назначение, </w:t>
      </w:r>
      <w:r w:rsidR="00622564" w:rsidRPr="008A7EC5">
        <w:rPr>
          <w:rFonts w:ascii="Times New Roman" w:eastAsia="Times New Roman" w:hAnsi="Times New Roman" w:cs="Times New Roman"/>
          <w:lang w:eastAsia="ru-RU"/>
        </w:rPr>
        <w:t xml:space="preserve">наименование </w:t>
      </w:r>
      <w:r w:rsidR="001D34A9" w:rsidRPr="008A7EC5">
        <w:rPr>
          <w:rFonts w:ascii="Times New Roman" w:eastAsia="Times New Roman" w:hAnsi="Times New Roman" w:cs="Times New Roman"/>
          <w:lang w:eastAsia="ru-RU"/>
        </w:rPr>
        <w:t xml:space="preserve">производителя </w:t>
      </w:r>
      <w:r w:rsidR="001B2B60" w:rsidRPr="008A7EC5">
        <w:rPr>
          <w:rFonts w:ascii="Times New Roman" w:eastAsia="Times New Roman" w:hAnsi="Times New Roman" w:cs="Times New Roman"/>
          <w:lang w:eastAsia="ru-RU"/>
        </w:rPr>
        <w:t>катализатора и т.д.)</w:t>
      </w:r>
      <w:r w:rsidR="00C12E4D" w:rsidRPr="008A7EC5">
        <w:rPr>
          <w:rFonts w:ascii="Times New Roman" w:eastAsia="Times New Roman" w:hAnsi="Times New Roman" w:cs="Times New Roman"/>
          <w:lang w:eastAsia="ru-RU"/>
        </w:rPr>
        <w:t>.</w:t>
      </w:r>
      <w:r w:rsidR="001B2B60" w:rsidRPr="008A7EC5">
        <w:rPr>
          <w:rFonts w:ascii="Times New Roman" w:eastAsia="Times New Roman" w:hAnsi="Times New Roman" w:cs="Times New Roman"/>
          <w:i/>
          <w:color w:val="FF0000"/>
          <w:lang w:eastAsia="ru-RU"/>
        </w:rPr>
        <w:t xml:space="preserve"> </w:t>
      </w:r>
    </w:p>
    <w:p w14:paraId="3F0F32B8" w14:textId="77777777" w:rsidR="007E4AE9" w:rsidRPr="008A7EC5" w:rsidRDefault="007E4AE9" w:rsidP="004B7A04">
      <w:pPr>
        <w:spacing w:after="0" w:line="264" w:lineRule="auto"/>
        <w:ind w:firstLine="567"/>
        <w:rPr>
          <w:rFonts w:ascii="Times New Roman" w:eastAsia="Times New Roman" w:hAnsi="Times New Roman" w:cs="Times New Roman"/>
          <w:b/>
          <w:u w:val="single"/>
          <w:lang w:eastAsia="ru-RU"/>
        </w:rPr>
      </w:pPr>
    </w:p>
    <w:p w14:paraId="48D1A582" w14:textId="523B3A50" w:rsidR="001B2B60" w:rsidRPr="008A7EC5" w:rsidRDefault="001B2B60" w:rsidP="006A2F04">
      <w:pPr>
        <w:pStyle w:val="af6"/>
        <w:numPr>
          <w:ilvl w:val="1"/>
          <w:numId w:val="44"/>
        </w:numPr>
        <w:tabs>
          <w:tab w:val="left" w:pos="993"/>
        </w:tabs>
        <w:spacing w:after="0" w:line="264" w:lineRule="auto"/>
        <w:ind w:left="0" w:firstLine="567"/>
        <w:jc w:val="both"/>
        <w:rPr>
          <w:rFonts w:ascii="Times New Roman" w:eastAsia="Times New Roman" w:hAnsi="Times New Roman" w:cs="Times New Roman"/>
          <w:b/>
          <w:u w:val="single"/>
          <w:lang w:eastAsia="ru-RU"/>
        </w:rPr>
      </w:pPr>
      <w:r w:rsidRPr="008A7EC5">
        <w:rPr>
          <w:rFonts w:ascii="Times New Roman" w:eastAsia="Times New Roman" w:hAnsi="Times New Roman" w:cs="Times New Roman"/>
          <w:b/>
          <w:u w:val="single"/>
          <w:lang w:eastAsia="ru-RU"/>
        </w:rPr>
        <w:t xml:space="preserve">В рамках исполнения п. </w:t>
      </w:r>
      <w:r w:rsidR="00C12E4D" w:rsidRPr="008A7EC5">
        <w:rPr>
          <w:rFonts w:ascii="Times New Roman" w:eastAsia="Times New Roman" w:hAnsi="Times New Roman" w:cs="Times New Roman"/>
          <w:b/>
          <w:u w:val="single"/>
          <w:lang w:eastAsia="ru-RU"/>
        </w:rPr>
        <w:t>1</w:t>
      </w:r>
      <w:r w:rsidRPr="008A7EC5">
        <w:rPr>
          <w:rFonts w:ascii="Times New Roman" w:eastAsia="Times New Roman" w:hAnsi="Times New Roman" w:cs="Times New Roman"/>
          <w:b/>
          <w:u w:val="single"/>
          <w:lang w:eastAsia="ru-RU"/>
        </w:rPr>
        <w:t xml:space="preserve">.1. настоящего договора </w:t>
      </w:r>
      <w:r w:rsidR="00A21147" w:rsidRPr="008A7EC5">
        <w:rPr>
          <w:rFonts w:ascii="Times New Roman" w:eastAsia="Times New Roman" w:hAnsi="Times New Roman" w:cs="Times New Roman"/>
          <w:b/>
          <w:u w:val="single"/>
          <w:lang w:eastAsia="ru-RU"/>
        </w:rPr>
        <w:t>Подрядчик</w:t>
      </w:r>
      <w:r w:rsidRPr="008A7EC5">
        <w:rPr>
          <w:rFonts w:ascii="Times New Roman" w:eastAsia="Times New Roman" w:hAnsi="Times New Roman" w:cs="Times New Roman"/>
          <w:b/>
          <w:u w:val="single"/>
          <w:lang w:eastAsia="ru-RU"/>
        </w:rPr>
        <w:t xml:space="preserve"> обязуется:</w:t>
      </w:r>
    </w:p>
    <w:p w14:paraId="2DC753B4" w14:textId="1D4D3BE7" w:rsidR="00E61A0C" w:rsidRPr="008A7EC5" w:rsidRDefault="00B62C2C" w:rsidP="007F5D47">
      <w:pPr>
        <w:pStyle w:val="af6"/>
        <w:numPr>
          <w:ilvl w:val="2"/>
          <w:numId w:val="44"/>
        </w:numPr>
        <w:tabs>
          <w:tab w:val="left" w:pos="1276"/>
        </w:tabs>
        <w:spacing w:after="0" w:line="264" w:lineRule="auto"/>
        <w:ind w:left="0" w:firstLine="567"/>
        <w:jc w:val="both"/>
        <w:rPr>
          <w:rStyle w:val="afa"/>
          <w:sz w:val="22"/>
          <w:szCs w:val="22"/>
          <w:lang w:eastAsia="ru-RU"/>
        </w:rPr>
      </w:pPr>
      <w:r w:rsidRPr="008A7EC5">
        <w:rPr>
          <w:rFonts w:ascii="Times New Roman" w:eastAsia="Times New Roman" w:hAnsi="Times New Roman" w:cs="Times New Roman"/>
          <w:lang w:eastAsia="ru-RU"/>
        </w:rPr>
        <w:lastRenderedPageBreak/>
        <w:t>Обеспечить</w:t>
      </w:r>
      <w:r w:rsidR="001B2B60" w:rsidRPr="008A7EC5">
        <w:rPr>
          <w:rFonts w:ascii="Times New Roman" w:eastAsia="Times New Roman" w:hAnsi="Times New Roman" w:cs="Times New Roman"/>
          <w:lang w:eastAsia="ru-RU"/>
        </w:rPr>
        <w:t xml:space="preserve"> транспортировку </w:t>
      </w:r>
      <w:r w:rsidR="0049186A" w:rsidRPr="008A7EC5">
        <w:rPr>
          <w:rFonts w:ascii="Times New Roman" w:eastAsia="Times New Roman" w:hAnsi="Times New Roman" w:cs="Times New Roman"/>
          <w:lang w:eastAsia="ru-RU"/>
        </w:rPr>
        <w:t>выгруженного</w:t>
      </w:r>
      <w:r w:rsidR="001B2B60" w:rsidRPr="008A7EC5">
        <w:rPr>
          <w:rFonts w:ascii="Times New Roman" w:eastAsia="Times New Roman" w:hAnsi="Times New Roman" w:cs="Times New Roman"/>
          <w:lang w:eastAsia="ru-RU"/>
        </w:rPr>
        <w:t xml:space="preserve"> катализатор</w:t>
      </w:r>
      <w:r w:rsidR="00B47D3E" w:rsidRPr="008A7EC5">
        <w:rPr>
          <w:rFonts w:ascii="Times New Roman" w:eastAsia="Times New Roman" w:hAnsi="Times New Roman" w:cs="Times New Roman"/>
          <w:lang w:eastAsia="ru-RU"/>
        </w:rPr>
        <w:t>а (у</w:t>
      </w:r>
      <w:r w:rsidR="001B2B60" w:rsidRPr="008A7EC5">
        <w:rPr>
          <w:rFonts w:ascii="Times New Roman" w:hAnsi="Times New Roman" w:cs="Times New Roman"/>
          <w:lang w:eastAsia="ru-RU"/>
        </w:rPr>
        <w:t xml:space="preserve">пакованного </w:t>
      </w:r>
      <w:r w:rsidR="00C12E4D" w:rsidRPr="008A7EC5">
        <w:rPr>
          <w:rFonts w:ascii="Times New Roman" w:hAnsi="Times New Roman" w:cs="Times New Roman"/>
          <w:lang w:eastAsia="ru-RU"/>
        </w:rPr>
        <w:t>Заказчиком</w:t>
      </w:r>
      <w:r w:rsidR="001B2B60" w:rsidRPr="008A7EC5">
        <w:rPr>
          <w:rFonts w:ascii="Times New Roman" w:hAnsi="Times New Roman" w:cs="Times New Roman"/>
          <w:lang w:eastAsia="ru-RU"/>
        </w:rPr>
        <w:t xml:space="preserve"> </w:t>
      </w:r>
      <w:r w:rsidR="00E95920" w:rsidRPr="008A7EC5">
        <w:rPr>
          <w:rFonts w:ascii="Times New Roman" w:hAnsi="Times New Roman" w:cs="Times New Roman"/>
          <w:lang w:eastAsia="ru-RU"/>
        </w:rPr>
        <w:t>в соответствии с пунктом 2.1.1 настоящего договора</w:t>
      </w:r>
      <w:r w:rsidR="001B2B60" w:rsidRPr="008A7EC5">
        <w:rPr>
          <w:rFonts w:ascii="Times New Roman" w:hAnsi="Times New Roman" w:cs="Times New Roman"/>
          <w:lang w:eastAsia="ru-RU"/>
        </w:rPr>
        <w:t>)</w:t>
      </w:r>
      <w:r w:rsidRPr="008A7EC5">
        <w:rPr>
          <w:rFonts w:ascii="Times New Roman" w:hAnsi="Times New Roman" w:cs="Times New Roman"/>
          <w:lang w:eastAsia="ru-RU"/>
        </w:rPr>
        <w:t xml:space="preserve"> с площадки Заказчика</w:t>
      </w:r>
      <w:r w:rsidR="001B2B60" w:rsidRPr="008A7EC5">
        <w:rPr>
          <w:rFonts w:ascii="Times New Roman" w:hAnsi="Times New Roman" w:cs="Times New Roman"/>
          <w:lang w:eastAsia="ru-RU"/>
        </w:rPr>
        <w:t xml:space="preserve"> автомобильным транспортом</w:t>
      </w:r>
      <w:r w:rsidR="00B47D3E" w:rsidRPr="008A7EC5">
        <w:rPr>
          <w:rFonts w:ascii="Times New Roman" w:hAnsi="Times New Roman" w:cs="Times New Roman"/>
          <w:lang w:eastAsia="ru-RU"/>
        </w:rPr>
        <w:t xml:space="preserve"> </w:t>
      </w:r>
      <w:r w:rsidR="0087474C" w:rsidRPr="008A7EC5">
        <w:rPr>
          <w:rFonts w:ascii="Times New Roman" w:hAnsi="Times New Roman" w:cs="Times New Roman"/>
          <w:lang w:eastAsia="ru-RU"/>
        </w:rPr>
        <w:t>к месту</w:t>
      </w:r>
      <w:r w:rsidRPr="008A7EC5">
        <w:rPr>
          <w:rFonts w:ascii="Times New Roman" w:hAnsi="Times New Roman" w:cs="Times New Roman"/>
          <w:lang w:eastAsia="ru-RU"/>
        </w:rPr>
        <w:t xml:space="preserve"> выполнения работ по регенерации</w:t>
      </w:r>
      <w:r w:rsidR="00976E6B" w:rsidRPr="008A7EC5">
        <w:rPr>
          <w:rFonts w:ascii="Times New Roman" w:hAnsi="Times New Roman" w:cs="Times New Roman"/>
          <w:lang w:eastAsia="ru-RU"/>
        </w:rPr>
        <w:t>, а также</w:t>
      </w:r>
      <w:r w:rsidR="004B7A04" w:rsidRPr="008A7EC5">
        <w:rPr>
          <w:rFonts w:ascii="Times New Roman" w:hAnsi="Times New Roman" w:cs="Times New Roman"/>
          <w:lang w:eastAsia="ru-RU"/>
        </w:rPr>
        <w:t xml:space="preserve"> обеспечить</w:t>
      </w:r>
      <w:r w:rsidR="00976E6B" w:rsidRPr="008A7EC5">
        <w:rPr>
          <w:rFonts w:ascii="Times New Roman" w:hAnsi="Times New Roman" w:cs="Times New Roman"/>
          <w:lang w:eastAsia="ru-RU"/>
        </w:rPr>
        <w:t xml:space="preserve"> </w:t>
      </w:r>
      <w:r w:rsidR="004B7A04" w:rsidRPr="008A7EC5">
        <w:rPr>
          <w:rFonts w:ascii="Times New Roman" w:hAnsi="Times New Roman" w:cs="Times New Roman"/>
          <w:lang w:eastAsia="ru-RU"/>
        </w:rPr>
        <w:t>упаковку регенерированного катализатора</w:t>
      </w:r>
      <w:r w:rsidR="004B7A04" w:rsidRPr="008A7EC5">
        <w:t xml:space="preserve"> </w:t>
      </w:r>
      <w:r w:rsidR="004B7A04" w:rsidRPr="008A7EC5">
        <w:rPr>
          <w:rFonts w:ascii="Times New Roman" w:hAnsi="Times New Roman" w:cs="Times New Roman"/>
          <w:lang w:eastAsia="ru-RU"/>
        </w:rPr>
        <w:t xml:space="preserve">в стальные бочки с исправными полиэтиленовыми вкладышами, размещение на поддонах </w:t>
      </w:r>
      <w:r w:rsidR="00976E6B" w:rsidRPr="008A7EC5">
        <w:rPr>
          <w:rFonts w:ascii="Times New Roman" w:hAnsi="Times New Roman" w:cs="Times New Roman"/>
          <w:lang w:eastAsia="ru-RU"/>
        </w:rPr>
        <w:t>и возврат</w:t>
      </w:r>
      <w:r w:rsidR="004B7A04" w:rsidRPr="008A7EC5">
        <w:rPr>
          <w:rFonts w:ascii="Times New Roman" w:hAnsi="Times New Roman" w:cs="Times New Roman"/>
          <w:lang w:eastAsia="ru-RU"/>
        </w:rPr>
        <w:t xml:space="preserve"> регенерированного катализатор</w:t>
      </w:r>
      <w:r w:rsidRPr="008A7EC5">
        <w:rPr>
          <w:rFonts w:ascii="Times New Roman" w:hAnsi="Times New Roman" w:cs="Times New Roman"/>
          <w:lang w:eastAsia="ru-RU"/>
        </w:rPr>
        <w:t>а</w:t>
      </w:r>
      <w:r w:rsidR="0027399E" w:rsidRPr="008A7EC5">
        <w:rPr>
          <w:rFonts w:ascii="Times New Roman" w:hAnsi="Times New Roman" w:cs="Times New Roman"/>
          <w:lang w:eastAsia="ru-RU"/>
        </w:rPr>
        <w:t>,</w:t>
      </w:r>
      <w:r w:rsidRPr="008A7EC5">
        <w:rPr>
          <w:rFonts w:ascii="Times New Roman" w:hAnsi="Times New Roman" w:cs="Times New Roman"/>
          <w:lang w:eastAsia="ru-RU"/>
        </w:rPr>
        <w:t xml:space="preserve"> а также пустых</w:t>
      </w:r>
      <w:r w:rsidR="004B7A04" w:rsidRPr="008A7EC5">
        <w:rPr>
          <w:rFonts w:ascii="Times New Roman" w:hAnsi="Times New Roman" w:cs="Times New Roman"/>
          <w:lang w:eastAsia="ru-RU"/>
        </w:rPr>
        <w:t xml:space="preserve"> бочек</w:t>
      </w:r>
      <w:r w:rsidR="00E95920" w:rsidRPr="008A7EC5">
        <w:rPr>
          <w:rFonts w:ascii="Times New Roman" w:hAnsi="Times New Roman" w:cs="Times New Roman"/>
          <w:lang w:eastAsia="ru-RU"/>
        </w:rPr>
        <w:t xml:space="preserve">, </w:t>
      </w:r>
      <w:r w:rsidR="0027399E" w:rsidRPr="008A7EC5">
        <w:rPr>
          <w:rFonts w:ascii="Times New Roman" w:hAnsi="Times New Roman" w:cs="Times New Roman"/>
          <w:lang w:eastAsia="ru-RU"/>
        </w:rPr>
        <w:t>поддонов Заказчика</w:t>
      </w:r>
      <w:r w:rsidR="00E95920" w:rsidRPr="008A7EC5">
        <w:rPr>
          <w:rFonts w:ascii="Times New Roman" w:hAnsi="Times New Roman" w:cs="Times New Roman"/>
          <w:lang w:eastAsia="ru-RU"/>
        </w:rPr>
        <w:t xml:space="preserve"> и отсевов</w:t>
      </w:r>
      <w:r w:rsidRPr="008A7EC5">
        <w:rPr>
          <w:rFonts w:ascii="Times New Roman" w:hAnsi="Times New Roman" w:cs="Times New Roman"/>
          <w:lang w:eastAsia="ru-RU"/>
        </w:rPr>
        <w:t>,</w:t>
      </w:r>
      <w:r w:rsidR="00E95920" w:rsidRPr="008A7EC5">
        <w:rPr>
          <w:rFonts w:ascii="Times New Roman" w:hAnsi="Times New Roman" w:cs="Times New Roman"/>
          <w:lang w:eastAsia="ru-RU"/>
        </w:rPr>
        <w:t xml:space="preserve"> образовавшихся после регенерации,</w:t>
      </w:r>
      <w:r w:rsidR="0027399E" w:rsidRPr="008A7EC5">
        <w:rPr>
          <w:rFonts w:ascii="Times New Roman" w:hAnsi="Times New Roman" w:cs="Times New Roman"/>
          <w:lang w:eastAsia="ru-RU"/>
        </w:rPr>
        <w:t xml:space="preserve"> </w:t>
      </w:r>
      <w:r w:rsidR="00976E6B" w:rsidRPr="008A7EC5">
        <w:rPr>
          <w:rFonts w:ascii="Times New Roman" w:hAnsi="Times New Roman" w:cs="Times New Roman"/>
          <w:lang w:eastAsia="ru-RU"/>
        </w:rPr>
        <w:t>в местонахождение Заказчика по окончании выполнения работ по регенерации</w:t>
      </w:r>
      <w:r w:rsidR="00A57BB5" w:rsidRPr="008A7EC5">
        <w:rPr>
          <w:rFonts w:ascii="Times New Roman" w:hAnsi="Times New Roman" w:cs="Times New Roman"/>
          <w:lang w:eastAsia="ru-RU"/>
        </w:rPr>
        <w:t>.</w:t>
      </w:r>
    </w:p>
    <w:p w14:paraId="02437766" w14:textId="51B368E5" w:rsidR="004B7A04" w:rsidRPr="008A7EC5" w:rsidRDefault="005F0439" w:rsidP="007F5D47">
      <w:pPr>
        <w:pStyle w:val="af6"/>
        <w:numPr>
          <w:ilvl w:val="2"/>
          <w:numId w:val="44"/>
        </w:numPr>
        <w:tabs>
          <w:tab w:val="left" w:pos="1276"/>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Выполнить Работы в порядке, предусмотренном Разделом 4 настоящего Договора</w:t>
      </w:r>
      <w:r w:rsidR="004B7A04" w:rsidRPr="008A7EC5">
        <w:rPr>
          <w:rFonts w:ascii="Times New Roman" w:eastAsia="Times New Roman" w:hAnsi="Times New Roman" w:cs="Times New Roman"/>
          <w:lang w:eastAsia="ru-RU"/>
        </w:rPr>
        <w:t xml:space="preserve">. </w:t>
      </w:r>
    </w:p>
    <w:p w14:paraId="65279730" w14:textId="18A26D60" w:rsidR="00FF0D1F" w:rsidRPr="008A7EC5" w:rsidRDefault="000A0ED4" w:rsidP="007F5D47">
      <w:pPr>
        <w:pStyle w:val="af6"/>
        <w:numPr>
          <w:ilvl w:val="2"/>
          <w:numId w:val="44"/>
        </w:numPr>
        <w:tabs>
          <w:tab w:val="left" w:pos="1276"/>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Письменно</w:t>
      </w:r>
      <w:r w:rsidR="00B62C2C" w:rsidRPr="008A7EC5">
        <w:rPr>
          <w:rFonts w:ascii="Times New Roman" w:eastAsia="Times New Roman" w:hAnsi="Times New Roman" w:cs="Times New Roman"/>
          <w:lang w:eastAsia="ru-RU"/>
        </w:rPr>
        <w:t>, незамедлительно</w:t>
      </w:r>
      <w:r w:rsidRPr="008A7EC5">
        <w:rPr>
          <w:rFonts w:ascii="Times New Roman" w:eastAsia="Times New Roman" w:hAnsi="Times New Roman" w:cs="Times New Roman"/>
          <w:lang w:eastAsia="ru-RU"/>
        </w:rPr>
        <w:t xml:space="preserve"> и</w:t>
      </w:r>
      <w:r w:rsidR="00FF0D1F" w:rsidRPr="008A7EC5">
        <w:rPr>
          <w:rFonts w:ascii="Times New Roman" w:eastAsia="Times New Roman" w:hAnsi="Times New Roman" w:cs="Times New Roman"/>
          <w:lang w:eastAsia="ru-RU"/>
        </w:rPr>
        <w:t>нформировать Заказчика об обстоятельствах, возникающих в ходе выполнения работ, которые могут отрицательно</w:t>
      </w:r>
      <w:r w:rsidR="00610789" w:rsidRPr="008A7EC5">
        <w:rPr>
          <w:rFonts w:ascii="Times New Roman" w:eastAsia="Times New Roman" w:hAnsi="Times New Roman" w:cs="Times New Roman"/>
          <w:lang w:eastAsia="ru-RU"/>
        </w:rPr>
        <w:t xml:space="preserve"> повлиять на </w:t>
      </w:r>
      <w:r w:rsidR="00B42489" w:rsidRPr="008A7EC5">
        <w:rPr>
          <w:rFonts w:ascii="Times New Roman" w:eastAsia="Times New Roman" w:hAnsi="Times New Roman" w:cs="Times New Roman"/>
          <w:lang w:eastAsia="ru-RU"/>
        </w:rPr>
        <w:t xml:space="preserve">сроки </w:t>
      </w:r>
      <w:r w:rsidR="00610789" w:rsidRPr="008A7EC5">
        <w:rPr>
          <w:rFonts w:ascii="Times New Roman" w:eastAsia="Times New Roman" w:hAnsi="Times New Roman" w:cs="Times New Roman"/>
          <w:lang w:eastAsia="ru-RU"/>
        </w:rPr>
        <w:t>их</w:t>
      </w:r>
      <w:r w:rsidR="00B42489" w:rsidRPr="008A7EC5">
        <w:rPr>
          <w:rFonts w:ascii="Times New Roman" w:eastAsia="Times New Roman" w:hAnsi="Times New Roman" w:cs="Times New Roman"/>
          <w:lang w:eastAsia="ru-RU"/>
        </w:rPr>
        <w:t xml:space="preserve"> выполнения</w:t>
      </w:r>
      <w:r w:rsidR="00610789" w:rsidRPr="008A7EC5">
        <w:rPr>
          <w:rFonts w:ascii="Times New Roman" w:eastAsia="Times New Roman" w:hAnsi="Times New Roman" w:cs="Times New Roman"/>
          <w:lang w:eastAsia="ru-RU"/>
        </w:rPr>
        <w:t xml:space="preserve"> </w:t>
      </w:r>
      <w:r w:rsidR="00E70690" w:rsidRPr="008A7EC5">
        <w:rPr>
          <w:rFonts w:ascii="Times New Roman" w:eastAsia="Times New Roman" w:hAnsi="Times New Roman" w:cs="Times New Roman"/>
          <w:lang w:eastAsia="ru-RU"/>
        </w:rPr>
        <w:t>и</w:t>
      </w:r>
      <w:r w:rsidRPr="008A7EC5">
        <w:rPr>
          <w:rFonts w:ascii="Times New Roman" w:eastAsia="Times New Roman" w:hAnsi="Times New Roman" w:cs="Times New Roman"/>
          <w:lang w:eastAsia="ru-RU"/>
        </w:rPr>
        <w:t>/или</w:t>
      </w:r>
      <w:r w:rsidR="00E70690" w:rsidRPr="008A7EC5">
        <w:rPr>
          <w:rFonts w:ascii="Times New Roman" w:eastAsia="Times New Roman" w:hAnsi="Times New Roman" w:cs="Times New Roman"/>
          <w:lang w:eastAsia="ru-RU"/>
        </w:rPr>
        <w:t xml:space="preserve"> </w:t>
      </w:r>
      <w:r w:rsidR="00610789" w:rsidRPr="008A7EC5">
        <w:rPr>
          <w:rFonts w:ascii="Times New Roman" w:eastAsia="Times New Roman" w:hAnsi="Times New Roman" w:cs="Times New Roman"/>
          <w:lang w:eastAsia="ru-RU"/>
        </w:rPr>
        <w:t>качество</w:t>
      </w:r>
      <w:r w:rsidR="00FF0D1F" w:rsidRPr="008A7EC5">
        <w:rPr>
          <w:rFonts w:ascii="Times New Roman" w:eastAsia="Calibri" w:hAnsi="Times New Roman" w:cs="Times New Roman"/>
          <w:lang w:eastAsia="ru-RU"/>
        </w:rPr>
        <w:t>.</w:t>
      </w:r>
    </w:p>
    <w:p w14:paraId="72292C17" w14:textId="02B39129" w:rsidR="00E70690" w:rsidRPr="008A7EC5" w:rsidRDefault="00FF0D1F" w:rsidP="007F5D47">
      <w:pPr>
        <w:pStyle w:val="af6"/>
        <w:numPr>
          <w:ilvl w:val="2"/>
          <w:numId w:val="44"/>
        </w:numPr>
        <w:tabs>
          <w:tab w:val="left" w:pos="1276"/>
        </w:tabs>
        <w:spacing w:after="0" w:line="264" w:lineRule="auto"/>
        <w:ind w:left="0" w:firstLine="567"/>
        <w:jc w:val="both"/>
        <w:rPr>
          <w:rFonts w:ascii="Times New Roman" w:eastAsia="Calibri" w:hAnsi="Times New Roman" w:cs="Times New Roman"/>
          <w:lang w:eastAsia="ru-RU"/>
        </w:rPr>
      </w:pPr>
      <w:r w:rsidRPr="008A7EC5">
        <w:rPr>
          <w:rFonts w:ascii="Times New Roman" w:eastAsia="Calibri" w:hAnsi="Times New Roman" w:cs="Times New Roman"/>
          <w:lang w:eastAsia="ru-RU"/>
        </w:rPr>
        <w:t xml:space="preserve">Нести имущественную ответственность за сохранность </w:t>
      </w:r>
      <w:r w:rsidR="00B62C2C" w:rsidRPr="008A7EC5">
        <w:rPr>
          <w:rFonts w:ascii="Times New Roman" w:eastAsia="Calibri" w:hAnsi="Times New Roman" w:cs="Times New Roman"/>
          <w:lang w:eastAsia="ru-RU"/>
        </w:rPr>
        <w:t>принятых</w:t>
      </w:r>
      <w:r w:rsidRPr="008A7EC5">
        <w:rPr>
          <w:rFonts w:ascii="Times New Roman" w:eastAsia="Calibri" w:hAnsi="Times New Roman" w:cs="Times New Roman"/>
          <w:lang w:eastAsia="ru-RU"/>
        </w:rPr>
        <w:t xml:space="preserve"> по настоящему Договору катализатора</w:t>
      </w:r>
      <w:r w:rsidR="00B62C2C" w:rsidRPr="008A7EC5">
        <w:rPr>
          <w:rFonts w:ascii="Times New Roman" w:eastAsia="Calibri" w:hAnsi="Times New Roman" w:cs="Times New Roman"/>
          <w:lang w:eastAsia="ru-RU"/>
        </w:rPr>
        <w:t xml:space="preserve"> и</w:t>
      </w:r>
      <w:r w:rsidR="000A0ED4" w:rsidRPr="008A7EC5">
        <w:rPr>
          <w:rFonts w:ascii="Times New Roman" w:eastAsia="Calibri" w:hAnsi="Times New Roman" w:cs="Times New Roman"/>
          <w:lang w:eastAsia="ru-RU"/>
        </w:rPr>
        <w:t xml:space="preserve"> тары</w:t>
      </w:r>
      <w:r w:rsidRPr="008A7EC5">
        <w:rPr>
          <w:rFonts w:ascii="Times New Roman" w:eastAsia="Calibri" w:hAnsi="Times New Roman" w:cs="Times New Roman"/>
          <w:lang w:eastAsia="ru-RU"/>
        </w:rPr>
        <w:t xml:space="preserve">. В </w:t>
      </w:r>
      <w:r w:rsidR="000A0ED4" w:rsidRPr="008A7EC5">
        <w:rPr>
          <w:rFonts w:ascii="Times New Roman" w:eastAsia="Calibri" w:hAnsi="Times New Roman" w:cs="Times New Roman"/>
          <w:lang w:eastAsia="ru-RU"/>
        </w:rPr>
        <w:t>случае полной, или частичной их</w:t>
      </w:r>
      <w:r w:rsidRPr="008A7EC5">
        <w:rPr>
          <w:rFonts w:ascii="Times New Roman" w:eastAsia="Calibri" w:hAnsi="Times New Roman" w:cs="Times New Roman"/>
          <w:lang w:eastAsia="ru-RU"/>
        </w:rPr>
        <w:t xml:space="preserve"> утраты</w:t>
      </w:r>
      <w:r w:rsidR="007D7326" w:rsidRPr="008A7EC5">
        <w:rPr>
          <w:rFonts w:ascii="Times New Roman" w:eastAsia="Calibri" w:hAnsi="Times New Roman" w:cs="Times New Roman"/>
          <w:lang w:eastAsia="ru-RU"/>
        </w:rPr>
        <w:t xml:space="preserve"> </w:t>
      </w:r>
      <w:r w:rsidR="00756159" w:rsidRPr="008A7EC5">
        <w:rPr>
          <w:rFonts w:ascii="Times New Roman" w:eastAsia="Calibri" w:hAnsi="Times New Roman" w:cs="Times New Roman"/>
          <w:lang w:eastAsia="ru-RU"/>
        </w:rPr>
        <w:t>по причинам,</w:t>
      </w:r>
      <w:r w:rsidR="007D7326" w:rsidRPr="008A7EC5">
        <w:rPr>
          <w:rFonts w:ascii="Times New Roman" w:eastAsia="Calibri" w:hAnsi="Times New Roman" w:cs="Times New Roman"/>
          <w:lang w:eastAsia="ru-RU"/>
        </w:rPr>
        <w:t xml:space="preserve"> не связанным с регенерацией</w:t>
      </w:r>
      <w:r w:rsidR="000A0ED4" w:rsidRPr="008A7EC5">
        <w:rPr>
          <w:rFonts w:ascii="Times New Roman" w:eastAsia="Calibri" w:hAnsi="Times New Roman" w:cs="Times New Roman"/>
          <w:lang w:eastAsia="ru-RU"/>
        </w:rPr>
        <w:t>, возместить Заказчику их</w:t>
      </w:r>
      <w:r w:rsidRPr="008A7EC5">
        <w:rPr>
          <w:rFonts w:ascii="Times New Roman" w:eastAsia="Calibri" w:hAnsi="Times New Roman" w:cs="Times New Roman"/>
          <w:lang w:eastAsia="ru-RU"/>
        </w:rPr>
        <w:t xml:space="preserve"> стоимость в течение 5</w:t>
      </w:r>
      <w:r w:rsidR="000A0ED4" w:rsidRPr="008A7EC5">
        <w:rPr>
          <w:rFonts w:ascii="Times New Roman" w:eastAsia="Calibri" w:hAnsi="Times New Roman" w:cs="Times New Roman"/>
          <w:lang w:eastAsia="ru-RU"/>
        </w:rPr>
        <w:t xml:space="preserve"> (пяти)</w:t>
      </w:r>
      <w:r w:rsidRPr="008A7EC5">
        <w:rPr>
          <w:rFonts w:ascii="Times New Roman" w:eastAsia="Calibri" w:hAnsi="Times New Roman" w:cs="Times New Roman"/>
          <w:lang w:eastAsia="ru-RU"/>
        </w:rPr>
        <w:t xml:space="preserve"> </w:t>
      </w:r>
      <w:r w:rsidR="006F5717" w:rsidRPr="008A7EC5">
        <w:rPr>
          <w:rFonts w:ascii="Times New Roman" w:eastAsia="Calibri" w:hAnsi="Times New Roman" w:cs="Times New Roman"/>
          <w:lang w:eastAsia="ru-RU"/>
        </w:rPr>
        <w:t xml:space="preserve">рабочих </w:t>
      </w:r>
      <w:r w:rsidRPr="008A7EC5">
        <w:rPr>
          <w:rFonts w:ascii="Times New Roman" w:eastAsia="Calibri" w:hAnsi="Times New Roman" w:cs="Times New Roman"/>
          <w:lang w:eastAsia="ru-RU"/>
        </w:rPr>
        <w:t xml:space="preserve">дней с момента получения от Заказчика соответствующего требования. </w:t>
      </w:r>
      <w:r w:rsidR="00D124A8" w:rsidRPr="008A7EC5">
        <w:rPr>
          <w:rFonts w:ascii="Times New Roman" w:eastAsia="Calibri" w:hAnsi="Times New Roman" w:cs="Times New Roman"/>
          <w:lang w:eastAsia="ru-RU"/>
        </w:rPr>
        <w:t>Для целей имущественной ответственности и страхования рисков частичной или полной утраты катализатора,</w:t>
      </w:r>
      <w:r w:rsidR="000A0ED4" w:rsidRPr="008A7EC5">
        <w:rPr>
          <w:rFonts w:ascii="Times New Roman" w:eastAsia="Calibri" w:hAnsi="Times New Roman" w:cs="Times New Roman"/>
          <w:lang w:eastAsia="ru-RU"/>
        </w:rPr>
        <w:t xml:space="preserve"> тары</w:t>
      </w:r>
      <w:r w:rsidR="00D124A8" w:rsidRPr="008A7EC5">
        <w:rPr>
          <w:rFonts w:ascii="Times New Roman" w:eastAsia="Calibri" w:hAnsi="Times New Roman" w:cs="Times New Roman"/>
          <w:lang w:eastAsia="ru-RU"/>
        </w:rPr>
        <w:t xml:space="preserve"> не связанных с регенерацией,</w:t>
      </w:r>
      <w:r w:rsidR="00E70690" w:rsidRPr="008A7EC5">
        <w:rPr>
          <w:rFonts w:ascii="Times New Roman" w:eastAsia="Calibri" w:hAnsi="Times New Roman" w:cs="Times New Roman"/>
          <w:lang w:eastAsia="ru-RU"/>
        </w:rPr>
        <w:t xml:space="preserve"> Сторонами принимается следующая</w:t>
      </w:r>
      <w:r w:rsidR="000A0ED4" w:rsidRPr="008A7EC5">
        <w:rPr>
          <w:rFonts w:ascii="Times New Roman" w:eastAsia="Calibri" w:hAnsi="Times New Roman" w:cs="Times New Roman"/>
          <w:lang w:eastAsia="ru-RU"/>
        </w:rPr>
        <w:t xml:space="preserve"> стоимость,</w:t>
      </w:r>
      <w:r w:rsidR="00E70690" w:rsidRPr="008A7EC5">
        <w:rPr>
          <w:rFonts w:ascii="Times New Roman" w:eastAsia="Calibri" w:hAnsi="Times New Roman" w:cs="Times New Roman"/>
          <w:lang w:eastAsia="ru-RU"/>
        </w:rPr>
        <w:t xml:space="preserve"> </w:t>
      </w:r>
      <w:r w:rsidR="00D124A8" w:rsidRPr="008A7EC5">
        <w:rPr>
          <w:rFonts w:ascii="Times New Roman" w:eastAsia="Calibri" w:hAnsi="Times New Roman" w:cs="Times New Roman"/>
          <w:lang w:eastAsia="ru-RU"/>
        </w:rPr>
        <w:t>без учета НДС</w:t>
      </w:r>
      <w:r w:rsidR="00E70690" w:rsidRPr="008A7EC5">
        <w:rPr>
          <w:rFonts w:ascii="Times New Roman" w:eastAsia="Calibri" w:hAnsi="Times New Roman" w:cs="Times New Roman"/>
          <w:lang w:eastAsia="ru-RU"/>
        </w:rPr>
        <w:t>:</w:t>
      </w:r>
    </w:p>
    <w:p w14:paraId="63EBBECD" w14:textId="116BDD37" w:rsidR="00E70690" w:rsidRPr="008A7EC5" w:rsidRDefault="00E70690" w:rsidP="004B7A04">
      <w:pPr>
        <w:pStyle w:val="af6"/>
        <w:numPr>
          <w:ilvl w:val="0"/>
          <w:numId w:val="34"/>
        </w:numPr>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Катализатор с пониженной активностью ТК 578 BRIM</w:t>
      </w:r>
      <w:r w:rsidR="00622564" w:rsidRPr="008A7EC5">
        <w:rPr>
          <w:rFonts w:ascii="Times New Roman" w:eastAsia="Times New Roman" w:hAnsi="Times New Roman" w:cs="Times New Roman"/>
          <w:lang w:eastAsia="ru-RU"/>
        </w:rPr>
        <w:t xml:space="preserve">, </w:t>
      </w:r>
      <w:r w:rsidR="00622564" w:rsidRPr="008A7EC5">
        <w:rPr>
          <w:rFonts w:ascii="Times New Roman" w:eastAsia="Times New Roman" w:hAnsi="Times New Roman" w:cs="Times New Roman"/>
          <w:lang w:val="en-US" w:eastAsia="ru-RU"/>
        </w:rPr>
        <w:t>DN</w:t>
      </w:r>
      <w:r w:rsidR="00622564" w:rsidRPr="008A7EC5">
        <w:rPr>
          <w:rFonts w:ascii="Times New Roman" w:eastAsia="Times New Roman" w:hAnsi="Times New Roman" w:cs="Times New Roman"/>
          <w:lang w:eastAsia="ru-RU"/>
        </w:rPr>
        <w:t>-3531</w:t>
      </w:r>
      <w:r w:rsidRPr="008A7EC5">
        <w:rPr>
          <w:rFonts w:ascii="Times New Roman" w:eastAsia="Times New Roman" w:hAnsi="Times New Roman" w:cs="Times New Roman"/>
          <w:lang w:eastAsia="ru-RU"/>
        </w:rPr>
        <w:t>– 1007,04 рублей/кг;</w:t>
      </w:r>
    </w:p>
    <w:p w14:paraId="6603BBD3" w14:textId="26EA2EDE" w:rsidR="00E70690" w:rsidRPr="008A7EC5" w:rsidRDefault="00E70690" w:rsidP="004B7A04">
      <w:pPr>
        <w:pStyle w:val="af6"/>
        <w:numPr>
          <w:ilvl w:val="0"/>
          <w:numId w:val="34"/>
        </w:numPr>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Бочка 200 л со съемной крышкой б/у - 350 рублей/шт.;</w:t>
      </w:r>
    </w:p>
    <w:p w14:paraId="3849896F" w14:textId="459171DC" w:rsidR="00E70690" w:rsidRPr="008A7EC5" w:rsidRDefault="00E70690" w:rsidP="004B7A04">
      <w:pPr>
        <w:pStyle w:val="af6"/>
        <w:numPr>
          <w:ilvl w:val="0"/>
          <w:numId w:val="34"/>
        </w:numPr>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Поддон деревянный б/у – 150 рублей/шт.</w:t>
      </w:r>
    </w:p>
    <w:p w14:paraId="3A9D0914" w14:textId="607DC1EA" w:rsidR="00610789" w:rsidRPr="008A7EC5" w:rsidRDefault="00756159" w:rsidP="007F5D47">
      <w:pPr>
        <w:pStyle w:val="af6"/>
        <w:numPr>
          <w:ilvl w:val="2"/>
          <w:numId w:val="44"/>
        </w:numPr>
        <w:tabs>
          <w:tab w:val="left" w:pos="1276"/>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Calibri" w:hAnsi="Times New Roman" w:cs="Times New Roman"/>
          <w:lang w:eastAsia="ru-RU"/>
        </w:rPr>
        <w:t>По окончанию выполнения работ предоставить Заказчику паспорт на регенерированный катализатор оформленный в соответствии с требованиями</w:t>
      </w:r>
      <w:r w:rsidR="00976E6B" w:rsidRPr="008A7EC5">
        <w:rPr>
          <w:rFonts w:ascii="Times New Roman" w:eastAsia="Calibri" w:hAnsi="Times New Roman" w:cs="Times New Roman"/>
          <w:lang w:eastAsia="ru-RU"/>
        </w:rPr>
        <w:t xml:space="preserve"> Приложения №</w:t>
      </w:r>
      <w:r w:rsidR="004C09FD" w:rsidRPr="008A7EC5">
        <w:rPr>
          <w:rFonts w:ascii="Times New Roman" w:eastAsia="Calibri" w:hAnsi="Times New Roman" w:cs="Times New Roman"/>
          <w:lang w:eastAsia="ru-RU"/>
        </w:rPr>
        <w:t>2</w:t>
      </w:r>
      <w:r w:rsidR="00976E6B" w:rsidRPr="008A7EC5">
        <w:rPr>
          <w:rFonts w:ascii="Times New Roman" w:eastAsia="Calibri" w:hAnsi="Times New Roman" w:cs="Times New Roman"/>
          <w:lang w:eastAsia="ru-RU"/>
        </w:rPr>
        <w:t xml:space="preserve"> к Техническому заданию</w:t>
      </w:r>
      <w:r w:rsidRPr="008A7EC5">
        <w:rPr>
          <w:rFonts w:ascii="Times New Roman" w:eastAsia="Calibri" w:hAnsi="Times New Roman" w:cs="Times New Roman"/>
          <w:lang w:eastAsia="ru-RU"/>
        </w:rPr>
        <w:t xml:space="preserve"> </w:t>
      </w:r>
      <w:r w:rsidRPr="008A7EC5">
        <w:rPr>
          <w:rFonts w:ascii="Times New Roman" w:eastAsia="Times New Roman" w:hAnsi="Times New Roman" w:cs="Times New Roman"/>
          <w:lang w:eastAsia="ru-RU"/>
        </w:rPr>
        <w:t>(</w:t>
      </w:r>
      <w:r w:rsidRPr="008A7EC5">
        <w:rPr>
          <w:rFonts w:ascii="Times New Roman" w:eastAsia="Times New Roman" w:hAnsi="Times New Roman" w:cs="Times New Roman"/>
          <w:i/>
          <w:color w:val="0070C0"/>
          <w:lang w:eastAsia="ru-RU"/>
        </w:rPr>
        <w:t>Приложение №1</w:t>
      </w:r>
      <w:r w:rsidR="000A0ED4" w:rsidRPr="008A7EC5">
        <w:rPr>
          <w:rFonts w:ascii="Times New Roman" w:eastAsia="Times New Roman" w:hAnsi="Times New Roman" w:cs="Times New Roman"/>
          <w:i/>
          <w:color w:val="0070C0"/>
          <w:lang w:eastAsia="ru-RU"/>
        </w:rPr>
        <w:t xml:space="preserve"> к настоящему Договору</w:t>
      </w:r>
      <w:r w:rsidRPr="008A7EC5">
        <w:rPr>
          <w:rFonts w:ascii="Times New Roman" w:eastAsia="Times New Roman" w:hAnsi="Times New Roman" w:cs="Times New Roman"/>
          <w:lang w:eastAsia="ru-RU"/>
        </w:rPr>
        <w:t xml:space="preserve">). </w:t>
      </w:r>
    </w:p>
    <w:p w14:paraId="27884305" w14:textId="1E9CED36" w:rsidR="000A0ED4" w:rsidRPr="008A7EC5" w:rsidRDefault="000A0ED4" w:rsidP="007F5D47">
      <w:pPr>
        <w:pStyle w:val="af6"/>
        <w:numPr>
          <w:ilvl w:val="2"/>
          <w:numId w:val="44"/>
        </w:numPr>
        <w:tabs>
          <w:tab w:val="left" w:pos="1276"/>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Обеспечить своими силами и за свой счет хранение катализатора, в соответствии с существующими нормативными требованиями, с момента поступления катализатора на площадку выполнения работ, до момента отправки регенерированного катализатора в адрес Заказчика.     </w:t>
      </w:r>
    </w:p>
    <w:p w14:paraId="1368AF69" w14:textId="3BB1F779" w:rsidR="000A0ED4" w:rsidRPr="008A7EC5" w:rsidRDefault="000A0ED4" w:rsidP="007F5D47">
      <w:pPr>
        <w:pStyle w:val="af6"/>
        <w:numPr>
          <w:ilvl w:val="2"/>
          <w:numId w:val="44"/>
        </w:numPr>
        <w:tabs>
          <w:tab w:val="left" w:pos="1276"/>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В случае досрочного расторжения настоящего Договора, в срок не превышающий 15 (пятнадцати) дней с даты расторжения договора и/или получения соответствующего требования от Заказчика обеспечить возврат катализатора</w:t>
      </w:r>
      <w:r w:rsidR="00622564" w:rsidRPr="008A7EC5">
        <w:rPr>
          <w:rFonts w:ascii="Times New Roman" w:eastAsia="Times New Roman" w:hAnsi="Times New Roman" w:cs="Times New Roman"/>
          <w:lang w:eastAsia="ru-RU"/>
        </w:rPr>
        <w:t xml:space="preserve"> (тары, поддонов)</w:t>
      </w:r>
      <w:r w:rsidRPr="008A7EC5">
        <w:rPr>
          <w:rFonts w:ascii="Times New Roman" w:eastAsia="Times New Roman" w:hAnsi="Times New Roman" w:cs="Times New Roman"/>
          <w:lang w:eastAsia="ru-RU"/>
        </w:rPr>
        <w:t xml:space="preserve"> в местонахождение Заказчика. </w:t>
      </w:r>
    </w:p>
    <w:p w14:paraId="321DFB47" w14:textId="77777777" w:rsidR="000A0ED4" w:rsidRPr="008A7EC5" w:rsidRDefault="000A0ED4" w:rsidP="000A0ED4">
      <w:pPr>
        <w:pStyle w:val="af6"/>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Если Подрядчик в установленные сроки не исполнит предусмотренную настоящим пунктом обязанность по возврату катализатора, и Заказчик самостоятельно за свой счет организует самовывоз катализатора с площадки производства работ, Подрядчик обязан будет возместить Заказчику убытки, связанные с возвратом катализатора в местонахождение Заказчика, в срок не превышающий 5 (пяти) дней с даты получения соответствующего требования.</w:t>
      </w:r>
    </w:p>
    <w:p w14:paraId="566C8C3F" w14:textId="37A456FB" w:rsidR="000A0ED4" w:rsidRPr="008A7EC5" w:rsidRDefault="000A0ED4" w:rsidP="000A0ED4">
      <w:pPr>
        <w:pStyle w:val="af6"/>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Кроме того, в случае нарушения указанных в настоящем пункте сроков возврата катализатора, Заказчик вправе считать катализатор и тару утраченными и требовать возмещения их стоимости в соответствии с п. 2.2.</w:t>
      </w:r>
      <w:r w:rsidR="007F5D47" w:rsidRPr="008A7EC5">
        <w:rPr>
          <w:rFonts w:ascii="Times New Roman" w:eastAsia="Times New Roman" w:hAnsi="Times New Roman" w:cs="Times New Roman"/>
          <w:lang w:eastAsia="ru-RU"/>
        </w:rPr>
        <w:t>4</w:t>
      </w:r>
      <w:r w:rsidRPr="008A7EC5">
        <w:rPr>
          <w:rFonts w:ascii="Times New Roman" w:eastAsia="Times New Roman" w:hAnsi="Times New Roman" w:cs="Times New Roman"/>
          <w:lang w:eastAsia="ru-RU"/>
        </w:rPr>
        <w:t>. настоящего Договора.</w:t>
      </w:r>
    </w:p>
    <w:p w14:paraId="24620A8A" w14:textId="74FCA018" w:rsidR="00C067F2" w:rsidRPr="00E07232" w:rsidRDefault="00C067F2" w:rsidP="00C067F2">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E07232">
        <w:rPr>
          <w:rFonts w:ascii="Times New Roman" w:eastAsia="Times New Roman" w:hAnsi="Times New Roman" w:cs="Times New Roman"/>
          <w:lang w:eastAsia="ru-RU"/>
        </w:rPr>
        <w:t>Регенерированный катализатор должен упаковываться и возвращаться Заказчику в таре Заказчика. При этом в приоритетном порядке регенерированный катализатор партии №2 и партии №1, подлежащий загрузке в реакторы, должен затариваться в тару из партии №2, обладающей минимальными следами коррозии. При нехватке бочек из партии №2 для затаривания всего катализатора из партии №1 его затарка должна быть проведена в наилучшую по уровню коррозии тару партии №1. Отсевы катализатора и пыль должны быть затарены в тару из партии №1. В случае нарушения указанного требования Заказчик вправе требовать с Подрядчика уплату штрафа в соответствии с условиями Договора.</w:t>
      </w:r>
    </w:p>
    <w:p w14:paraId="00F9E6C3" w14:textId="1A96AD76" w:rsidR="003D2A61" w:rsidRPr="00E07232" w:rsidRDefault="00C067F2" w:rsidP="00C067F2">
      <w:pPr>
        <w:tabs>
          <w:tab w:val="left" w:pos="1134"/>
        </w:tabs>
        <w:spacing w:after="0" w:line="264" w:lineRule="auto"/>
        <w:ind w:firstLine="567"/>
        <w:contextualSpacing/>
        <w:jc w:val="both"/>
        <w:rPr>
          <w:rFonts w:ascii="Times New Roman" w:eastAsia="Times New Roman" w:hAnsi="Times New Roman" w:cs="Times New Roman"/>
          <w:lang w:eastAsia="ru-RU"/>
        </w:rPr>
      </w:pPr>
      <w:r w:rsidRPr="00E07232">
        <w:rPr>
          <w:rFonts w:ascii="Times New Roman" w:eastAsia="Times New Roman" w:hAnsi="Times New Roman" w:cs="Times New Roman"/>
          <w:lang w:eastAsia="ru-RU"/>
        </w:rPr>
        <w:t>Регенерированный катализатор после регенерации должен быть возвращен Подрядчиком в бочках с исправными полиэтиленовыми вкладышами на поддонах Заказчика, оставшиеся пустые (незаполненные) бочки и поддоны, также подлежат возврату Заказчику</w:t>
      </w:r>
      <w:r w:rsidR="00A145C1" w:rsidRPr="00E07232">
        <w:rPr>
          <w:rFonts w:ascii="Times New Roman" w:eastAsia="Times New Roman" w:hAnsi="Times New Roman" w:cs="Times New Roman"/>
          <w:lang w:eastAsia="ru-RU"/>
        </w:rPr>
        <w:t xml:space="preserve">. </w:t>
      </w:r>
    </w:p>
    <w:p w14:paraId="174F1CE7" w14:textId="6358AF45" w:rsidR="003577F8" w:rsidRPr="008A7EC5" w:rsidRDefault="003577F8" w:rsidP="00495DE9">
      <w:pPr>
        <w:tabs>
          <w:tab w:val="left" w:pos="851"/>
        </w:tabs>
        <w:spacing w:after="0" w:line="264" w:lineRule="auto"/>
        <w:jc w:val="both"/>
        <w:rPr>
          <w:rFonts w:ascii="Times New Roman" w:eastAsia="Calibri" w:hAnsi="Times New Roman" w:cs="Times New Roman"/>
          <w:lang w:eastAsia="ru-RU"/>
        </w:rPr>
      </w:pPr>
    </w:p>
    <w:p w14:paraId="51147A05" w14:textId="5019B894" w:rsidR="00ED06DE" w:rsidRPr="008A7EC5" w:rsidRDefault="007D7326" w:rsidP="006A2F04">
      <w:pPr>
        <w:spacing w:after="0" w:line="264" w:lineRule="auto"/>
        <w:ind w:firstLine="567"/>
        <w:jc w:val="center"/>
        <w:rPr>
          <w:rFonts w:ascii="Times New Roman" w:eastAsia="Calibri" w:hAnsi="Times New Roman" w:cs="Times New Roman"/>
          <w:b/>
          <w:lang w:eastAsia="ru-RU"/>
        </w:rPr>
      </w:pPr>
      <w:r w:rsidRPr="008A7EC5">
        <w:rPr>
          <w:rFonts w:ascii="Times New Roman" w:eastAsia="Calibri" w:hAnsi="Times New Roman" w:cs="Times New Roman"/>
          <w:b/>
          <w:lang w:eastAsia="ru-RU"/>
        </w:rPr>
        <w:t xml:space="preserve">3. </w:t>
      </w:r>
      <w:r w:rsidR="00ED06DE" w:rsidRPr="008A7EC5">
        <w:rPr>
          <w:rFonts w:ascii="Times New Roman" w:eastAsia="Calibri" w:hAnsi="Times New Roman" w:cs="Times New Roman"/>
          <w:b/>
          <w:lang w:eastAsia="ru-RU"/>
        </w:rPr>
        <w:t>ОБЩАЯ СТОИМОСТЬ РАБОТ И ПОРЯДОК РАСЧЕТОВ</w:t>
      </w:r>
    </w:p>
    <w:p w14:paraId="199A0330" w14:textId="77777777" w:rsidR="00F876C9" w:rsidRPr="008A7EC5" w:rsidRDefault="00F876C9" w:rsidP="00495DE9">
      <w:pPr>
        <w:pStyle w:val="af6"/>
        <w:spacing w:after="0" w:line="264" w:lineRule="auto"/>
        <w:ind w:left="0"/>
        <w:rPr>
          <w:rFonts w:ascii="Times New Roman" w:eastAsia="Calibri" w:hAnsi="Times New Roman" w:cs="Times New Roman"/>
          <w:lang w:eastAsia="ru-RU"/>
        </w:rPr>
      </w:pPr>
    </w:p>
    <w:p w14:paraId="2B0E05E4" w14:textId="77777777" w:rsidR="007F246F" w:rsidRPr="008A7EC5" w:rsidRDefault="007F246F" w:rsidP="007F246F">
      <w:pPr>
        <w:pStyle w:val="af6"/>
        <w:numPr>
          <w:ilvl w:val="0"/>
          <w:numId w:val="44"/>
        </w:numPr>
        <w:tabs>
          <w:tab w:val="left" w:pos="993"/>
        </w:tabs>
        <w:spacing w:after="0" w:line="264" w:lineRule="auto"/>
        <w:jc w:val="both"/>
        <w:rPr>
          <w:rFonts w:ascii="Times New Roman" w:eastAsia="Times New Roman" w:hAnsi="Times New Roman" w:cs="Times New Roman"/>
          <w:vanish/>
          <w:lang w:eastAsia="ru-RU"/>
        </w:rPr>
      </w:pPr>
    </w:p>
    <w:p w14:paraId="535CC982" w14:textId="4C5BC59C" w:rsidR="003C282C" w:rsidRPr="008A7EC5" w:rsidRDefault="003C282C" w:rsidP="007F246F">
      <w:pPr>
        <w:pStyle w:val="af6"/>
        <w:numPr>
          <w:ilvl w:val="1"/>
          <w:numId w:val="44"/>
        </w:numPr>
        <w:tabs>
          <w:tab w:val="left" w:pos="993"/>
        </w:tabs>
        <w:spacing w:after="0" w:line="264" w:lineRule="auto"/>
        <w:ind w:left="0" w:firstLine="567"/>
        <w:jc w:val="both"/>
        <w:rPr>
          <w:rFonts w:ascii="Times New Roman" w:eastAsia="Times New Roman" w:hAnsi="Times New Roman" w:cs="Times New Roman"/>
          <w:i/>
          <w:color w:val="0070C0"/>
          <w:lang w:eastAsia="ru-RU"/>
        </w:rPr>
      </w:pPr>
      <w:r w:rsidRPr="008A7EC5">
        <w:rPr>
          <w:rFonts w:ascii="Times New Roman" w:eastAsia="Times New Roman" w:hAnsi="Times New Roman" w:cs="Times New Roman"/>
          <w:lang w:eastAsia="ru-RU"/>
        </w:rPr>
        <w:t>Стоимость работ по настоящему Договору будет определяться ис</w:t>
      </w:r>
      <w:r w:rsidR="00E80FD7" w:rsidRPr="008A7EC5">
        <w:rPr>
          <w:rFonts w:ascii="Times New Roman" w:eastAsia="Times New Roman" w:hAnsi="Times New Roman" w:cs="Times New Roman"/>
          <w:lang w:eastAsia="ru-RU"/>
        </w:rPr>
        <w:t>ходя из фактического объема</w:t>
      </w:r>
      <w:r w:rsidRPr="008A7EC5">
        <w:rPr>
          <w:rFonts w:ascii="Times New Roman" w:eastAsia="Times New Roman" w:hAnsi="Times New Roman" w:cs="Times New Roman"/>
          <w:lang w:eastAsia="ru-RU"/>
        </w:rPr>
        <w:t xml:space="preserve"> выполненных</w:t>
      </w:r>
      <w:r w:rsidR="00122EA5" w:rsidRPr="008A7EC5">
        <w:rPr>
          <w:rFonts w:ascii="Times New Roman" w:eastAsia="Times New Roman" w:hAnsi="Times New Roman" w:cs="Times New Roman"/>
          <w:lang w:eastAsia="ru-RU"/>
        </w:rPr>
        <w:t xml:space="preserve"> Подрядчиком</w:t>
      </w:r>
      <w:r w:rsidRPr="008A7EC5">
        <w:rPr>
          <w:rFonts w:ascii="Times New Roman" w:eastAsia="Times New Roman" w:hAnsi="Times New Roman" w:cs="Times New Roman"/>
          <w:lang w:eastAsia="ru-RU"/>
        </w:rPr>
        <w:t xml:space="preserve"> работ</w:t>
      </w:r>
      <w:r w:rsidR="00122EA5" w:rsidRPr="008A7EC5">
        <w:rPr>
          <w:rFonts w:ascii="Times New Roman" w:eastAsia="Times New Roman" w:hAnsi="Times New Roman" w:cs="Times New Roman"/>
          <w:lang w:eastAsia="ru-RU"/>
        </w:rPr>
        <w:t>,</w:t>
      </w:r>
      <w:r w:rsidRPr="008A7EC5">
        <w:rPr>
          <w:rFonts w:ascii="Times New Roman" w:eastAsia="Times New Roman" w:hAnsi="Times New Roman" w:cs="Times New Roman"/>
          <w:lang w:eastAsia="ru-RU"/>
        </w:rPr>
        <w:t xml:space="preserve"> на основании цен, согласованных Сторонами в Протоколе согласования </w:t>
      </w:r>
      <w:r w:rsidR="00D42D5D" w:rsidRPr="008A7EC5">
        <w:rPr>
          <w:rFonts w:ascii="Times New Roman" w:eastAsia="Times New Roman" w:hAnsi="Times New Roman" w:cs="Times New Roman"/>
          <w:lang w:eastAsia="ru-RU"/>
        </w:rPr>
        <w:t>цен</w:t>
      </w:r>
      <w:r w:rsidRPr="008A7EC5">
        <w:rPr>
          <w:rFonts w:ascii="Times New Roman" w:eastAsia="Times New Roman" w:hAnsi="Times New Roman" w:cs="Times New Roman"/>
          <w:lang w:eastAsia="ru-RU"/>
        </w:rPr>
        <w:t xml:space="preserve"> </w:t>
      </w:r>
      <w:r w:rsidRPr="008A7EC5">
        <w:rPr>
          <w:rFonts w:ascii="Times New Roman" w:eastAsia="Times New Roman" w:hAnsi="Times New Roman" w:cs="Times New Roman"/>
          <w:i/>
          <w:color w:val="0070C0"/>
          <w:lang w:eastAsia="ru-RU"/>
        </w:rPr>
        <w:t>(Приложение №5 к настоящему Договору).</w:t>
      </w:r>
      <w:r w:rsidR="00F876C9" w:rsidRPr="008A7EC5">
        <w:rPr>
          <w:rFonts w:ascii="Times New Roman" w:eastAsia="Times New Roman" w:hAnsi="Times New Roman" w:cs="Times New Roman"/>
          <w:i/>
          <w:color w:val="0070C0"/>
          <w:lang w:eastAsia="ru-RU"/>
        </w:rPr>
        <w:t xml:space="preserve"> </w:t>
      </w:r>
    </w:p>
    <w:p w14:paraId="6F6C8FDF" w14:textId="4EFE2D0C" w:rsidR="00122EA5" w:rsidRPr="008A7EC5" w:rsidRDefault="00122EA5" w:rsidP="007F246F">
      <w:pPr>
        <w:pStyle w:val="af6"/>
        <w:numPr>
          <w:ilvl w:val="1"/>
          <w:numId w:val="44"/>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Цены, согласованные Сторонами в Протоколе согласования </w:t>
      </w:r>
      <w:r w:rsidR="00D42D5D" w:rsidRPr="008A7EC5">
        <w:rPr>
          <w:rFonts w:ascii="Times New Roman" w:eastAsia="Times New Roman" w:hAnsi="Times New Roman" w:cs="Times New Roman"/>
          <w:lang w:eastAsia="ru-RU"/>
        </w:rPr>
        <w:t>цен</w:t>
      </w:r>
      <w:r w:rsidR="00D07C1A">
        <w:rPr>
          <w:rFonts w:ascii="Times New Roman" w:eastAsia="Times New Roman" w:hAnsi="Times New Roman" w:cs="Times New Roman"/>
          <w:lang w:eastAsia="ru-RU"/>
        </w:rPr>
        <w:t xml:space="preserve"> </w:t>
      </w:r>
      <w:r w:rsidRPr="008A7EC5">
        <w:rPr>
          <w:rFonts w:ascii="Times New Roman" w:eastAsia="Times New Roman" w:hAnsi="Times New Roman" w:cs="Times New Roman"/>
          <w:i/>
          <w:color w:val="0070C0"/>
          <w:lang w:eastAsia="ru-RU"/>
        </w:rPr>
        <w:t xml:space="preserve">(Приложение №5 к настоящему Договору) </w:t>
      </w:r>
      <w:r w:rsidRPr="008A7EC5">
        <w:rPr>
          <w:rFonts w:ascii="Times New Roman" w:eastAsia="Times New Roman" w:hAnsi="Times New Roman" w:cs="Times New Roman"/>
          <w:color w:val="000000" w:themeColor="text1"/>
          <w:lang w:eastAsia="ru-RU"/>
        </w:rPr>
        <w:t>включаются в себя</w:t>
      </w:r>
      <w:r w:rsidRPr="008A7EC5">
        <w:rPr>
          <w:rFonts w:ascii="Times New Roman" w:eastAsia="Times New Roman" w:hAnsi="Times New Roman" w:cs="Times New Roman"/>
          <w:i/>
          <w:color w:val="000000" w:themeColor="text1"/>
          <w:lang w:eastAsia="ru-RU"/>
        </w:rPr>
        <w:t xml:space="preserve">, </w:t>
      </w:r>
      <w:r w:rsidRPr="008A7EC5">
        <w:rPr>
          <w:rFonts w:ascii="Times New Roman" w:eastAsia="Times New Roman" w:hAnsi="Times New Roman" w:cs="Times New Roman"/>
          <w:color w:val="000000" w:themeColor="text1"/>
          <w:lang w:eastAsia="ru-RU"/>
        </w:rPr>
        <w:t>все расходы Подрядчика, связанные с выполнением работ, предусмотренных условиями настоящего Договора</w:t>
      </w:r>
      <w:r w:rsidRPr="008A7EC5">
        <w:rPr>
          <w:rFonts w:ascii="Times New Roman" w:eastAsia="Times New Roman" w:hAnsi="Times New Roman" w:cs="Times New Roman"/>
          <w:color w:val="0070C0"/>
          <w:lang w:eastAsia="ru-RU"/>
        </w:rPr>
        <w:t>.</w:t>
      </w:r>
    </w:p>
    <w:p w14:paraId="66736BA2" w14:textId="0628BE08" w:rsidR="008C49A4" w:rsidRPr="008A7EC5" w:rsidRDefault="000C1F4D" w:rsidP="007F246F">
      <w:pPr>
        <w:pStyle w:val="af6"/>
        <w:numPr>
          <w:ilvl w:val="1"/>
          <w:numId w:val="44"/>
        </w:numPr>
        <w:tabs>
          <w:tab w:val="left" w:pos="993"/>
        </w:tabs>
        <w:spacing w:after="0" w:line="264" w:lineRule="auto"/>
        <w:ind w:left="0" w:firstLine="567"/>
        <w:jc w:val="both"/>
        <w:rPr>
          <w:rFonts w:ascii="Times New Roman" w:hAnsi="Times New Roman" w:cs="Times New Roman"/>
        </w:rPr>
      </w:pPr>
      <w:r w:rsidRPr="008A7EC5">
        <w:rPr>
          <w:rFonts w:ascii="Times New Roman" w:hAnsi="Times New Roman" w:cs="Times New Roman"/>
        </w:rPr>
        <w:t xml:space="preserve">Оплата </w:t>
      </w:r>
      <w:r w:rsidR="00BF04A6" w:rsidRPr="008A7EC5">
        <w:rPr>
          <w:rFonts w:ascii="Times New Roman" w:hAnsi="Times New Roman" w:cs="Times New Roman"/>
        </w:rPr>
        <w:t xml:space="preserve">всех </w:t>
      </w:r>
      <w:r w:rsidR="008C49A4" w:rsidRPr="008A7EC5">
        <w:rPr>
          <w:rFonts w:ascii="Times New Roman" w:hAnsi="Times New Roman" w:cs="Times New Roman"/>
        </w:rPr>
        <w:t xml:space="preserve">выполненных </w:t>
      </w:r>
      <w:r w:rsidR="004F041A" w:rsidRPr="008A7EC5">
        <w:rPr>
          <w:rFonts w:ascii="Times New Roman" w:hAnsi="Times New Roman" w:cs="Times New Roman"/>
        </w:rPr>
        <w:t>Подрядчиком</w:t>
      </w:r>
      <w:r w:rsidRPr="008A7EC5">
        <w:rPr>
          <w:rFonts w:ascii="Times New Roman" w:hAnsi="Times New Roman" w:cs="Times New Roman"/>
        </w:rPr>
        <w:t xml:space="preserve"> Работ</w:t>
      </w:r>
      <w:r w:rsidR="00DC5073" w:rsidRPr="008A7EC5">
        <w:rPr>
          <w:rFonts w:ascii="Times New Roman" w:hAnsi="Times New Roman" w:cs="Times New Roman"/>
        </w:rPr>
        <w:t xml:space="preserve"> </w:t>
      </w:r>
      <w:r w:rsidR="008C49A4" w:rsidRPr="008A7EC5">
        <w:rPr>
          <w:rFonts w:ascii="Times New Roman" w:hAnsi="Times New Roman" w:cs="Times New Roman"/>
        </w:rPr>
        <w:t xml:space="preserve">производится </w:t>
      </w:r>
      <w:r w:rsidR="004F041A" w:rsidRPr="008A7EC5">
        <w:rPr>
          <w:rFonts w:ascii="Times New Roman" w:hAnsi="Times New Roman" w:cs="Times New Roman"/>
        </w:rPr>
        <w:t>Заказчиком</w:t>
      </w:r>
      <w:r w:rsidR="008C49A4" w:rsidRPr="008A7EC5">
        <w:rPr>
          <w:rFonts w:ascii="Times New Roman" w:hAnsi="Times New Roman" w:cs="Times New Roman"/>
        </w:rPr>
        <w:t xml:space="preserve"> в </w:t>
      </w:r>
      <w:r w:rsidR="00BF04A6" w:rsidRPr="008A7EC5">
        <w:rPr>
          <w:rFonts w:ascii="Times New Roman" w:hAnsi="Times New Roman" w:cs="Times New Roman"/>
        </w:rPr>
        <w:t xml:space="preserve">течение </w:t>
      </w:r>
      <w:r w:rsidR="00696784" w:rsidRPr="008A7EC5">
        <w:rPr>
          <w:rFonts w:ascii="Times New Roman" w:hAnsi="Times New Roman" w:cs="Times New Roman"/>
        </w:rPr>
        <w:t>60</w:t>
      </w:r>
      <w:r w:rsidR="00BF04A6" w:rsidRPr="008A7EC5">
        <w:rPr>
          <w:rFonts w:ascii="Times New Roman" w:hAnsi="Times New Roman" w:cs="Times New Roman"/>
        </w:rPr>
        <w:t xml:space="preserve"> (</w:t>
      </w:r>
      <w:r w:rsidR="00696784" w:rsidRPr="008A7EC5">
        <w:rPr>
          <w:rFonts w:ascii="Times New Roman" w:hAnsi="Times New Roman" w:cs="Times New Roman"/>
        </w:rPr>
        <w:t>шестидесяти</w:t>
      </w:r>
      <w:r w:rsidR="00BF04A6" w:rsidRPr="008A7EC5">
        <w:rPr>
          <w:rFonts w:ascii="Times New Roman" w:hAnsi="Times New Roman" w:cs="Times New Roman"/>
        </w:rPr>
        <w:t>) календарных дней с даты подписания Акта выполненных работ по договору</w:t>
      </w:r>
      <w:r w:rsidR="00E80FD7" w:rsidRPr="008A7EC5">
        <w:rPr>
          <w:rFonts w:ascii="Times New Roman" w:hAnsi="Times New Roman" w:cs="Times New Roman"/>
        </w:rPr>
        <w:t xml:space="preserve"> </w:t>
      </w:r>
      <w:r w:rsidR="00E80FD7" w:rsidRPr="008A7EC5">
        <w:rPr>
          <w:rFonts w:ascii="Times New Roman" w:hAnsi="Times New Roman" w:cs="Times New Roman"/>
          <w:i/>
          <w:color w:val="0070C0"/>
        </w:rPr>
        <w:t>(по форме</w:t>
      </w:r>
      <w:r w:rsidR="00AE4AE8" w:rsidRPr="008A7EC5">
        <w:rPr>
          <w:rFonts w:ascii="Times New Roman" w:hAnsi="Times New Roman" w:cs="Times New Roman"/>
          <w:color w:val="0070C0"/>
        </w:rPr>
        <w:t xml:space="preserve"> </w:t>
      </w:r>
      <w:r w:rsidR="00E80FD7" w:rsidRPr="008A7EC5">
        <w:rPr>
          <w:rFonts w:ascii="Times New Roman" w:eastAsia="Times New Roman" w:hAnsi="Times New Roman" w:cs="Times New Roman"/>
          <w:i/>
          <w:color w:val="0070C0"/>
          <w:lang w:eastAsia="ru-RU"/>
        </w:rPr>
        <w:t>Приложения №8 к настоящему Договору).</w:t>
      </w:r>
    </w:p>
    <w:p w14:paraId="45A8E448" w14:textId="5F8EDD4D" w:rsidR="003F294A" w:rsidRPr="008A7EC5" w:rsidRDefault="003F294A" w:rsidP="007F246F">
      <w:pPr>
        <w:pStyle w:val="af6"/>
        <w:numPr>
          <w:ilvl w:val="1"/>
          <w:numId w:val="44"/>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Расчеты за выполненные работы осуществляются Заказчиком в безналичном порядке </w:t>
      </w:r>
      <w:r w:rsidR="00D42D5D" w:rsidRPr="008A7EC5">
        <w:rPr>
          <w:rFonts w:ascii="Times New Roman" w:eastAsia="Times New Roman" w:hAnsi="Times New Roman" w:cs="Times New Roman"/>
          <w:lang w:eastAsia="ru-RU"/>
        </w:rPr>
        <w:t>в рублях РФ путем</w:t>
      </w:r>
      <w:r w:rsidRPr="008A7EC5">
        <w:rPr>
          <w:rFonts w:ascii="Times New Roman" w:eastAsia="Times New Roman" w:hAnsi="Times New Roman" w:cs="Times New Roman"/>
          <w:lang w:eastAsia="ru-RU"/>
        </w:rPr>
        <w:t xml:space="preserve"> перечисления денежных средств на расчетный счет </w:t>
      </w:r>
      <w:r w:rsidR="00103D35" w:rsidRPr="008A7EC5">
        <w:rPr>
          <w:rFonts w:ascii="Times New Roman" w:eastAsia="Times New Roman" w:hAnsi="Times New Roman" w:cs="Times New Roman"/>
          <w:lang w:eastAsia="ru-RU"/>
        </w:rPr>
        <w:t>Подрядчика</w:t>
      </w:r>
      <w:r w:rsidR="00D37286" w:rsidRPr="008A7EC5">
        <w:rPr>
          <w:rFonts w:ascii="Times New Roman" w:eastAsia="Times New Roman" w:hAnsi="Times New Roman" w:cs="Times New Roman"/>
          <w:lang w:eastAsia="ru-RU"/>
        </w:rPr>
        <w:t xml:space="preserve"> на основании выставленного счета</w:t>
      </w:r>
      <w:r w:rsidRPr="008A7EC5">
        <w:rPr>
          <w:rFonts w:ascii="Times New Roman" w:eastAsia="Times New Roman" w:hAnsi="Times New Roman" w:cs="Times New Roman"/>
          <w:lang w:eastAsia="ru-RU"/>
        </w:rPr>
        <w:t>.</w:t>
      </w:r>
    </w:p>
    <w:p w14:paraId="7B4A8913" w14:textId="078C515D" w:rsidR="003F294A" w:rsidRPr="008A7EC5" w:rsidRDefault="003F294A" w:rsidP="007F246F">
      <w:pPr>
        <w:pStyle w:val="af6"/>
        <w:numPr>
          <w:ilvl w:val="1"/>
          <w:numId w:val="44"/>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Моментом исполнения </w:t>
      </w:r>
      <w:r w:rsidR="00AB3EB1" w:rsidRPr="008A7EC5">
        <w:rPr>
          <w:rFonts w:ascii="Times New Roman" w:eastAsia="Times New Roman" w:hAnsi="Times New Roman" w:cs="Times New Roman"/>
          <w:lang w:eastAsia="ru-RU"/>
        </w:rPr>
        <w:t>Заказчиком</w:t>
      </w:r>
      <w:r w:rsidRPr="008A7EC5">
        <w:rPr>
          <w:rFonts w:ascii="Times New Roman" w:eastAsia="Times New Roman" w:hAnsi="Times New Roman" w:cs="Times New Roman"/>
          <w:lang w:eastAsia="ru-RU"/>
        </w:rPr>
        <w:t xml:space="preserve"> обязательства по оплате </w:t>
      </w:r>
      <w:r w:rsidR="00AB3EB1" w:rsidRPr="008A7EC5">
        <w:rPr>
          <w:rFonts w:ascii="Times New Roman" w:eastAsia="Times New Roman" w:hAnsi="Times New Roman" w:cs="Times New Roman"/>
          <w:lang w:eastAsia="ru-RU"/>
        </w:rPr>
        <w:t xml:space="preserve">выполненных работ </w:t>
      </w:r>
      <w:r w:rsidRPr="008A7EC5">
        <w:rPr>
          <w:rFonts w:ascii="Times New Roman" w:eastAsia="Times New Roman" w:hAnsi="Times New Roman" w:cs="Times New Roman"/>
          <w:lang w:eastAsia="ru-RU"/>
        </w:rPr>
        <w:t>является дата</w:t>
      </w:r>
      <w:r w:rsidR="00E80FD7" w:rsidRPr="008A7EC5">
        <w:rPr>
          <w:rFonts w:ascii="Times New Roman" w:eastAsia="Times New Roman" w:hAnsi="Times New Roman" w:cs="Times New Roman"/>
          <w:lang w:eastAsia="ru-RU"/>
        </w:rPr>
        <w:t xml:space="preserve"> списания денежных средств с расчетного счета Заказчика</w:t>
      </w:r>
      <w:r w:rsidRPr="008A7EC5">
        <w:rPr>
          <w:rFonts w:ascii="Times New Roman" w:eastAsia="Times New Roman" w:hAnsi="Times New Roman" w:cs="Times New Roman"/>
          <w:lang w:eastAsia="ru-RU"/>
        </w:rPr>
        <w:t>.</w:t>
      </w:r>
    </w:p>
    <w:p w14:paraId="13C86795" w14:textId="2D1A03E6" w:rsidR="003F294A" w:rsidRPr="008A7EC5" w:rsidRDefault="00756159" w:rsidP="007F246F">
      <w:pPr>
        <w:pStyle w:val="af6"/>
        <w:numPr>
          <w:ilvl w:val="1"/>
          <w:numId w:val="44"/>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Если иное не будет согласовано Сторонами дополнительно, предварительная оплата, отсрочка и/или рассрочка платежей в рамках настоящего Договора не являются коммерческим кредитом по смыслу статьи 823 Гражданского кодекса РФ, и не являются займом по смыслу статьи 809 Гражданского кодекса РФ и не дают ни одной из Сторон права на взыскание с другой Стороны процентов за пользование денежными средствами на основании статей 809, 823 Гражданского кодекса РФ.   </w:t>
      </w:r>
    </w:p>
    <w:p w14:paraId="431D28D4" w14:textId="77777777" w:rsidR="008974AC" w:rsidRPr="008A7EC5" w:rsidRDefault="008974AC" w:rsidP="00495DE9">
      <w:pPr>
        <w:spacing w:after="0" w:line="264" w:lineRule="auto"/>
        <w:jc w:val="center"/>
        <w:rPr>
          <w:rFonts w:ascii="Times New Roman" w:eastAsia="Times New Roman" w:hAnsi="Times New Roman" w:cs="Times New Roman"/>
          <w:b/>
          <w:lang w:eastAsia="ru-RU"/>
        </w:rPr>
      </w:pPr>
    </w:p>
    <w:p w14:paraId="065A16FC" w14:textId="0EA1D7A2" w:rsidR="001B2B60" w:rsidRPr="008A7EC5" w:rsidRDefault="006877E4" w:rsidP="006A2F04">
      <w:pPr>
        <w:spacing w:after="0" w:line="264" w:lineRule="auto"/>
        <w:ind w:firstLine="567"/>
        <w:jc w:val="center"/>
        <w:rPr>
          <w:rFonts w:ascii="Times New Roman" w:eastAsia="Times New Roman" w:hAnsi="Times New Roman" w:cs="Times New Roman"/>
          <w:b/>
          <w:lang w:eastAsia="ru-RU"/>
        </w:rPr>
      </w:pPr>
      <w:r w:rsidRPr="008A7EC5">
        <w:rPr>
          <w:rFonts w:ascii="Times New Roman" w:eastAsia="Times New Roman" w:hAnsi="Times New Roman" w:cs="Times New Roman"/>
          <w:b/>
          <w:lang w:eastAsia="ru-RU"/>
        </w:rPr>
        <w:t>4. ПОРЯДОК ВЫПОЛНЕНИЯ РАБОТ,</w:t>
      </w:r>
      <w:r w:rsidR="004F041A" w:rsidRPr="008A7EC5">
        <w:rPr>
          <w:rFonts w:ascii="Times New Roman" w:eastAsia="Times New Roman" w:hAnsi="Times New Roman" w:cs="Times New Roman"/>
          <w:b/>
          <w:lang w:eastAsia="ru-RU"/>
        </w:rPr>
        <w:t xml:space="preserve"> </w:t>
      </w:r>
      <w:r w:rsidR="001B2B60" w:rsidRPr="008A7EC5">
        <w:rPr>
          <w:rFonts w:ascii="Times New Roman" w:eastAsia="Times New Roman" w:hAnsi="Times New Roman" w:cs="Times New Roman"/>
          <w:b/>
          <w:lang w:eastAsia="ru-RU"/>
        </w:rPr>
        <w:t>СДАЧИ – ПРИЕМКИ КАТАЛИЗАТОРА</w:t>
      </w:r>
    </w:p>
    <w:p w14:paraId="4930721A" w14:textId="77777777" w:rsidR="001907CF" w:rsidRPr="008A7EC5" w:rsidRDefault="001907CF" w:rsidP="00495DE9">
      <w:pPr>
        <w:pStyle w:val="af6"/>
        <w:spacing w:after="0" w:line="264" w:lineRule="auto"/>
        <w:ind w:left="0"/>
        <w:rPr>
          <w:rFonts w:ascii="Times New Roman" w:eastAsia="Times New Roman" w:hAnsi="Times New Roman" w:cs="Times New Roman"/>
          <w:b/>
          <w:lang w:eastAsia="ru-RU"/>
        </w:rPr>
      </w:pPr>
    </w:p>
    <w:p w14:paraId="700A8F5E" w14:textId="77777777" w:rsidR="007F246F" w:rsidRPr="008A7EC5" w:rsidRDefault="007F246F" w:rsidP="007F246F">
      <w:pPr>
        <w:pStyle w:val="af6"/>
        <w:numPr>
          <w:ilvl w:val="0"/>
          <w:numId w:val="44"/>
        </w:numPr>
        <w:tabs>
          <w:tab w:val="left" w:pos="993"/>
        </w:tabs>
        <w:spacing w:after="0" w:line="264" w:lineRule="auto"/>
        <w:jc w:val="both"/>
        <w:rPr>
          <w:rFonts w:ascii="Times New Roman" w:eastAsia="Times New Roman" w:hAnsi="Times New Roman" w:cs="Times New Roman"/>
          <w:b/>
          <w:vanish/>
          <w:color w:val="000000"/>
          <w:lang w:eastAsia="ru-RU"/>
        </w:rPr>
      </w:pPr>
    </w:p>
    <w:p w14:paraId="7F8478FD" w14:textId="4309F50B" w:rsidR="00C75CDD" w:rsidRPr="008A7EC5" w:rsidRDefault="00C75CDD" w:rsidP="007F246F">
      <w:pPr>
        <w:pStyle w:val="af6"/>
        <w:numPr>
          <w:ilvl w:val="1"/>
          <w:numId w:val="44"/>
        </w:numPr>
        <w:tabs>
          <w:tab w:val="left" w:pos="993"/>
        </w:tabs>
        <w:spacing w:after="0" w:line="264" w:lineRule="auto"/>
        <w:ind w:left="999"/>
        <w:jc w:val="both"/>
        <w:rPr>
          <w:rFonts w:ascii="Times New Roman" w:eastAsia="Times New Roman" w:hAnsi="Times New Roman" w:cs="Times New Roman"/>
          <w:b/>
          <w:color w:val="000000"/>
          <w:lang w:eastAsia="ru-RU"/>
        </w:rPr>
      </w:pPr>
      <w:r w:rsidRPr="008A7EC5">
        <w:rPr>
          <w:rFonts w:ascii="Times New Roman" w:eastAsia="Times New Roman" w:hAnsi="Times New Roman" w:cs="Times New Roman"/>
          <w:b/>
          <w:color w:val="000000"/>
          <w:lang w:eastAsia="ru-RU"/>
        </w:rPr>
        <w:t xml:space="preserve">Отгрузка </w:t>
      </w:r>
      <w:r w:rsidR="0049186A" w:rsidRPr="008A7EC5">
        <w:rPr>
          <w:rFonts w:ascii="Times New Roman" w:eastAsia="Times New Roman" w:hAnsi="Times New Roman" w:cs="Times New Roman"/>
          <w:b/>
          <w:lang w:eastAsia="ru-RU"/>
        </w:rPr>
        <w:t>выгруженного</w:t>
      </w:r>
      <w:r w:rsidRPr="008A7EC5">
        <w:rPr>
          <w:rFonts w:ascii="Times New Roman" w:eastAsia="Times New Roman" w:hAnsi="Times New Roman" w:cs="Times New Roman"/>
          <w:b/>
          <w:color w:val="000000"/>
          <w:lang w:eastAsia="ru-RU"/>
        </w:rPr>
        <w:t xml:space="preserve"> катализатора Подрядчику:</w:t>
      </w:r>
    </w:p>
    <w:p w14:paraId="0C75AE5C" w14:textId="2317C316" w:rsidR="00756159" w:rsidRPr="008A7EC5" w:rsidRDefault="001C7258" w:rsidP="007F246F">
      <w:pPr>
        <w:pStyle w:val="af6"/>
        <w:numPr>
          <w:ilvl w:val="2"/>
          <w:numId w:val="44"/>
        </w:numPr>
        <w:tabs>
          <w:tab w:val="left" w:pos="1134"/>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Заказчик после заключения настоящего Договора по мере готовности партии катализатора к передаче Подрядчику, обязан направить последнему соответствующее письменное уведомление на адрес электронной почты Подрядчика</w:t>
      </w:r>
      <w:r w:rsidR="00756159" w:rsidRPr="008A7EC5">
        <w:rPr>
          <w:rFonts w:ascii="Times New Roman" w:eastAsia="Times New Roman" w:hAnsi="Times New Roman" w:cs="Times New Roman"/>
          <w:color w:val="000000"/>
          <w:lang w:eastAsia="ru-RU"/>
        </w:rPr>
        <w:t>.</w:t>
      </w:r>
      <w:r w:rsidR="00D42D5D" w:rsidRPr="008A7EC5">
        <w:rPr>
          <w:rFonts w:ascii="Times New Roman" w:eastAsia="Times New Roman" w:hAnsi="Times New Roman" w:cs="Times New Roman"/>
          <w:color w:val="000000"/>
          <w:lang w:eastAsia="ru-RU"/>
        </w:rPr>
        <w:t xml:space="preserve"> </w:t>
      </w:r>
    </w:p>
    <w:p w14:paraId="257C3207" w14:textId="7F8A2543" w:rsidR="007F246F" w:rsidRPr="008A7EC5" w:rsidRDefault="006D6E0E" w:rsidP="007F246F">
      <w:pPr>
        <w:pStyle w:val="af6"/>
        <w:numPr>
          <w:ilvl w:val="2"/>
          <w:numId w:val="44"/>
        </w:numPr>
        <w:tabs>
          <w:tab w:val="left" w:pos="1134"/>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П</w:t>
      </w:r>
      <w:r w:rsidR="00C75CDD" w:rsidRPr="008A7EC5">
        <w:rPr>
          <w:rFonts w:ascii="Times New Roman" w:eastAsia="Times New Roman" w:hAnsi="Times New Roman" w:cs="Times New Roman"/>
          <w:color w:val="000000"/>
          <w:lang w:eastAsia="ru-RU"/>
        </w:rPr>
        <w:t xml:space="preserve">одрядчик </w:t>
      </w:r>
      <w:r w:rsidR="001C7258" w:rsidRPr="008A7EC5">
        <w:rPr>
          <w:rFonts w:ascii="Times New Roman" w:eastAsia="Times New Roman" w:hAnsi="Times New Roman" w:cs="Times New Roman"/>
          <w:color w:val="000000"/>
          <w:lang w:eastAsia="ru-RU"/>
        </w:rPr>
        <w:t xml:space="preserve">после </w:t>
      </w:r>
      <w:r w:rsidRPr="008A7EC5">
        <w:rPr>
          <w:rFonts w:ascii="Times New Roman" w:eastAsia="Times New Roman" w:hAnsi="Times New Roman" w:cs="Times New Roman"/>
          <w:color w:val="000000"/>
          <w:lang w:eastAsia="ru-RU"/>
        </w:rPr>
        <w:t>получения от Заказчика уведомления о готовности</w:t>
      </w:r>
      <w:r w:rsidR="00D42D5D" w:rsidRPr="008A7EC5">
        <w:rPr>
          <w:rFonts w:ascii="Times New Roman" w:eastAsia="Times New Roman" w:hAnsi="Times New Roman" w:cs="Times New Roman"/>
          <w:color w:val="000000"/>
          <w:lang w:eastAsia="ru-RU"/>
        </w:rPr>
        <w:t xml:space="preserve"> партии</w:t>
      </w:r>
      <w:r w:rsidR="007F246F" w:rsidRPr="008A7EC5">
        <w:rPr>
          <w:rFonts w:ascii="Times New Roman" w:eastAsia="Times New Roman" w:hAnsi="Times New Roman" w:cs="Times New Roman"/>
          <w:color w:val="000000"/>
          <w:lang w:eastAsia="ru-RU"/>
        </w:rPr>
        <w:t xml:space="preserve"> выгруженного</w:t>
      </w:r>
      <w:r w:rsidRPr="008A7EC5">
        <w:rPr>
          <w:rFonts w:ascii="Times New Roman" w:eastAsia="Times New Roman" w:hAnsi="Times New Roman" w:cs="Times New Roman"/>
          <w:color w:val="000000"/>
          <w:lang w:eastAsia="ru-RU"/>
        </w:rPr>
        <w:t xml:space="preserve"> катализатора к передаче</w:t>
      </w:r>
      <w:r w:rsidR="00E80FD7" w:rsidRPr="008A7EC5">
        <w:rPr>
          <w:rFonts w:ascii="Times New Roman" w:eastAsia="Times New Roman" w:hAnsi="Times New Roman" w:cs="Times New Roman"/>
          <w:color w:val="000000"/>
          <w:lang w:eastAsia="ru-RU"/>
        </w:rPr>
        <w:t>,</w:t>
      </w:r>
      <w:r w:rsidRPr="008A7EC5">
        <w:rPr>
          <w:rFonts w:ascii="Times New Roman" w:eastAsia="Times New Roman" w:hAnsi="Times New Roman" w:cs="Times New Roman"/>
          <w:color w:val="000000"/>
          <w:lang w:eastAsia="ru-RU"/>
        </w:rPr>
        <w:t xml:space="preserve"> обязан</w:t>
      </w:r>
      <w:r w:rsidR="001C7258" w:rsidRPr="008A7EC5">
        <w:rPr>
          <w:rFonts w:ascii="Times New Roman" w:eastAsia="Times New Roman" w:hAnsi="Times New Roman" w:cs="Times New Roman"/>
          <w:color w:val="000000"/>
          <w:lang w:eastAsia="ru-RU"/>
        </w:rPr>
        <w:t xml:space="preserve"> в срок, согласованный с Заказчиком,</w:t>
      </w:r>
      <w:r w:rsidRPr="008A7EC5">
        <w:rPr>
          <w:rFonts w:ascii="Times New Roman" w:eastAsia="Times New Roman" w:hAnsi="Times New Roman" w:cs="Times New Roman"/>
          <w:color w:val="000000"/>
          <w:lang w:eastAsia="ru-RU"/>
        </w:rPr>
        <w:t xml:space="preserve"> обеспечить приемк</w:t>
      </w:r>
      <w:r w:rsidR="00E80FD7" w:rsidRPr="008A7EC5">
        <w:rPr>
          <w:rFonts w:ascii="Times New Roman" w:eastAsia="Times New Roman" w:hAnsi="Times New Roman" w:cs="Times New Roman"/>
          <w:color w:val="000000"/>
          <w:lang w:eastAsia="ru-RU"/>
        </w:rPr>
        <w:t>у и вывоз</w:t>
      </w:r>
      <w:r w:rsidR="00D42D5D" w:rsidRPr="008A7EC5">
        <w:rPr>
          <w:rFonts w:ascii="Times New Roman" w:eastAsia="Times New Roman" w:hAnsi="Times New Roman" w:cs="Times New Roman"/>
          <w:color w:val="000000"/>
          <w:lang w:eastAsia="ru-RU"/>
        </w:rPr>
        <w:t xml:space="preserve"> партии</w:t>
      </w:r>
      <w:r w:rsidR="00E80FD7" w:rsidRPr="008A7EC5">
        <w:rPr>
          <w:rFonts w:ascii="Times New Roman" w:eastAsia="Times New Roman" w:hAnsi="Times New Roman" w:cs="Times New Roman"/>
          <w:color w:val="000000"/>
          <w:lang w:eastAsia="ru-RU"/>
        </w:rPr>
        <w:t xml:space="preserve"> </w:t>
      </w:r>
      <w:r w:rsidR="007F246F" w:rsidRPr="008A7EC5">
        <w:rPr>
          <w:rFonts w:ascii="Times New Roman" w:eastAsia="Times New Roman" w:hAnsi="Times New Roman" w:cs="Times New Roman"/>
          <w:color w:val="000000"/>
          <w:lang w:eastAsia="ru-RU"/>
        </w:rPr>
        <w:t xml:space="preserve">выгруженного </w:t>
      </w:r>
      <w:r w:rsidR="00E80FD7" w:rsidRPr="008A7EC5">
        <w:rPr>
          <w:rFonts w:ascii="Times New Roman" w:eastAsia="Times New Roman" w:hAnsi="Times New Roman" w:cs="Times New Roman"/>
          <w:color w:val="000000"/>
          <w:lang w:eastAsia="ru-RU"/>
        </w:rPr>
        <w:t>катализатора с площадки</w:t>
      </w:r>
      <w:r w:rsidRPr="008A7EC5">
        <w:rPr>
          <w:rFonts w:ascii="Times New Roman" w:eastAsia="Times New Roman" w:hAnsi="Times New Roman" w:cs="Times New Roman"/>
          <w:color w:val="000000"/>
          <w:lang w:eastAsia="ru-RU"/>
        </w:rPr>
        <w:t xml:space="preserve"> Заказчика в место выполнения работ по настоящему Договору. </w:t>
      </w:r>
      <w:r w:rsidR="001C7258" w:rsidRPr="008A7EC5">
        <w:rPr>
          <w:rFonts w:ascii="Times New Roman" w:eastAsia="Times New Roman" w:hAnsi="Times New Roman" w:cs="Times New Roman"/>
          <w:color w:val="000000"/>
          <w:lang w:eastAsia="ru-RU"/>
        </w:rPr>
        <w:t xml:space="preserve"> </w:t>
      </w:r>
    </w:p>
    <w:p w14:paraId="6EA8669F" w14:textId="09CD8334" w:rsidR="006D6E0E" w:rsidRPr="008A7EC5" w:rsidRDefault="001C7258" w:rsidP="007F246F">
      <w:pPr>
        <w:pStyle w:val="af6"/>
        <w:tabs>
          <w:tab w:val="left" w:pos="1134"/>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Согласование срок</w:t>
      </w:r>
      <w:r w:rsidR="007F246F" w:rsidRPr="008A7EC5">
        <w:rPr>
          <w:rFonts w:ascii="Times New Roman" w:eastAsia="Times New Roman" w:hAnsi="Times New Roman" w:cs="Times New Roman"/>
          <w:color w:val="000000"/>
          <w:lang w:eastAsia="ru-RU"/>
        </w:rPr>
        <w:t>а</w:t>
      </w:r>
      <w:r w:rsidRPr="008A7EC5">
        <w:rPr>
          <w:rFonts w:ascii="Times New Roman" w:eastAsia="Times New Roman" w:hAnsi="Times New Roman" w:cs="Times New Roman"/>
          <w:color w:val="000000"/>
          <w:lang w:eastAsia="ru-RU"/>
        </w:rPr>
        <w:t xml:space="preserve"> вывоза выгруженного</w:t>
      </w:r>
      <w:r w:rsidR="007F246F" w:rsidRPr="008A7EC5">
        <w:rPr>
          <w:rFonts w:ascii="Times New Roman" w:eastAsia="Times New Roman" w:hAnsi="Times New Roman" w:cs="Times New Roman"/>
          <w:color w:val="000000"/>
          <w:lang w:eastAsia="ru-RU"/>
        </w:rPr>
        <w:t xml:space="preserve"> катализатора</w:t>
      </w:r>
      <w:r w:rsidRPr="008A7EC5">
        <w:rPr>
          <w:rFonts w:ascii="Times New Roman" w:eastAsia="Times New Roman" w:hAnsi="Times New Roman" w:cs="Times New Roman"/>
          <w:color w:val="000000"/>
          <w:lang w:eastAsia="ru-RU"/>
        </w:rPr>
        <w:t xml:space="preserve"> осуществляется </w:t>
      </w:r>
      <w:r w:rsidR="005F0439" w:rsidRPr="008A7EC5">
        <w:rPr>
          <w:rFonts w:ascii="Times New Roman" w:eastAsia="Times New Roman" w:hAnsi="Times New Roman" w:cs="Times New Roman"/>
          <w:color w:val="000000"/>
          <w:lang w:eastAsia="ru-RU"/>
        </w:rPr>
        <w:t xml:space="preserve">путем обмена письмами </w:t>
      </w:r>
      <w:r w:rsidR="007F246F" w:rsidRPr="008A7EC5">
        <w:rPr>
          <w:rFonts w:ascii="Times New Roman" w:eastAsia="Times New Roman" w:hAnsi="Times New Roman" w:cs="Times New Roman"/>
          <w:color w:val="000000"/>
          <w:lang w:eastAsia="ru-RU"/>
        </w:rPr>
        <w:t>между Подрядчиком и Заказчиком,</w:t>
      </w:r>
      <w:r w:rsidR="005F0439" w:rsidRPr="008A7EC5">
        <w:rPr>
          <w:rFonts w:ascii="Times New Roman" w:eastAsia="Times New Roman" w:hAnsi="Times New Roman" w:cs="Times New Roman"/>
          <w:color w:val="000000"/>
          <w:lang w:eastAsia="ru-RU"/>
        </w:rPr>
        <w:t xml:space="preserve"> при этом</w:t>
      </w:r>
      <w:r w:rsidRPr="008A7EC5">
        <w:rPr>
          <w:rFonts w:ascii="Times New Roman" w:eastAsia="Times New Roman" w:hAnsi="Times New Roman" w:cs="Times New Roman"/>
          <w:color w:val="000000"/>
          <w:lang w:eastAsia="ru-RU"/>
        </w:rPr>
        <w:t xml:space="preserve"> </w:t>
      </w:r>
      <w:r w:rsidR="007F246F" w:rsidRPr="008A7EC5">
        <w:rPr>
          <w:rFonts w:ascii="Times New Roman" w:eastAsia="Times New Roman" w:hAnsi="Times New Roman" w:cs="Times New Roman"/>
          <w:color w:val="000000"/>
          <w:lang w:eastAsia="ru-RU"/>
        </w:rPr>
        <w:t>срок вывоза</w:t>
      </w:r>
      <w:r w:rsidR="00D42D5D" w:rsidRPr="008A7EC5">
        <w:rPr>
          <w:rFonts w:ascii="Times New Roman" w:eastAsia="Times New Roman" w:hAnsi="Times New Roman" w:cs="Times New Roman"/>
          <w:color w:val="000000"/>
          <w:lang w:eastAsia="ru-RU"/>
        </w:rPr>
        <w:t xml:space="preserve"> каждой партии</w:t>
      </w:r>
      <w:r w:rsidR="007F246F" w:rsidRPr="008A7EC5">
        <w:rPr>
          <w:rFonts w:ascii="Times New Roman" w:eastAsia="Times New Roman" w:hAnsi="Times New Roman" w:cs="Times New Roman"/>
          <w:color w:val="000000"/>
          <w:lang w:eastAsia="ru-RU"/>
        </w:rPr>
        <w:t xml:space="preserve"> выгруженного катализатора </w:t>
      </w:r>
      <w:r w:rsidRPr="008A7EC5">
        <w:rPr>
          <w:rFonts w:ascii="Times New Roman" w:eastAsia="Times New Roman" w:hAnsi="Times New Roman" w:cs="Times New Roman"/>
          <w:color w:val="000000"/>
          <w:lang w:eastAsia="ru-RU"/>
        </w:rPr>
        <w:t>не долж</w:t>
      </w:r>
      <w:r w:rsidR="007F246F" w:rsidRPr="008A7EC5">
        <w:rPr>
          <w:rFonts w:ascii="Times New Roman" w:eastAsia="Times New Roman" w:hAnsi="Times New Roman" w:cs="Times New Roman"/>
          <w:color w:val="000000"/>
          <w:lang w:eastAsia="ru-RU"/>
        </w:rPr>
        <w:t>ен</w:t>
      </w:r>
      <w:r w:rsidRPr="008A7EC5">
        <w:rPr>
          <w:rFonts w:ascii="Times New Roman" w:eastAsia="Times New Roman" w:hAnsi="Times New Roman" w:cs="Times New Roman"/>
          <w:color w:val="000000"/>
          <w:lang w:eastAsia="ru-RU"/>
        </w:rPr>
        <w:t xml:space="preserve"> превышать </w:t>
      </w:r>
      <w:r w:rsidR="007F246F" w:rsidRPr="008A7EC5">
        <w:rPr>
          <w:rFonts w:ascii="Times New Roman" w:eastAsia="Times New Roman" w:hAnsi="Times New Roman" w:cs="Times New Roman"/>
          <w:color w:val="000000"/>
          <w:lang w:eastAsia="ru-RU"/>
        </w:rPr>
        <w:t>30</w:t>
      </w:r>
      <w:r w:rsidR="00564CE5" w:rsidRPr="008A7EC5">
        <w:rPr>
          <w:rFonts w:ascii="Times New Roman" w:eastAsia="Times New Roman" w:hAnsi="Times New Roman" w:cs="Times New Roman"/>
          <w:color w:val="000000"/>
          <w:lang w:eastAsia="ru-RU"/>
        </w:rPr>
        <w:t xml:space="preserve"> (тридцати)</w:t>
      </w:r>
      <w:r w:rsidR="007F246F" w:rsidRPr="008A7EC5">
        <w:rPr>
          <w:rFonts w:ascii="Times New Roman" w:eastAsia="Times New Roman" w:hAnsi="Times New Roman" w:cs="Times New Roman"/>
          <w:color w:val="000000"/>
          <w:lang w:eastAsia="ru-RU"/>
        </w:rPr>
        <w:t xml:space="preserve"> календарных дней с момента Получения Подрядчиком уведомления о готовности</w:t>
      </w:r>
      <w:r w:rsidR="005F0439" w:rsidRPr="008A7EC5">
        <w:rPr>
          <w:rFonts w:ascii="Times New Roman" w:eastAsia="Times New Roman" w:hAnsi="Times New Roman" w:cs="Times New Roman"/>
          <w:color w:val="000000"/>
          <w:lang w:eastAsia="ru-RU"/>
        </w:rPr>
        <w:t xml:space="preserve"> выгруженного катализатора к отгрузке</w:t>
      </w:r>
      <w:r w:rsidR="007F246F" w:rsidRPr="008A7EC5">
        <w:rPr>
          <w:rFonts w:ascii="Times New Roman" w:eastAsia="Times New Roman" w:hAnsi="Times New Roman" w:cs="Times New Roman"/>
          <w:color w:val="000000"/>
          <w:lang w:eastAsia="ru-RU"/>
        </w:rPr>
        <w:t xml:space="preserve">. </w:t>
      </w:r>
    </w:p>
    <w:p w14:paraId="6448CCDE" w14:textId="6B593DB3" w:rsidR="0063023A" w:rsidRPr="008A7EC5" w:rsidRDefault="0063023A" w:rsidP="007F246F">
      <w:pPr>
        <w:pStyle w:val="af6"/>
        <w:tabs>
          <w:tab w:val="left" w:pos="1134"/>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 xml:space="preserve">В целях контроля за порядком погрузки катализатора в транспортные средства, предоставленные Подрядчиком, последний вправе направить своего представителя в местонахождение катализатора, о чем обязуется письменно предварительно, не менее, чем за 5 (пять) рабочих дней, до даты подачи транспортных средств, уведомить Заказчика, с предоставлением документов удостоверяющих личность представителей. </w:t>
      </w:r>
    </w:p>
    <w:p w14:paraId="329037EA" w14:textId="39F8FC33" w:rsidR="006877E4" w:rsidRPr="008A7EC5" w:rsidRDefault="006D6E0E" w:rsidP="007F246F">
      <w:pPr>
        <w:pStyle w:val="af6"/>
        <w:numPr>
          <w:ilvl w:val="2"/>
          <w:numId w:val="44"/>
        </w:numPr>
        <w:tabs>
          <w:tab w:val="left" w:pos="1134"/>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Точную дату подачи транспортного средства на склад Заказчика и данные транспортного средства Подрядчик обязан сообщить Заказчику не позднее, чем за 1</w:t>
      </w:r>
      <w:r w:rsidR="00C75CDD" w:rsidRPr="008A7EC5">
        <w:rPr>
          <w:rFonts w:ascii="Times New Roman" w:eastAsia="Times New Roman" w:hAnsi="Times New Roman" w:cs="Times New Roman"/>
          <w:color w:val="000000"/>
          <w:lang w:eastAsia="ru-RU"/>
        </w:rPr>
        <w:t xml:space="preserve"> (один)</w:t>
      </w:r>
      <w:r w:rsidRPr="008A7EC5">
        <w:rPr>
          <w:rFonts w:ascii="Times New Roman" w:eastAsia="Times New Roman" w:hAnsi="Times New Roman" w:cs="Times New Roman"/>
          <w:color w:val="000000"/>
          <w:lang w:eastAsia="ru-RU"/>
        </w:rPr>
        <w:t xml:space="preserve"> рабочий день до даты подачи Транспортного средства.   </w:t>
      </w:r>
      <w:r w:rsidR="00756159" w:rsidRPr="008A7EC5">
        <w:rPr>
          <w:rFonts w:ascii="Times New Roman" w:eastAsia="Times New Roman" w:hAnsi="Times New Roman" w:cs="Times New Roman"/>
          <w:color w:val="000000"/>
          <w:lang w:eastAsia="ru-RU"/>
        </w:rPr>
        <w:t xml:space="preserve">   </w:t>
      </w:r>
      <w:r w:rsidR="006877E4" w:rsidRPr="008A7EC5">
        <w:rPr>
          <w:rFonts w:ascii="Times New Roman" w:eastAsia="Times New Roman" w:hAnsi="Times New Roman" w:cs="Times New Roman"/>
          <w:color w:val="000000"/>
          <w:lang w:eastAsia="ru-RU"/>
        </w:rPr>
        <w:t xml:space="preserve"> </w:t>
      </w:r>
    </w:p>
    <w:p w14:paraId="793FC067" w14:textId="376BF482" w:rsidR="00C75CDD" w:rsidRPr="008A7EC5" w:rsidRDefault="001B2B60" w:rsidP="007F246F">
      <w:pPr>
        <w:pStyle w:val="af6"/>
        <w:numPr>
          <w:ilvl w:val="2"/>
          <w:numId w:val="44"/>
        </w:numPr>
        <w:tabs>
          <w:tab w:val="left" w:pos="1134"/>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При</w:t>
      </w:r>
      <w:r w:rsidR="006877E4" w:rsidRPr="008A7EC5">
        <w:rPr>
          <w:rFonts w:ascii="Times New Roman" w:eastAsia="Times New Roman" w:hAnsi="Times New Roman" w:cs="Times New Roman"/>
          <w:color w:val="000000"/>
          <w:lang w:eastAsia="ru-RU"/>
        </w:rPr>
        <w:t>е</w:t>
      </w:r>
      <w:r w:rsidRPr="008A7EC5">
        <w:rPr>
          <w:rFonts w:ascii="Times New Roman" w:eastAsia="Times New Roman" w:hAnsi="Times New Roman" w:cs="Times New Roman"/>
          <w:color w:val="000000"/>
          <w:lang w:eastAsia="ru-RU"/>
        </w:rPr>
        <w:t xml:space="preserve">мка </w:t>
      </w:r>
      <w:r w:rsidR="00F216ED" w:rsidRPr="008A7EC5">
        <w:rPr>
          <w:rFonts w:ascii="Times New Roman" w:eastAsia="Times New Roman" w:hAnsi="Times New Roman" w:cs="Times New Roman"/>
          <w:color w:val="000000"/>
          <w:lang w:eastAsia="ru-RU"/>
        </w:rPr>
        <w:t>Подрядчиком</w:t>
      </w:r>
      <w:r w:rsidRPr="008A7EC5">
        <w:rPr>
          <w:rFonts w:ascii="Times New Roman" w:eastAsia="Times New Roman" w:hAnsi="Times New Roman" w:cs="Times New Roman"/>
          <w:color w:val="000000"/>
          <w:lang w:eastAsia="ru-RU"/>
        </w:rPr>
        <w:t xml:space="preserve"> </w:t>
      </w:r>
      <w:r w:rsidR="0049186A" w:rsidRPr="008A7EC5">
        <w:rPr>
          <w:rFonts w:ascii="Times New Roman" w:eastAsia="Times New Roman" w:hAnsi="Times New Roman" w:cs="Times New Roman"/>
          <w:color w:val="000000"/>
          <w:lang w:eastAsia="ru-RU"/>
        </w:rPr>
        <w:t>выгруженного</w:t>
      </w:r>
      <w:r w:rsidR="006877E4" w:rsidRPr="008A7EC5">
        <w:rPr>
          <w:rFonts w:ascii="Times New Roman" w:eastAsia="Times New Roman" w:hAnsi="Times New Roman" w:cs="Times New Roman"/>
          <w:color w:val="000000"/>
          <w:lang w:eastAsia="ru-RU"/>
        </w:rPr>
        <w:t xml:space="preserve"> </w:t>
      </w:r>
      <w:r w:rsidRPr="008A7EC5">
        <w:rPr>
          <w:rFonts w:ascii="Times New Roman" w:eastAsia="Times New Roman" w:hAnsi="Times New Roman" w:cs="Times New Roman"/>
          <w:color w:val="000000"/>
          <w:lang w:eastAsia="ru-RU"/>
        </w:rPr>
        <w:t xml:space="preserve">катализатора от </w:t>
      </w:r>
      <w:r w:rsidR="002B483A" w:rsidRPr="008A7EC5">
        <w:rPr>
          <w:rFonts w:ascii="Times New Roman" w:eastAsia="Times New Roman" w:hAnsi="Times New Roman" w:cs="Times New Roman"/>
          <w:color w:val="000000"/>
          <w:lang w:eastAsia="ru-RU"/>
        </w:rPr>
        <w:t>Заказчика</w:t>
      </w:r>
      <w:r w:rsidRPr="008A7EC5">
        <w:rPr>
          <w:rFonts w:ascii="Times New Roman" w:eastAsia="Times New Roman" w:hAnsi="Times New Roman" w:cs="Times New Roman"/>
          <w:color w:val="000000"/>
          <w:lang w:eastAsia="ru-RU"/>
        </w:rPr>
        <w:t xml:space="preserve"> по количеству бочек будет проводиться на складе </w:t>
      </w:r>
      <w:r w:rsidR="002B483A" w:rsidRPr="008A7EC5">
        <w:rPr>
          <w:rFonts w:ascii="Times New Roman" w:eastAsia="Times New Roman" w:hAnsi="Times New Roman" w:cs="Times New Roman"/>
          <w:color w:val="000000"/>
          <w:lang w:eastAsia="ru-RU"/>
        </w:rPr>
        <w:t>Заказчика</w:t>
      </w:r>
      <w:r w:rsidRPr="008A7EC5">
        <w:rPr>
          <w:rFonts w:ascii="Times New Roman" w:eastAsia="Times New Roman" w:hAnsi="Times New Roman" w:cs="Times New Roman"/>
          <w:color w:val="000000"/>
          <w:lang w:eastAsia="ru-RU"/>
        </w:rPr>
        <w:t xml:space="preserve"> в день </w:t>
      </w:r>
      <w:r w:rsidR="005F0439" w:rsidRPr="008A7EC5">
        <w:rPr>
          <w:rFonts w:ascii="Times New Roman" w:eastAsia="Times New Roman" w:hAnsi="Times New Roman" w:cs="Times New Roman"/>
          <w:color w:val="000000"/>
          <w:lang w:eastAsia="ru-RU"/>
        </w:rPr>
        <w:t>погрузки</w:t>
      </w:r>
      <w:r w:rsidRPr="008A7EC5">
        <w:rPr>
          <w:rFonts w:ascii="Times New Roman" w:eastAsia="Times New Roman" w:hAnsi="Times New Roman" w:cs="Times New Roman"/>
          <w:color w:val="000000"/>
          <w:lang w:eastAsia="ru-RU"/>
        </w:rPr>
        <w:t xml:space="preserve"> в присутствии представител</w:t>
      </w:r>
      <w:r w:rsidR="00A14477" w:rsidRPr="008A7EC5">
        <w:rPr>
          <w:rFonts w:ascii="Times New Roman" w:eastAsia="Times New Roman" w:hAnsi="Times New Roman" w:cs="Times New Roman"/>
          <w:color w:val="000000"/>
          <w:lang w:eastAsia="ru-RU"/>
        </w:rPr>
        <w:t>ей</w:t>
      </w:r>
      <w:r w:rsidRPr="008A7EC5">
        <w:rPr>
          <w:rFonts w:ascii="Times New Roman" w:eastAsia="Times New Roman" w:hAnsi="Times New Roman" w:cs="Times New Roman"/>
          <w:color w:val="000000"/>
          <w:lang w:eastAsia="ru-RU"/>
        </w:rPr>
        <w:t xml:space="preserve"> </w:t>
      </w:r>
      <w:r w:rsidR="006D6E0E" w:rsidRPr="008A7EC5">
        <w:rPr>
          <w:rFonts w:ascii="Times New Roman" w:eastAsia="Times New Roman" w:hAnsi="Times New Roman" w:cs="Times New Roman"/>
          <w:color w:val="000000"/>
          <w:lang w:eastAsia="ru-RU"/>
        </w:rPr>
        <w:t xml:space="preserve">Подрядчика, </w:t>
      </w:r>
      <w:r w:rsidR="002B483A" w:rsidRPr="008A7EC5">
        <w:rPr>
          <w:rFonts w:ascii="Times New Roman" w:eastAsia="Times New Roman" w:hAnsi="Times New Roman" w:cs="Times New Roman"/>
          <w:color w:val="000000"/>
          <w:lang w:eastAsia="ru-RU"/>
        </w:rPr>
        <w:t>Заказчика</w:t>
      </w:r>
      <w:r w:rsidR="006D6E0E" w:rsidRPr="008A7EC5">
        <w:rPr>
          <w:rFonts w:ascii="Times New Roman" w:eastAsia="Times New Roman" w:hAnsi="Times New Roman" w:cs="Times New Roman"/>
          <w:color w:val="000000"/>
          <w:lang w:eastAsia="ru-RU"/>
        </w:rPr>
        <w:t xml:space="preserve">, </w:t>
      </w:r>
      <w:r w:rsidR="00A14477" w:rsidRPr="008A7EC5">
        <w:rPr>
          <w:rFonts w:ascii="Times New Roman" w:eastAsia="Times New Roman" w:hAnsi="Times New Roman" w:cs="Times New Roman"/>
          <w:color w:val="000000"/>
          <w:lang w:eastAsia="ru-RU"/>
        </w:rPr>
        <w:t>Экспедитора</w:t>
      </w:r>
      <w:r w:rsidR="006D6E0E" w:rsidRPr="008A7EC5">
        <w:rPr>
          <w:rFonts w:ascii="Times New Roman" w:eastAsia="Times New Roman" w:hAnsi="Times New Roman" w:cs="Times New Roman"/>
          <w:color w:val="000000"/>
          <w:lang w:eastAsia="ru-RU"/>
        </w:rPr>
        <w:t>/Перевозчика</w:t>
      </w:r>
      <w:r w:rsidR="00C97672" w:rsidRPr="008A7EC5">
        <w:rPr>
          <w:rFonts w:ascii="Times New Roman" w:eastAsia="Times New Roman" w:hAnsi="Times New Roman" w:cs="Times New Roman"/>
          <w:color w:val="000000"/>
          <w:lang w:eastAsia="ru-RU"/>
        </w:rPr>
        <w:t xml:space="preserve">, </w:t>
      </w:r>
      <w:r w:rsidR="006D6E0E" w:rsidRPr="008A7EC5">
        <w:rPr>
          <w:rFonts w:ascii="Times New Roman" w:eastAsia="Times New Roman" w:hAnsi="Times New Roman" w:cs="Times New Roman"/>
          <w:color w:val="000000"/>
          <w:lang w:eastAsia="ru-RU"/>
        </w:rPr>
        <w:t>полномочия которых должны быть подтверждены соответствующими</w:t>
      </w:r>
      <w:r w:rsidR="00C75CDD" w:rsidRPr="008A7EC5">
        <w:rPr>
          <w:rFonts w:ascii="Times New Roman" w:eastAsia="Times New Roman" w:hAnsi="Times New Roman" w:cs="Times New Roman"/>
          <w:color w:val="000000"/>
          <w:lang w:eastAsia="ru-RU"/>
        </w:rPr>
        <w:t>, надлежащим образом оформленными</w:t>
      </w:r>
      <w:r w:rsidR="006D6E0E" w:rsidRPr="008A7EC5">
        <w:rPr>
          <w:rFonts w:ascii="Times New Roman" w:eastAsia="Times New Roman" w:hAnsi="Times New Roman" w:cs="Times New Roman"/>
          <w:color w:val="000000"/>
          <w:lang w:eastAsia="ru-RU"/>
        </w:rPr>
        <w:t xml:space="preserve"> доверенностями. </w:t>
      </w:r>
      <w:r w:rsidR="005F0439" w:rsidRPr="008A7EC5">
        <w:rPr>
          <w:rFonts w:ascii="Times New Roman" w:eastAsia="Times New Roman" w:hAnsi="Times New Roman" w:cs="Times New Roman"/>
          <w:color w:val="000000"/>
          <w:lang w:eastAsia="ru-RU"/>
        </w:rPr>
        <w:t>Отсутствие довер</w:t>
      </w:r>
      <w:r w:rsidR="007D6FA5" w:rsidRPr="008A7EC5">
        <w:rPr>
          <w:rFonts w:ascii="Times New Roman" w:eastAsia="Times New Roman" w:hAnsi="Times New Roman" w:cs="Times New Roman"/>
          <w:color w:val="000000"/>
          <w:lang w:eastAsia="ru-RU"/>
        </w:rPr>
        <w:t>енностей у представителей Подрядчика</w:t>
      </w:r>
      <w:r w:rsidR="005F0439" w:rsidRPr="008A7EC5">
        <w:rPr>
          <w:rFonts w:ascii="Times New Roman" w:eastAsia="Times New Roman" w:hAnsi="Times New Roman" w:cs="Times New Roman"/>
          <w:color w:val="000000"/>
          <w:lang w:eastAsia="ru-RU"/>
        </w:rPr>
        <w:t>, не будет являться основанием для</w:t>
      </w:r>
      <w:r w:rsidR="007D6FA5" w:rsidRPr="008A7EC5">
        <w:rPr>
          <w:rFonts w:ascii="Times New Roman" w:eastAsia="Times New Roman" w:hAnsi="Times New Roman" w:cs="Times New Roman"/>
          <w:color w:val="000000"/>
          <w:lang w:eastAsia="ru-RU"/>
        </w:rPr>
        <w:t xml:space="preserve"> признания передачи выгруженного катализатора неуполномоченной стороне.</w:t>
      </w:r>
      <w:r w:rsidR="005F0439" w:rsidRPr="008A7EC5">
        <w:rPr>
          <w:rFonts w:ascii="Times New Roman" w:eastAsia="Times New Roman" w:hAnsi="Times New Roman" w:cs="Times New Roman"/>
          <w:color w:val="000000"/>
          <w:lang w:eastAsia="ru-RU"/>
        </w:rPr>
        <w:t xml:space="preserve"> </w:t>
      </w:r>
      <w:r w:rsidR="007D6FA5" w:rsidRPr="008A7EC5">
        <w:rPr>
          <w:rFonts w:ascii="Times New Roman" w:eastAsia="Times New Roman" w:hAnsi="Times New Roman" w:cs="Times New Roman"/>
          <w:color w:val="000000"/>
          <w:lang w:eastAsia="ru-RU"/>
        </w:rPr>
        <w:t>П</w:t>
      </w:r>
      <w:r w:rsidR="005F0439" w:rsidRPr="008A7EC5">
        <w:rPr>
          <w:rFonts w:ascii="Times New Roman" w:eastAsia="Times New Roman" w:hAnsi="Times New Roman" w:cs="Times New Roman"/>
          <w:color w:val="000000"/>
          <w:lang w:eastAsia="ru-RU"/>
        </w:rPr>
        <w:t>олномочия</w:t>
      </w:r>
      <w:r w:rsidR="007D6FA5" w:rsidRPr="008A7EC5">
        <w:rPr>
          <w:rFonts w:ascii="Times New Roman" w:eastAsia="Times New Roman" w:hAnsi="Times New Roman" w:cs="Times New Roman"/>
          <w:color w:val="000000"/>
          <w:lang w:eastAsia="ru-RU"/>
        </w:rPr>
        <w:t xml:space="preserve"> представителей/перевозчиков</w:t>
      </w:r>
      <w:r w:rsidR="005F0439" w:rsidRPr="008A7EC5">
        <w:rPr>
          <w:rFonts w:ascii="Times New Roman" w:eastAsia="Times New Roman" w:hAnsi="Times New Roman" w:cs="Times New Roman"/>
          <w:color w:val="000000"/>
          <w:lang w:eastAsia="ru-RU"/>
        </w:rPr>
        <w:t xml:space="preserve"> Подрядчика</w:t>
      </w:r>
      <w:r w:rsidR="007D6FA5" w:rsidRPr="008A7EC5">
        <w:rPr>
          <w:rFonts w:ascii="Times New Roman" w:eastAsia="Times New Roman" w:hAnsi="Times New Roman" w:cs="Times New Roman"/>
          <w:color w:val="000000"/>
          <w:lang w:eastAsia="ru-RU"/>
        </w:rPr>
        <w:t xml:space="preserve"> в данном случае будут явствовать</w:t>
      </w:r>
      <w:r w:rsidR="005F0439" w:rsidRPr="008A7EC5">
        <w:rPr>
          <w:rFonts w:ascii="Times New Roman" w:eastAsia="Times New Roman" w:hAnsi="Times New Roman" w:cs="Times New Roman"/>
          <w:color w:val="000000"/>
          <w:lang w:eastAsia="ru-RU"/>
        </w:rPr>
        <w:t xml:space="preserve"> из обстановки.</w:t>
      </w:r>
    </w:p>
    <w:p w14:paraId="00AABD8B" w14:textId="279F8DAC" w:rsidR="00C75CDD" w:rsidRPr="008A7EC5" w:rsidRDefault="00C75CDD" w:rsidP="0063023A">
      <w:pPr>
        <w:spacing w:after="0" w:line="264" w:lineRule="auto"/>
        <w:ind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Отсутствие/не прибытие представителя Подрядчика в момент передачи катализатора Экспедитору/Перевозчику не является основанием для признания такой передачи несоответствующей требованиям настоящего Договора.</w:t>
      </w:r>
    </w:p>
    <w:p w14:paraId="3E971F34" w14:textId="77777777" w:rsidR="0034774F" w:rsidRPr="008A7EC5" w:rsidRDefault="0063023A" w:rsidP="007F246F">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color w:val="000000"/>
          <w:lang w:eastAsia="ru-RU"/>
        </w:rPr>
        <w:t>Передача катализатора Перевозчику/Экспедитору подтверждается путем оформления Транспортн</w:t>
      </w:r>
      <w:r w:rsidR="0034774F" w:rsidRPr="008A7EC5">
        <w:rPr>
          <w:rFonts w:ascii="Times New Roman" w:eastAsia="Times New Roman" w:hAnsi="Times New Roman" w:cs="Times New Roman"/>
          <w:color w:val="000000"/>
          <w:lang w:eastAsia="ru-RU"/>
        </w:rPr>
        <w:t>ых</w:t>
      </w:r>
      <w:r w:rsidRPr="008A7EC5">
        <w:rPr>
          <w:rFonts w:ascii="Times New Roman" w:eastAsia="Times New Roman" w:hAnsi="Times New Roman" w:cs="Times New Roman"/>
          <w:color w:val="000000"/>
          <w:lang w:eastAsia="ru-RU"/>
        </w:rPr>
        <w:t xml:space="preserve"> накладн</w:t>
      </w:r>
      <w:r w:rsidR="0034774F" w:rsidRPr="008A7EC5">
        <w:rPr>
          <w:rFonts w:ascii="Times New Roman" w:eastAsia="Times New Roman" w:hAnsi="Times New Roman" w:cs="Times New Roman"/>
          <w:color w:val="000000"/>
          <w:lang w:eastAsia="ru-RU"/>
        </w:rPr>
        <w:t>ых</w:t>
      </w:r>
      <w:r w:rsidRPr="008A7EC5">
        <w:rPr>
          <w:rFonts w:ascii="Times New Roman" w:eastAsia="Times New Roman" w:hAnsi="Times New Roman" w:cs="Times New Roman"/>
          <w:color w:val="000000"/>
          <w:lang w:eastAsia="ru-RU"/>
        </w:rPr>
        <w:t>.</w:t>
      </w:r>
      <w:r w:rsidR="0034774F" w:rsidRPr="008A7EC5">
        <w:rPr>
          <w:rFonts w:ascii="Times New Roman" w:eastAsia="Times New Roman" w:hAnsi="Times New Roman" w:cs="Times New Roman"/>
          <w:color w:val="000000"/>
          <w:lang w:eastAsia="ru-RU"/>
        </w:rPr>
        <w:t xml:space="preserve"> </w:t>
      </w:r>
    </w:p>
    <w:p w14:paraId="323F9363" w14:textId="3BD2E38A" w:rsidR="0063023A" w:rsidRPr="008A7EC5" w:rsidRDefault="0034774F" w:rsidP="0034774F">
      <w:pPr>
        <w:pStyle w:val="af6"/>
        <w:tabs>
          <w:tab w:val="left" w:pos="1134"/>
        </w:tabs>
        <w:spacing w:after="0" w:line="264" w:lineRule="auto"/>
        <w:ind w:left="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Транспортные накладные должны предусматривать:</w:t>
      </w:r>
    </w:p>
    <w:p w14:paraId="246FE6D9" w14:textId="09FA6223" w:rsidR="0034774F" w:rsidRPr="008A7EC5" w:rsidRDefault="0034774F" w:rsidP="0034774F">
      <w:pPr>
        <w:pStyle w:val="af6"/>
        <w:numPr>
          <w:ilvl w:val="0"/>
          <w:numId w:val="45"/>
        </w:numPr>
        <w:tabs>
          <w:tab w:val="left" w:pos="993"/>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 xml:space="preserve">вес выгруженного </w:t>
      </w:r>
      <w:r w:rsidRPr="008A7EC5">
        <w:rPr>
          <w:rFonts w:ascii="Times New Roman" w:eastAsia="Times New Roman" w:hAnsi="Times New Roman" w:cs="Times New Roman"/>
          <w:lang w:eastAsia="ru-RU"/>
        </w:rPr>
        <w:t>катализатора</w:t>
      </w:r>
      <w:r w:rsidR="00AB448C" w:rsidRPr="008A7EC5">
        <w:rPr>
          <w:rFonts w:ascii="Times New Roman" w:eastAsia="Times New Roman" w:hAnsi="Times New Roman" w:cs="Times New Roman"/>
          <w:lang w:eastAsia="ru-RU"/>
        </w:rPr>
        <w:t xml:space="preserve"> по сведениям Заказчика</w:t>
      </w:r>
      <w:r w:rsidRPr="008A7EC5">
        <w:rPr>
          <w:rFonts w:ascii="Times New Roman" w:eastAsia="Times New Roman" w:hAnsi="Times New Roman" w:cs="Times New Roman"/>
          <w:lang w:eastAsia="ru-RU"/>
        </w:rPr>
        <w:t>;</w:t>
      </w:r>
    </w:p>
    <w:p w14:paraId="05376297" w14:textId="454F67C3" w:rsidR="0034774F" w:rsidRPr="008A7EC5" w:rsidRDefault="0034774F" w:rsidP="0034774F">
      <w:pPr>
        <w:pStyle w:val="af6"/>
        <w:numPr>
          <w:ilvl w:val="0"/>
          <w:numId w:val="45"/>
        </w:numPr>
        <w:tabs>
          <w:tab w:val="left" w:pos="993"/>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количество бочек с выгруженным катализатором;</w:t>
      </w:r>
    </w:p>
    <w:p w14:paraId="613844F6" w14:textId="65A8B8AF" w:rsidR="0034774F" w:rsidRPr="008A7EC5" w:rsidRDefault="0034774F" w:rsidP="0034774F">
      <w:pPr>
        <w:pStyle w:val="af6"/>
        <w:numPr>
          <w:ilvl w:val="0"/>
          <w:numId w:val="45"/>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color w:val="000000"/>
          <w:lang w:eastAsia="ru-RU"/>
        </w:rPr>
        <w:t>количество поддонов, на которых размещены бочки с выгруженным катализатором.</w:t>
      </w:r>
    </w:p>
    <w:p w14:paraId="46371073" w14:textId="1963C454" w:rsidR="0063023A" w:rsidRPr="008A7EC5" w:rsidRDefault="0063023A" w:rsidP="007F246F">
      <w:pPr>
        <w:pStyle w:val="af6"/>
        <w:numPr>
          <w:ilvl w:val="2"/>
          <w:numId w:val="44"/>
        </w:numPr>
        <w:tabs>
          <w:tab w:val="left" w:pos="1134"/>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Заказчик в день передачи катализатора Перевозчику/Экспедитору обязуется оформить, подписать и направить Подрядчику два подписанных экземпляра Акт</w:t>
      </w:r>
      <w:r w:rsidR="002A02FD" w:rsidRPr="008A7EC5">
        <w:rPr>
          <w:rFonts w:ascii="Times New Roman" w:eastAsia="Times New Roman" w:hAnsi="Times New Roman" w:cs="Times New Roman"/>
          <w:color w:val="000000"/>
          <w:lang w:eastAsia="ru-RU"/>
        </w:rPr>
        <w:t>а</w:t>
      </w:r>
      <w:r w:rsidRPr="008A7EC5">
        <w:rPr>
          <w:rFonts w:ascii="Times New Roman" w:eastAsia="Times New Roman" w:hAnsi="Times New Roman" w:cs="Times New Roman"/>
          <w:color w:val="000000"/>
          <w:lang w:eastAsia="ru-RU"/>
        </w:rPr>
        <w:t xml:space="preserve"> приема-передачи выгруженного катализатора </w:t>
      </w:r>
      <w:r w:rsidR="00E80FD7" w:rsidRPr="008A7EC5">
        <w:rPr>
          <w:rFonts w:ascii="Times New Roman" w:eastAsia="Times New Roman" w:hAnsi="Times New Roman" w:cs="Times New Roman"/>
          <w:i/>
          <w:color w:val="0070C0"/>
          <w:lang w:eastAsia="ru-RU"/>
        </w:rPr>
        <w:t>(по форме Приложения №6</w:t>
      </w:r>
      <w:r w:rsidRPr="008A7EC5">
        <w:rPr>
          <w:rFonts w:ascii="Times New Roman" w:eastAsia="Times New Roman" w:hAnsi="Times New Roman" w:cs="Times New Roman"/>
          <w:i/>
          <w:color w:val="0070C0"/>
          <w:lang w:eastAsia="ru-RU"/>
        </w:rPr>
        <w:t xml:space="preserve"> к настоящему Договору</w:t>
      </w:r>
      <w:r w:rsidRPr="008A7EC5">
        <w:rPr>
          <w:rFonts w:ascii="Times New Roman" w:eastAsia="Times New Roman" w:hAnsi="Times New Roman" w:cs="Times New Roman"/>
          <w:lang w:eastAsia="ru-RU"/>
        </w:rPr>
        <w:t>), а также 2 (два) подписанных экземпляра</w:t>
      </w:r>
      <w:r w:rsidRPr="008A7EC5">
        <w:t xml:space="preserve"> </w:t>
      </w:r>
      <w:r w:rsidRPr="008A7EC5">
        <w:rPr>
          <w:rFonts w:ascii="Times New Roman" w:eastAsia="Times New Roman" w:hAnsi="Times New Roman" w:cs="Times New Roman"/>
          <w:lang w:eastAsia="ru-RU"/>
        </w:rPr>
        <w:t>Накладн</w:t>
      </w:r>
      <w:r w:rsidR="0034774F" w:rsidRPr="008A7EC5">
        <w:rPr>
          <w:rFonts w:ascii="Times New Roman" w:eastAsia="Times New Roman" w:hAnsi="Times New Roman" w:cs="Times New Roman"/>
          <w:lang w:eastAsia="ru-RU"/>
        </w:rPr>
        <w:t>ых</w:t>
      </w:r>
      <w:r w:rsidRPr="008A7EC5">
        <w:rPr>
          <w:rFonts w:ascii="Times New Roman" w:eastAsia="Times New Roman" w:hAnsi="Times New Roman" w:cs="Times New Roman"/>
          <w:lang w:eastAsia="ru-RU"/>
        </w:rPr>
        <w:t xml:space="preserve"> на отпуск материалов на сторону, по форме </w:t>
      </w:r>
      <w:r w:rsidR="00062D0D" w:rsidRPr="008A7EC5">
        <w:rPr>
          <w:rFonts w:ascii="Times New Roman" w:eastAsia="Times New Roman" w:hAnsi="Times New Roman" w:cs="Times New Roman"/>
          <w:lang w:eastAsia="ru-RU"/>
        </w:rPr>
        <w:t xml:space="preserve">по форме М-ТНПЗ-15 </w:t>
      </w:r>
      <w:r w:rsidR="00062D0D" w:rsidRPr="008A7EC5">
        <w:rPr>
          <w:rFonts w:ascii="Times New Roman" w:eastAsia="Times New Roman" w:hAnsi="Times New Roman" w:cs="Times New Roman"/>
          <w:i/>
          <w:color w:val="0070C0"/>
          <w:lang w:eastAsia="ru-RU"/>
        </w:rPr>
        <w:t>(по форме Приложения № 10 к настоящему Договору).</w:t>
      </w:r>
      <w:r w:rsidRPr="008A7EC5">
        <w:rPr>
          <w:rFonts w:ascii="Times New Roman" w:eastAsia="Times New Roman" w:hAnsi="Times New Roman" w:cs="Times New Roman"/>
          <w:lang w:eastAsia="ru-RU"/>
        </w:rPr>
        <w:t xml:space="preserve"> </w:t>
      </w:r>
    </w:p>
    <w:p w14:paraId="497EE0F8" w14:textId="573B8D0A" w:rsidR="0063023A" w:rsidRPr="008A7EC5" w:rsidRDefault="0063023A" w:rsidP="0063023A">
      <w:pPr>
        <w:pStyle w:val="af6"/>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Подрядчик обязан подписать Акт приема-передачи выгруженного катализатора и Накладн</w:t>
      </w:r>
      <w:r w:rsidR="0034774F" w:rsidRPr="008A7EC5">
        <w:rPr>
          <w:rFonts w:ascii="Times New Roman" w:eastAsia="Times New Roman" w:hAnsi="Times New Roman" w:cs="Times New Roman"/>
          <w:lang w:eastAsia="ru-RU"/>
        </w:rPr>
        <w:t>ые</w:t>
      </w:r>
      <w:r w:rsidRPr="008A7EC5">
        <w:rPr>
          <w:rFonts w:ascii="Times New Roman" w:eastAsia="Times New Roman" w:hAnsi="Times New Roman" w:cs="Times New Roman"/>
          <w:lang w:eastAsia="ru-RU"/>
        </w:rPr>
        <w:t xml:space="preserve"> на отпуск материалов на сторону в течение 1 (одного) рабочего дня с момента получения указанных документов от Заказчика и направить их Заказчику. </w:t>
      </w:r>
    </w:p>
    <w:p w14:paraId="4946C3F1" w14:textId="6FE29B42" w:rsidR="00C75CDD" w:rsidRPr="008A7EC5" w:rsidRDefault="0063023A" w:rsidP="0063023A">
      <w:pPr>
        <w:pStyle w:val="af6"/>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В случае гибели катализатора в процессе его транспортировки в место выполнения работ, количество катализатора, указанное в Акте приема-передачи выгруженного катализатора </w:t>
      </w:r>
      <w:r w:rsidRPr="008A7EC5">
        <w:rPr>
          <w:rFonts w:ascii="Times New Roman" w:eastAsia="Times New Roman" w:hAnsi="Times New Roman" w:cs="Times New Roman"/>
          <w:i/>
          <w:color w:val="0070C0"/>
          <w:lang w:eastAsia="ru-RU"/>
        </w:rPr>
        <w:t>(по форме Пр</w:t>
      </w:r>
      <w:r w:rsidR="00E80FD7" w:rsidRPr="008A7EC5">
        <w:rPr>
          <w:rFonts w:ascii="Times New Roman" w:eastAsia="Times New Roman" w:hAnsi="Times New Roman" w:cs="Times New Roman"/>
          <w:i/>
          <w:color w:val="0070C0"/>
          <w:lang w:eastAsia="ru-RU"/>
        </w:rPr>
        <w:t>иложения №6</w:t>
      </w:r>
      <w:r w:rsidRPr="008A7EC5">
        <w:rPr>
          <w:rFonts w:ascii="Times New Roman" w:eastAsia="Times New Roman" w:hAnsi="Times New Roman" w:cs="Times New Roman"/>
          <w:i/>
          <w:color w:val="0070C0"/>
          <w:lang w:eastAsia="ru-RU"/>
        </w:rPr>
        <w:t xml:space="preserve"> к настоящему Договору</w:t>
      </w:r>
      <w:r w:rsidRPr="008A7EC5">
        <w:rPr>
          <w:rFonts w:ascii="Times New Roman" w:eastAsia="Times New Roman" w:hAnsi="Times New Roman" w:cs="Times New Roman"/>
          <w:lang w:eastAsia="ru-RU"/>
        </w:rPr>
        <w:t>), для расчета убытков Заказчика будет является окончательным.</w:t>
      </w:r>
    </w:p>
    <w:p w14:paraId="51E8CD70" w14:textId="581CBF39" w:rsidR="0063023A" w:rsidRPr="008A7EC5" w:rsidRDefault="0063023A" w:rsidP="00E820D0">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Окончательная приемка катализатора по количеству осуществляется путем взвешивания на предприятии Подрядчика после вскрытия бочек, в присутствии представителя Заказчика</w:t>
      </w:r>
      <w:r w:rsidR="00C052EB" w:rsidRPr="008A7EC5">
        <w:rPr>
          <w:rFonts w:ascii="Times New Roman" w:eastAsia="Times New Roman" w:hAnsi="Times New Roman" w:cs="Times New Roman"/>
          <w:lang w:eastAsia="ru-RU"/>
        </w:rPr>
        <w:t xml:space="preserve"> (при его явке)</w:t>
      </w:r>
      <w:r w:rsidRPr="008A7EC5">
        <w:rPr>
          <w:rFonts w:ascii="Times New Roman" w:eastAsia="Times New Roman" w:hAnsi="Times New Roman" w:cs="Times New Roman"/>
          <w:lang w:eastAsia="ru-RU"/>
        </w:rPr>
        <w:t xml:space="preserve"> и проведения рассева для разделения фракций по процедуре входного контроля. Результаты окончательного взвешивания катализатора фиксируются Сторонами в Акте выполненных работ по входному контролю</w:t>
      </w:r>
      <w:r w:rsidRPr="008A7EC5">
        <w:rPr>
          <w:rFonts w:ascii="Times New Roman" w:eastAsia="Times New Roman" w:hAnsi="Times New Roman" w:cs="Times New Roman"/>
          <w:i/>
          <w:color w:val="0070C0"/>
          <w:lang w:eastAsia="ru-RU"/>
        </w:rPr>
        <w:t xml:space="preserve"> (по форме</w:t>
      </w:r>
      <w:r w:rsidRPr="008A7EC5">
        <w:rPr>
          <w:rFonts w:ascii="Times New Roman" w:eastAsia="Times New Roman" w:hAnsi="Times New Roman" w:cs="Times New Roman"/>
          <w:color w:val="548DD4" w:themeColor="text2" w:themeTint="99"/>
          <w:lang w:eastAsia="ru-RU"/>
        </w:rPr>
        <w:t xml:space="preserve"> </w:t>
      </w:r>
      <w:r w:rsidRPr="008A7EC5">
        <w:rPr>
          <w:rFonts w:ascii="Times New Roman" w:eastAsia="Times New Roman" w:hAnsi="Times New Roman" w:cs="Times New Roman"/>
          <w:i/>
          <w:color w:val="0070C0"/>
          <w:lang w:eastAsia="ru-RU"/>
        </w:rPr>
        <w:t>Приложения №7 к настоящему Договору</w:t>
      </w:r>
      <w:r w:rsidRPr="008A7EC5">
        <w:rPr>
          <w:rFonts w:ascii="Times New Roman" w:eastAsia="Times New Roman" w:hAnsi="Times New Roman" w:cs="Times New Roman"/>
          <w:lang w:eastAsia="ru-RU"/>
        </w:rPr>
        <w:t>).</w:t>
      </w:r>
      <w:r w:rsidR="0037385F" w:rsidRPr="008A7EC5">
        <w:rPr>
          <w:rFonts w:ascii="Times New Roman" w:eastAsia="Times New Roman" w:hAnsi="Times New Roman" w:cs="Times New Roman"/>
          <w:lang w:eastAsia="ru-RU"/>
        </w:rPr>
        <w:t xml:space="preserve"> </w:t>
      </w:r>
    </w:p>
    <w:p w14:paraId="4B17314B" w14:textId="158C408A" w:rsidR="00DC5073" w:rsidRPr="008A7EC5" w:rsidRDefault="00DC5073" w:rsidP="0034774F">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Стоимость переданного Подрядчику катализатора указывается в товаросопроводительных документах и накладн</w:t>
      </w:r>
      <w:r w:rsidR="0034774F" w:rsidRPr="008A7EC5">
        <w:rPr>
          <w:rFonts w:ascii="Times New Roman" w:eastAsia="Times New Roman" w:hAnsi="Times New Roman" w:cs="Times New Roman"/>
          <w:lang w:eastAsia="ru-RU"/>
        </w:rPr>
        <w:t>ых</w:t>
      </w:r>
      <w:r w:rsidRPr="008A7EC5">
        <w:rPr>
          <w:rFonts w:ascii="Times New Roman" w:eastAsia="Times New Roman" w:hAnsi="Times New Roman" w:cs="Times New Roman"/>
          <w:lang w:eastAsia="ru-RU"/>
        </w:rPr>
        <w:t xml:space="preserve"> по </w:t>
      </w:r>
      <w:r w:rsidR="00062D0D" w:rsidRPr="008A7EC5">
        <w:rPr>
          <w:rFonts w:ascii="Times New Roman" w:eastAsia="Times New Roman" w:hAnsi="Times New Roman" w:cs="Times New Roman"/>
          <w:lang w:eastAsia="ru-RU"/>
        </w:rPr>
        <w:t xml:space="preserve">Форме М-ТНПЗ-15 </w:t>
      </w:r>
      <w:r w:rsidR="00062D0D" w:rsidRPr="008A7EC5">
        <w:rPr>
          <w:rFonts w:ascii="Times New Roman" w:eastAsia="Times New Roman" w:hAnsi="Times New Roman" w:cs="Times New Roman"/>
          <w:i/>
          <w:color w:val="0070C0"/>
          <w:lang w:eastAsia="ru-RU"/>
        </w:rPr>
        <w:t>(по форме Приложения № 10 к настоящему Договору).</w:t>
      </w:r>
      <w:r w:rsidRPr="008A7EC5">
        <w:rPr>
          <w:rFonts w:ascii="Times New Roman" w:eastAsia="Times New Roman" w:hAnsi="Times New Roman" w:cs="Times New Roman"/>
          <w:lang w:eastAsia="ru-RU"/>
        </w:rPr>
        <w:t xml:space="preserve"> на передачу Подрядчику </w:t>
      </w:r>
      <w:r w:rsidR="0027399E" w:rsidRPr="008A7EC5">
        <w:rPr>
          <w:rFonts w:ascii="Times New Roman" w:eastAsia="Times New Roman" w:hAnsi="Times New Roman" w:cs="Times New Roman"/>
          <w:lang w:eastAsia="ru-RU"/>
        </w:rPr>
        <w:t xml:space="preserve">выгруженного </w:t>
      </w:r>
      <w:r w:rsidRPr="008A7EC5">
        <w:rPr>
          <w:rFonts w:ascii="Times New Roman" w:eastAsia="Times New Roman" w:hAnsi="Times New Roman" w:cs="Times New Roman"/>
          <w:lang w:eastAsia="ru-RU"/>
        </w:rPr>
        <w:t>катализатора.</w:t>
      </w:r>
    </w:p>
    <w:p w14:paraId="0503E39C" w14:textId="04606C87" w:rsidR="0063023A" w:rsidRPr="008A7EC5" w:rsidRDefault="0063023A" w:rsidP="00086F45">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Срок доставки </w:t>
      </w:r>
      <w:r w:rsidR="0037385F" w:rsidRPr="008A7EC5">
        <w:rPr>
          <w:rFonts w:ascii="Times New Roman" w:eastAsia="Times New Roman" w:hAnsi="Times New Roman" w:cs="Times New Roman"/>
          <w:lang w:eastAsia="ru-RU"/>
        </w:rPr>
        <w:t xml:space="preserve">каждой партии </w:t>
      </w:r>
      <w:r w:rsidRPr="008A7EC5">
        <w:rPr>
          <w:rFonts w:ascii="Times New Roman" w:eastAsia="Times New Roman" w:hAnsi="Times New Roman" w:cs="Times New Roman"/>
          <w:lang w:eastAsia="ru-RU"/>
        </w:rPr>
        <w:t>катализатора, предусмотренного условиями настоящего Договора, в место проведения раб</w:t>
      </w:r>
      <w:r w:rsidR="00F90FF9" w:rsidRPr="008A7EC5">
        <w:rPr>
          <w:rFonts w:ascii="Times New Roman" w:eastAsia="Times New Roman" w:hAnsi="Times New Roman" w:cs="Times New Roman"/>
          <w:lang w:eastAsia="ru-RU"/>
        </w:rPr>
        <w:t>от</w:t>
      </w:r>
      <w:r w:rsidR="0034774F" w:rsidRPr="008A7EC5">
        <w:rPr>
          <w:rFonts w:ascii="Times New Roman" w:eastAsia="Times New Roman" w:hAnsi="Times New Roman" w:cs="Times New Roman"/>
          <w:lang w:eastAsia="ru-RU"/>
        </w:rPr>
        <w:t>, согласовывается сторонами, но не</w:t>
      </w:r>
      <w:r w:rsidR="00F90FF9" w:rsidRPr="008A7EC5">
        <w:rPr>
          <w:rFonts w:ascii="Times New Roman" w:eastAsia="Times New Roman" w:hAnsi="Times New Roman" w:cs="Times New Roman"/>
          <w:lang w:eastAsia="ru-RU"/>
        </w:rPr>
        <w:t xml:space="preserve"> должен составлять более </w:t>
      </w:r>
      <w:r w:rsidR="0034774F" w:rsidRPr="008A7EC5">
        <w:rPr>
          <w:rFonts w:ascii="Times New Roman" w:eastAsia="Times New Roman" w:hAnsi="Times New Roman" w:cs="Times New Roman"/>
          <w:lang w:eastAsia="ru-RU"/>
        </w:rPr>
        <w:t>30</w:t>
      </w:r>
      <w:r w:rsidRPr="008A7EC5">
        <w:rPr>
          <w:rFonts w:ascii="Times New Roman" w:eastAsia="Times New Roman" w:hAnsi="Times New Roman" w:cs="Times New Roman"/>
          <w:lang w:eastAsia="ru-RU"/>
        </w:rPr>
        <w:t xml:space="preserve"> (</w:t>
      </w:r>
      <w:r w:rsidR="0034774F" w:rsidRPr="008A7EC5">
        <w:rPr>
          <w:rFonts w:ascii="Times New Roman" w:eastAsia="Times New Roman" w:hAnsi="Times New Roman" w:cs="Times New Roman"/>
          <w:lang w:eastAsia="ru-RU"/>
        </w:rPr>
        <w:t>тридцати</w:t>
      </w:r>
      <w:r w:rsidRPr="008A7EC5">
        <w:rPr>
          <w:rFonts w:ascii="Times New Roman" w:eastAsia="Times New Roman" w:hAnsi="Times New Roman" w:cs="Times New Roman"/>
          <w:lang w:eastAsia="ru-RU"/>
        </w:rPr>
        <w:t xml:space="preserve">) </w:t>
      </w:r>
      <w:r w:rsidR="0034774F" w:rsidRPr="008A7EC5">
        <w:rPr>
          <w:rFonts w:ascii="Times New Roman" w:eastAsia="Times New Roman" w:hAnsi="Times New Roman" w:cs="Times New Roman"/>
          <w:lang w:eastAsia="ru-RU"/>
        </w:rPr>
        <w:t>календарных дней</w:t>
      </w:r>
      <w:r w:rsidRPr="008A7EC5">
        <w:rPr>
          <w:rFonts w:ascii="Times New Roman" w:eastAsia="Times New Roman" w:hAnsi="Times New Roman" w:cs="Times New Roman"/>
          <w:lang w:eastAsia="ru-RU"/>
        </w:rPr>
        <w:t xml:space="preserve"> с даты получения Подрядчиком уведомления о готовности</w:t>
      </w:r>
      <w:r w:rsidR="0052234C" w:rsidRPr="008A7EC5">
        <w:rPr>
          <w:rFonts w:ascii="Times New Roman" w:eastAsia="Times New Roman" w:hAnsi="Times New Roman" w:cs="Times New Roman"/>
          <w:lang w:eastAsia="ru-RU"/>
        </w:rPr>
        <w:t xml:space="preserve"> соответствующей партии</w:t>
      </w:r>
      <w:r w:rsidR="0034774F" w:rsidRPr="008A7EC5">
        <w:rPr>
          <w:rFonts w:ascii="Times New Roman" w:eastAsia="Times New Roman" w:hAnsi="Times New Roman" w:cs="Times New Roman"/>
          <w:lang w:eastAsia="ru-RU"/>
        </w:rPr>
        <w:t xml:space="preserve"> выгруженного</w:t>
      </w:r>
      <w:r w:rsidRPr="008A7EC5">
        <w:rPr>
          <w:rFonts w:ascii="Times New Roman" w:eastAsia="Times New Roman" w:hAnsi="Times New Roman" w:cs="Times New Roman"/>
          <w:lang w:eastAsia="ru-RU"/>
        </w:rPr>
        <w:t xml:space="preserve"> катализатора к транспортировке.   </w:t>
      </w:r>
    </w:p>
    <w:p w14:paraId="558C0D14" w14:textId="77777777" w:rsidR="00B71316" w:rsidRPr="008A7EC5" w:rsidRDefault="00B71316" w:rsidP="00495DE9">
      <w:pPr>
        <w:pStyle w:val="af6"/>
        <w:spacing w:after="0" w:line="264" w:lineRule="auto"/>
        <w:ind w:left="0"/>
        <w:jc w:val="both"/>
        <w:rPr>
          <w:rFonts w:ascii="Times New Roman" w:eastAsia="Times New Roman" w:hAnsi="Times New Roman" w:cs="Times New Roman"/>
          <w:lang w:eastAsia="ru-RU"/>
        </w:rPr>
      </w:pPr>
    </w:p>
    <w:p w14:paraId="0BD12711" w14:textId="3C7F4AC9" w:rsidR="00AE66F6" w:rsidRPr="008A7EC5" w:rsidRDefault="00AE66F6" w:rsidP="00086F45">
      <w:pPr>
        <w:pStyle w:val="af6"/>
        <w:numPr>
          <w:ilvl w:val="1"/>
          <w:numId w:val="44"/>
        </w:numPr>
        <w:tabs>
          <w:tab w:val="left" w:pos="993"/>
        </w:tabs>
        <w:spacing w:after="0" w:line="264" w:lineRule="auto"/>
        <w:ind w:left="999"/>
        <w:jc w:val="both"/>
        <w:rPr>
          <w:rFonts w:ascii="Times New Roman" w:eastAsia="Times New Roman" w:hAnsi="Times New Roman" w:cs="Times New Roman"/>
          <w:b/>
          <w:lang w:eastAsia="ru-RU"/>
        </w:rPr>
      </w:pPr>
      <w:r w:rsidRPr="008A7EC5">
        <w:rPr>
          <w:rFonts w:ascii="Times New Roman" w:eastAsia="Times New Roman" w:hAnsi="Times New Roman" w:cs="Times New Roman"/>
          <w:b/>
          <w:lang w:eastAsia="ru-RU"/>
        </w:rPr>
        <w:t xml:space="preserve">Входной контроль </w:t>
      </w:r>
      <w:r w:rsidR="0049186A" w:rsidRPr="008A7EC5">
        <w:rPr>
          <w:rFonts w:ascii="Times New Roman" w:eastAsia="Times New Roman" w:hAnsi="Times New Roman" w:cs="Times New Roman"/>
          <w:b/>
          <w:lang w:eastAsia="ru-RU"/>
        </w:rPr>
        <w:t>выгруженного</w:t>
      </w:r>
      <w:r w:rsidRPr="008A7EC5">
        <w:rPr>
          <w:rFonts w:ascii="Times New Roman" w:eastAsia="Times New Roman" w:hAnsi="Times New Roman" w:cs="Times New Roman"/>
          <w:b/>
          <w:lang w:eastAsia="ru-RU"/>
        </w:rPr>
        <w:t xml:space="preserve"> катализатора:</w:t>
      </w:r>
    </w:p>
    <w:p w14:paraId="7649B0A8" w14:textId="03130E82" w:rsidR="00AE66F6" w:rsidRPr="008A7EC5" w:rsidRDefault="007B0FC4" w:rsidP="00086F45">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По прибытию</w:t>
      </w:r>
      <w:r w:rsidR="00AE5E9E" w:rsidRPr="008A7EC5">
        <w:rPr>
          <w:rFonts w:ascii="Times New Roman" w:eastAsia="Times New Roman" w:hAnsi="Times New Roman" w:cs="Times New Roman"/>
          <w:lang w:eastAsia="ru-RU"/>
        </w:rPr>
        <w:t xml:space="preserve"> </w:t>
      </w:r>
      <w:r w:rsidR="0049186A" w:rsidRPr="008A7EC5">
        <w:rPr>
          <w:rFonts w:ascii="Times New Roman" w:eastAsia="Times New Roman" w:hAnsi="Times New Roman" w:cs="Times New Roman"/>
          <w:lang w:eastAsia="ru-RU"/>
        </w:rPr>
        <w:t>выгруженного</w:t>
      </w:r>
      <w:r w:rsidR="00AE5E9E" w:rsidRPr="008A7EC5">
        <w:rPr>
          <w:rFonts w:ascii="Times New Roman" w:eastAsia="Times New Roman" w:hAnsi="Times New Roman" w:cs="Times New Roman"/>
          <w:lang w:eastAsia="ru-RU"/>
        </w:rPr>
        <w:t xml:space="preserve"> катализатора</w:t>
      </w:r>
      <w:r w:rsidRPr="008A7EC5">
        <w:rPr>
          <w:rFonts w:ascii="Times New Roman" w:eastAsia="Times New Roman" w:hAnsi="Times New Roman" w:cs="Times New Roman"/>
          <w:lang w:eastAsia="ru-RU"/>
        </w:rPr>
        <w:t xml:space="preserve"> в место выполнения работ</w:t>
      </w:r>
      <w:r w:rsidR="00AE5E9E" w:rsidRPr="008A7EC5">
        <w:rPr>
          <w:rFonts w:ascii="Times New Roman" w:eastAsia="Times New Roman" w:hAnsi="Times New Roman" w:cs="Times New Roman"/>
          <w:lang w:eastAsia="ru-RU"/>
        </w:rPr>
        <w:t xml:space="preserve"> </w:t>
      </w:r>
      <w:r w:rsidR="00CC07E7" w:rsidRPr="008A7EC5">
        <w:rPr>
          <w:rFonts w:ascii="Times New Roman" w:eastAsia="Times New Roman" w:hAnsi="Times New Roman" w:cs="Times New Roman"/>
          <w:lang w:eastAsia="ru-RU"/>
        </w:rPr>
        <w:t>Подрядчик</w:t>
      </w:r>
      <w:r w:rsidRPr="008A7EC5">
        <w:rPr>
          <w:rFonts w:ascii="Times New Roman" w:eastAsia="Times New Roman" w:hAnsi="Times New Roman" w:cs="Times New Roman"/>
          <w:lang w:eastAsia="ru-RU"/>
        </w:rPr>
        <w:t xml:space="preserve"> в течение</w:t>
      </w:r>
      <w:r w:rsidR="00AE66F6" w:rsidRPr="008A7EC5">
        <w:rPr>
          <w:rFonts w:ascii="Times New Roman" w:eastAsia="Times New Roman" w:hAnsi="Times New Roman" w:cs="Times New Roman"/>
          <w:lang w:eastAsia="ru-RU"/>
        </w:rPr>
        <w:t xml:space="preserve"> 1 (одного) рабочего дня</w:t>
      </w:r>
      <w:r w:rsidR="00AE5E9E" w:rsidRPr="008A7EC5">
        <w:rPr>
          <w:rFonts w:ascii="Times New Roman" w:eastAsia="Times New Roman" w:hAnsi="Times New Roman" w:cs="Times New Roman"/>
          <w:lang w:eastAsia="ru-RU"/>
        </w:rPr>
        <w:t xml:space="preserve"> уведомляет </w:t>
      </w:r>
      <w:r w:rsidR="00EC6296" w:rsidRPr="008A7EC5">
        <w:rPr>
          <w:rFonts w:ascii="Times New Roman" w:eastAsia="Times New Roman" w:hAnsi="Times New Roman" w:cs="Times New Roman"/>
          <w:lang w:eastAsia="ru-RU"/>
        </w:rPr>
        <w:t>Заказчика</w:t>
      </w:r>
      <w:r w:rsidR="00CC07E7" w:rsidRPr="008A7EC5">
        <w:rPr>
          <w:rFonts w:ascii="Times New Roman" w:eastAsia="Times New Roman" w:hAnsi="Times New Roman" w:cs="Times New Roman"/>
          <w:lang w:eastAsia="ru-RU"/>
        </w:rPr>
        <w:t xml:space="preserve"> о</w:t>
      </w:r>
      <w:r w:rsidRPr="008A7EC5">
        <w:rPr>
          <w:rFonts w:ascii="Times New Roman" w:eastAsia="Times New Roman" w:hAnsi="Times New Roman" w:cs="Times New Roman"/>
          <w:lang w:eastAsia="ru-RU"/>
        </w:rPr>
        <w:t xml:space="preserve"> готовности к</w:t>
      </w:r>
      <w:r w:rsidR="00AE5E9E" w:rsidRPr="008A7EC5">
        <w:rPr>
          <w:rFonts w:ascii="Times New Roman" w:eastAsia="Times New Roman" w:hAnsi="Times New Roman" w:cs="Times New Roman"/>
          <w:lang w:eastAsia="ru-RU"/>
        </w:rPr>
        <w:t xml:space="preserve"> процедуре входного контроля катализатора. </w:t>
      </w:r>
      <w:r w:rsidR="00CC07E7" w:rsidRPr="008A7EC5">
        <w:rPr>
          <w:rFonts w:ascii="Times New Roman" w:eastAsia="Times New Roman" w:hAnsi="Times New Roman" w:cs="Times New Roman"/>
          <w:lang w:eastAsia="ru-RU"/>
        </w:rPr>
        <w:t>Заказчик</w:t>
      </w:r>
      <w:r w:rsidR="00AE5E9E" w:rsidRPr="008A7EC5">
        <w:rPr>
          <w:rFonts w:ascii="Times New Roman" w:eastAsia="Times New Roman" w:hAnsi="Times New Roman" w:cs="Times New Roman"/>
          <w:lang w:eastAsia="ru-RU"/>
        </w:rPr>
        <w:t xml:space="preserve"> в ответ на уведомление </w:t>
      </w:r>
      <w:r w:rsidR="00CC07E7" w:rsidRPr="008A7EC5">
        <w:rPr>
          <w:rFonts w:ascii="Times New Roman" w:eastAsia="Times New Roman" w:hAnsi="Times New Roman" w:cs="Times New Roman"/>
          <w:lang w:eastAsia="ru-RU"/>
        </w:rPr>
        <w:t>Подрядчика</w:t>
      </w:r>
      <w:r w:rsidR="00AE66F6" w:rsidRPr="008A7EC5">
        <w:rPr>
          <w:rFonts w:ascii="Times New Roman" w:eastAsia="Times New Roman" w:hAnsi="Times New Roman" w:cs="Times New Roman"/>
          <w:lang w:eastAsia="ru-RU"/>
        </w:rPr>
        <w:t xml:space="preserve"> обязан в течение 5 (пяти) рабочих дней с даты получения уведомления направить</w:t>
      </w:r>
      <w:r w:rsidR="00AE5E9E" w:rsidRPr="008A7EC5">
        <w:rPr>
          <w:rFonts w:ascii="Times New Roman" w:eastAsia="Times New Roman" w:hAnsi="Times New Roman" w:cs="Times New Roman"/>
          <w:lang w:eastAsia="ru-RU"/>
        </w:rPr>
        <w:t xml:space="preserve"> своего представителя для участия во входном контроле</w:t>
      </w:r>
      <w:r w:rsidR="00AE66F6" w:rsidRPr="008A7EC5">
        <w:rPr>
          <w:rFonts w:ascii="Times New Roman" w:eastAsia="Times New Roman" w:hAnsi="Times New Roman" w:cs="Times New Roman"/>
          <w:lang w:eastAsia="ru-RU"/>
        </w:rPr>
        <w:t>, либо уведомить Подрядчика о проведении входного контроля без участия представителей Заказчика</w:t>
      </w:r>
      <w:r w:rsidR="00AE5E9E" w:rsidRPr="008A7EC5">
        <w:rPr>
          <w:rFonts w:ascii="Times New Roman" w:eastAsia="Times New Roman" w:hAnsi="Times New Roman" w:cs="Times New Roman"/>
          <w:lang w:eastAsia="ru-RU"/>
        </w:rPr>
        <w:t>.</w:t>
      </w:r>
    </w:p>
    <w:p w14:paraId="65AEF111" w14:textId="0F991EF6" w:rsidR="00D87C89" w:rsidRPr="008A7EC5" w:rsidRDefault="00D87C89" w:rsidP="00086F45">
      <w:pPr>
        <w:pStyle w:val="af6"/>
        <w:numPr>
          <w:ilvl w:val="2"/>
          <w:numId w:val="44"/>
        </w:numPr>
        <w:tabs>
          <w:tab w:val="left" w:pos="1134"/>
        </w:tabs>
        <w:spacing w:after="0" w:line="264" w:lineRule="auto"/>
        <w:ind w:left="0" w:firstLine="567"/>
        <w:jc w:val="both"/>
        <w:rPr>
          <w:rStyle w:val="afa"/>
          <w:sz w:val="22"/>
          <w:szCs w:val="22"/>
        </w:rPr>
      </w:pPr>
      <w:r w:rsidRPr="008A7EC5">
        <w:rPr>
          <w:rStyle w:val="afa"/>
          <w:sz w:val="22"/>
          <w:szCs w:val="22"/>
        </w:rPr>
        <w:t>Подрядчик в ходе процедуры входного контроля в присутствии представителя Заказчика</w:t>
      </w:r>
      <w:r w:rsidR="0037385F" w:rsidRPr="008A7EC5">
        <w:rPr>
          <w:rStyle w:val="afa"/>
          <w:sz w:val="22"/>
          <w:szCs w:val="22"/>
        </w:rPr>
        <w:t xml:space="preserve"> (в случае явки)</w:t>
      </w:r>
      <w:r w:rsidRPr="008A7EC5">
        <w:rPr>
          <w:rStyle w:val="afa"/>
          <w:sz w:val="22"/>
          <w:szCs w:val="22"/>
        </w:rPr>
        <w:t xml:space="preserve"> обязан:</w:t>
      </w:r>
    </w:p>
    <w:p w14:paraId="0362F471" w14:textId="77777777" w:rsidR="00D87C89" w:rsidRPr="008A7EC5" w:rsidRDefault="00D87C89" w:rsidP="00D87C89">
      <w:pPr>
        <w:spacing w:after="0" w:line="264" w:lineRule="auto"/>
        <w:ind w:firstLine="567"/>
        <w:jc w:val="both"/>
        <w:rPr>
          <w:rStyle w:val="afa"/>
          <w:sz w:val="22"/>
          <w:szCs w:val="22"/>
        </w:rPr>
      </w:pPr>
      <w:r w:rsidRPr="008A7EC5">
        <w:rPr>
          <w:rStyle w:val="afa"/>
          <w:sz w:val="22"/>
          <w:szCs w:val="22"/>
        </w:rPr>
        <w:t>‒</w:t>
      </w:r>
      <w:r w:rsidRPr="008A7EC5">
        <w:rPr>
          <w:rStyle w:val="afa"/>
          <w:sz w:val="22"/>
          <w:szCs w:val="22"/>
        </w:rPr>
        <w:tab/>
        <w:t>произвести взвешивание поступившего катализатора по весу брутто;</w:t>
      </w:r>
    </w:p>
    <w:p w14:paraId="6FED0E87" w14:textId="5387281D" w:rsidR="00D87C89" w:rsidRPr="008A7EC5" w:rsidRDefault="00D87C89" w:rsidP="00D87C89">
      <w:pPr>
        <w:spacing w:after="0" w:line="264" w:lineRule="auto"/>
        <w:ind w:firstLine="567"/>
        <w:jc w:val="both"/>
        <w:rPr>
          <w:rStyle w:val="afa"/>
          <w:sz w:val="22"/>
          <w:szCs w:val="22"/>
        </w:rPr>
      </w:pPr>
      <w:r w:rsidRPr="008A7EC5">
        <w:rPr>
          <w:rStyle w:val="afa"/>
          <w:sz w:val="22"/>
          <w:szCs w:val="22"/>
        </w:rPr>
        <w:t>‒</w:t>
      </w:r>
      <w:r w:rsidRPr="008A7EC5">
        <w:rPr>
          <w:rStyle w:val="afa"/>
          <w:sz w:val="22"/>
          <w:szCs w:val="22"/>
        </w:rPr>
        <w:tab/>
        <w:t>произвести отбор проб поступившего</w:t>
      </w:r>
      <w:r w:rsidR="00B607D8" w:rsidRPr="008A7EC5">
        <w:rPr>
          <w:rStyle w:val="afa"/>
          <w:sz w:val="22"/>
          <w:szCs w:val="22"/>
        </w:rPr>
        <w:t xml:space="preserve"> выгруженного</w:t>
      </w:r>
      <w:r w:rsidRPr="008A7EC5">
        <w:rPr>
          <w:rStyle w:val="afa"/>
          <w:sz w:val="22"/>
          <w:szCs w:val="22"/>
        </w:rPr>
        <w:t xml:space="preserve"> катализатора при помощи щупа, погружая его не менее чем на 2/3 глубины с каждой бочки. Объем точечной пробы от каждой </w:t>
      </w:r>
      <w:r w:rsidR="00C052EB" w:rsidRPr="008A7EC5">
        <w:rPr>
          <w:rStyle w:val="afa"/>
          <w:sz w:val="22"/>
          <w:szCs w:val="22"/>
        </w:rPr>
        <w:t>бочки</w:t>
      </w:r>
      <w:r w:rsidRPr="008A7EC5">
        <w:rPr>
          <w:rStyle w:val="afa"/>
          <w:sz w:val="22"/>
          <w:szCs w:val="22"/>
        </w:rPr>
        <w:t xml:space="preserve"> должен быть не менее 0,1 дм3. Пробы должны быть отобраны для анализа в соответствии с </w:t>
      </w:r>
      <w:r w:rsidR="00EE76D3" w:rsidRPr="008A7EC5">
        <w:rPr>
          <w:rStyle w:val="afa"/>
          <w:sz w:val="22"/>
          <w:szCs w:val="22"/>
        </w:rPr>
        <w:t>Г</w:t>
      </w:r>
      <w:r w:rsidRPr="008A7EC5">
        <w:rPr>
          <w:rStyle w:val="afa"/>
          <w:sz w:val="22"/>
          <w:szCs w:val="22"/>
        </w:rPr>
        <w:t>О</w:t>
      </w:r>
      <w:r w:rsidR="00EE76D3" w:rsidRPr="008A7EC5">
        <w:rPr>
          <w:rStyle w:val="afa"/>
          <w:sz w:val="22"/>
          <w:szCs w:val="22"/>
        </w:rPr>
        <w:t>СТ 2517</w:t>
      </w:r>
      <w:r w:rsidRPr="008A7EC5">
        <w:rPr>
          <w:rStyle w:val="afa"/>
          <w:sz w:val="22"/>
          <w:szCs w:val="22"/>
        </w:rPr>
        <w:t>-</w:t>
      </w:r>
      <w:r w:rsidR="00B33E31" w:rsidRPr="008A7EC5">
        <w:rPr>
          <w:rStyle w:val="afa"/>
          <w:sz w:val="22"/>
          <w:szCs w:val="22"/>
        </w:rPr>
        <w:t>2012</w:t>
      </w:r>
      <w:r w:rsidRPr="008A7EC5">
        <w:rPr>
          <w:rStyle w:val="afa"/>
          <w:sz w:val="22"/>
          <w:szCs w:val="22"/>
        </w:rPr>
        <w:t xml:space="preserve">. Подрядчик должен разделить весь объем катализатора на 5 (пять) частей (по выборке 20%), а при необходимости – 6 (шесть) частей. </w:t>
      </w:r>
    </w:p>
    <w:p w14:paraId="74534CF9" w14:textId="3ABFCD14" w:rsidR="00D87C89" w:rsidRPr="008A7EC5" w:rsidRDefault="00D87C89" w:rsidP="00D87C89">
      <w:pPr>
        <w:spacing w:after="0" w:line="264" w:lineRule="auto"/>
        <w:ind w:firstLine="567"/>
        <w:jc w:val="both"/>
        <w:rPr>
          <w:rStyle w:val="afa"/>
          <w:sz w:val="22"/>
          <w:szCs w:val="22"/>
        </w:rPr>
      </w:pPr>
      <w:r w:rsidRPr="008A7EC5">
        <w:rPr>
          <w:rStyle w:val="afa"/>
          <w:sz w:val="22"/>
          <w:szCs w:val="22"/>
        </w:rPr>
        <w:t>Отобранные пробы соединяются вместе, тщательно перемешиваются и методом квартования получается средняя проба в объеме не менее 3,0 дм3, которая делится на три части. Одна часть поступает на анализ, другие в объеме по 1,0 дм3 хранятся в герметичной таре у Заказчика и Подрядчика в качестве Арбитражных проб.</w:t>
      </w:r>
    </w:p>
    <w:p w14:paraId="073531FB" w14:textId="77777777" w:rsidR="00D87C89" w:rsidRDefault="00D87C89" w:rsidP="00D87C89">
      <w:pPr>
        <w:spacing w:after="0" w:line="264" w:lineRule="auto"/>
        <w:ind w:firstLine="567"/>
        <w:jc w:val="both"/>
        <w:rPr>
          <w:rStyle w:val="afa"/>
          <w:sz w:val="22"/>
          <w:szCs w:val="22"/>
        </w:rPr>
      </w:pPr>
      <w:r w:rsidRPr="008A7EC5">
        <w:rPr>
          <w:rStyle w:val="afa"/>
          <w:sz w:val="22"/>
          <w:szCs w:val="22"/>
        </w:rPr>
        <w:t xml:space="preserve">Арбитражная проба Заказчика, взятая при входном контроле катализатора, передается представителю Заказчика, а в случае его отсутствия при проведении входного контроля, должна быть надлежащим образом опломбирована, упакована, промаркирована способом, позволяющим ее однозначную идентификацию, и в течение 1 (одного) рабочего дня с даты ее взятия, направлена в адрес Заказчика, способом, гарантирующим доставку (курьером с доставкой нарочно).   </w:t>
      </w:r>
    </w:p>
    <w:p w14:paraId="30C7ECEA" w14:textId="268A95F4" w:rsidR="00C067F2" w:rsidRPr="008A7EC5" w:rsidRDefault="00C067F2" w:rsidP="00D87C89">
      <w:pPr>
        <w:spacing w:after="0" w:line="264" w:lineRule="auto"/>
        <w:ind w:firstLine="567"/>
        <w:jc w:val="both"/>
        <w:rPr>
          <w:rStyle w:val="afa"/>
          <w:sz w:val="22"/>
          <w:szCs w:val="22"/>
        </w:rPr>
      </w:pPr>
      <w:r w:rsidRPr="008A7EC5">
        <w:rPr>
          <w:rStyle w:val="afa"/>
          <w:sz w:val="22"/>
          <w:szCs w:val="22"/>
        </w:rPr>
        <w:t>‒</w:t>
      </w:r>
      <w:r>
        <w:rPr>
          <w:rStyle w:val="afa"/>
          <w:sz w:val="22"/>
          <w:szCs w:val="22"/>
        </w:rPr>
        <w:t xml:space="preserve"> </w:t>
      </w:r>
      <w:r w:rsidRPr="00E07232">
        <w:rPr>
          <w:rStyle w:val="afa"/>
          <w:sz w:val="22"/>
          <w:szCs w:val="22"/>
        </w:rPr>
        <w:t xml:space="preserve">Рассев выгруженного катализатора производить при непосредственной подаче в реактор регенерации. При этом все отсевы, тара и вес брутто катализатора должны быть взвешены, и расчет материального баланса должен быть проведен в соответствии с требованиями настоящего договора. </w:t>
      </w:r>
    </w:p>
    <w:p w14:paraId="294C3106" w14:textId="767EC146" w:rsidR="00AE5E9E" w:rsidRPr="008A7EC5" w:rsidRDefault="006353EB" w:rsidP="00086F45">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По итогам отбора </w:t>
      </w:r>
      <w:r w:rsidR="00492DB5" w:rsidRPr="008A7EC5">
        <w:rPr>
          <w:rFonts w:ascii="Times New Roman" w:eastAsia="Times New Roman" w:hAnsi="Times New Roman" w:cs="Times New Roman"/>
          <w:lang w:eastAsia="ru-RU"/>
        </w:rPr>
        <w:t>пробы</w:t>
      </w:r>
      <w:r w:rsidRPr="008A7EC5">
        <w:rPr>
          <w:rFonts w:ascii="Times New Roman" w:eastAsia="Times New Roman" w:hAnsi="Times New Roman" w:cs="Times New Roman"/>
          <w:lang w:eastAsia="ru-RU"/>
        </w:rPr>
        <w:t xml:space="preserve"> Подрядчик обязан выполнить ее</w:t>
      </w:r>
      <w:r w:rsidR="00D30FA3" w:rsidRPr="008A7EC5">
        <w:rPr>
          <w:rFonts w:ascii="Times New Roman" w:eastAsia="Times New Roman" w:hAnsi="Times New Roman" w:cs="Times New Roman"/>
          <w:lang w:eastAsia="ru-RU"/>
        </w:rPr>
        <w:t xml:space="preserve"> лабораторную</w:t>
      </w:r>
      <w:r w:rsidRPr="008A7EC5">
        <w:rPr>
          <w:rFonts w:ascii="Times New Roman" w:eastAsia="Times New Roman" w:hAnsi="Times New Roman" w:cs="Times New Roman"/>
          <w:lang w:eastAsia="ru-RU"/>
        </w:rPr>
        <w:t xml:space="preserve"> регенерацию собственными силами до проведения регенерации всего объема</w:t>
      </w:r>
      <w:r w:rsidR="00492DB5" w:rsidRPr="008A7EC5">
        <w:rPr>
          <w:rFonts w:ascii="Times New Roman" w:eastAsia="Times New Roman" w:hAnsi="Times New Roman" w:cs="Times New Roman"/>
          <w:lang w:eastAsia="ru-RU"/>
        </w:rPr>
        <w:t xml:space="preserve"> катализатора</w:t>
      </w:r>
      <w:r w:rsidRPr="008A7EC5">
        <w:rPr>
          <w:rFonts w:ascii="Times New Roman" w:eastAsia="Times New Roman" w:hAnsi="Times New Roman" w:cs="Times New Roman"/>
          <w:lang w:eastAsia="ru-RU"/>
        </w:rPr>
        <w:t xml:space="preserve">, для подбора параметров процесса. По результатам </w:t>
      </w:r>
      <w:r w:rsidR="00976E6B" w:rsidRPr="008A7EC5">
        <w:rPr>
          <w:rFonts w:ascii="Times New Roman" w:eastAsia="Times New Roman" w:hAnsi="Times New Roman" w:cs="Times New Roman"/>
          <w:lang w:eastAsia="ru-RU"/>
        </w:rPr>
        <w:t>лабораторной регенерации пробы П</w:t>
      </w:r>
      <w:r w:rsidRPr="008A7EC5">
        <w:rPr>
          <w:rFonts w:ascii="Times New Roman" w:eastAsia="Times New Roman" w:hAnsi="Times New Roman" w:cs="Times New Roman"/>
          <w:lang w:eastAsia="ru-RU"/>
        </w:rPr>
        <w:t>одрядчик составляет Отчет по входному контролю катализатора (</w:t>
      </w:r>
      <w:r w:rsidR="00D87C89" w:rsidRPr="008A7EC5">
        <w:rPr>
          <w:rFonts w:ascii="Times New Roman" w:eastAsia="Times New Roman" w:hAnsi="Times New Roman" w:cs="Times New Roman"/>
          <w:i/>
          <w:color w:val="0070C0"/>
          <w:lang w:eastAsia="ru-RU"/>
        </w:rPr>
        <w:t>Приложение №3 к настоящему Договору</w:t>
      </w:r>
      <w:r w:rsidRPr="008A7EC5">
        <w:rPr>
          <w:rFonts w:ascii="Times New Roman" w:eastAsia="Times New Roman" w:hAnsi="Times New Roman" w:cs="Times New Roman"/>
          <w:lang w:eastAsia="ru-RU"/>
        </w:rPr>
        <w:t>).</w:t>
      </w:r>
    </w:p>
    <w:p w14:paraId="59EFD1CE" w14:textId="34E9B20D" w:rsidR="006353EB" w:rsidRPr="008A7EC5" w:rsidRDefault="00CC07E7" w:rsidP="00086F45">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По результатам входного контроля</w:t>
      </w:r>
      <w:r w:rsidR="00492DB5" w:rsidRPr="008A7EC5">
        <w:rPr>
          <w:rFonts w:ascii="Times New Roman" w:eastAsia="Times New Roman" w:hAnsi="Times New Roman" w:cs="Times New Roman"/>
          <w:lang w:eastAsia="ru-RU"/>
        </w:rPr>
        <w:t>, включающего оформление</w:t>
      </w:r>
      <w:r w:rsidRPr="008A7EC5">
        <w:rPr>
          <w:rFonts w:ascii="Times New Roman" w:eastAsia="Times New Roman" w:hAnsi="Times New Roman" w:cs="Times New Roman"/>
          <w:lang w:eastAsia="ru-RU"/>
        </w:rPr>
        <w:t xml:space="preserve"> </w:t>
      </w:r>
      <w:r w:rsidR="00F73D13" w:rsidRPr="008A7EC5">
        <w:rPr>
          <w:rFonts w:ascii="Times New Roman" w:eastAsia="Times New Roman" w:hAnsi="Times New Roman" w:cs="Times New Roman"/>
          <w:lang w:eastAsia="ru-RU"/>
        </w:rPr>
        <w:t>Отчет</w:t>
      </w:r>
      <w:r w:rsidR="00492DB5" w:rsidRPr="008A7EC5">
        <w:rPr>
          <w:rFonts w:ascii="Times New Roman" w:eastAsia="Times New Roman" w:hAnsi="Times New Roman" w:cs="Times New Roman"/>
          <w:lang w:eastAsia="ru-RU"/>
        </w:rPr>
        <w:t>а</w:t>
      </w:r>
      <w:r w:rsidR="006353EB" w:rsidRPr="008A7EC5">
        <w:rPr>
          <w:rFonts w:ascii="Times New Roman" w:eastAsia="Times New Roman" w:hAnsi="Times New Roman" w:cs="Times New Roman"/>
          <w:lang w:eastAsia="ru-RU"/>
        </w:rPr>
        <w:t xml:space="preserve"> по</w:t>
      </w:r>
      <w:r w:rsidR="00F73D13" w:rsidRPr="008A7EC5">
        <w:rPr>
          <w:rFonts w:ascii="Times New Roman" w:eastAsia="Times New Roman" w:hAnsi="Times New Roman" w:cs="Times New Roman"/>
          <w:lang w:eastAsia="ru-RU"/>
        </w:rPr>
        <w:t xml:space="preserve"> </w:t>
      </w:r>
      <w:r w:rsidR="006353EB" w:rsidRPr="008A7EC5">
        <w:rPr>
          <w:rFonts w:ascii="Times New Roman" w:hAnsi="Times New Roman" w:cs="Times New Roman"/>
        </w:rPr>
        <w:t xml:space="preserve">входному контролю </w:t>
      </w:r>
      <w:r w:rsidR="006353EB" w:rsidRPr="008A7EC5">
        <w:rPr>
          <w:rFonts w:ascii="Times New Roman" w:eastAsia="Times New Roman" w:hAnsi="Times New Roman" w:cs="Times New Roman"/>
          <w:lang w:eastAsia="ru-RU"/>
        </w:rPr>
        <w:t>(</w:t>
      </w:r>
      <w:r w:rsidR="006353EB" w:rsidRPr="008A7EC5">
        <w:rPr>
          <w:rFonts w:ascii="Times New Roman" w:eastAsia="Times New Roman" w:hAnsi="Times New Roman" w:cs="Times New Roman"/>
          <w:i/>
          <w:color w:val="0070C0"/>
          <w:lang w:eastAsia="ru-RU"/>
        </w:rPr>
        <w:t>Приложение №3</w:t>
      </w:r>
      <w:r w:rsidR="00D87C89" w:rsidRPr="008A7EC5">
        <w:rPr>
          <w:rFonts w:ascii="Times New Roman" w:eastAsia="Times New Roman" w:hAnsi="Times New Roman" w:cs="Times New Roman"/>
          <w:i/>
          <w:color w:val="0070C0"/>
          <w:lang w:eastAsia="ru-RU"/>
        </w:rPr>
        <w:t xml:space="preserve"> к настоящему Договору</w:t>
      </w:r>
      <w:r w:rsidR="006353EB" w:rsidRPr="008A7EC5">
        <w:rPr>
          <w:rFonts w:ascii="Times New Roman" w:eastAsia="Times New Roman" w:hAnsi="Times New Roman" w:cs="Times New Roman"/>
          <w:lang w:eastAsia="ru-RU"/>
        </w:rPr>
        <w:t>)</w:t>
      </w:r>
      <w:r w:rsidR="006353EB" w:rsidRPr="008A7EC5">
        <w:rPr>
          <w:rFonts w:ascii="Times New Roman" w:hAnsi="Times New Roman" w:cs="Times New Roman"/>
        </w:rPr>
        <w:t>,</w:t>
      </w:r>
      <w:r w:rsidR="00492DB5" w:rsidRPr="008A7EC5">
        <w:rPr>
          <w:rFonts w:ascii="Times New Roman" w:hAnsi="Times New Roman" w:cs="Times New Roman"/>
        </w:rPr>
        <w:t xml:space="preserve"> Подрядчик составляет</w:t>
      </w:r>
      <w:r w:rsidR="006353EB" w:rsidRPr="008A7EC5">
        <w:rPr>
          <w:rFonts w:ascii="Times New Roman" w:hAnsi="Times New Roman" w:cs="Times New Roman"/>
        </w:rPr>
        <w:t xml:space="preserve"> Акт выполненных</w:t>
      </w:r>
      <w:r w:rsidRPr="008A7EC5">
        <w:rPr>
          <w:rFonts w:ascii="Times New Roman" w:hAnsi="Times New Roman" w:cs="Times New Roman"/>
        </w:rPr>
        <w:t xml:space="preserve"> работ по входному контролю</w:t>
      </w:r>
      <w:r w:rsidR="006353EB" w:rsidRPr="008A7EC5">
        <w:rPr>
          <w:rFonts w:ascii="Times New Roman" w:hAnsi="Times New Roman" w:cs="Times New Roman"/>
        </w:rPr>
        <w:t xml:space="preserve"> </w:t>
      </w:r>
      <w:r w:rsidR="006353EB" w:rsidRPr="008A7EC5">
        <w:rPr>
          <w:rFonts w:ascii="Times New Roman" w:eastAsia="Times New Roman" w:hAnsi="Times New Roman" w:cs="Times New Roman"/>
          <w:lang w:eastAsia="ru-RU"/>
        </w:rPr>
        <w:t>(</w:t>
      </w:r>
      <w:r w:rsidR="006353EB" w:rsidRPr="008A7EC5">
        <w:rPr>
          <w:rFonts w:ascii="Times New Roman" w:eastAsia="Times New Roman" w:hAnsi="Times New Roman" w:cs="Times New Roman"/>
          <w:i/>
          <w:color w:val="0070C0"/>
          <w:lang w:eastAsia="ru-RU"/>
        </w:rPr>
        <w:t>Приложение №</w:t>
      </w:r>
      <w:r w:rsidR="00D30FA3" w:rsidRPr="008A7EC5">
        <w:rPr>
          <w:rFonts w:ascii="Times New Roman" w:eastAsia="Times New Roman" w:hAnsi="Times New Roman" w:cs="Times New Roman"/>
          <w:i/>
          <w:color w:val="0070C0"/>
          <w:lang w:eastAsia="ru-RU"/>
        </w:rPr>
        <w:t>7</w:t>
      </w:r>
      <w:r w:rsidR="00D87C89" w:rsidRPr="008A7EC5">
        <w:rPr>
          <w:rFonts w:ascii="Times New Roman" w:eastAsia="Times New Roman" w:hAnsi="Times New Roman" w:cs="Times New Roman"/>
          <w:i/>
          <w:color w:val="0070C0"/>
          <w:lang w:eastAsia="ru-RU"/>
        </w:rPr>
        <w:t xml:space="preserve"> к настоящему Договору</w:t>
      </w:r>
      <w:r w:rsidR="006353EB" w:rsidRPr="008A7EC5">
        <w:rPr>
          <w:rFonts w:ascii="Times New Roman" w:eastAsia="Times New Roman" w:hAnsi="Times New Roman" w:cs="Times New Roman"/>
          <w:lang w:eastAsia="ru-RU"/>
        </w:rPr>
        <w:t>)</w:t>
      </w:r>
      <w:r w:rsidRPr="008A7EC5">
        <w:rPr>
          <w:rFonts w:ascii="Times New Roman" w:hAnsi="Times New Roman" w:cs="Times New Roman"/>
        </w:rPr>
        <w:t xml:space="preserve"> </w:t>
      </w:r>
      <w:r w:rsidR="00492DB5" w:rsidRPr="008A7EC5">
        <w:rPr>
          <w:rFonts w:ascii="Times New Roman" w:eastAsia="Times New Roman" w:hAnsi="Times New Roman" w:cs="Times New Roman"/>
          <w:lang w:eastAsia="ru-RU"/>
        </w:rPr>
        <w:t>и направляет его вместе с Отчетом по входному контролю</w:t>
      </w:r>
      <w:r w:rsidR="006353EB" w:rsidRPr="008A7EC5">
        <w:rPr>
          <w:rFonts w:ascii="Times New Roman" w:eastAsia="Times New Roman" w:hAnsi="Times New Roman" w:cs="Times New Roman"/>
          <w:lang w:eastAsia="ru-RU"/>
        </w:rPr>
        <w:t xml:space="preserve"> на утверждение Заказчику</w:t>
      </w:r>
      <w:r w:rsidR="007D6FA5" w:rsidRPr="008A7EC5">
        <w:rPr>
          <w:rFonts w:ascii="Times New Roman" w:eastAsia="Times New Roman" w:hAnsi="Times New Roman" w:cs="Times New Roman"/>
          <w:lang w:eastAsia="ru-RU"/>
        </w:rPr>
        <w:t xml:space="preserve"> в течение 1 (одного) рабочего дня с даты завершения проведения </w:t>
      </w:r>
      <w:r w:rsidR="0052234C" w:rsidRPr="008A7EC5">
        <w:rPr>
          <w:rFonts w:ascii="Times New Roman" w:eastAsia="Times New Roman" w:hAnsi="Times New Roman" w:cs="Times New Roman"/>
          <w:lang w:eastAsia="ru-RU"/>
        </w:rPr>
        <w:t>взвешивания и рассева</w:t>
      </w:r>
      <w:r w:rsidR="006353EB" w:rsidRPr="008A7EC5">
        <w:rPr>
          <w:rFonts w:ascii="Times New Roman" w:eastAsia="Times New Roman" w:hAnsi="Times New Roman" w:cs="Times New Roman"/>
          <w:lang w:eastAsia="ru-RU"/>
        </w:rPr>
        <w:t>.</w:t>
      </w:r>
    </w:p>
    <w:p w14:paraId="031AB655" w14:textId="51520C6F" w:rsidR="00BF7FAA" w:rsidRPr="008A7EC5" w:rsidRDefault="00BF7FAA" w:rsidP="00BF7FAA">
      <w:pPr>
        <w:pStyle w:val="af6"/>
        <w:numPr>
          <w:ilvl w:val="2"/>
          <w:numId w:val="44"/>
        </w:numPr>
        <w:tabs>
          <w:tab w:val="left" w:pos="720"/>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При определении превышения в катализаторе допустимых концентраций кремния и мышьяка (1% и 0,1% масс. соответственно), рекомендуемые для регенерации, отделять этот катализатор от общей массы катализатора, как непригодный к дальнейшей регенерации, с учетом требований пункта 1.5 настоящего договора, по исключению забраковки выгруженного катализатора из партии №1 по показателю «массовая доля кремния».</w:t>
      </w:r>
    </w:p>
    <w:p w14:paraId="62961DE5" w14:textId="4F61FC92" w:rsidR="001B2B60" w:rsidRPr="008A7EC5" w:rsidRDefault="00D87C89" w:rsidP="00086F45">
      <w:pPr>
        <w:pStyle w:val="af6"/>
        <w:numPr>
          <w:ilvl w:val="2"/>
          <w:numId w:val="44"/>
        </w:numPr>
        <w:tabs>
          <w:tab w:val="left" w:pos="1134"/>
        </w:tabs>
        <w:spacing w:after="0" w:line="264" w:lineRule="auto"/>
        <w:ind w:left="0" w:firstLine="567"/>
        <w:jc w:val="both"/>
        <w:rPr>
          <w:rFonts w:ascii="Times New Roman" w:hAnsi="Times New Roman" w:cs="Times New Roman"/>
        </w:rPr>
      </w:pPr>
      <w:r w:rsidRPr="008A7EC5">
        <w:rPr>
          <w:rFonts w:ascii="Times New Roman" w:hAnsi="Times New Roman" w:cs="Times New Roman"/>
        </w:rPr>
        <w:t>Заказчик в течение 10 (десяти</w:t>
      </w:r>
      <w:r w:rsidR="00CC07E7" w:rsidRPr="008A7EC5">
        <w:rPr>
          <w:rFonts w:ascii="Times New Roman" w:hAnsi="Times New Roman" w:cs="Times New Roman"/>
        </w:rPr>
        <w:t>) рабочих дней с даты получения</w:t>
      </w:r>
      <w:r w:rsidR="006353EB" w:rsidRPr="008A7EC5">
        <w:rPr>
          <w:rFonts w:ascii="Times New Roman" w:hAnsi="Times New Roman" w:cs="Times New Roman"/>
        </w:rPr>
        <w:t xml:space="preserve"> документов, указанных в п. 4.2.4.</w:t>
      </w:r>
      <w:r w:rsidR="006F4A9B" w:rsidRPr="008A7EC5">
        <w:rPr>
          <w:rFonts w:ascii="Times New Roman" w:hAnsi="Times New Roman" w:cs="Times New Roman"/>
        </w:rPr>
        <w:t xml:space="preserve"> договора</w:t>
      </w:r>
      <w:r w:rsidR="006353EB" w:rsidRPr="008A7EC5">
        <w:rPr>
          <w:rFonts w:ascii="Times New Roman" w:hAnsi="Times New Roman" w:cs="Times New Roman"/>
        </w:rPr>
        <w:t xml:space="preserve"> обязан</w:t>
      </w:r>
      <w:r w:rsidR="00CC07E7" w:rsidRPr="008A7EC5">
        <w:rPr>
          <w:rFonts w:ascii="Times New Roman" w:hAnsi="Times New Roman" w:cs="Times New Roman"/>
        </w:rPr>
        <w:t xml:space="preserve"> </w:t>
      </w:r>
      <w:r w:rsidR="006353EB" w:rsidRPr="008A7EC5">
        <w:rPr>
          <w:rFonts w:ascii="Times New Roman" w:hAnsi="Times New Roman" w:cs="Times New Roman"/>
        </w:rPr>
        <w:t>рассмотреть их, согласовать и предоставить Подрядчику подписанный экземпляр, либо направить свои возражения/замечания относительно процедуры входного контроля.</w:t>
      </w:r>
    </w:p>
    <w:p w14:paraId="73CD64FA" w14:textId="5B6960A8" w:rsidR="00CC07E7" w:rsidRPr="008A7EC5" w:rsidRDefault="006353EB" w:rsidP="00086F45">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hAnsi="Times New Roman" w:cs="Times New Roman"/>
        </w:rPr>
        <w:t>Подрядчик вправе приступать к выполнению регенерации основного объема катализатора только после получения от Заказчика подписанного Акта выполненных работ по входному контролю</w:t>
      </w:r>
      <w:r w:rsidR="005A16C7" w:rsidRPr="008A7EC5">
        <w:rPr>
          <w:rFonts w:ascii="Times New Roman" w:hAnsi="Times New Roman" w:cs="Times New Roman"/>
        </w:rPr>
        <w:t xml:space="preserve"> </w:t>
      </w:r>
      <w:r w:rsidR="005A16C7" w:rsidRPr="008A7EC5">
        <w:rPr>
          <w:rFonts w:ascii="Times New Roman" w:eastAsia="Times New Roman" w:hAnsi="Times New Roman" w:cs="Times New Roman"/>
          <w:i/>
          <w:color w:val="0070C0"/>
          <w:lang w:eastAsia="ru-RU"/>
        </w:rPr>
        <w:t>(по форме приложения Приложение №7 к настоящему Договору)</w:t>
      </w:r>
      <w:r w:rsidR="005A16C7" w:rsidRPr="008A7EC5">
        <w:rPr>
          <w:rFonts w:ascii="Times New Roman" w:hAnsi="Times New Roman" w:cs="Times New Roman"/>
        </w:rPr>
        <w:t xml:space="preserve"> без</w:t>
      </w:r>
      <w:r w:rsidRPr="008A7EC5">
        <w:rPr>
          <w:rFonts w:ascii="Times New Roman" w:hAnsi="Times New Roman" w:cs="Times New Roman"/>
        </w:rPr>
        <w:t xml:space="preserve"> замечаний.</w:t>
      </w:r>
      <w:r w:rsidR="00073A45" w:rsidRPr="008A7EC5">
        <w:rPr>
          <w:rFonts w:ascii="Times New Roman" w:eastAsia="Times New Roman" w:hAnsi="Times New Roman" w:cs="Times New Roman"/>
          <w:lang w:eastAsia="ru-RU"/>
        </w:rPr>
        <w:t xml:space="preserve"> Подписание Сторонами Акта выполнения работ по входному контролю является основанием для начала Подрядчиком работ по регенерации.</w:t>
      </w:r>
      <w:r w:rsidR="00F95E05" w:rsidRPr="008A7EC5">
        <w:rPr>
          <w:rFonts w:ascii="Times New Roman" w:eastAsia="Times New Roman" w:hAnsi="Times New Roman" w:cs="Times New Roman"/>
          <w:lang w:eastAsia="ru-RU"/>
        </w:rPr>
        <w:t xml:space="preserve"> В случае проведения регенерации катализатора до подписания Заказчиком Акта выполненных работ по входному контролю Заказчик вправе такие работы не принимать и не оплачивать.</w:t>
      </w:r>
    </w:p>
    <w:p w14:paraId="68D88916" w14:textId="746E47F9" w:rsidR="00F36AB8" w:rsidRPr="008A7EC5" w:rsidRDefault="00F36AB8" w:rsidP="00086F45">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С учетом того, что общее количество выгруженного катализатора разделено на две партии, вышеуказанный порядок проведения входного контроля, изложенный в пунктах 4.2.1 – 4.2.6 настоящего договора, должен быть проведен отдельно для каждой партии выгруженного катализатора.</w:t>
      </w:r>
    </w:p>
    <w:p w14:paraId="7ED43DD3" w14:textId="77777777" w:rsidR="00AA2516" w:rsidRPr="008A7EC5" w:rsidRDefault="00AA2516" w:rsidP="00495DE9">
      <w:pPr>
        <w:spacing w:after="0" w:line="264" w:lineRule="auto"/>
        <w:jc w:val="both"/>
        <w:rPr>
          <w:rFonts w:ascii="Times New Roman" w:hAnsi="Times New Roman" w:cs="Times New Roman"/>
        </w:rPr>
      </w:pPr>
    </w:p>
    <w:p w14:paraId="32328A30" w14:textId="644939BA" w:rsidR="00073A45" w:rsidRPr="008A7EC5" w:rsidRDefault="00073A45" w:rsidP="00086F45">
      <w:pPr>
        <w:pStyle w:val="af6"/>
        <w:numPr>
          <w:ilvl w:val="1"/>
          <w:numId w:val="44"/>
        </w:numPr>
        <w:tabs>
          <w:tab w:val="left" w:pos="993"/>
        </w:tabs>
        <w:spacing w:after="0" w:line="264" w:lineRule="auto"/>
        <w:ind w:left="999"/>
        <w:jc w:val="both"/>
        <w:rPr>
          <w:rFonts w:ascii="Times New Roman" w:eastAsia="Times New Roman" w:hAnsi="Times New Roman" w:cs="Times New Roman"/>
          <w:b/>
          <w:lang w:eastAsia="ru-RU"/>
        </w:rPr>
      </w:pPr>
      <w:r w:rsidRPr="008A7EC5">
        <w:rPr>
          <w:rFonts w:ascii="Times New Roman" w:eastAsia="Times New Roman" w:hAnsi="Times New Roman" w:cs="Times New Roman"/>
          <w:b/>
          <w:lang w:eastAsia="ru-RU"/>
        </w:rPr>
        <w:t>Регенерация катализатора</w:t>
      </w:r>
      <w:r w:rsidR="00945DC2" w:rsidRPr="008A7EC5">
        <w:rPr>
          <w:rFonts w:ascii="Times New Roman" w:eastAsia="Times New Roman" w:hAnsi="Times New Roman" w:cs="Times New Roman"/>
          <w:b/>
          <w:lang w:eastAsia="ru-RU"/>
        </w:rPr>
        <w:t>, лабораторные испытания регенерированного катализатора</w:t>
      </w:r>
      <w:r w:rsidRPr="008A7EC5">
        <w:rPr>
          <w:rFonts w:ascii="Times New Roman" w:eastAsia="Times New Roman" w:hAnsi="Times New Roman" w:cs="Times New Roman"/>
          <w:b/>
          <w:lang w:eastAsia="ru-RU"/>
        </w:rPr>
        <w:t xml:space="preserve"> и выходной контроль:</w:t>
      </w:r>
      <w:r w:rsidR="00CC07E7" w:rsidRPr="008A7EC5">
        <w:rPr>
          <w:rFonts w:ascii="Times New Roman" w:eastAsia="Times New Roman" w:hAnsi="Times New Roman" w:cs="Times New Roman"/>
          <w:b/>
          <w:lang w:eastAsia="ru-RU"/>
        </w:rPr>
        <w:t xml:space="preserve"> </w:t>
      </w:r>
    </w:p>
    <w:p w14:paraId="38EC034C" w14:textId="250FFCA6" w:rsidR="00073A45" w:rsidRPr="008A7EC5" w:rsidRDefault="00073A45" w:rsidP="00086F45">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hAnsi="Times New Roman" w:cs="Times New Roman"/>
        </w:rPr>
        <w:t>В случае согласования Заказчиком Отчет</w:t>
      </w:r>
      <w:r w:rsidR="0068599C" w:rsidRPr="008A7EC5">
        <w:rPr>
          <w:rFonts w:ascii="Times New Roman" w:hAnsi="Times New Roman" w:cs="Times New Roman"/>
        </w:rPr>
        <w:t>а</w:t>
      </w:r>
      <w:r w:rsidR="00F36AB8" w:rsidRPr="008A7EC5">
        <w:rPr>
          <w:rFonts w:ascii="Times New Roman" w:hAnsi="Times New Roman" w:cs="Times New Roman"/>
        </w:rPr>
        <w:t xml:space="preserve"> (</w:t>
      </w:r>
      <w:r w:rsidR="0068599C" w:rsidRPr="008A7EC5">
        <w:rPr>
          <w:rFonts w:ascii="Times New Roman" w:hAnsi="Times New Roman" w:cs="Times New Roman"/>
        </w:rPr>
        <w:t xml:space="preserve">отдельно </w:t>
      </w:r>
      <w:r w:rsidR="00F36AB8" w:rsidRPr="008A7EC5">
        <w:rPr>
          <w:rFonts w:ascii="Times New Roman" w:hAnsi="Times New Roman" w:cs="Times New Roman"/>
        </w:rPr>
        <w:t>для партии №1 и партии №2)</w:t>
      </w:r>
      <w:r w:rsidRPr="008A7EC5">
        <w:rPr>
          <w:rFonts w:ascii="Times New Roman" w:hAnsi="Times New Roman" w:cs="Times New Roman"/>
        </w:rPr>
        <w:t xml:space="preserve"> по входному контролю, Акт</w:t>
      </w:r>
      <w:r w:rsidR="0068599C" w:rsidRPr="008A7EC5">
        <w:rPr>
          <w:rFonts w:ascii="Times New Roman" w:hAnsi="Times New Roman" w:cs="Times New Roman"/>
        </w:rPr>
        <w:t>а</w:t>
      </w:r>
      <w:r w:rsidRPr="008A7EC5">
        <w:rPr>
          <w:rFonts w:ascii="Times New Roman" w:hAnsi="Times New Roman" w:cs="Times New Roman"/>
        </w:rPr>
        <w:t xml:space="preserve"> о выполненных работах</w:t>
      </w:r>
      <w:r w:rsidRPr="008A7EC5">
        <w:rPr>
          <w:rFonts w:ascii="Times New Roman" w:eastAsia="Times New Roman" w:hAnsi="Times New Roman" w:cs="Times New Roman"/>
          <w:lang w:eastAsia="ru-RU"/>
        </w:rPr>
        <w:t xml:space="preserve"> по входному контролю, Подрядчик обязан провести регенерацию </w:t>
      </w:r>
      <w:r w:rsidR="00201C24" w:rsidRPr="008A7EC5">
        <w:rPr>
          <w:rFonts w:ascii="Times New Roman" w:eastAsia="Times New Roman" w:hAnsi="Times New Roman" w:cs="Times New Roman"/>
          <w:lang w:eastAsia="ru-RU"/>
        </w:rPr>
        <w:t>этих</w:t>
      </w:r>
      <w:r w:rsidR="00F36AB8" w:rsidRPr="008A7EC5">
        <w:rPr>
          <w:rFonts w:ascii="Times New Roman" w:eastAsia="Times New Roman" w:hAnsi="Times New Roman" w:cs="Times New Roman"/>
          <w:lang w:eastAsia="ru-RU"/>
        </w:rPr>
        <w:t xml:space="preserve"> партий выгруженного </w:t>
      </w:r>
      <w:r w:rsidRPr="008A7EC5">
        <w:rPr>
          <w:rFonts w:ascii="Times New Roman" w:eastAsia="Times New Roman" w:hAnsi="Times New Roman" w:cs="Times New Roman"/>
          <w:lang w:eastAsia="ru-RU"/>
        </w:rPr>
        <w:t>катализатора.</w:t>
      </w:r>
    </w:p>
    <w:p w14:paraId="3E482614" w14:textId="5F7355B9" w:rsidR="00286A93" w:rsidRPr="00E07232" w:rsidRDefault="00C067F2" w:rsidP="00C067F2">
      <w:pPr>
        <w:pStyle w:val="af6"/>
        <w:numPr>
          <w:ilvl w:val="2"/>
          <w:numId w:val="44"/>
        </w:numPr>
        <w:tabs>
          <w:tab w:val="left" w:pos="1134"/>
        </w:tabs>
        <w:spacing w:after="0" w:line="264" w:lineRule="auto"/>
        <w:ind w:left="0" w:firstLine="567"/>
        <w:jc w:val="both"/>
        <w:rPr>
          <w:rFonts w:ascii="Times New Roman" w:hAnsi="Times New Roman" w:cs="Times New Roman"/>
        </w:rPr>
      </w:pPr>
      <w:r w:rsidRPr="00E07232">
        <w:rPr>
          <w:rFonts w:ascii="Times New Roman" w:hAnsi="Times New Roman" w:cs="Times New Roman"/>
        </w:rPr>
        <w:t>Процесс регенерации должен быть проведен таким образом, чтобы отношение массы некондиционного катализатора, выделенного в результате просева после регенерации, к общей массе катализатора, полученной в ходе регенерации составляло от 0 до 5%</w:t>
      </w:r>
      <w:r w:rsidR="00286A93" w:rsidRPr="00E07232">
        <w:rPr>
          <w:rFonts w:ascii="Times New Roman" w:hAnsi="Times New Roman" w:cs="Times New Roman"/>
        </w:rPr>
        <w:t>.</w:t>
      </w:r>
    </w:p>
    <w:p w14:paraId="46AAD1E3" w14:textId="67FC7D26" w:rsidR="00286A93" w:rsidRPr="00E07232" w:rsidRDefault="00286A93" w:rsidP="00301BCC">
      <w:pPr>
        <w:pStyle w:val="af6"/>
        <w:numPr>
          <w:ilvl w:val="2"/>
          <w:numId w:val="44"/>
        </w:numPr>
        <w:tabs>
          <w:tab w:val="left" w:pos="1134"/>
        </w:tabs>
        <w:spacing w:after="0" w:line="264" w:lineRule="auto"/>
        <w:ind w:left="0" w:firstLine="567"/>
        <w:jc w:val="both"/>
        <w:rPr>
          <w:rFonts w:ascii="Times New Roman" w:hAnsi="Times New Roman" w:cs="Times New Roman"/>
        </w:rPr>
      </w:pPr>
      <w:r w:rsidRPr="00E07232">
        <w:rPr>
          <w:rFonts w:ascii="Times New Roman" w:hAnsi="Times New Roman" w:cs="Times New Roman"/>
        </w:rPr>
        <w:t>Потеря массы катализатора в ходе регенерации (</w:t>
      </w:r>
      <w:r w:rsidR="00A41806" w:rsidRPr="00E07232">
        <w:rPr>
          <w:rFonts w:ascii="Times New Roman" w:hAnsi="Times New Roman" w:cs="Times New Roman"/>
        </w:rPr>
        <w:t xml:space="preserve">удаление </w:t>
      </w:r>
      <w:r w:rsidRPr="00E07232">
        <w:rPr>
          <w:rFonts w:ascii="Times New Roman" w:hAnsi="Times New Roman" w:cs="Times New Roman"/>
        </w:rPr>
        <w:t>сер</w:t>
      </w:r>
      <w:r w:rsidR="00A41806" w:rsidRPr="00E07232">
        <w:rPr>
          <w:rFonts w:ascii="Times New Roman" w:hAnsi="Times New Roman" w:cs="Times New Roman"/>
        </w:rPr>
        <w:t>ы</w:t>
      </w:r>
      <w:r w:rsidRPr="00E07232">
        <w:rPr>
          <w:rFonts w:ascii="Times New Roman" w:hAnsi="Times New Roman" w:cs="Times New Roman"/>
        </w:rPr>
        <w:t>, углерод</w:t>
      </w:r>
      <w:r w:rsidR="00A41806" w:rsidRPr="00E07232">
        <w:rPr>
          <w:rFonts w:ascii="Times New Roman" w:hAnsi="Times New Roman" w:cs="Times New Roman"/>
        </w:rPr>
        <w:t>а</w:t>
      </w:r>
      <w:r w:rsidRPr="00E07232">
        <w:rPr>
          <w:rFonts w:ascii="Times New Roman" w:hAnsi="Times New Roman" w:cs="Times New Roman"/>
        </w:rPr>
        <w:t>, влаг</w:t>
      </w:r>
      <w:r w:rsidR="00A41806" w:rsidRPr="00E07232">
        <w:rPr>
          <w:rFonts w:ascii="Times New Roman" w:hAnsi="Times New Roman" w:cs="Times New Roman"/>
        </w:rPr>
        <w:t>и</w:t>
      </w:r>
      <w:r w:rsidRPr="00E07232">
        <w:rPr>
          <w:rFonts w:ascii="Times New Roman" w:hAnsi="Times New Roman" w:cs="Times New Roman"/>
        </w:rPr>
        <w:t>, углев</w:t>
      </w:r>
      <w:r w:rsidR="00492DB5" w:rsidRPr="00E07232">
        <w:rPr>
          <w:rFonts w:ascii="Times New Roman" w:hAnsi="Times New Roman" w:cs="Times New Roman"/>
        </w:rPr>
        <w:t>одород</w:t>
      </w:r>
      <w:r w:rsidR="00A41806" w:rsidRPr="00E07232">
        <w:rPr>
          <w:rFonts w:ascii="Times New Roman" w:hAnsi="Times New Roman" w:cs="Times New Roman"/>
        </w:rPr>
        <w:t>ов</w:t>
      </w:r>
      <w:r w:rsidR="00492DB5" w:rsidRPr="00E07232">
        <w:rPr>
          <w:rFonts w:ascii="Times New Roman" w:hAnsi="Times New Roman" w:cs="Times New Roman"/>
        </w:rPr>
        <w:t>) должна быть указана в О</w:t>
      </w:r>
      <w:r w:rsidRPr="00E07232">
        <w:rPr>
          <w:rFonts w:ascii="Times New Roman" w:hAnsi="Times New Roman" w:cs="Times New Roman"/>
        </w:rPr>
        <w:t>тчете Подрядчика</w:t>
      </w:r>
      <w:r w:rsidR="00492DB5" w:rsidRPr="00E07232">
        <w:rPr>
          <w:rFonts w:ascii="Times New Roman" w:hAnsi="Times New Roman" w:cs="Times New Roman"/>
        </w:rPr>
        <w:t xml:space="preserve"> по регенерации </w:t>
      </w:r>
      <w:r w:rsidR="0049186A" w:rsidRPr="00E07232">
        <w:rPr>
          <w:rFonts w:ascii="Times New Roman" w:hAnsi="Times New Roman" w:cs="Times New Roman"/>
        </w:rPr>
        <w:t>выгруженного</w:t>
      </w:r>
      <w:r w:rsidR="00492DB5" w:rsidRPr="00E07232">
        <w:rPr>
          <w:rFonts w:ascii="Times New Roman" w:hAnsi="Times New Roman" w:cs="Times New Roman"/>
        </w:rPr>
        <w:t xml:space="preserve"> катализатора (Приложение №4</w:t>
      </w:r>
      <w:r w:rsidR="00D87C89" w:rsidRPr="00E07232">
        <w:rPr>
          <w:rFonts w:ascii="Times New Roman" w:hAnsi="Times New Roman" w:cs="Times New Roman"/>
        </w:rPr>
        <w:t xml:space="preserve"> к настоящему Договору</w:t>
      </w:r>
      <w:r w:rsidR="00492DB5" w:rsidRPr="00E07232">
        <w:rPr>
          <w:rFonts w:ascii="Times New Roman" w:hAnsi="Times New Roman" w:cs="Times New Roman"/>
        </w:rPr>
        <w:t>)</w:t>
      </w:r>
      <w:r w:rsidRPr="00E07232">
        <w:rPr>
          <w:rFonts w:ascii="Times New Roman" w:hAnsi="Times New Roman" w:cs="Times New Roman"/>
        </w:rPr>
        <w:t xml:space="preserve"> и </w:t>
      </w:r>
      <w:r w:rsidR="00492DB5" w:rsidRPr="00E07232">
        <w:rPr>
          <w:rFonts w:ascii="Times New Roman" w:hAnsi="Times New Roman" w:cs="Times New Roman"/>
        </w:rPr>
        <w:t>ограничена</w:t>
      </w:r>
      <w:r w:rsidRPr="00E07232">
        <w:rPr>
          <w:rFonts w:ascii="Times New Roman" w:hAnsi="Times New Roman" w:cs="Times New Roman"/>
        </w:rPr>
        <w:t xml:space="preserve"> содержанием вышеуказанных соединений на </w:t>
      </w:r>
      <w:r w:rsidR="0049186A" w:rsidRPr="00E07232">
        <w:rPr>
          <w:rFonts w:ascii="Times New Roman" w:hAnsi="Times New Roman" w:cs="Times New Roman"/>
        </w:rPr>
        <w:t>выгруженном</w:t>
      </w:r>
      <w:r w:rsidRPr="00E07232">
        <w:rPr>
          <w:rFonts w:ascii="Times New Roman" w:hAnsi="Times New Roman" w:cs="Times New Roman"/>
        </w:rPr>
        <w:t xml:space="preserve"> катализаторе. </w:t>
      </w:r>
      <w:r w:rsidR="00301BCC" w:rsidRPr="00E07232">
        <w:rPr>
          <w:rFonts w:ascii="Times New Roman" w:hAnsi="Times New Roman" w:cs="Times New Roman"/>
        </w:rPr>
        <w:t>Для простоты определения суммарное содержание данных соединений определяется Заказчиком как диапазон ±2% в абсолютном значении от показателя потерь при прокаливании, определенного в ходе входного контроля, за вычетом остаточного содержания серы и углерода на регенерированном катализаторе</w:t>
      </w:r>
      <w:r w:rsidRPr="00E07232">
        <w:rPr>
          <w:rFonts w:ascii="Times New Roman" w:hAnsi="Times New Roman" w:cs="Times New Roman"/>
        </w:rPr>
        <w:t>.</w:t>
      </w:r>
    </w:p>
    <w:p w14:paraId="53F27461" w14:textId="54532894" w:rsidR="001878E6" w:rsidRPr="008A7EC5" w:rsidRDefault="00286A93" w:rsidP="00ED6460">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Активность регенерированного катализатора (RVA) должна составлять не менее </w:t>
      </w:r>
      <w:r w:rsidR="00086F45" w:rsidRPr="008A7EC5">
        <w:rPr>
          <w:rFonts w:ascii="Times New Roman" w:eastAsia="Times New Roman" w:hAnsi="Times New Roman" w:cs="Times New Roman"/>
          <w:lang w:eastAsia="ru-RU"/>
        </w:rPr>
        <w:t>90</w:t>
      </w:r>
      <w:r w:rsidRPr="008A7EC5">
        <w:rPr>
          <w:rFonts w:ascii="Times New Roman" w:eastAsia="Times New Roman" w:hAnsi="Times New Roman" w:cs="Times New Roman"/>
          <w:lang w:eastAsia="ru-RU"/>
        </w:rPr>
        <w:t xml:space="preserve"> % от активности </w:t>
      </w:r>
      <w:r w:rsidR="00086F45" w:rsidRPr="008A7EC5">
        <w:rPr>
          <w:rFonts w:ascii="Times New Roman" w:eastAsia="Times New Roman" w:hAnsi="Times New Roman" w:cs="Times New Roman"/>
          <w:lang w:eastAsia="ru-RU"/>
        </w:rPr>
        <w:t>эталонного</w:t>
      </w:r>
      <w:r w:rsidRPr="008A7EC5">
        <w:rPr>
          <w:rFonts w:ascii="Times New Roman" w:eastAsia="Times New Roman" w:hAnsi="Times New Roman" w:cs="Times New Roman"/>
          <w:lang w:eastAsia="ru-RU"/>
        </w:rPr>
        <w:t xml:space="preserve"> катализатора</w:t>
      </w:r>
      <w:r w:rsidR="00086F45" w:rsidRPr="008A7EC5">
        <w:rPr>
          <w:rFonts w:ascii="Times New Roman" w:eastAsia="Times New Roman" w:hAnsi="Times New Roman" w:cs="Times New Roman"/>
          <w:lang w:eastAsia="ru-RU"/>
        </w:rPr>
        <w:t>, предоставленным Заказчиком</w:t>
      </w:r>
      <w:r w:rsidRPr="008A7EC5">
        <w:rPr>
          <w:rFonts w:ascii="Times New Roman" w:eastAsia="Times New Roman" w:hAnsi="Times New Roman" w:cs="Times New Roman"/>
          <w:lang w:eastAsia="ru-RU"/>
        </w:rPr>
        <w:t xml:space="preserve">. </w:t>
      </w:r>
      <w:r w:rsidR="00086F45" w:rsidRPr="008A7EC5">
        <w:rPr>
          <w:rFonts w:ascii="Times New Roman" w:eastAsia="Times New Roman" w:hAnsi="Times New Roman" w:cs="Times New Roman"/>
          <w:lang w:eastAsia="ru-RU"/>
        </w:rPr>
        <w:t xml:space="preserve">Под эталонным катализатором подразумевается катализатор, находящийся в эксплуатации у Заказчика, прошедший одну регенерацию. </w:t>
      </w:r>
      <w:r w:rsidR="00D87C89" w:rsidRPr="008A7EC5">
        <w:rPr>
          <w:rFonts w:ascii="Times New Roman" w:eastAsia="Times New Roman" w:hAnsi="Times New Roman" w:cs="Times New Roman"/>
          <w:lang w:eastAsia="ru-RU"/>
        </w:rPr>
        <w:t xml:space="preserve">Результаты испытаний должны быть отражены в </w:t>
      </w:r>
      <w:r w:rsidR="00D87C89" w:rsidRPr="008A7EC5">
        <w:rPr>
          <w:rFonts w:ascii="Times New Roman" w:eastAsia="Times New Roman" w:hAnsi="Times New Roman" w:cs="Times New Roman"/>
          <w:i/>
          <w:color w:val="0070C0"/>
          <w:lang w:eastAsia="ru-RU"/>
        </w:rPr>
        <w:t>Отчете по регенер</w:t>
      </w:r>
      <w:r w:rsidR="00FA577F" w:rsidRPr="008A7EC5">
        <w:rPr>
          <w:rFonts w:ascii="Times New Roman" w:eastAsia="Times New Roman" w:hAnsi="Times New Roman" w:cs="Times New Roman"/>
          <w:i/>
          <w:color w:val="0070C0"/>
          <w:lang w:eastAsia="ru-RU"/>
        </w:rPr>
        <w:t>ации выгруженного катализатора</w:t>
      </w:r>
      <w:r w:rsidR="00696784" w:rsidRPr="008A7EC5">
        <w:rPr>
          <w:rFonts w:ascii="Times New Roman" w:eastAsia="Times New Roman" w:hAnsi="Times New Roman" w:cs="Times New Roman"/>
          <w:lang w:eastAsia="ru-RU"/>
        </w:rPr>
        <w:t xml:space="preserve"> </w:t>
      </w:r>
      <w:r w:rsidR="00D87C89" w:rsidRPr="008A7EC5">
        <w:rPr>
          <w:rFonts w:ascii="Times New Roman" w:eastAsia="Times New Roman" w:hAnsi="Times New Roman" w:cs="Times New Roman"/>
          <w:i/>
          <w:color w:val="0070C0"/>
          <w:lang w:eastAsia="ru-RU"/>
        </w:rPr>
        <w:t>(п</w:t>
      </w:r>
      <w:r w:rsidR="005A16C7" w:rsidRPr="008A7EC5">
        <w:rPr>
          <w:rFonts w:ascii="Times New Roman" w:eastAsia="Times New Roman" w:hAnsi="Times New Roman" w:cs="Times New Roman"/>
          <w:i/>
          <w:color w:val="0070C0"/>
          <w:lang w:eastAsia="ru-RU"/>
        </w:rPr>
        <w:t>о форме приложения Приложение №4</w:t>
      </w:r>
      <w:r w:rsidR="00D87C89" w:rsidRPr="008A7EC5">
        <w:rPr>
          <w:rFonts w:ascii="Times New Roman" w:eastAsia="Times New Roman" w:hAnsi="Times New Roman" w:cs="Times New Roman"/>
          <w:i/>
          <w:color w:val="0070C0"/>
          <w:lang w:eastAsia="ru-RU"/>
        </w:rPr>
        <w:t xml:space="preserve"> к настоящему Договору),</w:t>
      </w:r>
      <w:r w:rsidR="00D87C89" w:rsidRPr="008A7EC5">
        <w:rPr>
          <w:rFonts w:ascii="Times New Roman" w:eastAsia="Times New Roman" w:hAnsi="Times New Roman" w:cs="Times New Roman"/>
          <w:lang w:eastAsia="ru-RU"/>
        </w:rPr>
        <w:t xml:space="preserve"> который в том числе должен содержать све</w:t>
      </w:r>
      <w:r w:rsidR="005A16C7" w:rsidRPr="008A7EC5">
        <w:rPr>
          <w:rFonts w:ascii="Times New Roman" w:eastAsia="Times New Roman" w:hAnsi="Times New Roman" w:cs="Times New Roman"/>
          <w:lang w:eastAsia="ru-RU"/>
        </w:rPr>
        <w:t>дения, указанные в Приложении №</w:t>
      </w:r>
      <w:r w:rsidR="00372000" w:rsidRPr="008A7EC5">
        <w:rPr>
          <w:rFonts w:ascii="Times New Roman" w:eastAsia="Times New Roman" w:hAnsi="Times New Roman" w:cs="Times New Roman"/>
          <w:lang w:eastAsia="ru-RU"/>
        </w:rPr>
        <w:t>2</w:t>
      </w:r>
      <w:r w:rsidR="00D87C89" w:rsidRPr="008A7EC5">
        <w:rPr>
          <w:rFonts w:ascii="Times New Roman" w:eastAsia="Times New Roman" w:hAnsi="Times New Roman" w:cs="Times New Roman"/>
          <w:lang w:eastAsia="ru-RU"/>
        </w:rPr>
        <w:t xml:space="preserve"> к Техническому заданию.</w:t>
      </w:r>
      <w:r w:rsidR="00086F45" w:rsidRPr="008A7EC5">
        <w:rPr>
          <w:rFonts w:ascii="Times New Roman" w:eastAsia="Times New Roman" w:hAnsi="Times New Roman" w:cs="Times New Roman"/>
          <w:lang w:eastAsia="ru-RU"/>
        </w:rPr>
        <w:t xml:space="preserve"> </w:t>
      </w:r>
      <w:r w:rsidR="00A704D7" w:rsidRPr="008A7EC5">
        <w:rPr>
          <w:rFonts w:ascii="Times New Roman" w:eastAsia="Times New Roman" w:hAnsi="Times New Roman" w:cs="Times New Roman"/>
          <w:lang w:eastAsia="ru-RU"/>
        </w:rPr>
        <w:t xml:space="preserve">Для оценки активности регенерированного катализатора, образец эталонного катализатора предоставляется Подрядчику </w:t>
      </w:r>
    </w:p>
    <w:p w14:paraId="235B39ED" w14:textId="62C5DF0E" w:rsidR="00286A93" w:rsidRPr="008A7EC5" w:rsidRDefault="001878E6" w:rsidP="001878E6">
      <w:pPr>
        <w:pStyle w:val="af6"/>
        <w:tabs>
          <w:tab w:val="left" w:pos="1134"/>
        </w:tabs>
        <w:spacing w:after="0" w:line="264" w:lineRule="auto"/>
        <w:ind w:left="0" w:firstLine="709"/>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Срок </w:t>
      </w:r>
      <w:r w:rsidR="00D4039D" w:rsidRPr="008A7EC5">
        <w:rPr>
          <w:rFonts w:ascii="Times New Roman" w:eastAsia="Times New Roman" w:hAnsi="Times New Roman" w:cs="Times New Roman"/>
          <w:lang w:eastAsia="ru-RU"/>
        </w:rPr>
        <w:t>оформления и предоставления</w:t>
      </w:r>
      <w:r w:rsidRPr="008A7EC5">
        <w:rPr>
          <w:rFonts w:ascii="Times New Roman" w:eastAsia="Times New Roman" w:hAnsi="Times New Roman" w:cs="Times New Roman"/>
          <w:lang w:eastAsia="ru-RU"/>
        </w:rPr>
        <w:t xml:space="preserve"> Подрядчиком отчета по регенерации выгруженного катализатора </w:t>
      </w:r>
      <w:bookmarkStart w:id="0" w:name="_GoBack"/>
      <w:r w:rsidRPr="00E07232">
        <w:rPr>
          <w:rFonts w:ascii="Times New Roman" w:eastAsia="Times New Roman" w:hAnsi="Times New Roman" w:cs="Times New Roman"/>
          <w:lang w:eastAsia="ru-RU"/>
        </w:rPr>
        <w:t xml:space="preserve">– не более </w:t>
      </w:r>
      <w:r w:rsidR="00301BCC" w:rsidRPr="00E07232">
        <w:rPr>
          <w:rFonts w:ascii="Times New Roman" w:eastAsia="Times New Roman" w:hAnsi="Times New Roman" w:cs="Times New Roman"/>
          <w:lang w:eastAsia="ru-RU"/>
        </w:rPr>
        <w:t>15</w:t>
      </w:r>
      <w:r w:rsidR="00FA577F" w:rsidRPr="00E07232">
        <w:rPr>
          <w:rFonts w:ascii="Times New Roman" w:eastAsia="Times New Roman" w:hAnsi="Times New Roman" w:cs="Times New Roman"/>
          <w:lang w:eastAsia="ru-RU"/>
        </w:rPr>
        <w:t xml:space="preserve"> (</w:t>
      </w:r>
      <w:r w:rsidR="00301BCC" w:rsidRPr="00E07232">
        <w:rPr>
          <w:rFonts w:ascii="Times New Roman" w:eastAsia="Times New Roman" w:hAnsi="Times New Roman" w:cs="Times New Roman"/>
          <w:lang w:eastAsia="ru-RU"/>
        </w:rPr>
        <w:t>пятнадцати</w:t>
      </w:r>
      <w:r w:rsidR="00FA577F" w:rsidRPr="00E07232">
        <w:rPr>
          <w:rFonts w:ascii="Times New Roman" w:eastAsia="Times New Roman" w:hAnsi="Times New Roman" w:cs="Times New Roman"/>
          <w:lang w:eastAsia="ru-RU"/>
        </w:rPr>
        <w:t>)</w:t>
      </w:r>
      <w:r w:rsidRPr="00E07232">
        <w:rPr>
          <w:rFonts w:ascii="Times New Roman" w:eastAsia="Times New Roman" w:hAnsi="Times New Roman" w:cs="Times New Roman"/>
          <w:lang w:eastAsia="ru-RU"/>
        </w:rPr>
        <w:t xml:space="preserve"> </w:t>
      </w:r>
      <w:bookmarkEnd w:id="0"/>
      <w:r w:rsidRPr="008A7EC5">
        <w:rPr>
          <w:rFonts w:ascii="Times New Roman" w:eastAsia="Times New Roman" w:hAnsi="Times New Roman" w:cs="Times New Roman"/>
          <w:lang w:eastAsia="ru-RU"/>
        </w:rPr>
        <w:t>календарных дней с момента окончания регенерации партии выгруженного катализатора</w:t>
      </w:r>
      <w:r w:rsidR="00D4039D" w:rsidRPr="008A7EC5">
        <w:rPr>
          <w:rFonts w:ascii="Times New Roman" w:eastAsia="Times New Roman" w:hAnsi="Times New Roman" w:cs="Times New Roman"/>
          <w:lang w:eastAsia="ru-RU"/>
        </w:rPr>
        <w:t xml:space="preserve"> и получения результатов лабораторных испытаний регенерированного катализатора</w:t>
      </w:r>
      <w:r w:rsidRPr="008A7EC5">
        <w:rPr>
          <w:rFonts w:ascii="Times New Roman" w:eastAsia="Times New Roman" w:hAnsi="Times New Roman" w:cs="Times New Roman"/>
          <w:lang w:eastAsia="ru-RU"/>
        </w:rPr>
        <w:t xml:space="preserve">. По согласованию с Заказчиком срок </w:t>
      </w:r>
      <w:r w:rsidR="00D4039D" w:rsidRPr="008A7EC5">
        <w:rPr>
          <w:rFonts w:ascii="Times New Roman" w:eastAsia="Times New Roman" w:hAnsi="Times New Roman" w:cs="Times New Roman"/>
          <w:lang w:eastAsia="ru-RU"/>
        </w:rPr>
        <w:t xml:space="preserve">оформления и </w:t>
      </w:r>
      <w:r w:rsidRPr="008A7EC5">
        <w:rPr>
          <w:rFonts w:ascii="Times New Roman" w:eastAsia="Times New Roman" w:hAnsi="Times New Roman" w:cs="Times New Roman"/>
          <w:lang w:eastAsia="ru-RU"/>
        </w:rPr>
        <w:t xml:space="preserve">предоставления отчета по регенерации выгруженного катализатора может быть </w:t>
      </w:r>
      <w:r w:rsidR="00D8055D" w:rsidRPr="008A7EC5">
        <w:rPr>
          <w:rFonts w:ascii="Times New Roman" w:eastAsia="Times New Roman" w:hAnsi="Times New Roman" w:cs="Times New Roman"/>
          <w:lang w:eastAsia="ru-RU"/>
        </w:rPr>
        <w:t>изменен</w:t>
      </w:r>
      <w:r w:rsidRPr="008A7EC5">
        <w:rPr>
          <w:rFonts w:ascii="Times New Roman" w:eastAsia="Times New Roman" w:hAnsi="Times New Roman" w:cs="Times New Roman"/>
          <w:lang w:eastAsia="ru-RU"/>
        </w:rPr>
        <w:t xml:space="preserve">. </w:t>
      </w:r>
    </w:p>
    <w:p w14:paraId="3A5A59AA" w14:textId="635B5797" w:rsidR="00073A45" w:rsidRPr="008A7EC5" w:rsidRDefault="00073A45" w:rsidP="00F36AB8">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По итогам проведения регенерации </w:t>
      </w:r>
      <w:r w:rsidR="00934B2D" w:rsidRPr="008A7EC5">
        <w:rPr>
          <w:rFonts w:ascii="Times New Roman" w:eastAsia="Times New Roman" w:hAnsi="Times New Roman" w:cs="Times New Roman"/>
          <w:lang w:eastAsia="ru-RU"/>
        </w:rPr>
        <w:t>двух партий</w:t>
      </w:r>
      <w:r w:rsidRPr="008A7EC5">
        <w:rPr>
          <w:rFonts w:ascii="Times New Roman" w:eastAsia="Times New Roman" w:hAnsi="Times New Roman" w:cs="Times New Roman"/>
          <w:lang w:eastAsia="ru-RU"/>
        </w:rPr>
        <w:t xml:space="preserve"> катализатора Подрядчик обязан направить Заказчику письменное уведомление о готовности проведения выходного контроля. Заказчик в течение 5 (пяти) рабочих дней с момента получения от П</w:t>
      </w:r>
      <w:r w:rsidR="008E30F1" w:rsidRPr="008A7EC5">
        <w:rPr>
          <w:rFonts w:ascii="Times New Roman" w:eastAsia="Times New Roman" w:hAnsi="Times New Roman" w:cs="Times New Roman"/>
          <w:lang w:eastAsia="ru-RU"/>
        </w:rPr>
        <w:t>одрядчика данного уведомления</w:t>
      </w:r>
      <w:r w:rsidRPr="008A7EC5">
        <w:rPr>
          <w:rFonts w:ascii="Times New Roman" w:eastAsia="Times New Roman" w:hAnsi="Times New Roman" w:cs="Times New Roman"/>
          <w:lang w:eastAsia="ru-RU"/>
        </w:rPr>
        <w:t xml:space="preserve"> обязан направить своего представителя для участия в выходном контроле, либо сообщить Подрядчику о проведении выходного контроля без участи</w:t>
      </w:r>
      <w:r w:rsidR="00FB0FA6" w:rsidRPr="008A7EC5">
        <w:rPr>
          <w:rFonts w:ascii="Times New Roman" w:eastAsia="Times New Roman" w:hAnsi="Times New Roman" w:cs="Times New Roman"/>
          <w:lang w:eastAsia="ru-RU"/>
        </w:rPr>
        <w:t>я</w:t>
      </w:r>
      <w:r w:rsidRPr="008A7EC5">
        <w:rPr>
          <w:rFonts w:ascii="Times New Roman" w:eastAsia="Times New Roman" w:hAnsi="Times New Roman" w:cs="Times New Roman"/>
          <w:lang w:eastAsia="ru-RU"/>
        </w:rPr>
        <w:t xml:space="preserve"> представителей Заказчика.   </w:t>
      </w:r>
    </w:p>
    <w:p w14:paraId="457A087A" w14:textId="6457C004" w:rsidR="00D87C89" w:rsidRPr="008A7EC5" w:rsidRDefault="00D87C89" w:rsidP="00F36AB8">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По окончании регенерации Подрядчик обязан провести выходной контроль регенерированного катализатора с участием представителя Заказчика (при его явке). В ходе проведения выходного контроля Подрядчик обязуется:</w:t>
      </w:r>
    </w:p>
    <w:p w14:paraId="75A41BD7" w14:textId="55CA7809" w:rsidR="00D87C89" w:rsidRPr="008A7EC5" w:rsidRDefault="00D87C89" w:rsidP="00934B2D">
      <w:pPr>
        <w:pStyle w:val="af6"/>
        <w:numPr>
          <w:ilvl w:val="0"/>
          <w:numId w:val="38"/>
        </w:numPr>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произвести взвешивание регенерированного катализатора по весу нетто;</w:t>
      </w:r>
    </w:p>
    <w:p w14:paraId="59A16A69" w14:textId="1B32D081" w:rsidR="00D87C89" w:rsidRPr="008A7EC5" w:rsidRDefault="00D87C89" w:rsidP="00934B2D">
      <w:pPr>
        <w:pStyle w:val="af6"/>
        <w:numPr>
          <w:ilvl w:val="0"/>
          <w:numId w:val="38"/>
        </w:numPr>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произвести отбор трех проб регенерированного катализатора в соответствии с</w:t>
      </w:r>
      <w:r w:rsidR="00B40DD7" w:rsidRPr="008A7EC5">
        <w:rPr>
          <w:rFonts w:ascii="Times New Roman" w:eastAsia="Times New Roman" w:hAnsi="Times New Roman" w:cs="Times New Roman"/>
          <w:lang w:eastAsia="ru-RU"/>
        </w:rPr>
        <w:t xml:space="preserve"> пунктом 4.2.2 договора</w:t>
      </w:r>
      <w:r w:rsidRPr="008A7EC5">
        <w:rPr>
          <w:rFonts w:ascii="Times New Roman" w:eastAsia="Times New Roman" w:hAnsi="Times New Roman" w:cs="Times New Roman"/>
          <w:lang w:eastAsia="ru-RU"/>
        </w:rPr>
        <w:t xml:space="preserve">, две пробы – для Сторон, одна проба – арбитражная. Арбитражная проба хранится у Заказчика. Проба Заказчика, и Арбитражная проба взятые по результатам регенерации катализатора, передаются представителю Заказчика, а в случае его отсутствия при проведении выходного контроля, должны быть надлежащим образом опломбированы, упакованы, промаркированы способом, позволяющим их однозначную идентификацию, и в течение 1 (одного) рабочего дня с даты их взятия, направлены в адрес Заказчика, способом, гарантирующим доставку (курьером с доставкой нарочно).   </w:t>
      </w:r>
    </w:p>
    <w:p w14:paraId="3263FF0B" w14:textId="0AEFF231" w:rsidR="00A47E0A" w:rsidRPr="008A7EC5" w:rsidRDefault="00A47E0A" w:rsidP="00934B2D">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По окончании регенерации и проведении выходного контроля Подрядчик обязан оформить и направить Заказчику:</w:t>
      </w:r>
    </w:p>
    <w:p w14:paraId="413C0F47" w14:textId="4430DDE5" w:rsidR="00A47E0A" w:rsidRPr="008A7EC5" w:rsidRDefault="00A47E0A" w:rsidP="00934B2D">
      <w:pPr>
        <w:pStyle w:val="af6"/>
        <w:numPr>
          <w:ilvl w:val="0"/>
          <w:numId w:val="39"/>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Отчет по регенерации выгруженного катализатора </w:t>
      </w:r>
      <w:r w:rsidRPr="008A7EC5">
        <w:rPr>
          <w:rFonts w:ascii="Times New Roman" w:eastAsia="Times New Roman" w:hAnsi="Times New Roman" w:cs="Times New Roman"/>
          <w:i/>
          <w:color w:val="0070C0"/>
          <w:lang w:eastAsia="ru-RU"/>
        </w:rPr>
        <w:t>(</w:t>
      </w:r>
      <w:r w:rsidR="005A16C7" w:rsidRPr="008A7EC5">
        <w:rPr>
          <w:rFonts w:ascii="Times New Roman" w:eastAsia="Times New Roman" w:hAnsi="Times New Roman" w:cs="Times New Roman"/>
          <w:i/>
          <w:color w:val="0070C0"/>
          <w:lang w:eastAsia="ru-RU"/>
        </w:rPr>
        <w:t>по форме Приложение №4</w:t>
      </w:r>
      <w:r w:rsidRPr="008A7EC5">
        <w:rPr>
          <w:rFonts w:ascii="Times New Roman" w:eastAsia="Times New Roman" w:hAnsi="Times New Roman" w:cs="Times New Roman"/>
          <w:i/>
          <w:color w:val="0070C0"/>
          <w:lang w:eastAsia="ru-RU"/>
        </w:rPr>
        <w:t xml:space="preserve"> к настоящему Договору)</w:t>
      </w:r>
      <w:r w:rsidRPr="008A7EC5">
        <w:rPr>
          <w:rFonts w:ascii="Times New Roman" w:eastAsia="Times New Roman" w:hAnsi="Times New Roman" w:cs="Times New Roman"/>
          <w:lang w:eastAsia="ru-RU"/>
        </w:rPr>
        <w:t>;</w:t>
      </w:r>
    </w:p>
    <w:p w14:paraId="3822FF2B" w14:textId="4B5CD2E8" w:rsidR="00A47E0A" w:rsidRPr="008A7EC5" w:rsidRDefault="00A47E0A" w:rsidP="00934B2D">
      <w:pPr>
        <w:pStyle w:val="af6"/>
        <w:numPr>
          <w:ilvl w:val="0"/>
          <w:numId w:val="39"/>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Паспорт регенерированного катализатора, в соответствии с требованиями согласованн</w:t>
      </w:r>
      <w:r w:rsidR="00F211A4" w:rsidRPr="008A7EC5">
        <w:rPr>
          <w:rFonts w:ascii="Times New Roman" w:eastAsia="Times New Roman" w:hAnsi="Times New Roman" w:cs="Times New Roman"/>
          <w:lang w:eastAsia="ru-RU"/>
        </w:rPr>
        <w:t>ыми</w:t>
      </w:r>
      <w:r w:rsidRPr="008A7EC5">
        <w:rPr>
          <w:rFonts w:ascii="Times New Roman" w:eastAsia="Times New Roman" w:hAnsi="Times New Roman" w:cs="Times New Roman"/>
          <w:lang w:eastAsia="ru-RU"/>
        </w:rPr>
        <w:t xml:space="preserve"> Сторонами в Приложении №</w:t>
      </w:r>
      <w:r w:rsidR="00AA2516" w:rsidRPr="008A7EC5">
        <w:rPr>
          <w:rFonts w:ascii="Times New Roman" w:eastAsia="Times New Roman" w:hAnsi="Times New Roman" w:cs="Times New Roman"/>
          <w:lang w:eastAsia="ru-RU"/>
        </w:rPr>
        <w:t>2</w:t>
      </w:r>
      <w:r w:rsidRPr="008A7EC5">
        <w:rPr>
          <w:rFonts w:ascii="Times New Roman" w:eastAsia="Times New Roman" w:hAnsi="Times New Roman" w:cs="Times New Roman"/>
          <w:lang w:eastAsia="ru-RU"/>
        </w:rPr>
        <w:t xml:space="preserve"> к Техническому заданию.</w:t>
      </w:r>
    </w:p>
    <w:p w14:paraId="7200DCB9" w14:textId="7D81BE9D" w:rsidR="00A47E0A" w:rsidRPr="008A7EC5" w:rsidRDefault="00A47E0A" w:rsidP="00934B2D">
      <w:pPr>
        <w:pStyle w:val="af6"/>
        <w:numPr>
          <w:ilvl w:val="0"/>
          <w:numId w:val="39"/>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Акт выполненных работ по договору</w:t>
      </w:r>
      <w:r w:rsidR="00D8055D" w:rsidRPr="008A7EC5">
        <w:rPr>
          <w:rFonts w:ascii="Times New Roman" w:eastAsia="Times New Roman" w:hAnsi="Times New Roman" w:cs="Times New Roman"/>
          <w:lang w:eastAsia="ru-RU"/>
        </w:rPr>
        <w:t xml:space="preserve"> (</w:t>
      </w:r>
      <w:r w:rsidR="00D07C1A">
        <w:rPr>
          <w:rFonts w:ascii="Times New Roman" w:eastAsia="Times New Roman" w:hAnsi="Times New Roman" w:cs="Times New Roman"/>
          <w:lang w:eastAsia="ru-RU"/>
        </w:rPr>
        <w:t>на каждую партию выгруженного катализатора</w:t>
      </w:r>
      <w:r w:rsidR="00D8055D" w:rsidRPr="008A7EC5">
        <w:rPr>
          <w:rFonts w:ascii="Times New Roman" w:eastAsia="Times New Roman" w:hAnsi="Times New Roman" w:cs="Times New Roman"/>
          <w:lang w:eastAsia="ru-RU"/>
        </w:rPr>
        <w:t>)</w:t>
      </w:r>
      <w:r w:rsidRPr="008A7EC5">
        <w:rPr>
          <w:rFonts w:ascii="Times New Roman" w:eastAsia="Times New Roman" w:hAnsi="Times New Roman" w:cs="Times New Roman"/>
          <w:color w:val="00B050"/>
          <w:lang w:eastAsia="ru-RU"/>
        </w:rPr>
        <w:t xml:space="preserve"> </w:t>
      </w:r>
      <w:r w:rsidRPr="008A7EC5">
        <w:rPr>
          <w:rFonts w:ascii="Times New Roman" w:eastAsia="Times New Roman" w:hAnsi="Times New Roman" w:cs="Times New Roman"/>
          <w:i/>
          <w:color w:val="0070C0"/>
          <w:lang w:eastAsia="ru-RU"/>
        </w:rPr>
        <w:t>(по форм</w:t>
      </w:r>
      <w:r w:rsidR="00420425" w:rsidRPr="008A7EC5">
        <w:rPr>
          <w:rFonts w:ascii="Times New Roman" w:eastAsia="Times New Roman" w:hAnsi="Times New Roman" w:cs="Times New Roman"/>
          <w:i/>
          <w:color w:val="0070C0"/>
          <w:lang w:eastAsia="ru-RU"/>
        </w:rPr>
        <w:t>е в соответствии с Приложение №8</w:t>
      </w:r>
      <w:r w:rsidRPr="008A7EC5">
        <w:rPr>
          <w:rFonts w:ascii="Times New Roman" w:eastAsia="Times New Roman" w:hAnsi="Times New Roman" w:cs="Times New Roman"/>
          <w:i/>
          <w:color w:val="0070C0"/>
          <w:lang w:eastAsia="ru-RU"/>
        </w:rPr>
        <w:t xml:space="preserve"> к настоящему Договору)</w:t>
      </w:r>
      <w:r w:rsidRPr="008A7EC5">
        <w:rPr>
          <w:rFonts w:ascii="Times New Roman" w:eastAsia="Times New Roman" w:hAnsi="Times New Roman" w:cs="Times New Roman"/>
          <w:lang w:eastAsia="ru-RU"/>
        </w:rPr>
        <w:t xml:space="preserve"> с указанием результатов взвешивания регенерированного катализатора, и направить указанные документы Заказчику для утверждения и подписания. </w:t>
      </w:r>
    </w:p>
    <w:p w14:paraId="02F31878" w14:textId="01C202BE" w:rsidR="00F43D57" w:rsidRPr="008A7EC5" w:rsidRDefault="00F43D57" w:rsidP="00934B2D">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Заказчик в течение 5 (пяти) рабочих дней с момента получения Отчета </w:t>
      </w:r>
      <w:r w:rsidR="004354EA" w:rsidRPr="008A7EC5">
        <w:rPr>
          <w:rFonts w:ascii="Times New Roman" w:eastAsia="Times New Roman" w:hAnsi="Times New Roman" w:cs="Times New Roman"/>
          <w:lang w:eastAsia="ru-RU"/>
        </w:rPr>
        <w:t xml:space="preserve">по регенерации </w:t>
      </w:r>
      <w:r w:rsidR="0049186A" w:rsidRPr="008A7EC5">
        <w:rPr>
          <w:rFonts w:ascii="Times New Roman" w:eastAsia="Times New Roman" w:hAnsi="Times New Roman" w:cs="Times New Roman"/>
          <w:lang w:eastAsia="ru-RU"/>
        </w:rPr>
        <w:t>выгруженного</w:t>
      </w:r>
      <w:r w:rsidR="004354EA" w:rsidRPr="008A7EC5">
        <w:rPr>
          <w:rFonts w:ascii="Times New Roman" w:eastAsia="Times New Roman" w:hAnsi="Times New Roman" w:cs="Times New Roman"/>
          <w:lang w:eastAsia="ru-RU"/>
        </w:rPr>
        <w:t xml:space="preserve"> катализатора</w:t>
      </w:r>
      <w:r w:rsidRPr="008A7EC5">
        <w:rPr>
          <w:rFonts w:ascii="Times New Roman" w:eastAsia="Times New Roman" w:hAnsi="Times New Roman" w:cs="Times New Roman"/>
          <w:lang w:eastAsia="ru-RU"/>
        </w:rPr>
        <w:t xml:space="preserve"> (</w:t>
      </w:r>
      <w:r w:rsidRPr="008A7EC5">
        <w:rPr>
          <w:rFonts w:ascii="Times New Roman" w:eastAsia="Times New Roman" w:hAnsi="Times New Roman" w:cs="Times New Roman"/>
          <w:i/>
          <w:color w:val="0070C0"/>
          <w:lang w:eastAsia="ru-RU"/>
        </w:rPr>
        <w:t>Приложение №4</w:t>
      </w:r>
      <w:r w:rsidR="00A47E0A" w:rsidRPr="008A7EC5">
        <w:rPr>
          <w:rFonts w:ascii="Times New Roman" w:eastAsia="Times New Roman" w:hAnsi="Times New Roman" w:cs="Times New Roman"/>
          <w:i/>
          <w:color w:val="0070C0"/>
          <w:lang w:eastAsia="ru-RU"/>
        </w:rPr>
        <w:t xml:space="preserve"> к настоящему Договору</w:t>
      </w:r>
      <w:r w:rsidRPr="008A7EC5">
        <w:rPr>
          <w:rFonts w:ascii="Times New Roman" w:eastAsia="Times New Roman" w:hAnsi="Times New Roman" w:cs="Times New Roman"/>
          <w:lang w:eastAsia="ru-RU"/>
        </w:rPr>
        <w:t>) обязан подписать его и направить один экземпляр Подрядчику, либо направить мотивированный отказ от подписания с перечнем необходимых доработок.</w:t>
      </w:r>
    </w:p>
    <w:p w14:paraId="021DA924" w14:textId="611FF5FA" w:rsidR="00F211A4" w:rsidRPr="008A7EC5" w:rsidRDefault="00F211A4" w:rsidP="00F211A4">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Общее количество выгруженного катализатора разделено на две партии, учитывая это, вышеуказанный порядок проведения регенерации и выходного контроля, изложенный в пунктах</w:t>
      </w:r>
      <w:r w:rsidR="00D8055D" w:rsidRPr="008A7EC5">
        <w:rPr>
          <w:rFonts w:ascii="Times New Roman" w:eastAsia="Times New Roman" w:hAnsi="Times New Roman" w:cs="Times New Roman"/>
          <w:lang w:eastAsia="ru-RU"/>
        </w:rPr>
        <w:t xml:space="preserve"> 4.3.1 – 4.3.4 и 4.3.6 – 4.3.8</w:t>
      </w:r>
      <w:r w:rsidRPr="008A7EC5">
        <w:rPr>
          <w:rFonts w:ascii="Times New Roman" w:eastAsia="Times New Roman" w:hAnsi="Times New Roman" w:cs="Times New Roman"/>
          <w:lang w:eastAsia="ru-RU"/>
        </w:rPr>
        <w:t xml:space="preserve"> настоящего договора, должен быть проведен отдельно для каждой партии выгруженного катализатора.</w:t>
      </w:r>
    </w:p>
    <w:p w14:paraId="26327FDD" w14:textId="77777777" w:rsidR="00F211A4" w:rsidRPr="008A7EC5" w:rsidRDefault="00BB6F8A" w:rsidP="00F211A4">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Подрядчик вправе направлять регенерированный катализатор в адрес Заказчика только после получения от Заказчика подписанного Отчета </w:t>
      </w:r>
      <w:r w:rsidR="004354EA" w:rsidRPr="008A7EC5">
        <w:rPr>
          <w:rFonts w:ascii="Times New Roman" w:eastAsia="Times New Roman" w:hAnsi="Times New Roman" w:cs="Times New Roman"/>
          <w:lang w:eastAsia="ru-RU"/>
        </w:rPr>
        <w:t xml:space="preserve">по регенерации </w:t>
      </w:r>
      <w:r w:rsidR="0049186A" w:rsidRPr="008A7EC5">
        <w:rPr>
          <w:rFonts w:ascii="Times New Roman" w:eastAsia="Times New Roman" w:hAnsi="Times New Roman" w:cs="Times New Roman"/>
          <w:lang w:eastAsia="ru-RU"/>
        </w:rPr>
        <w:t>выгруженного</w:t>
      </w:r>
      <w:r w:rsidR="004354EA" w:rsidRPr="008A7EC5">
        <w:rPr>
          <w:rFonts w:ascii="Times New Roman" w:eastAsia="Times New Roman" w:hAnsi="Times New Roman" w:cs="Times New Roman"/>
          <w:lang w:eastAsia="ru-RU"/>
        </w:rPr>
        <w:t xml:space="preserve"> катализатора (</w:t>
      </w:r>
      <w:r w:rsidR="004354EA" w:rsidRPr="008A7EC5">
        <w:rPr>
          <w:rFonts w:ascii="Times New Roman" w:eastAsia="Times New Roman" w:hAnsi="Times New Roman" w:cs="Times New Roman"/>
          <w:i/>
          <w:color w:val="0070C0"/>
          <w:lang w:eastAsia="ru-RU"/>
        </w:rPr>
        <w:t>Приложение №4</w:t>
      </w:r>
      <w:r w:rsidR="00A47E0A" w:rsidRPr="008A7EC5">
        <w:rPr>
          <w:rFonts w:ascii="Times New Roman" w:eastAsia="Times New Roman" w:hAnsi="Times New Roman" w:cs="Times New Roman"/>
          <w:i/>
          <w:color w:val="0070C0"/>
          <w:lang w:eastAsia="ru-RU"/>
        </w:rPr>
        <w:t xml:space="preserve"> к настоящему Договору</w:t>
      </w:r>
      <w:r w:rsidR="004354EA" w:rsidRPr="008A7EC5">
        <w:rPr>
          <w:rFonts w:ascii="Times New Roman" w:eastAsia="Times New Roman" w:hAnsi="Times New Roman" w:cs="Times New Roman"/>
          <w:lang w:eastAsia="ru-RU"/>
        </w:rPr>
        <w:t>)</w:t>
      </w:r>
      <w:r w:rsidRPr="008A7EC5">
        <w:rPr>
          <w:rFonts w:ascii="Times New Roman" w:eastAsia="Times New Roman" w:hAnsi="Times New Roman" w:cs="Times New Roman"/>
          <w:lang w:eastAsia="ru-RU"/>
        </w:rPr>
        <w:t>.</w:t>
      </w:r>
    </w:p>
    <w:p w14:paraId="539ABCF7" w14:textId="4635C51A" w:rsidR="00AE1CD8" w:rsidRPr="008A7EC5" w:rsidRDefault="00AE1CD8" w:rsidP="00F211A4">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По согласованию с Заказчиком, о</w:t>
      </w:r>
      <w:r w:rsidR="0068599C" w:rsidRPr="008A7EC5">
        <w:rPr>
          <w:rFonts w:ascii="Times New Roman" w:eastAsia="Times New Roman" w:hAnsi="Times New Roman" w:cs="Times New Roman"/>
          <w:lang w:eastAsia="ru-RU"/>
        </w:rPr>
        <w:t>тгрузк</w:t>
      </w:r>
      <w:r w:rsidRPr="008A7EC5">
        <w:rPr>
          <w:rFonts w:ascii="Times New Roman" w:eastAsia="Times New Roman" w:hAnsi="Times New Roman" w:cs="Times New Roman"/>
          <w:lang w:eastAsia="ru-RU"/>
        </w:rPr>
        <w:t>у</w:t>
      </w:r>
      <w:r w:rsidR="0068599C" w:rsidRPr="008A7EC5">
        <w:rPr>
          <w:rFonts w:ascii="Times New Roman" w:eastAsia="Times New Roman" w:hAnsi="Times New Roman" w:cs="Times New Roman"/>
          <w:lang w:eastAsia="ru-RU"/>
        </w:rPr>
        <w:t xml:space="preserve"> регенерированного катализатора </w:t>
      </w:r>
      <w:r w:rsidRPr="008A7EC5">
        <w:rPr>
          <w:rFonts w:ascii="Times New Roman" w:eastAsia="Times New Roman" w:hAnsi="Times New Roman" w:cs="Times New Roman"/>
          <w:lang w:eastAsia="ru-RU"/>
        </w:rPr>
        <w:t>по мере</w:t>
      </w:r>
      <w:r w:rsidR="0068599C" w:rsidRPr="008A7EC5">
        <w:rPr>
          <w:rFonts w:ascii="Times New Roman" w:eastAsia="Times New Roman" w:hAnsi="Times New Roman" w:cs="Times New Roman"/>
          <w:lang w:eastAsia="ru-RU"/>
        </w:rPr>
        <w:t xml:space="preserve"> выполнения </w:t>
      </w:r>
      <w:r w:rsidRPr="008A7EC5">
        <w:rPr>
          <w:rFonts w:ascii="Times New Roman" w:eastAsia="Times New Roman" w:hAnsi="Times New Roman" w:cs="Times New Roman"/>
          <w:lang w:eastAsia="ru-RU"/>
        </w:rPr>
        <w:t xml:space="preserve">Подрядчиком </w:t>
      </w:r>
      <w:r w:rsidR="0068599C" w:rsidRPr="008A7EC5">
        <w:rPr>
          <w:rFonts w:ascii="Times New Roman" w:eastAsia="Times New Roman" w:hAnsi="Times New Roman" w:cs="Times New Roman"/>
          <w:lang w:eastAsia="ru-RU"/>
        </w:rPr>
        <w:t>Работ</w:t>
      </w:r>
      <w:r w:rsidRPr="008A7EC5">
        <w:rPr>
          <w:rFonts w:ascii="Times New Roman" w:eastAsia="Times New Roman" w:hAnsi="Times New Roman" w:cs="Times New Roman"/>
          <w:lang w:eastAsia="ru-RU"/>
        </w:rPr>
        <w:t xml:space="preserve"> и с целью разгрузки складов Подрядчика,</w:t>
      </w:r>
      <w:r w:rsidR="0068599C" w:rsidRPr="008A7EC5">
        <w:rPr>
          <w:rFonts w:ascii="Times New Roman" w:eastAsia="Times New Roman" w:hAnsi="Times New Roman" w:cs="Times New Roman"/>
          <w:lang w:eastAsia="ru-RU"/>
        </w:rPr>
        <w:t xml:space="preserve"> </w:t>
      </w:r>
      <w:r w:rsidRPr="008A7EC5">
        <w:rPr>
          <w:rFonts w:ascii="Times New Roman" w:eastAsia="Times New Roman" w:hAnsi="Times New Roman" w:cs="Times New Roman"/>
          <w:lang w:eastAsia="ru-RU"/>
        </w:rPr>
        <w:t>допускается</w:t>
      </w:r>
      <w:r w:rsidR="0068599C" w:rsidRPr="008A7EC5">
        <w:rPr>
          <w:rFonts w:ascii="Times New Roman" w:eastAsia="Times New Roman" w:hAnsi="Times New Roman" w:cs="Times New Roman"/>
          <w:lang w:eastAsia="ru-RU"/>
        </w:rPr>
        <w:t xml:space="preserve"> осуществлять отдельными</w:t>
      </w:r>
      <w:r w:rsidR="006A2F04" w:rsidRPr="008A7EC5">
        <w:rPr>
          <w:rFonts w:ascii="Times New Roman" w:eastAsia="Times New Roman" w:hAnsi="Times New Roman" w:cs="Times New Roman"/>
          <w:lang w:eastAsia="ru-RU"/>
        </w:rPr>
        <w:t xml:space="preserve"> полностью заполненными</w:t>
      </w:r>
      <w:r w:rsidR="0068599C" w:rsidRPr="008A7EC5">
        <w:rPr>
          <w:rFonts w:ascii="Times New Roman" w:eastAsia="Times New Roman" w:hAnsi="Times New Roman" w:cs="Times New Roman"/>
          <w:lang w:eastAsia="ru-RU"/>
        </w:rPr>
        <w:t xml:space="preserve"> </w:t>
      </w:r>
      <w:r w:rsidRPr="008A7EC5">
        <w:rPr>
          <w:rFonts w:ascii="Times New Roman" w:eastAsia="Times New Roman" w:hAnsi="Times New Roman" w:cs="Times New Roman"/>
          <w:lang w:eastAsia="ru-RU"/>
        </w:rPr>
        <w:t>машинами или группой</w:t>
      </w:r>
      <w:r w:rsidR="006A2F04" w:rsidRPr="008A7EC5">
        <w:rPr>
          <w:rFonts w:ascii="Times New Roman" w:eastAsia="Times New Roman" w:hAnsi="Times New Roman" w:cs="Times New Roman"/>
          <w:lang w:eastAsia="ru-RU"/>
        </w:rPr>
        <w:t xml:space="preserve"> полных</w:t>
      </w:r>
      <w:r w:rsidRPr="008A7EC5">
        <w:rPr>
          <w:rFonts w:ascii="Times New Roman" w:eastAsia="Times New Roman" w:hAnsi="Times New Roman" w:cs="Times New Roman"/>
          <w:lang w:eastAsia="ru-RU"/>
        </w:rPr>
        <w:t xml:space="preserve"> машин</w:t>
      </w:r>
      <w:r w:rsidR="0068599C" w:rsidRPr="008A7EC5">
        <w:rPr>
          <w:rFonts w:ascii="Times New Roman" w:eastAsia="Times New Roman" w:hAnsi="Times New Roman" w:cs="Times New Roman"/>
          <w:lang w:eastAsia="ru-RU"/>
        </w:rPr>
        <w:t xml:space="preserve"> (вместимостью</w:t>
      </w:r>
      <w:r w:rsidR="006A2F04" w:rsidRPr="008A7EC5">
        <w:rPr>
          <w:rFonts w:ascii="Times New Roman" w:eastAsia="Times New Roman" w:hAnsi="Times New Roman" w:cs="Times New Roman"/>
          <w:lang w:eastAsia="ru-RU"/>
        </w:rPr>
        <w:t xml:space="preserve"> одной машины -</w:t>
      </w:r>
      <w:r w:rsidRPr="008A7EC5">
        <w:rPr>
          <w:rFonts w:ascii="Times New Roman" w:eastAsia="Times New Roman" w:hAnsi="Times New Roman" w:cs="Times New Roman"/>
          <w:lang w:eastAsia="ru-RU"/>
        </w:rPr>
        <w:t xml:space="preserve"> не менее 88 бочек), не дожидаясь окончания регенерация всего объема выгруженного катализатора. </w:t>
      </w:r>
    </w:p>
    <w:p w14:paraId="36BD1DB8" w14:textId="77777777" w:rsidR="00905609" w:rsidRPr="008A7EC5" w:rsidRDefault="00F211A4" w:rsidP="00905609">
      <w:pPr>
        <w:pStyle w:val="af6"/>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В таком случае, </w:t>
      </w:r>
      <w:r w:rsidR="0068599C" w:rsidRPr="008A7EC5">
        <w:rPr>
          <w:rFonts w:ascii="Times New Roman" w:eastAsia="Times New Roman" w:hAnsi="Times New Roman" w:cs="Times New Roman"/>
          <w:lang w:eastAsia="ru-RU"/>
        </w:rPr>
        <w:t xml:space="preserve">Подрядчик, не менее чем за 7 (семь) рабочих дней до планируемой даты отгрузки </w:t>
      </w:r>
      <w:r w:rsidRPr="008A7EC5">
        <w:rPr>
          <w:rFonts w:ascii="Times New Roman" w:eastAsia="Times New Roman" w:hAnsi="Times New Roman" w:cs="Times New Roman"/>
          <w:lang w:eastAsia="ru-RU"/>
        </w:rPr>
        <w:t>регенерированного</w:t>
      </w:r>
      <w:r w:rsidR="0068599C" w:rsidRPr="008A7EC5">
        <w:rPr>
          <w:rFonts w:ascii="Times New Roman" w:eastAsia="Times New Roman" w:hAnsi="Times New Roman" w:cs="Times New Roman"/>
          <w:lang w:eastAsia="ru-RU"/>
        </w:rPr>
        <w:t xml:space="preserve"> катализатора после выполнения Работ, направляет Заказчику письменное уведомление, содержащее объем, подлежащ</w:t>
      </w:r>
      <w:r w:rsidR="006A2F04" w:rsidRPr="008A7EC5">
        <w:rPr>
          <w:rFonts w:ascii="Times New Roman" w:eastAsia="Times New Roman" w:hAnsi="Times New Roman" w:cs="Times New Roman"/>
          <w:lang w:eastAsia="ru-RU"/>
        </w:rPr>
        <w:t>ий</w:t>
      </w:r>
      <w:r w:rsidR="0068599C" w:rsidRPr="008A7EC5">
        <w:rPr>
          <w:rFonts w:ascii="Times New Roman" w:eastAsia="Times New Roman" w:hAnsi="Times New Roman" w:cs="Times New Roman"/>
          <w:lang w:eastAsia="ru-RU"/>
        </w:rPr>
        <w:t xml:space="preserve"> к отгрузке </w:t>
      </w:r>
      <w:r w:rsidRPr="008A7EC5">
        <w:rPr>
          <w:rFonts w:ascii="Times New Roman" w:eastAsia="Times New Roman" w:hAnsi="Times New Roman" w:cs="Times New Roman"/>
          <w:lang w:eastAsia="ru-RU"/>
        </w:rPr>
        <w:t>регенерированного</w:t>
      </w:r>
      <w:r w:rsidR="0068599C" w:rsidRPr="008A7EC5">
        <w:rPr>
          <w:rFonts w:ascii="Times New Roman" w:eastAsia="Times New Roman" w:hAnsi="Times New Roman" w:cs="Times New Roman"/>
          <w:lang w:eastAsia="ru-RU"/>
        </w:rPr>
        <w:t xml:space="preserve"> катализатора и дату отгрузки</w:t>
      </w:r>
      <w:r w:rsidR="00AE1CD8" w:rsidRPr="008A7EC5">
        <w:rPr>
          <w:rFonts w:ascii="Times New Roman" w:eastAsia="Times New Roman" w:hAnsi="Times New Roman" w:cs="Times New Roman"/>
          <w:lang w:eastAsia="ru-RU"/>
        </w:rPr>
        <w:t xml:space="preserve">. </w:t>
      </w:r>
      <w:r w:rsidRPr="008A7EC5">
        <w:rPr>
          <w:rFonts w:ascii="Times New Roman" w:eastAsia="Times New Roman" w:hAnsi="Times New Roman" w:cs="Times New Roman"/>
          <w:lang w:eastAsia="ru-RU"/>
        </w:rPr>
        <w:t xml:space="preserve">При этом, для каждой машины или группы машин, в зависимости от количества регенерированного катализатора, предполагаемого к отгрузке, оформляется Отчет по регенерации выгруженного катализатора </w:t>
      </w:r>
      <w:r w:rsidRPr="008A7EC5">
        <w:rPr>
          <w:rFonts w:ascii="Times New Roman" w:eastAsia="Times New Roman" w:hAnsi="Times New Roman" w:cs="Times New Roman"/>
          <w:i/>
          <w:color w:val="0070C0"/>
          <w:lang w:eastAsia="ru-RU"/>
        </w:rPr>
        <w:t xml:space="preserve">(по форме Приложение №4 к настоящему Договору) </w:t>
      </w:r>
      <w:r w:rsidRPr="008A7EC5">
        <w:rPr>
          <w:rFonts w:ascii="Times New Roman" w:eastAsia="Times New Roman" w:hAnsi="Times New Roman" w:cs="Times New Roman"/>
          <w:lang w:eastAsia="ru-RU"/>
        </w:rPr>
        <w:t>и</w:t>
      </w:r>
      <w:r w:rsidRPr="008A7EC5">
        <w:rPr>
          <w:rFonts w:ascii="Times New Roman" w:eastAsia="Times New Roman" w:hAnsi="Times New Roman" w:cs="Times New Roman"/>
          <w:i/>
          <w:color w:val="0070C0"/>
          <w:lang w:eastAsia="ru-RU"/>
        </w:rPr>
        <w:t xml:space="preserve"> </w:t>
      </w:r>
      <w:r w:rsidRPr="008A7EC5">
        <w:rPr>
          <w:rFonts w:ascii="Times New Roman" w:eastAsia="Times New Roman" w:hAnsi="Times New Roman" w:cs="Times New Roman"/>
          <w:lang w:eastAsia="ru-RU"/>
        </w:rPr>
        <w:t>Паспорт регенерированного катализатора, в соответствии с требованиями Приложения №2 к Техническому заданию.</w:t>
      </w:r>
    </w:p>
    <w:p w14:paraId="0D02F93C" w14:textId="7991CE97" w:rsidR="00F211A4" w:rsidRPr="008A7EC5" w:rsidRDefault="00F211A4" w:rsidP="00905609">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Акт выполненных работ по договору </w:t>
      </w:r>
      <w:r w:rsidRPr="008A7EC5">
        <w:rPr>
          <w:rFonts w:ascii="Times New Roman" w:eastAsia="Times New Roman" w:hAnsi="Times New Roman" w:cs="Times New Roman"/>
          <w:i/>
          <w:color w:val="0070C0"/>
          <w:lang w:eastAsia="ru-RU"/>
        </w:rPr>
        <w:t>(по форме в соответствии с Приложение №8 к настоящему Договору)</w:t>
      </w:r>
      <w:r w:rsidRPr="008A7EC5">
        <w:rPr>
          <w:rFonts w:ascii="Times New Roman" w:eastAsia="Times New Roman" w:hAnsi="Times New Roman" w:cs="Times New Roman"/>
          <w:lang w:eastAsia="ru-RU"/>
        </w:rPr>
        <w:t xml:space="preserve"> с указанием результатов анализов до и после регенерации катализатора, взвешивания регенерированного катализатора – направляется Заказчику после выполнения всех работ по договору</w:t>
      </w:r>
      <w:r w:rsidR="00D07C1A">
        <w:rPr>
          <w:rFonts w:ascii="Times New Roman" w:eastAsia="Times New Roman" w:hAnsi="Times New Roman" w:cs="Times New Roman"/>
          <w:lang w:eastAsia="ru-RU"/>
        </w:rPr>
        <w:t xml:space="preserve"> на каждую партию выгруженного катализатора</w:t>
      </w:r>
      <w:r w:rsidRPr="008A7EC5">
        <w:rPr>
          <w:rFonts w:ascii="Times New Roman" w:eastAsia="Times New Roman" w:hAnsi="Times New Roman" w:cs="Times New Roman"/>
          <w:lang w:eastAsia="ru-RU"/>
        </w:rPr>
        <w:t>.</w:t>
      </w:r>
    </w:p>
    <w:p w14:paraId="40916671" w14:textId="4620327C" w:rsidR="0068599C" w:rsidRPr="008A7EC5" w:rsidRDefault="00F211A4" w:rsidP="0068599C">
      <w:pPr>
        <w:pStyle w:val="af6"/>
        <w:tabs>
          <w:tab w:val="left" w:pos="1134"/>
        </w:tabs>
        <w:spacing w:after="0" w:line="264" w:lineRule="auto"/>
        <w:ind w:left="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 </w:t>
      </w:r>
    </w:p>
    <w:p w14:paraId="226DAFF1" w14:textId="201A57EB" w:rsidR="00C40443" w:rsidRPr="008A7EC5" w:rsidRDefault="00BB6F8A" w:rsidP="003A7EA4">
      <w:pPr>
        <w:pStyle w:val="af6"/>
        <w:numPr>
          <w:ilvl w:val="1"/>
          <w:numId w:val="44"/>
        </w:numPr>
        <w:tabs>
          <w:tab w:val="left" w:pos="1134"/>
        </w:tabs>
        <w:spacing w:after="0" w:line="264" w:lineRule="auto"/>
        <w:ind w:left="0" w:firstLine="709"/>
        <w:jc w:val="both"/>
        <w:rPr>
          <w:rFonts w:ascii="Times New Roman" w:eastAsia="Times New Roman" w:hAnsi="Times New Roman" w:cs="Times New Roman"/>
          <w:b/>
          <w:lang w:eastAsia="ru-RU"/>
        </w:rPr>
      </w:pPr>
      <w:r w:rsidRPr="008A7EC5">
        <w:rPr>
          <w:rFonts w:ascii="Times New Roman" w:eastAsia="Times New Roman" w:hAnsi="Times New Roman" w:cs="Times New Roman"/>
          <w:b/>
          <w:lang w:eastAsia="ru-RU"/>
        </w:rPr>
        <w:t xml:space="preserve">Отгрузка регенерированного </w:t>
      </w:r>
      <w:r w:rsidR="00E66315" w:rsidRPr="008A7EC5">
        <w:rPr>
          <w:rFonts w:ascii="Times New Roman" w:eastAsia="Times New Roman" w:hAnsi="Times New Roman" w:cs="Times New Roman"/>
          <w:b/>
          <w:lang w:eastAsia="ru-RU"/>
        </w:rPr>
        <w:t>катализатора</w:t>
      </w:r>
      <w:r w:rsidRPr="008A7EC5">
        <w:rPr>
          <w:rFonts w:ascii="Times New Roman" w:eastAsia="Times New Roman" w:hAnsi="Times New Roman" w:cs="Times New Roman"/>
          <w:b/>
          <w:lang w:eastAsia="ru-RU"/>
        </w:rPr>
        <w:t xml:space="preserve"> Заказчику. Порядок приемки катализатора по количеству и качеству.</w:t>
      </w:r>
    </w:p>
    <w:p w14:paraId="54A02153" w14:textId="2B863EFF" w:rsidR="00BB6F8A" w:rsidRPr="008A7EC5" w:rsidRDefault="00C40443" w:rsidP="003A7EA4">
      <w:pPr>
        <w:pStyle w:val="af6"/>
        <w:numPr>
          <w:ilvl w:val="2"/>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После получения от Заказчика подписанного </w:t>
      </w:r>
      <w:r w:rsidR="004354EA" w:rsidRPr="008A7EC5">
        <w:rPr>
          <w:rFonts w:ascii="Times New Roman" w:eastAsia="Times New Roman" w:hAnsi="Times New Roman" w:cs="Times New Roman"/>
          <w:lang w:eastAsia="ru-RU"/>
        </w:rPr>
        <w:t xml:space="preserve">Отчета по регенерации </w:t>
      </w:r>
      <w:r w:rsidR="0049186A" w:rsidRPr="008A7EC5">
        <w:rPr>
          <w:rFonts w:ascii="Times New Roman" w:eastAsia="Times New Roman" w:hAnsi="Times New Roman" w:cs="Times New Roman"/>
          <w:lang w:eastAsia="ru-RU"/>
        </w:rPr>
        <w:t>выгруженного</w:t>
      </w:r>
      <w:r w:rsidR="004354EA" w:rsidRPr="008A7EC5">
        <w:rPr>
          <w:rFonts w:ascii="Times New Roman" w:eastAsia="Times New Roman" w:hAnsi="Times New Roman" w:cs="Times New Roman"/>
          <w:lang w:eastAsia="ru-RU"/>
        </w:rPr>
        <w:t xml:space="preserve"> катализатора (</w:t>
      </w:r>
      <w:r w:rsidR="004354EA" w:rsidRPr="008A7EC5">
        <w:rPr>
          <w:rFonts w:ascii="Times New Roman" w:eastAsia="Times New Roman" w:hAnsi="Times New Roman" w:cs="Times New Roman"/>
          <w:i/>
          <w:color w:val="0070C0"/>
          <w:lang w:eastAsia="ru-RU"/>
        </w:rPr>
        <w:t>Приложение №4</w:t>
      </w:r>
      <w:r w:rsidR="00062312" w:rsidRPr="008A7EC5">
        <w:rPr>
          <w:rFonts w:ascii="Times New Roman" w:eastAsia="Times New Roman" w:hAnsi="Times New Roman" w:cs="Times New Roman"/>
          <w:i/>
          <w:color w:val="0070C0"/>
          <w:lang w:eastAsia="ru-RU"/>
        </w:rPr>
        <w:t xml:space="preserve"> к настоящему Договору</w:t>
      </w:r>
      <w:r w:rsidR="004354EA" w:rsidRPr="008A7EC5">
        <w:rPr>
          <w:rFonts w:ascii="Times New Roman" w:eastAsia="Times New Roman" w:hAnsi="Times New Roman" w:cs="Times New Roman"/>
          <w:lang w:eastAsia="ru-RU"/>
        </w:rPr>
        <w:t>)</w:t>
      </w:r>
      <w:r w:rsidRPr="008A7EC5">
        <w:rPr>
          <w:rFonts w:ascii="Times New Roman" w:eastAsia="Times New Roman" w:hAnsi="Times New Roman" w:cs="Times New Roman"/>
          <w:lang w:eastAsia="ru-RU"/>
        </w:rPr>
        <w:t xml:space="preserve"> без замечаний, Подрядчик обязан выполнить своими силами доставку регенерированного катализатора</w:t>
      </w:r>
      <w:r w:rsidR="00905609" w:rsidRPr="008A7EC5">
        <w:rPr>
          <w:rFonts w:ascii="Times New Roman" w:eastAsia="Times New Roman" w:hAnsi="Times New Roman" w:cs="Times New Roman"/>
          <w:lang w:eastAsia="ru-RU"/>
        </w:rPr>
        <w:t xml:space="preserve"> (катализатора, не подлежащего регенерации, отсева)</w:t>
      </w:r>
      <w:r w:rsidRPr="008A7EC5">
        <w:rPr>
          <w:rFonts w:ascii="Times New Roman" w:eastAsia="Times New Roman" w:hAnsi="Times New Roman" w:cs="Times New Roman"/>
          <w:lang w:eastAsia="ru-RU"/>
        </w:rPr>
        <w:t xml:space="preserve"> в адрес Заказчика.</w:t>
      </w:r>
    </w:p>
    <w:p w14:paraId="464481D0" w14:textId="5CA48285" w:rsidR="00A47E0A" w:rsidRPr="008A7EC5" w:rsidRDefault="00A47E0A" w:rsidP="008974AC">
      <w:pPr>
        <w:spacing w:after="0" w:line="264" w:lineRule="auto"/>
        <w:ind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Передача регенерированного катализатора оформляется путем подписания Акта приема-передачи регенерированного катализатора </w:t>
      </w:r>
      <w:r w:rsidR="00420425" w:rsidRPr="008A7EC5">
        <w:rPr>
          <w:rFonts w:ascii="Times New Roman" w:eastAsia="Times New Roman" w:hAnsi="Times New Roman" w:cs="Times New Roman"/>
          <w:i/>
          <w:color w:val="0070C0"/>
          <w:lang w:eastAsia="ru-RU"/>
        </w:rPr>
        <w:t>(по форме Приложение №9</w:t>
      </w:r>
      <w:r w:rsidRPr="008A7EC5">
        <w:rPr>
          <w:rFonts w:ascii="Times New Roman" w:eastAsia="Times New Roman" w:hAnsi="Times New Roman" w:cs="Times New Roman"/>
          <w:i/>
          <w:color w:val="0070C0"/>
          <w:lang w:eastAsia="ru-RU"/>
        </w:rPr>
        <w:t xml:space="preserve"> к настоящему Договору). </w:t>
      </w:r>
      <w:r w:rsidRPr="008A7EC5">
        <w:rPr>
          <w:rFonts w:ascii="Times New Roman" w:eastAsia="Times New Roman" w:hAnsi="Times New Roman" w:cs="Times New Roman"/>
          <w:lang w:eastAsia="ru-RU"/>
        </w:rPr>
        <w:t>Заказчик в течение 5 (пяти) рабочих дней с даты завершения приемки катализатора по количеству обязуется подписать и направить один экземпляр Акта Подрядчику, либо направить мотивированный отказ от подписания.</w:t>
      </w:r>
    </w:p>
    <w:p w14:paraId="2C8CA65E" w14:textId="7A44F193" w:rsidR="00C40443" w:rsidRPr="008A7EC5" w:rsidRDefault="00C40443" w:rsidP="003A7EA4">
      <w:pPr>
        <w:pStyle w:val="af6"/>
        <w:numPr>
          <w:ilvl w:val="2"/>
          <w:numId w:val="44"/>
        </w:numPr>
        <w:tabs>
          <w:tab w:val="left" w:pos="1134"/>
        </w:tabs>
        <w:spacing w:after="0" w:line="264" w:lineRule="auto"/>
        <w:ind w:left="0" w:firstLine="567"/>
        <w:jc w:val="both"/>
        <w:rPr>
          <w:rFonts w:ascii="Times New Roman" w:hAnsi="Times New Roman" w:cs="Times New Roman"/>
        </w:rPr>
      </w:pPr>
      <w:r w:rsidRPr="008A7EC5">
        <w:rPr>
          <w:rFonts w:ascii="Times New Roman" w:hAnsi="Times New Roman" w:cs="Times New Roman"/>
        </w:rPr>
        <w:t>Доставка регенерированного катализатор</w:t>
      </w:r>
      <w:r w:rsidR="00B6621C" w:rsidRPr="008A7EC5">
        <w:rPr>
          <w:rFonts w:ascii="Times New Roman" w:hAnsi="Times New Roman" w:cs="Times New Roman"/>
        </w:rPr>
        <w:t>а</w:t>
      </w:r>
      <w:r w:rsidRPr="008A7EC5">
        <w:rPr>
          <w:rFonts w:ascii="Times New Roman" w:hAnsi="Times New Roman" w:cs="Times New Roman"/>
        </w:rPr>
        <w:t xml:space="preserve"> производится</w:t>
      </w:r>
      <w:r w:rsidR="00B04A13" w:rsidRPr="008A7EC5">
        <w:rPr>
          <w:rFonts w:ascii="Times New Roman" w:hAnsi="Times New Roman" w:cs="Times New Roman"/>
        </w:rPr>
        <w:t xml:space="preserve"> в оборотной таре</w:t>
      </w:r>
      <w:r w:rsidR="00D76AFB" w:rsidRPr="008A7EC5">
        <w:rPr>
          <w:rFonts w:ascii="Times New Roman" w:hAnsi="Times New Roman" w:cs="Times New Roman"/>
        </w:rPr>
        <w:t xml:space="preserve"> Заказчика</w:t>
      </w:r>
      <w:r w:rsidRPr="008A7EC5">
        <w:rPr>
          <w:rFonts w:ascii="Times New Roman" w:hAnsi="Times New Roman" w:cs="Times New Roman"/>
        </w:rPr>
        <w:t xml:space="preserve"> </w:t>
      </w:r>
      <w:r w:rsidR="00D76AFB" w:rsidRPr="008A7EC5">
        <w:rPr>
          <w:rFonts w:ascii="Times New Roman" w:hAnsi="Times New Roman" w:cs="Times New Roman"/>
        </w:rPr>
        <w:t>(</w:t>
      </w:r>
      <w:r w:rsidR="004354EA" w:rsidRPr="008A7EC5">
        <w:rPr>
          <w:rFonts w:ascii="Times New Roman" w:hAnsi="Times New Roman" w:cs="Times New Roman"/>
        </w:rPr>
        <w:t>стальны</w:t>
      </w:r>
      <w:r w:rsidR="00D76AFB" w:rsidRPr="008A7EC5">
        <w:rPr>
          <w:rFonts w:ascii="Times New Roman" w:hAnsi="Times New Roman" w:cs="Times New Roman"/>
        </w:rPr>
        <w:t>е</w:t>
      </w:r>
      <w:r w:rsidR="004354EA" w:rsidRPr="008A7EC5">
        <w:rPr>
          <w:rFonts w:ascii="Times New Roman" w:hAnsi="Times New Roman" w:cs="Times New Roman"/>
        </w:rPr>
        <w:t xml:space="preserve"> </w:t>
      </w:r>
      <w:r w:rsidRPr="008A7EC5">
        <w:rPr>
          <w:rFonts w:ascii="Times New Roman" w:hAnsi="Times New Roman" w:cs="Times New Roman"/>
        </w:rPr>
        <w:t>бочк</w:t>
      </w:r>
      <w:r w:rsidR="00D76AFB" w:rsidRPr="008A7EC5">
        <w:rPr>
          <w:rFonts w:ascii="Times New Roman" w:hAnsi="Times New Roman" w:cs="Times New Roman"/>
        </w:rPr>
        <w:t>и</w:t>
      </w:r>
      <w:r w:rsidR="00B04A13" w:rsidRPr="008A7EC5">
        <w:rPr>
          <w:rFonts w:ascii="Times New Roman" w:hAnsi="Times New Roman" w:cs="Times New Roman"/>
        </w:rPr>
        <w:t xml:space="preserve"> с</w:t>
      </w:r>
      <w:r w:rsidR="00515962" w:rsidRPr="008A7EC5">
        <w:rPr>
          <w:rFonts w:ascii="Times New Roman" w:hAnsi="Times New Roman" w:cs="Times New Roman"/>
        </w:rPr>
        <w:t xml:space="preserve"> исправными</w:t>
      </w:r>
      <w:r w:rsidR="00B04A13" w:rsidRPr="008A7EC5">
        <w:rPr>
          <w:rFonts w:ascii="Times New Roman" w:hAnsi="Times New Roman" w:cs="Times New Roman"/>
        </w:rPr>
        <w:t xml:space="preserve"> полиэтиленовыми вкладышами на поддонах</w:t>
      </w:r>
      <w:r w:rsidR="00D76AFB" w:rsidRPr="008A7EC5">
        <w:rPr>
          <w:rFonts w:ascii="Times New Roman" w:hAnsi="Times New Roman" w:cs="Times New Roman"/>
        </w:rPr>
        <w:t>)</w:t>
      </w:r>
      <w:r w:rsidRPr="008A7EC5">
        <w:rPr>
          <w:rFonts w:ascii="Times New Roman" w:hAnsi="Times New Roman" w:cs="Times New Roman"/>
        </w:rPr>
        <w:t>.</w:t>
      </w:r>
      <w:r w:rsidR="004354EA" w:rsidRPr="008A7EC5">
        <w:rPr>
          <w:rFonts w:ascii="Times New Roman" w:hAnsi="Times New Roman" w:cs="Times New Roman"/>
        </w:rPr>
        <w:t xml:space="preserve"> </w:t>
      </w:r>
    </w:p>
    <w:p w14:paraId="75E410A4" w14:textId="41F47DE7" w:rsidR="00C40443" w:rsidRPr="008A7EC5" w:rsidRDefault="00C40443" w:rsidP="003A7EA4">
      <w:pPr>
        <w:pStyle w:val="af6"/>
        <w:numPr>
          <w:ilvl w:val="2"/>
          <w:numId w:val="44"/>
        </w:numPr>
        <w:tabs>
          <w:tab w:val="left" w:pos="1134"/>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hAnsi="Times New Roman" w:cs="Times New Roman"/>
        </w:rPr>
        <w:t xml:space="preserve">При </w:t>
      </w:r>
      <w:r w:rsidRPr="008A7EC5">
        <w:rPr>
          <w:rFonts w:ascii="Times New Roman" w:eastAsia="Times New Roman" w:hAnsi="Times New Roman" w:cs="Times New Roman"/>
          <w:color w:val="000000"/>
          <w:lang w:eastAsia="ru-RU"/>
        </w:rPr>
        <w:t>приемке регенерированного катализатора</w:t>
      </w:r>
      <w:r w:rsidR="00D76AFB" w:rsidRPr="008A7EC5">
        <w:rPr>
          <w:rFonts w:ascii="Times New Roman" w:eastAsia="Times New Roman" w:hAnsi="Times New Roman" w:cs="Times New Roman"/>
          <w:color w:val="000000"/>
          <w:lang w:eastAsia="ru-RU"/>
        </w:rPr>
        <w:t xml:space="preserve"> и пустых бочек с поддонами</w:t>
      </w:r>
      <w:r w:rsidRPr="008A7EC5">
        <w:rPr>
          <w:rFonts w:ascii="Times New Roman" w:eastAsia="Times New Roman" w:hAnsi="Times New Roman" w:cs="Times New Roman"/>
          <w:color w:val="000000"/>
          <w:lang w:eastAsia="ru-RU"/>
        </w:rPr>
        <w:t xml:space="preserve"> на складе Заказчика последний обязан провести приемку катализатора</w:t>
      </w:r>
      <w:r w:rsidR="00D76AFB" w:rsidRPr="008A7EC5">
        <w:rPr>
          <w:rFonts w:ascii="Times New Roman" w:eastAsia="Times New Roman" w:hAnsi="Times New Roman" w:cs="Times New Roman"/>
          <w:color w:val="000000"/>
          <w:lang w:eastAsia="ru-RU"/>
        </w:rPr>
        <w:t>, пустой тары и поддонов</w:t>
      </w:r>
      <w:r w:rsidRPr="008A7EC5">
        <w:rPr>
          <w:rFonts w:ascii="Times New Roman" w:eastAsia="Times New Roman" w:hAnsi="Times New Roman" w:cs="Times New Roman"/>
          <w:color w:val="000000"/>
          <w:lang w:eastAsia="ru-RU"/>
        </w:rPr>
        <w:t xml:space="preserve"> по количеству. </w:t>
      </w:r>
    </w:p>
    <w:p w14:paraId="2BFBB046" w14:textId="3F6994FB" w:rsidR="00C40443" w:rsidRPr="008A7EC5" w:rsidRDefault="00C40443" w:rsidP="008974AC">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Приемка регенерированного катализатора по количеству производится на складе Заказчика в два этапа:</w:t>
      </w:r>
    </w:p>
    <w:p w14:paraId="582EED98" w14:textId="5AEA51E0" w:rsidR="00C40443" w:rsidRPr="008A7EC5" w:rsidRDefault="00C40443" w:rsidP="008974AC">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а) по количеству грузовых мест (бочек);</w:t>
      </w:r>
    </w:p>
    <w:p w14:paraId="1808BA80" w14:textId="21E76CC9" w:rsidR="00A47E0A" w:rsidRPr="008A7EC5" w:rsidRDefault="00C40443" w:rsidP="008974AC">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б) по весу каждого грузового места (бочки).</w:t>
      </w:r>
    </w:p>
    <w:p w14:paraId="66661BC0" w14:textId="0C7B4D31" w:rsidR="00C40443" w:rsidRPr="008A7EC5" w:rsidRDefault="00C40443" w:rsidP="003A7EA4">
      <w:pPr>
        <w:pStyle w:val="af6"/>
        <w:numPr>
          <w:ilvl w:val="2"/>
          <w:numId w:val="44"/>
        </w:numPr>
        <w:tabs>
          <w:tab w:val="left" w:pos="1134"/>
        </w:tabs>
        <w:spacing w:after="0" w:line="264" w:lineRule="auto"/>
        <w:ind w:left="0" w:firstLine="567"/>
        <w:jc w:val="both"/>
        <w:rPr>
          <w:rFonts w:ascii="Times New Roman" w:eastAsia="Times New Roman" w:hAnsi="Times New Roman" w:cs="Times New Roman"/>
          <w:b/>
          <w:color w:val="000000"/>
          <w:lang w:eastAsia="ru-RU"/>
        </w:rPr>
      </w:pPr>
      <w:r w:rsidRPr="008A7EC5">
        <w:rPr>
          <w:rFonts w:ascii="Times New Roman" w:eastAsia="Times New Roman" w:hAnsi="Times New Roman" w:cs="Times New Roman"/>
          <w:b/>
          <w:color w:val="000000"/>
          <w:lang w:eastAsia="ru-RU"/>
        </w:rPr>
        <w:t>Приемка регенерированного катализатора по количеству грузовых мест:</w:t>
      </w:r>
    </w:p>
    <w:p w14:paraId="6364A268" w14:textId="4FB5DDE4" w:rsidR="00C40443" w:rsidRPr="008A7EC5" w:rsidRDefault="00C40443" w:rsidP="003A7EA4">
      <w:pPr>
        <w:pStyle w:val="af6"/>
        <w:numPr>
          <w:ilvl w:val="3"/>
          <w:numId w:val="44"/>
        </w:numPr>
        <w:tabs>
          <w:tab w:val="left" w:pos="1134"/>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 xml:space="preserve">Приемка катализатора осуществляется Заказчиком в момент его получения от перевозчика согласно данным, указанным в товарно-транспортной/транспортной накладной. </w:t>
      </w:r>
    </w:p>
    <w:p w14:paraId="26B74D12" w14:textId="77777777" w:rsidR="00C40443" w:rsidRPr="008A7EC5" w:rsidRDefault="00C40443" w:rsidP="008974AC">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При получении груза от перевозчика Заказчик проверяет:</w:t>
      </w:r>
    </w:p>
    <w:p w14:paraId="6114647C" w14:textId="7A4588D5" w:rsidR="00C40443" w:rsidRPr="008A7EC5" w:rsidRDefault="00C40443" w:rsidP="008974AC">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а) наличие исправных пломб на соответствующем транспортн</w:t>
      </w:r>
      <w:r w:rsidR="004354EA" w:rsidRPr="008A7EC5">
        <w:rPr>
          <w:rFonts w:ascii="Times New Roman" w:eastAsia="Times New Roman" w:hAnsi="Times New Roman" w:cs="Times New Roman"/>
          <w:color w:val="000000"/>
          <w:lang w:eastAsia="ru-RU"/>
        </w:rPr>
        <w:t>ом средстве</w:t>
      </w:r>
      <w:r w:rsidRPr="008A7EC5">
        <w:rPr>
          <w:rFonts w:ascii="Times New Roman" w:eastAsia="Times New Roman" w:hAnsi="Times New Roman" w:cs="Times New Roman"/>
          <w:color w:val="000000"/>
          <w:lang w:eastAsia="ru-RU"/>
        </w:rPr>
        <w:t>;</w:t>
      </w:r>
    </w:p>
    <w:p w14:paraId="665FC4AF" w14:textId="77777777" w:rsidR="00C40443" w:rsidRPr="008A7EC5" w:rsidRDefault="00C40443" w:rsidP="008974AC">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б) соответствие количества грузовых мест данным, указанным в товаросопроводительных документах;</w:t>
      </w:r>
    </w:p>
    <w:p w14:paraId="03094D09" w14:textId="45910E78" w:rsidR="00C40443" w:rsidRPr="008A7EC5" w:rsidRDefault="00C40443" w:rsidP="008974AC">
      <w:pPr>
        <w:spacing w:after="0" w:line="264" w:lineRule="auto"/>
        <w:ind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color w:val="000000"/>
          <w:lang w:eastAsia="ru-RU"/>
        </w:rPr>
        <w:t xml:space="preserve">в) </w:t>
      </w:r>
      <w:r w:rsidRPr="008A7EC5">
        <w:rPr>
          <w:rFonts w:ascii="Times New Roman" w:eastAsia="Times New Roman" w:hAnsi="Times New Roman" w:cs="Times New Roman"/>
          <w:lang w:eastAsia="ru-RU"/>
        </w:rPr>
        <w:t>маркировку каждого грузового места</w:t>
      </w:r>
      <w:r w:rsidR="00061DE0" w:rsidRPr="008A7EC5">
        <w:rPr>
          <w:rFonts w:ascii="Times New Roman" w:eastAsia="Times New Roman" w:hAnsi="Times New Roman" w:cs="Times New Roman"/>
          <w:lang w:eastAsia="ru-RU"/>
        </w:rPr>
        <w:t xml:space="preserve"> (каждой бочки)</w:t>
      </w:r>
      <w:r w:rsidRPr="008A7EC5">
        <w:rPr>
          <w:rFonts w:ascii="Times New Roman" w:eastAsia="Times New Roman" w:hAnsi="Times New Roman" w:cs="Times New Roman"/>
          <w:lang w:eastAsia="ru-RU"/>
        </w:rPr>
        <w:t xml:space="preserve">; </w:t>
      </w:r>
    </w:p>
    <w:p w14:paraId="734FD0A5" w14:textId="54901883" w:rsidR="00C40443" w:rsidRPr="008A7EC5" w:rsidRDefault="00C40443" w:rsidP="008974AC">
      <w:pPr>
        <w:spacing w:after="0" w:line="264" w:lineRule="auto"/>
        <w:ind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г) целостность </w:t>
      </w:r>
      <w:r w:rsidR="00A37ADF" w:rsidRPr="008A7EC5">
        <w:rPr>
          <w:rFonts w:ascii="Times New Roman" w:eastAsia="Times New Roman" w:hAnsi="Times New Roman" w:cs="Times New Roman"/>
          <w:lang w:eastAsia="ru-RU"/>
        </w:rPr>
        <w:t>тары с регенерированным катализатором</w:t>
      </w:r>
      <w:r w:rsidRPr="008A7EC5">
        <w:rPr>
          <w:rFonts w:ascii="Times New Roman" w:eastAsia="Times New Roman" w:hAnsi="Times New Roman" w:cs="Times New Roman"/>
          <w:lang w:eastAsia="ru-RU"/>
        </w:rPr>
        <w:t>.</w:t>
      </w:r>
    </w:p>
    <w:p w14:paraId="25E5302D" w14:textId="4094BBC2" w:rsidR="00C40443" w:rsidRPr="008A7EC5" w:rsidRDefault="00C40443" w:rsidP="003A7EA4">
      <w:pPr>
        <w:pStyle w:val="af6"/>
        <w:numPr>
          <w:ilvl w:val="3"/>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В случае обнаружения несоответствия количества грузовых мест товаросопроводительным документам</w:t>
      </w:r>
      <w:r w:rsidR="004354EA" w:rsidRPr="008A7EC5">
        <w:rPr>
          <w:rFonts w:ascii="Times New Roman" w:eastAsia="Times New Roman" w:hAnsi="Times New Roman" w:cs="Times New Roman"/>
          <w:lang w:eastAsia="ru-RU"/>
        </w:rPr>
        <w:t xml:space="preserve"> или случаев порчи </w:t>
      </w:r>
      <w:r w:rsidR="003D2857" w:rsidRPr="008A7EC5">
        <w:rPr>
          <w:rFonts w:ascii="Times New Roman" w:eastAsia="Times New Roman" w:hAnsi="Times New Roman" w:cs="Times New Roman"/>
          <w:lang w:eastAsia="ru-RU"/>
        </w:rPr>
        <w:t>тары</w:t>
      </w:r>
      <w:r w:rsidRPr="008A7EC5">
        <w:rPr>
          <w:rFonts w:ascii="Times New Roman" w:eastAsia="Times New Roman" w:hAnsi="Times New Roman" w:cs="Times New Roman"/>
          <w:lang w:eastAsia="ru-RU"/>
        </w:rPr>
        <w:t xml:space="preserve"> Заказ</w:t>
      </w:r>
      <w:r w:rsidR="004354EA" w:rsidRPr="008A7EC5">
        <w:rPr>
          <w:rFonts w:ascii="Times New Roman" w:eastAsia="Times New Roman" w:hAnsi="Times New Roman" w:cs="Times New Roman"/>
          <w:lang w:eastAsia="ru-RU"/>
        </w:rPr>
        <w:t>чик по факту выявления замечаний</w:t>
      </w:r>
      <w:r w:rsidRPr="008A7EC5">
        <w:rPr>
          <w:rFonts w:ascii="Times New Roman" w:eastAsia="Times New Roman" w:hAnsi="Times New Roman" w:cs="Times New Roman"/>
          <w:lang w:eastAsia="ru-RU"/>
        </w:rPr>
        <w:t xml:space="preserve"> информирует Подрядчика и составляет с водителем транспортного средства (экспедитором) Акт о выявленной недостаче грузовых мест (далее – Акт о несоответствии грузовых мест)</w:t>
      </w:r>
      <w:r w:rsidR="004354EA" w:rsidRPr="008A7EC5">
        <w:rPr>
          <w:rFonts w:ascii="Times New Roman" w:eastAsia="Times New Roman" w:hAnsi="Times New Roman" w:cs="Times New Roman"/>
          <w:lang w:eastAsia="ru-RU"/>
        </w:rPr>
        <w:t>, либо Акт о выявленных недостатках</w:t>
      </w:r>
      <w:r w:rsidR="003D2857" w:rsidRPr="008A7EC5">
        <w:rPr>
          <w:rFonts w:ascii="Times New Roman" w:eastAsia="Times New Roman" w:hAnsi="Times New Roman" w:cs="Times New Roman"/>
          <w:lang w:eastAsia="ru-RU"/>
        </w:rPr>
        <w:t xml:space="preserve"> тары</w:t>
      </w:r>
      <w:r w:rsidR="004354EA" w:rsidRPr="008A7EC5">
        <w:rPr>
          <w:rFonts w:ascii="Times New Roman" w:eastAsia="Times New Roman" w:hAnsi="Times New Roman" w:cs="Times New Roman"/>
          <w:lang w:eastAsia="ru-RU"/>
        </w:rPr>
        <w:t xml:space="preserve"> </w:t>
      </w:r>
      <w:r w:rsidRPr="008A7EC5">
        <w:rPr>
          <w:rFonts w:ascii="Times New Roman" w:eastAsia="Times New Roman" w:hAnsi="Times New Roman" w:cs="Times New Roman"/>
          <w:lang w:eastAsia="ru-RU"/>
        </w:rPr>
        <w:t xml:space="preserve">с одновременным отражением факта расхождений, повреждений в товарно-транспортной накладной. </w:t>
      </w:r>
    </w:p>
    <w:p w14:paraId="647603B0" w14:textId="763052B4" w:rsidR="00C40443" w:rsidRPr="008A7EC5" w:rsidRDefault="00C40443" w:rsidP="008974AC">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При отказе водителя</w:t>
      </w:r>
      <w:r w:rsidR="004354EA" w:rsidRPr="008A7EC5">
        <w:rPr>
          <w:rFonts w:ascii="Times New Roman" w:eastAsia="Times New Roman" w:hAnsi="Times New Roman" w:cs="Times New Roman"/>
          <w:color w:val="000000"/>
          <w:lang w:eastAsia="ru-RU"/>
        </w:rPr>
        <w:t>-экспедитора</w:t>
      </w:r>
      <w:r w:rsidRPr="008A7EC5">
        <w:rPr>
          <w:rFonts w:ascii="Times New Roman" w:eastAsia="Times New Roman" w:hAnsi="Times New Roman" w:cs="Times New Roman"/>
          <w:color w:val="000000"/>
          <w:lang w:eastAsia="ru-RU"/>
        </w:rPr>
        <w:t xml:space="preserve"> от подписания указанного акта и/или транспортных документов в нем делается соо</w:t>
      </w:r>
      <w:r w:rsidR="004354EA" w:rsidRPr="008A7EC5">
        <w:rPr>
          <w:rFonts w:ascii="Times New Roman" w:eastAsia="Times New Roman" w:hAnsi="Times New Roman" w:cs="Times New Roman"/>
          <w:color w:val="000000"/>
          <w:lang w:eastAsia="ru-RU"/>
        </w:rPr>
        <w:t>тветствующая отметка, а Заказчик подписывает указанный А</w:t>
      </w:r>
      <w:r w:rsidRPr="008A7EC5">
        <w:rPr>
          <w:rFonts w:ascii="Times New Roman" w:eastAsia="Times New Roman" w:hAnsi="Times New Roman" w:cs="Times New Roman"/>
          <w:color w:val="000000"/>
          <w:lang w:eastAsia="ru-RU"/>
        </w:rPr>
        <w:t xml:space="preserve">кт в одностороннем порядке. </w:t>
      </w:r>
    </w:p>
    <w:p w14:paraId="1E7872DF" w14:textId="77777777" w:rsidR="00C40443" w:rsidRPr="008A7EC5" w:rsidRDefault="00C40443" w:rsidP="008974AC">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 xml:space="preserve"> При обнаружении повреждений грузовых мест, которые могли возникнуть во время транспортировки, Заказчик производит фотографирование поврежденных грузовых мест и их расположения в кузове транспортного средства. </w:t>
      </w:r>
    </w:p>
    <w:p w14:paraId="3A8DE6E7" w14:textId="43112C46" w:rsidR="00C40443" w:rsidRPr="008A7EC5" w:rsidRDefault="00C40443" w:rsidP="008974AC">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Акт</w:t>
      </w:r>
      <w:r w:rsidR="004354EA" w:rsidRPr="008A7EC5">
        <w:rPr>
          <w:rFonts w:ascii="Times New Roman" w:eastAsia="Times New Roman" w:hAnsi="Times New Roman" w:cs="Times New Roman"/>
          <w:color w:val="000000"/>
          <w:lang w:eastAsia="ru-RU"/>
        </w:rPr>
        <w:t>ы</w:t>
      </w:r>
      <w:r w:rsidRPr="008A7EC5">
        <w:rPr>
          <w:rFonts w:ascii="Times New Roman" w:eastAsia="Times New Roman" w:hAnsi="Times New Roman" w:cs="Times New Roman"/>
          <w:color w:val="000000"/>
          <w:lang w:eastAsia="ru-RU"/>
        </w:rPr>
        <w:t xml:space="preserve"> с фотографиями, а также копиями необходимых тран</w:t>
      </w:r>
      <w:r w:rsidR="004354EA" w:rsidRPr="008A7EC5">
        <w:rPr>
          <w:rFonts w:ascii="Times New Roman" w:eastAsia="Times New Roman" w:hAnsi="Times New Roman" w:cs="Times New Roman"/>
          <w:color w:val="000000"/>
          <w:lang w:eastAsia="ru-RU"/>
        </w:rPr>
        <w:t>спортных документов, по мере их составления подлежа</w:t>
      </w:r>
      <w:r w:rsidRPr="008A7EC5">
        <w:rPr>
          <w:rFonts w:ascii="Times New Roman" w:eastAsia="Times New Roman" w:hAnsi="Times New Roman" w:cs="Times New Roman"/>
          <w:color w:val="000000"/>
          <w:lang w:eastAsia="ru-RU"/>
        </w:rPr>
        <w:t>т направлению Подрядчику по электронной почте, с последующей досылкой оригиналов указанных документов почтовым отправлением в адрес Подрядчика.</w:t>
      </w:r>
    </w:p>
    <w:p w14:paraId="3AE94F1F" w14:textId="1EE5EF80" w:rsidR="00C40443" w:rsidRPr="008A7EC5" w:rsidRDefault="00C40443" w:rsidP="003A7EA4">
      <w:pPr>
        <w:pStyle w:val="af6"/>
        <w:numPr>
          <w:ilvl w:val="2"/>
          <w:numId w:val="44"/>
        </w:numPr>
        <w:tabs>
          <w:tab w:val="left" w:pos="1134"/>
        </w:tabs>
        <w:spacing w:after="0" w:line="264" w:lineRule="auto"/>
        <w:ind w:left="0" w:firstLine="567"/>
        <w:jc w:val="both"/>
        <w:rPr>
          <w:rFonts w:ascii="Times New Roman" w:eastAsia="Times New Roman" w:hAnsi="Times New Roman" w:cs="Times New Roman"/>
          <w:b/>
          <w:color w:val="000000"/>
          <w:lang w:eastAsia="ru-RU"/>
        </w:rPr>
      </w:pPr>
      <w:r w:rsidRPr="008A7EC5">
        <w:rPr>
          <w:rFonts w:ascii="Times New Roman" w:eastAsia="Times New Roman" w:hAnsi="Times New Roman" w:cs="Times New Roman"/>
          <w:b/>
          <w:color w:val="000000"/>
          <w:lang w:eastAsia="ru-RU"/>
        </w:rPr>
        <w:t xml:space="preserve">Приемка регенерированного катализатора по </w:t>
      </w:r>
      <w:r w:rsidR="004354EA" w:rsidRPr="008A7EC5">
        <w:rPr>
          <w:rFonts w:ascii="Times New Roman" w:eastAsia="Times New Roman" w:hAnsi="Times New Roman" w:cs="Times New Roman"/>
          <w:b/>
          <w:color w:val="000000"/>
          <w:lang w:eastAsia="ru-RU"/>
        </w:rPr>
        <w:t>весу каждого грузового</w:t>
      </w:r>
      <w:r w:rsidRPr="008A7EC5">
        <w:rPr>
          <w:rFonts w:ascii="Times New Roman" w:eastAsia="Times New Roman" w:hAnsi="Times New Roman" w:cs="Times New Roman"/>
          <w:b/>
          <w:color w:val="000000"/>
          <w:lang w:eastAsia="ru-RU"/>
        </w:rPr>
        <w:t xml:space="preserve"> мест</w:t>
      </w:r>
      <w:r w:rsidR="004354EA" w:rsidRPr="008A7EC5">
        <w:rPr>
          <w:rFonts w:ascii="Times New Roman" w:eastAsia="Times New Roman" w:hAnsi="Times New Roman" w:cs="Times New Roman"/>
          <w:b/>
          <w:color w:val="000000"/>
          <w:lang w:eastAsia="ru-RU"/>
        </w:rPr>
        <w:t>а</w:t>
      </w:r>
      <w:r w:rsidRPr="008A7EC5">
        <w:rPr>
          <w:rFonts w:ascii="Times New Roman" w:eastAsia="Times New Roman" w:hAnsi="Times New Roman" w:cs="Times New Roman"/>
          <w:b/>
          <w:color w:val="000000"/>
          <w:lang w:eastAsia="ru-RU"/>
        </w:rPr>
        <w:t>:</w:t>
      </w:r>
    </w:p>
    <w:p w14:paraId="58714EA5" w14:textId="77777777" w:rsidR="00E34FA6" w:rsidRPr="008A7EC5" w:rsidRDefault="00343873" w:rsidP="003A7EA4">
      <w:pPr>
        <w:pStyle w:val="af6"/>
        <w:numPr>
          <w:ilvl w:val="3"/>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Приемка регенерированного катализатора</w:t>
      </w:r>
      <w:r w:rsidR="00E34FA6" w:rsidRPr="008A7EC5">
        <w:rPr>
          <w:rFonts w:ascii="Times New Roman" w:eastAsia="Times New Roman" w:hAnsi="Times New Roman" w:cs="Times New Roman"/>
          <w:lang w:eastAsia="ru-RU"/>
        </w:rPr>
        <w:t xml:space="preserve"> на складе Заказчика,</w:t>
      </w:r>
      <w:r w:rsidRPr="008A7EC5">
        <w:rPr>
          <w:rFonts w:ascii="Times New Roman" w:eastAsia="Times New Roman" w:hAnsi="Times New Roman" w:cs="Times New Roman"/>
          <w:lang w:eastAsia="ru-RU"/>
        </w:rPr>
        <w:t xml:space="preserve"> производится совместно с представителем Подрядчика.</w:t>
      </w:r>
    </w:p>
    <w:p w14:paraId="2F516835" w14:textId="3EA4C8B2" w:rsidR="00343873" w:rsidRPr="008A7EC5" w:rsidRDefault="00343873" w:rsidP="003A7EA4">
      <w:pPr>
        <w:pStyle w:val="af6"/>
        <w:numPr>
          <w:ilvl w:val="3"/>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 </w:t>
      </w:r>
      <w:r w:rsidR="00696784" w:rsidRPr="008A7EC5">
        <w:rPr>
          <w:rFonts w:ascii="Times New Roman" w:eastAsia="Times New Roman" w:hAnsi="Times New Roman" w:cs="Times New Roman"/>
          <w:lang w:eastAsia="ru-RU"/>
        </w:rPr>
        <w:t>Подрядчик в</w:t>
      </w:r>
      <w:r w:rsidR="00E34FA6" w:rsidRPr="008A7EC5">
        <w:rPr>
          <w:rFonts w:ascii="Times New Roman" w:eastAsia="Times New Roman" w:hAnsi="Times New Roman" w:cs="Times New Roman"/>
          <w:lang w:eastAsia="ru-RU"/>
        </w:rPr>
        <w:t xml:space="preserve">праве отказаться от совместной приемки регенерированного катализатора. Для этого, до отправки со склада Подрядчика партии регенерированного катализатора в адрес Заказчика, должно быть направлено официальное уведомление об отказе Подрядчика в совместной приемке регенерированного катализатора. </w:t>
      </w:r>
    </w:p>
    <w:p w14:paraId="386EB113" w14:textId="02EA44B2" w:rsidR="00E34FA6" w:rsidRPr="008A7EC5" w:rsidRDefault="00E34FA6" w:rsidP="003A7EA4">
      <w:pPr>
        <w:pStyle w:val="af6"/>
        <w:numPr>
          <w:ilvl w:val="3"/>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В случае отказа Подрядчика от совместной приемки регенерированного катализатора на складе Заказчика</w:t>
      </w:r>
      <w:r w:rsidR="00905609" w:rsidRPr="008A7EC5">
        <w:rPr>
          <w:rFonts w:ascii="Times New Roman" w:eastAsia="Times New Roman" w:hAnsi="Times New Roman" w:cs="Times New Roman"/>
          <w:lang w:eastAsia="ru-RU"/>
        </w:rPr>
        <w:t xml:space="preserve"> или неприбытия представителя Подрядчика на совместную приемку</w:t>
      </w:r>
      <w:r w:rsidRPr="008A7EC5">
        <w:rPr>
          <w:rFonts w:ascii="Times New Roman" w:eastAsia="Times New Roman" w:hAnsi="Times New Roman" w:cs="Times New Roman"/>
          <w:lang w:eastAsia="ru-RU"/>
        </w:rPr>
        <w:t>, последний вправе провести приемку регенерированного катализатора в одностороннем порядке.</w:t>
      </w:r>
    </w:p>
    <w:p w14:paraId="4D10D9E5" w14:textId="40A3CD5D" w:rsidR="00C40443" w:rsidRPr="008A7EC5" w:rsidRDefault="00C40443" w:rsidP="003A7EA4">
      <w:pPr>
        <w:pStyle w:val="af6"/>
        <w:numPr>
          <w:ilvl w:val="3"/>
          <w:numId w:val="44"/>
        </w:numPr>
        <w:tabs>
          <w:tab w:val="left" w:pos="1134"/>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Приемка катализатора по весу каждого грузового места производи</w:t>
      </w:r>
      <w:r w:rsidR="00420425" w:rsidRPr="008A7EC5">
        <w:rPr>
          <w:rFonts w:ascii="Times New Roman" w:eastAsia="Times New Roman" w:hAnsi="Times New Roman" w:cs="Times New Roman"/>
          <w:color w:val="000000"/>
          <w:lang w:eastAsia="ru-RU"/>
        </w:rPr>
        <w:t>тся Заказчиком в течение 15 (пятнадцати</w:t>
      </w:r>
      <w:r w:rsidRPr="008A7EC5">
        <w:rPr>
          <w:rFonts w:ascii="Times New Roman" w:eastAsia="Times New Roman" w:hAnsi="Times New Roman" w:cs="Times New Roman"/>
          <w:color w:val="000000"/>
          <w:lang w:eastAsia="ru-RU"/>
        </w:rPr>
        <w:t>) календарных дней с даты поступления катализатора на склад Заказчика. При проведении приемки Заказчик также проверяет внутритарное содержимое. Фактическое количество катализатора (вес) сравнивается с данными Накладной на отпуск материалов на сторону (</w:t>
      </w:r>
      <w:r w:rsidRPr="008A7EC5">
        <w:rPr>
          <w:rFonts w:ascii="Times New Roman" w:eastAsia="Times New Roman" w:hAnsi="Times New Roman" w:cs="Times New Roman"/>
          <w:lang w:eastAsia="ru-RU"/>
        </w:rPr>
        <w:t>форма М-</w:t>
      </w:r>
      <w:r w:rsidR="002E02EF" w:rsidRPr="008A7EC5">
        <w:rPr>
          <w:rFonts w:ascii="Times New Roman" w:eastAsia="Times New Roman" w:hAnsi="Times New Roman" w:cs="Times New Roman"/>
          <w:lang w:eastAsia="ru-RU"/>
        </w:rPr>
        <w:t>ТНПЗ-</w:t>
      </w:r>
      <w:r w:rsidRPr="008A7EC5">
        <w:rPr>
          <w:rFonts w:ascii="Times New Roman" w:eastAsia="Times New Roman" w:hAnsi="Times New Roman" w:cs="Times New Roman"/>
          <w:lang w:eastAsia="ru-RU"/>
        </w:rPr>
        <w:t>15</w:t>
      </w:r>
      <w:r w:rsidR="00062D0D" w:rsidRPr="008A7EC5">
        <w:rPr>
          <w:rFonts w:ascii="Times New Roman" w:eastAsia="Times New Roman" w:hAnsi="Times New Roman" w:cs="Times New Roman"/>
          <w:lang w:eastAsia="ru-RU"/>
        </w:rPr>
        <w:t xml:space="preserve">, </w:t>
      </w:r>
      <w:r w:rsidR="00062D0D" w:rsidRPr="008A7EC5">
        <w:rPr>
          <w:rFonts w:ascii="Times New Roman" w:eastAsia="Times New Roman" w:hAnsi="Times New Roman" w:cs="Times New Roman"/>
          <w:i/>
          <w:color w:val="0070C0"/>
          <w:lang w:eastAsia="ru-RU"/>
        </w:rPr>
        <w:t>Приложение № 10 к настоящему Договору</w:t>
      </w:r>
      <w:r w:rsidRPr="008A7EC5">
        <w:rPr>
          <w:rFonts w:ascii="Times New Roman" w:eastAsia="Times New Roman" w:hAnsi="Times New Roman" w:cs="Times New Roman"/>
          <w:color w:val="000000"/>
          <w:lang w:eastAsia="ru-RU"/>
        </w:rPr>
        <w:t>),</w:t>
      </w:r>
      <w:r w:rsidR="004354EA" w:rsidRPr="008A7EC5">
        <w:rPr>
          <w:rFonts w:ascii="Times New Roman" w:eastAsia="Times New Roman" w:hAnsi="Times New Roman" w:cs="Times New Roman"/>
          <w:color w:val="000000"/>
          <w:lang w:eastAsia="ru-RU"/>
        </w:rPr>
        <w:t xml:space="preserve"> а также данными отраженными в Акте</w:t>
      </w:r>
      <w:r w:rsidRPr="008A7EC5">
        <w:rPr>
          <w:rFonts w:ascii="Times New Roman" w:eastAsia="Times New Roman" w:hAnsi="Times New Roman" w:cs="Times New Roman"/>
          <w:color w:val="000000"/>
          <w:lang w:eastAsia="ru-RU"/>
        </w:rPr>
        <w:t xml:space="preserve"> выполненных работ по договору. </w:t>
      </w:r>
    </w:p>
    <w:p w14:paraId="1A841025" w14:textId="4A0EFC12" w:rsidR="00C40443" w:rsidRPr="008A7EC5" w:rsidRDefault="00C40443" w:rsidP="008974AC">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При обнаружении расхождения в весе катализатора против данных товаросопроводительных документов, Заказчик вызывает представителя Подрядчика</w:t>
      </w:r>
      <w:r w:rsidR="00905609" w:rsidRPr="008A7EC5">
        <w:rPr>
          <w:rFonts w:ascii="Times New Roman" w:eastAsia="Times New Roman" w:hAnsi="Times New Roman" w:cs="Times New Roman"/>
          <w:color w:val="000000"/>
          <w:lang w:eastAsia="ru-RU"/>
        </w:rPr>
        <w:t xml:space="preserve"> (в случае изначальной неявки)</w:t>
      </w:r>
      <w:r w:rsidRPr="008A7EC5">
        <w:rPr>
          <w:rFonts w:ascii="Times New Roman" w:eastAsia="Times New Roman" w:hAnsi="Times New Roman" w:cs="Times New Roman"/>
          <w:color w:val="000000"/>
          <w:lang w:eastAsia="ru-RU"/>
        </w:rPr>
        <w:t xml:space="preserve"> для проведения совместной приемки и составления двухстороннего Акта о выявленном расхождении по количеству  </w:t>
      </w:r>
    </w:p>
    <w:p w14:paraId="576C08C6" w14:textId="23E128C6" w:rsidR="00C40443" w:rsidRPr="008A7EC5" w:rsidRDefault="00E66315" w:rsidP="008974AC">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 xml:space="preserve">В случае отказа Подрядчика в совместной приемке катализатора при </w:t>
      </w:r>
      <w:r w:rsidR="004354EA" w:rsidRPr="008A7EC5">
        <w:rPr>
          <w:rFonts w:ascii="Times New Roman" w:eastAsia="Times New Roman" w:hAnsi="Times New Roman" w:cs="Times New Roman"/>
          <w:color w:val="000000"/>
          <w:lang w:eastAsia="ru-RU"/>
        </w:rPr>
        <w:t>выявлении</w:t>
      </w:r>
      <w:r w:rsidRPr="008A7EC5">
        <w:rPr>
          <w:rFonts w:ascii="Times New Roman" w:eastAsia="Times New Roman" w:hAnsi="Times New Roman" w:cs="Times New Roman"/>
          <w:color w:val="000000"/>
          <w:lang w:eastAsia="ru-RU"/>
        </w:rPr>
        <w:t xml:space="preserve"> недостачи ка</w:t>
      </w:r>
      <w:r w:rsidR="004354EA" w:rsidRPr="008A7EC5">
        <w:rPr>
          <w:rFonts w:ascii="Times New Roman" w:eastAsia="Times New Roman" w:hAnsi="Times New Roman" w:cs="Times New Roman"/>
          <w:color w:val="000000"/>
          <w:lang w:eastAsia="ru-RU"/>
        </w:rPr>
        <w:t>тализатора или в случае, когда Подрядчик не обеспечил присутствие своего представителя в месте приемки катализатора</w:t>
      </w:r>
      <w:r w:rsidRPr="008A7EC5">
        <w:rPr>
          <w:rFonts w:ascii="Times New Roman" w:eastAsia="Times New Roman" w:hAnsi="Times New Roman" w:cs="Times New Roman"/>
          <w:color w:val="000000"/>
          <w:lang w:eastAsia="ru-RU"/>
        </w:rPr>
        <w:t xml:space="preserve"> </w:t>
      </w:r>
      <w:r w:rsidRPr="008A7EC5">
        <w:rPr>
          <w:rFonts w:ascii="Times New Roman" w:eastAsia="Times New Roman" w:hAnsi="Times New Roman" w:cs="Times New Roman"/>
          <w:lang w:eastAsia="ru-RU"/>
        </w:rPr>
        <w:t xml:space="preserve">в течение 3 (трех) рабочих дней </w:t>
      </w:r>
      <w:r w:rsidRPr="008A7EC5">
        <w:rPr>
          <w:rFonts w:ascii="Times New Roman" w:eastAsia="Times New Roman" w:hAnsi="Times New Roman" w:cs="Times New Roman"/>
          <w:color w:val="000000"/>
          <w:lang w:eastAsia="ru-RU"/>
        </w:rPr>
        <w:t xml:space="preserve">с момента получения </w:t>
      </w:r>
      <w:r w:rsidR="004354EA" w:rsidRPr="008A7EC5">
        <w:rPr>
          <w:rFonts w:ascii="Times New Roman" w:eastAsia="Times New Roman" w:hAnsi="Times New Roman" w:cs="Times New Roman"/>
          <w:color w:val="000000"/>
          <w:lang w:eastAsia="ru-RU"/>
        </w:rPr>
        <w:t>соответствующего</w:t>
      </w:r>
      <w:r w:rsidRPr="008A7EC5">
        <w:rPr>
          <w:rFonts w:ascii="Times New Roman" w:eastAsia="Times New Roman" w:hAnsi="Times New Roman" w:cs="Times New Roman"/>
          <w:color w:val="000000"/>
          <w:lang w:eastAsia="ru-RU"/>
        </w:rPr>
        <w:t xml:space="preserve"> уведомления</w:t>
      </w:r>
      <w:r w:rsidR="004354EA" w:rsidRPr="008A7EC5">
        <w:rPr>
          <w:rFonts w:ascii="Times New Roman" w:eastAsia="Times New Roman" w:hAnsi="Times New Roman" w:cs="Times New Roman"/>
          <w:color w:val="000000"/>
          <w:lang w:eastAsia="ru-RU"/>
        </w:rPr>
        <w:t>,</w:t>
      </w:r>
      <w:r w:rsidR="00C40443" w:rsidRPr="008A7EC5">
        <w:rPr>
          <w:rFonts w:ascii="Times New Roman" w:eastAsia="Times New Roman" w:hAnsi="Times New Roman" w:cs="Times New Roman"/>
          <w:color w:val="000000"/>
          <w:lang w:eastAsia="ru-RU"/>
        </w:rPr>
        <w:t xml:space="preserve"> допускается односторонняя приемка катализатора</w:t>
      </w:r>
      <w:r w:rsidR="004354EA" w:rsidRPr="008A7EC5">
        <w:rPr>
          <w:rFonts w:ascii="Times New Roman" w:eastAsia="Times New Roman" w:hAnsi="Times New Roman" w:cs="Times New Roman"/>
          <w:color w:val="000000"/>
          <w:lang w:eastAsia="ru-RU"/>
        </w:rPr>
        <w:t xml:space="preserve"> Покупателем с фиксацией выявленных недостатков.</w:t>
      </w:r>
      <w:r w:rsidR="00C40443" w:rsidRPr="008A7EC5">
        <w:rPr>
          <w:rFonts w:ascii="Times New Roman" w:eastAsia="Times New Roman" w:hAnsi="Times New Roman" w:cs="Times New Roman"/>
          <w:color w:val="000000"/>
          <w:lang w:eastAsia="ru-RU"/>
        </w:rPr>
        <w:t xml:space="preserve"> </w:t>
      </w:r>
    </w:p>
    <w:p w14:paraId="31F8C9AE" w14:textId="77777777" w:rsidR="003A7EA4" w:rsidRPr="008A7EC5" w:rsidRDefault="003A7EA4" w:rsidP="003A7EA4">
      <w:pPr>
        <w:pStyle w:val="af6"/>
        <w:tabs>
          <w:tab w:val="left" w:pos="1134"/>
        </w:tabs>
        <w:spacing w:after="0" w:line="264" w:lineRule="auto"/>
        <w:ind w:left="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Транспортные накладные должны предусматривать:</w:t>
      </w:r>
    </w:p>
    <w:p w14:paraId="305DD953" w14:textId="5994EBFD" w:rsidR="003A7EA4" w:rsidRPr="008A7EC5" w:rsidRDefault="003A7EA4" w:rsidP="003A7EA4">
      <w:pPr>
        <w:pStyle w:val="af6"/>
        <w:numPr>
          <w:ilvl w:val="0"/>
          <w:numId w:val="45"/>
        </w:numPr>
        <w:tabs>
          <w:tab w:val="left" w:pos="993"/>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 xml:space="preserve">вес выгруженного </w:t>
      </w:r>
      <w:r w:rsidRPr="008A7EC5">
        <w:rPr>
          <w:rFonts w:ascii="Times New Roman" w:eastAsia="Times New Roman" w:hAnsi="Times New Roman" w:cs="Times New Roman"/>
          <w:lang w:eastAsia="ru-RU"/>
        </w:rPr>
        <w:t>катализатора</w:t>
      </w:r>
      <w:r w:rsidR="006B7609" w:rsidRPr="008A7EC5">
        <w:rPr>
          <w:rFonts w:ascii="Times New Roman" w:eastAsia="Times New Roman" w:hAnsi="Times New Roman" w:cs="Times New Roman"/>
          <w:lang w:eastAsia="ru-RU"/>
        </w:rPr>
        <w:t>, по сведениям Подрядчика</w:t>
      </w:r>
      <w:r w:rsidRPr="008A7EC5">
        <w:rPr>
          <w:rFonts w:ascii="Times New Roman" w:eastAsia="Times New Roman" w:hAnsi="Times New Roman" w:cs="Times New Roman"/>
          <w:lang w:eastAsia="ru-RU"/>
        </w:rPr>
        <w:t>;</w:t>
      </w:r>
    </w:p>
    <w:p w14:paraId="1B671913" w14:textId="77777777" w:rsidR="003A7EA4" w:rsidRPr="008A7EC5" w:rsidRDefault="003A7EA4" w:rsidP="003A7EA4">
      <w:pPr>
        <w:pStyle w:val="af6"/>
        <w:numPr>
          <w:ilvl w:val="0"/>
          <w:numId w:val="45"/>
        </w:numPr>
        <w:tabs>
          <w:tab w:val="left" w:pos="993"/>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количество бочек с выгруженным катализатором;</w:t>
      </w:r>
    </w:p>
    <w:p w14:paraId="5D39B229" w14:textId="77777777" w:rsidR="003A7EA4" w:rsidRPr="008A7EC5" w:rsidRDefault="003A7EA4" w:rsidP="003A7EA4">
      <w:pPr>
        <w:pStyle w:val="af6"/>
        <w:numPr>
          <w:ilvl w:val="0"/>
          <w:numId w:val="45"/>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color w:val="000000"/>
          <w:lang w:eastAsia="ru-RU"/>
        </w:rPr>
        <w:t>количество поддонов, на которых размещены бочки с выгруженным катализатором.</w:t>
      </w:r>
    </w:p>
    <w:p w14:paraId="173365FF" w14:textId="78BE3B4A" w:rsidR="00062312" w:rsidRPr="008A7EC5" w:rsidRDefault="00062312" w:rsidP="003A7EA4">
      <w:pPr>
        <w:pStyle w:val="af6"/>
        <w:numPr>
          <w:ilvl w:val="0"/>
          <w:numId w:val="45"/>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color w:val="000000"/>
          <w:lang w:eastAsia="ru-RU"/>
        </w:rPr>
        <w:t>количество бочек с отсевом;</w:t>
      </w:r>
    </w:p>
    <w:p w14:paraId="34F58BEE" w14:textId="407A357D" w:rsidR="00062312" w:rsidRPr="008A7EC5" w:rsidRDefault="00062312" w:rsidP="003A7EA4">
      <w:pPr>
        <w:pStyle w:val="af6"/>
        <w:numPr>
          <w:ilvl w:val="0"/>
          <w:numId w:val="45"/>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color w:val="000000"/>
          <w:lang w:eastAsia="ru-RU"/>
        </w:rPr>
        <w:t>количество пустых бочек.</w:t>
      </w:r>
    </w:p>
    <w:p w14:paraId="0FE5F9D7" w14:textId="32F29ACE" w:rsidR="004354EA" w:rsidRPr="008A7EC5" w:rsidRDefault="002F4686" w:rsidP="003A7EA4">
      <w:pPr>
        <w:pStyle w:val="af6"/>
        <w:numPr>
          <w:ilvl w:val="3"/>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В с</w:t>
      </w:r>
      <w:r w:rsidR="00420425" w:rsidRPr="008A7EC5">
        <w:rPr>
          <w:rFonts w:ascii="Times New Roman" w:eastAsia="Times New Roman" w:hAnsi="Times New Roman" w:cs="Times New Roman"/>
          <w:lang w:eastAsia="ru-RU"/>
        </w:rPr>
        <w:t>лучае выявления недостачи катализатора или возвратной тары</w:t>
      </w:r>
      <w:r w:rsidRPr="008A7EC5">
        <w:rPr>
          <w:rFonts w:ascii="Times New Roman" w:eastAsia="Times New Roman" w:hAnsi="Times New Roman" w:cs="Times New Roman"/>
          <w:lang w:eastAsia="ru-RU"/>
        </w:rPr>
        <w:t>, Подрядчик обязуется в срок</w:t>
      </w:r>
      <w:r w:rsidR="00ED444C" w:rsidRPr="008A7EC5">
        <w:rPr>
          <w:rFonts w:ascii="Times New Roman" w:eastAsia="Times New Roman" w:hAnsi="Times New Roman" w:cs="Times New Roman"/>
          <w:lang w:eastAsia="ru-RU"/>
        </w:rPr>
        <w:t>,</w:t>
      </w:r>
      <w:r w:rsidRPr="008A7EC5">
        <w:rPr>
          <w:rFonts w:ascii="Times New Roman" w:eastAsia="Times New Roman" w:hAnsi="Times New Roman" w:cs="Times New Roman"/>
          <w:lang w:eastAsia="ru-RU"/>
        </w:rPr>
        <w:t xml:space="preserve"> не превышающий 30</w:t>
      </w:r>
      <w:r w:rsidR="00420425" w:rsidRPr="008A7EC5">
        <w:rPr>
          <w:rFonts w:ascii="Times New Roman" w:eastAsia="Times New Roman" w:hAnsi="Times New Roman" w:cs="Times New Roman"/>
          <w:lang w:eastAsia="ru-RU"/>
        </w:rPr>
        <w:t xml:space="preserve"> (тридцати)</w:t>
      </w:r>
      <w:r w:rsidRPr="008A7EC5">
        <w:rPr>
          <w:rFonts w:ascii="Times New Roman" w:eastAsia="Times New Roman" w:hAnsi="Times New Roman" w:cs="Times New Roman"/>
          <w:lang w:eastAsia="ru-RU"/>
        </w:rPr>
        <w:t xml:space="preserve"> календарных дней с момента получения соответствующего требования</w:t>
      </w:r>
      <w:r w:rsidR="00ED444C" w:rsidRPr="008A7EC5">
        <w:rPr>
          <w:rFonts w:ascii="Times New Roman" w:eastAsia="Times New Roman" w:hAnsi="Times New Roman" w:cs="Times New Roman"/>
          <w:lang w:eastAsia="ru-RU"/>
        </w:rPr>
        <w:t>,</w:t>
      </w:r>
      <w:r w:rsidRPr="008A7EC5">
        <w:rPr>
          <w:rFonts w:ascii="Times New Roman" w:eastAsia="Times New Roman" w:hAnsi="Times New Roman" w:cs="Times New Roman"/>
          <w:lang w:eastAsia="ru-RU"/>
        </w:rPr>
        <w:t xml:space="preserve"> предоставить Заказчику недостающее количество нового катализатора либо иного регенерированного катализатора (с активностью не менее </w:t>
      </w:r>
      <w:r w:rsidR="003A7EA4" w:rsidRPr="008A7EC5">
        <w:rPr>
          <w:rFonts w:ascii="Times New Roman" w:eastAsia="Times New Roman" w:hAnsi="Times New Roman" w:cs="Times New Roman"/>
          <w:lang w:eastAsia="ru-RU"/>
        </w:rPr>
        <w:t>90</w:t>
      </w:r>
      <w:r w:rsidRPr="008A7EC5">
        <w:rPr>
          <w:rFonts w:ascii="Times New Roman" w:eastAsia="Times New Roman" w:hAnsi="Times New Roman" w:cs="Times New Roman"/>
          <w:lang w:eastAsia="ru-RU"/>
        </w:rPr>
        <w:t xml:space="preserve"> %) той же марки</w:t>
      </w:r>
      <w:r w:rsidR="00B6621C" w:rsidRPr="008A7EC5">
        <w:rPr>
          <w:rFonts w:ascii="Times New Roman" w:eastAsia="Times New Roman" w:hAnsi="Times New Roman" w:cs="Times New Roman"/>
          <w:lang w:eastAsia="ru-RU"/>
        </w:rPr>
        <w:t>,</w:t>
      </w:r>
      <w:r w:rsidR="000772AB" w:rsidRPr="008A7EC5">
        <w:rPr>
          <w:rFonts w:ascii="Times New Roman" w:eastAsia="Times New Roman" w:hAnsi="Times New Roman" w:cs="Times New Roman"/>
          <w:lang w:eastAsia="ru-RU"/>
        </w:rPr>
        <w:t xml:space="preserve"> либо возместить стоимость недостачи катализатора</w:t>
      </w:r>
      <w:r w:rsidR="00420425" w:rsidRPr="008A7EC5">
        <w:rPr>
          <w:rFonts w:ascii="Times New Roman" w:eastAsia="Times New Roman" w:hAnsi="Times New Roman" w:cs="Times New Roman"/>
          <w:lang w:eastAsia="ru-RU"/>
        </w:rPr>
        <w:t xml:space="preserve"> и тары</w:t>
      </w:r>
      <w:r w:rsidR="000772AB" w:rsidRPr="008A7EC5">
        <w:rPr>
          <w:rFonts w:ascii="Times New Roman" w:eastAsia="Times New Roman" w:hAnsi="Times New Roman" w:cs="Times New Roman"/>
          <w:lang w:eastAsia="ru-RU"/>
        </w:rPr>
        <w:t xml:space="preserve"> из расчета стоимости, указанной в п. 2.2.</w:t>
      </w:r>
      <w:r w:rsidR="003A7EA4" w:rsidRPr="008A7EC5">
        <w:rPr>
          <w:rFonts w:ascii="Times New Roman" w:eastAsia="Times New Roman" w:hAnsi="Times New Roman" w:cs="Times New Roman"/>
          <w:lang w:eastAsia="ru-RU"/>
        </w:rPr>
        <w:t>4</w:t>
      </w:r>
      <w:r w:rsidR="000772AB" w:rsidRPr="008A7EC5">
        <w:rPr>
          <w:rFonts w:ascii="Times New Roman" w:eastAsia="Times New Roman" w:hAnsi="Times New Roman" w:cs="Times New Roman"/>
          <w:lang w:eastAsia="ru-RU"/>
        </w:rPr>
        <w:t xml:space="preserve"> Договора. </w:t>
      </w:r>
    </w:p>
    <w:p w14:paraId="66BD4882" w14:textId="417A8958" w:rsidR="00420425" w:rsidRPr="008A7EC5" w:rsidRDefault="00C40443" w:rsidP="003A7EA4">
      <w:pPr>
        <w:pStyle w:val="af6"/>
        <w:numPr>
          <w:ilvl w:val="3"/>
          <w:numId w:val="44"/>
        </w:numPr>
        <w:tabs>
          <w:tab w:val="left" w:pos="1134"/>
        </w:tabs>
        <w:spacing w:after="0" w:line="264" w:lineRule="auto"/>
        <w:ind w:left="0" w:firstLine="567"/>
        <w:jc w:val="both"/>
        <w:rPr>
          <w:rFonts w:ascii="Times New Roman" w:hAnsi="Times New Roman" w:cs="Times New Roman"/>
        </w:rPr>
      </w:pPr>
      <w:r w:rsidRPr="008A7EC5">
        <w:rPr>
          <w:rFonts w:ascii="Times New Roman" w:eastAsia="Times New Roman" w:hAnsi="Times New Roman" w:cs="Times New Roman"/>
          <w:color w:val="000000"/>
          <w:lang w:eastAsia="ru-RU"/>
        </w:rPr>
        <w:t>Обязательства Подрядчика по регенерации катализатора считаются исполненными с момента подписания Сторонами Акта выполненных работ</w:t>
      </w:r>
      <w:r w:rsidR="00420425" w:rsidRPr="008A7EC5">
        <w:rPr>
          <w:rFonts w:ascii="Times New Roman" w:eastAsia="Times New Roman" w:hAnsi="Times New Roman" w:cs="Times New Roman"/>
          <w:color w:val="000000"/>
          <w:lang w:eastAsia="ru-RU"/>
        </w:rPr>
        <w:t xml:space="preserve"> </w:t>
      </w:r>
      <w:r w:rsidR="00420425" w:rsidRPr="008A7EC5">
        <w:rPr>
          <w:rFonts w:ascii="Times New Roman" w:hAnsi="Times New Roman" w:cs="Times New Roman"/>
          <w:i/>
        </w:rPr>
        <w:t>(по форме</w:t>
      </w:r>
      <w:r w:rsidR="00420425" w:rsidRPr="008A7EC5">
        <w:rPr>
          <w:rFonts w:ascii="Times New Roman" w:hAnsi="Times New Roman" w:cs="Times New Roman"/>
        </w:rPr>
        <w:t xml:space="preserve"> </w:t>
      </w:r>
      <w:r w:rsidR="00420425" w:rsidRPr="008A7EC5">
        <w:rPr>
          <w:rFonts w:ascii="Times New Roman" w:eastAsia="Times New Roman" w:hAnsi="Times New Roman" w:cs="Times New Roman"/>
          <w:i/>
          <w:color w:val="0070C0"/>
          <w:lang w:eastAsia="ru-RU"/>
        </w:rPr>
        <w:t>Приложения №8 к настоящему Договору)</w:t>
      </w:r>
      <w:r w:rsidR="00420425" w:rsidRPr="008A7EC5">
        <w:rPr>
          <w:rFonts w:ascii="Times New Roman" w:eastAsia="Times New Roman" w:hAnsi="Times New Roman" w:cs="Times New Roman"/>
          <w:lang w:eastAsia="ru-RU"/>
        </w:rPr>
        <w:t>.</w:t>
      </w:r>
    </w:p>
    <w:p w14:paraId="6A13EC60" w14:textId="5DFAD822" w:rsidR="00E66315" w:rsidRPr="008A7EC5" w:rsidRDefault="00E66315" w:rsidP="003A7EA4">
      <w:pPr>
        <w:pStyle w:val="af6"/>
        <w:numPr>
          <w:ilvl w:val="2"/>
          <w:numId w:val="44"/>
        </w:numPr>
        <w:tabs>
          <w:tab w:val="left" w:pos="1134"/>
        </w:tabs>
        <w:spacing w:after="0" w:line="264" w:lineRule="auto"/>
        <w:ind w:left="0" w:firstLine="567"/>
        <w:jc w:val="both"/>
        <w:rPr>
          <w:rFonts w:ascii="Times New Roman" w:eastAsia="Times New Roman" w:hAnsi="Times New Roman" w:cs="Times New Roman"/>
          <w:b/>
          <w:color w:val="000000"/>
          <w:lang w:eastAsia="ru-RU"/>
        </w:rPr>
      </w:pPr>
      <w:r w:rsidRPr="008A7EC5">
        <w:rPr>
          <w:rFonts w:ascii="Times New Roman" w:eastAsia="Times New Roman" w:hAnsi="Times New Roman" w:cs="Times New Roman"/>
          <w:b/>
          <w:color w:val="000000"/>
          <w:lang w:eastAsia="ru-RU"/>
        </w:rPr>
        <w:t>Приемка катализатора по качеству:</w:t>
      </w:r>
    </w:p>
    <w:p w14:paraId="77D71621" w14:textId="77777777" w:rsidR="001714E4" w:rsidRPr="008A7EC5" w:rsidRDefault="00A47E0A" w:rsidP="003A7EA4">
      <w:pPr>
        <w:pStyle w:val="af6"/>
        <w:numPr>
          <w:ilvl w:val="3"/>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Приемка регенерированного катализатора по качеству производится на основании заключения результатов</w:t>
      </w:r>
      <w:r w:rsidR="00420425" w:rsidRPr="008A7EC5">
        <w:rPr>
          <w:rFonts w:ascii="Times New Roman" w:eastAsia="Times New Roman" w:hAnsi="Times New Roman" w:cs="Times New Roman"/>
          <w:lang w:eastAsia="ru-RU"/>
        </w:rPr>
        <w:t xml:space="preserve"> выходного контроля, проводимого</w:t>
      </w:r>
      <w:r w:rsidRPr="008A7EC5">
        <w:rPr>
          <w:rFonts w:ascii="Times New Roman" w:eastAsia="Times New Roman" w:hAnsi="Times New Roman" w:cs="Times New Roman"/>
          <w:lang w:eastAsia="ru-RU"/>
        </w:rPr>
        <w:t xml:space="preserve"> в соответствии с п. 4.3. Договора. Утверждение сторонами результатов выходного контроля, путем подписания Сторонами Отчета по регенерации выгруженного катализатора </w:t>
      </w:r>
      <w:r w:rsidR="00420425" w:rsidRPr="008A7EC5">
        <w:rPr>
          <w:rFonts w:ascii="Times New Roman" w:eastAsia="Times New Roman" w:hAnsi="Times New Roman" w:cs="Times New Roman"/>
          <w:i/>
          <w:color w:val="0070C0"/>
          <w:lang w:eastAsia="ru-RU"/>
        </w:rPr>
        <w:t>(по форме Приложение №4</w:t>
      </w:r>
      <w:r w:rsidRPr="008A7EC5">
        <w:rPr>
          <w:rFonts w:ascii="Times New Roman" w:eastAsia="Times New Roman" w:hAnsi="Times New Roman" w:cs="Times New Roman"/>
          <w:i/>
          <w:color w:val="0070C0"/>
          <w:lang w:eastAsia="ru-RU"/>
        </w:rPr>
        <w:t xml:space="preserve"> к настоящему Договору) </w:t>
      </w:r>
      <w:r w:rsidRPr="008A7EC5">
        <w:rPr>
          <w:rFonts w:ascii="Times New Roman" w:eastAsia="Times New Roman" w:hAnsi="Times New Roman" w:cs="Times New Roman"/>
          <w:lang w:eastAsia="ru-RU"/>
        </w:rPr>
        <w:t>свидетельствует о том, что регенерация проведена надлежащим образом, регенерированный катализатор достиг необходимых показателей активности. Утверждение результатов выходного контроля дает право Подрядчику отгружать регенерированный катализатор Заказчику.</w:t>
      </w:r>
    </w:p>
    <w:p w14:paraId="30EC3F1E" w14:textId="3F0DF7D4" w:rsidR="00286A93" w:rsidRPr="008A7EC5" w:rsidRDefault="001714E4" w:rsidP="003A7EA4">
      <w:pPr>
        <w:pStyle w:val="af6"/>
        <w:numPr>
          <w:ilvl w:val="3"/>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Заказчик</w:t>
      </w:r>
      <w:r w:rsidR="00C31753" w:rsidRPr="008A7EC5">
        <w:rPr>
          <w:rFonts w:ascii="Times New Roman" w:eastAsia="Times New Roman" w:hAnsi="Times New Roman" w:cs="Times New Roman"/>
          <w:lang w:eastAsia="ru-RU"/>
        </w:rPr>
        <w:t>,</w:t>
      </w:r>
      <w:r w:rsidRPr="008A7EC5">
        <w:rPr>
          <w:rFonts w:ascii="Times New Roman" w:eastAsia="Times New Roman" w:hAnsi="Times New Roman" w:cs="Times New Roman"/>
          <w:lang w:eastAsia="ru-RU"/>
        </w:rPr>
        <w:t xml:space="preserve"> </w:t>
      </w:r>
      <w:r w:rsidR="00C31753" w:rsidRPr="008A7EC5">
        <w:rPr>
          <w:rFonts w:ascii="Times New Roman" w:eastAsia="Times New Roman" w:hAnsi="Times New Roman" w:cs="Times New Roman"/>
          <w:lang w:eastAsia="ru-RU"/>
        </w:rPr>
        <w:t>для проверки и подтверждения</w:t>
      </w:r>
      <w:r w:rsidR="00D055DA" w:rsidRPr="008A7EC5">
        <w:rPr>
          <w:rFonts w:ascii="Times New Roman" w:eastAsia="Times New Roman" w:hAnsi="Times New Roman" w:cs="Times New Roman"/>
          <w:lang w:eastAsia="ru-RU"/>
        </w:rPr>
        <w:t>, либо опровержения</w:t>
      </w:r>
      <w:r w:rsidR="00C31753" w:rsidRPr="008A7EC5">
        <w:rPr>
          <w:rFonts w:ascii="Times New Roman" w:eastAsia="Times New Roman" w:hAnsi="Times New Roman" w:cs="Times New Roman"/>
          <w:lang w:eastAsia="ru-RU"/>
        </w:rPr>
        <w:t xml:space="preserve"> качества регенерированного катализатора, представленного в отчете по регенерации выгруженного катализатора Подрядчиком, </w:t>
      </w:r>
      <w:r w:rsidRPr="008A7EC5">
        <w:rPr>
          <w:rFonts w:ascii="Times New Roman" w:eastAsia="Times New Roman" w:hAnsi="Times New Roman" w:cs="Times New Roman"/>
          <w:lang w:eastAsia="ru-RU"/>
        </w:rPr>
        <w:t>вправе провести оценку качества регенерированного катализатора в</w:t>
      </w:r>
      <w:r w:rsidR="00D055DA" w:rsidRPr="008A7EC5">
        <w:rPr>
          <w:rFonts w:ascii="Times New Roman" w:eastAsia="Times New Roman" w:hAnsi="Times New Roman" w:cs="Times New Roman"/>
          <w:lang w:eastAsia="ru-RU"/>
        </w:rPr>
        <w:t xml:space="preserve"> независимой</w:t>
      </w:r>
      <w:r w:rsidRPr="008A7EC5">
        <w:rPr>
          <w:rFonts w:ascii="Times New Roman" w:eastAsia="Times New Roman" w:hAnsi="Times New Roman" w:cs="Times New Roman"/>
          <w:lang w:eastAsia="ru-RU"/>
        </w:rPr>
        <w:t xml:space="preserve"> сторонней лаборатории</w:t>
      </w:r>
      <w:r w:rsidR="00C31753" w:rsidRPr="008A7EC5">
        <w:rPr>
          <w:rFonts w:ascii="Times New Roman" w:eastAsia="Times New Roman" w:hAnsi="Times New Roman" w:cs="Times New Roman"/>
          <w:lang w:eastAsia="ru-RU"/>
        </w:rPr>
        <w:t xml:space="preserve"> по </w:t>
      </w:r>
      <w:r w:rsidR="00D055DA" w:rsidRPr="008A7EC5">
        <w:rPr>
          <w:rFonts w:ascii="Times New Roman" w:eastAsia="Times New Roman" w:hAnsi="Times New Roman" w:cs="Times New Roman"/>
          <w:lang w:eastAsia="ru-RU"/>
        </w:rPr>
        <w:t>своему выбору</w:t>
      </w:r>
      <w:r w:rsidR="00C31753" w:rsidRPr="008A7EC5">
        <w:rPr>
          <w:rFonts w:ascii="Times New Roman" w:eastAsia="Times New Roman" w:hAnsi="Times New Roman" w:cs="Times New Roman"/>
          <w:lang w:eastAsia="ru-RU"/>
        </w:rPr>
        <w:t>.</w:t>
      </w:r>
      <w:r w:rsidRPr="008A7EC5">
        <w:rPr>
          <w:rFonts w:ascii="Times New Roman" w:eastAsia="Times New Roman" w:hAnsi="Times New Roman" w:cs="Times New Roman"/>
          <w:lang w:eastAsia="ru-RU"/>
        </w:rPr>
        <w:t xml:space="preserve"> </w:t>
      </w:r>
    </w:p>
    <w:p w14:paraId="72DB82D8" w14:textId="2602D7BA" w:rsidR="00A47E0A" w:rsidRPr="008A7EC5" w:rsidRDefault="004C2B87" w:rsidP="003A7EA4">
      <w:pPr>
        <w:pStyle w:val="af6"/>
        <w:numPr>
          <w:ilvl w:val="1"/>
          <w:numId w:val="44"/>
        </w:numPr>
        <w:tabs>
          <w:tab w:val="left" w:pos="1134"/>
        </w:tabs>
        <w:spacing w:after="0" w:line="264" w:lineRule="auto"/>
        <w:ind w:left="0" w:firstLine="709"/>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 xml:space="preserve">Акт выполненных работ подписывается </w:t>
      </w:r>
      <w:r w:rsidR="00376BD7" w:rsidRPr="008A7EC5">
        <w:rPr>
          <w:rFonts w:ascii="Times New Roman" w:eastAsia="Times New Roman" w:hAnsi="Times New Roman" w:cs="Times New Roman"/>
          <w:color w:val="000000"/>
          <w:lang w:eastAsia="ru-RU"/>
        </w:rPr>
        <w:t xml:space="preserve">Заказчиком в </w:t>
      </w:r>
      <w:r w:rsidR="00376BD7" w:rsidRPr="008A7EC5">
        <w:rPr>
          <w:rFonts w:ascii="Times New Roman" w:eastAsia="Times New Roman" w:hAnsi="Times New Roman" w:cs="Times New Roman"/>
          <w:lang w:eastAsia="ru-RU"/>
        </w:rPr>
        <w:t xml:space="preserve">течение </w:t>
      </w:r>
      <w:r w:rsidR="007E00F7" w:rsidRPr="008A7EC5">
        <w:rPr>
          <w:rFonts w:ascii="Times New Roman" w:eastAsia="Times New Roman" w:hAnsi="Times New Roman" w:cs="Times New Roman"/>
          <w:lang w:eastAsia="ru-RU"/>
        </w:rPr>
        <w:t>30</w:t>
      </w:r>
      <w:r w:rsidR="00376BD7" w:rsidRPr="008A7EC5">
        <w:rPr>
          <w:rFonts w:ascii="Times New Roman" w:eastAsia="Times New Roman" w:hAnsi="Times New Roman" w:cs="Times New Roman"/>
          <w:lang w:eastAsia="ru-RU"/>
        </w:rPr>
        <w:t xml:space="preserve"> (</w:t>
      </w:r>
      <w:r w:rsidR="007E00F7" w:rsidRPr="008A7EC5">
        <w:rPr>
          <w:rFonts w:ascii="Times New Roman" w:eastAsia="Times New Roman" w:hAnsi="Times New Roman" w:cs="Times New Roman"/>
          <w:lang w:eastAsia="ru-RU"/>
        </w:rPr>
        <w:t>тридцати</w:t>
      </w:r>
      <w:r w:rsidR="00376BD7" w:rsidRPr="008A7EC5">
        <w:rPr>
          <w:rFonts w:ascii="Times New Roman" w:eastAsia="Times New Roman" w:hAnsi="Times New Roman" w:cs="Times New Roman"/>
          <w:lang w:eastAsia="ru-RU"/>
        </w:rPr>
        <w:t xml:space="preserve">) календарных дней </w:t>
      </w:r>
      <w:r w:rsidR="00376BD7" w:rsidRPr="008A7EC5">
        <w:rPr>
          <w:rFonts w:ascii="Times New Roman" w:eastAsia="Times New Roman" w:hAnsi="Times New Roman" w:cs="Times New Roman"/>
          <w:color w:val="000000"/>
          <w:lang w:eastAsia="ru-RU"/>
        </w:rPr>
        <w:t>с даты передачи Заказчику регенерированного катализатора в объеме, согласованном Сторонами в настоящем Договоре</w:t>
      </w:r>
      <w:r w:rsidR="005E0582" w:rsidRPr="008A7EC5">
        <w:rPr>
          <w:rFonts w:ascii="Times New Roman" w:eastAsia="Times New Roman" w:hAnsi="Times New Roman" w:cs="Times New Roman"/>
          <w:color w:val="000000"/>
          <w:lang w:eastAsia="ru-RU"/>
        </w:rPr>
        <w:t>.</w:t>
      </w:r>
      <w:r w:rsidR="000A0984" w:rsidRPr="008A7EC5">
        <w:rPr>
          <w:rFonts w:ascii="Times New Roman" w:eastAsia="Times New Roman" w:hAnsi="Times New Roman" w:cs="Times New Roman"/>
          <w:color w:val="000000"/>
          <w:lang w:eastAsia="ru-RU"/>
        </w:rPr>
        <w:t xml:space="preserve"> </w:t>
      </w:r>
    </w:p>
    <w:p w14:paraId="4266908A" w14:textId="77777777" w:rsidR="003A7EA4" w:rsidRPr="008A7EC5" w:rsidRDefault="003A7EA4" w:rsidP="00495DE9">
      <w:pPr>
        <w:autoSpaceDE w:val="0"/>
        <w:autoSpaceDN w:val="0"/>
        <w:adjustRightInd w:val="0"/>
        <w:spacing w:after="0" w:line="264" w:lineRule="auto"/>
        <w:jc w:val="both"/>
        <w:rPr>
          <w:rFonts w:ascii="Times New Roman" w:eastAsia="Times New Roman" w:hAnsi="Times New Roman" w:cs="Times New Roman"/>
          <w:color w:val="000000"/>
          <w:lang w:eastAsia="ru-RU"/>
        </w:rPr>
      </w:pPr>
    </w:p>
    <w:p w14:paraId="1ACD722F" w14:textId="407D108E" w:rsidR="00A47E0A" w:rsidRPr="008A7EC5" w:rsidRDefault="00A47E0A" w:rsidP="003A7EA4">
      <w:pPr>
        <w:pStyle w:val="af6"/>
        <w:numPr>
          <w:ilvl w:val="1"/>
          <w:numId w:val="44"/>
        </w:numPr>
        <w:tabs>
          <w:tab w:val="left" w:pos="1134"/>
        </w:tabs>
        <w:spacing w:after="0" w:line="264" w:lineRule="auto"/>
        <w:ind w:left="0" w:firstLine="567"/>
        <w:jc w:val="both"/>
        <w:rPr>
          <w:rFonts w:ascii="Times New Roman" w:eastAsia="Times New Roman" w:hAnsi="Times New Roman" w:cs="Times New Roman"/>
          <w:b/>
          <w:color w:val="000000"/>
          <w:lang w:eastAsia="ru-RU"/>
        </w:rPr>
      </w:pPr>
      <w:r w:rsidRPr="008A7EC5">
        <w:rPr>
          <w:rFonts w:ascii="Times New Roman" w:eastAsia="Times New Roman" w:hAnsi="Times New Roman" w:cs="Times New Roman"/>
          <w:b/>
          <w:color w:val="000000"/>
          <w:lang w:eastAsia="ru-RU"/>
        </w:rPr>
        <w:t>Гарантийные обязательства:</w:t>
      </w:r>
    </w:p>
    <w:p w14:paraId="2AC303CE" w14:textId="5DDF142C" w:rsidR="00A47E0A" w:rsidRPr="008A7EC5" w:rsidRDefault="00A47E0A" w:rsidP="003A7EA4">
      <w:pPr>
        <w:pStyle w:val="af6"/>
        <w:numPr>
          <w:ilvl w:val="2"/>
          <w:numId w:val="44"/>
        </w:numPr>
        <w:tabs>
          <w:tab w:val="left" w:pos="1134"/>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Гарантийный срок хранения</w:t>
      </w:r>
      <w:r w:rsidR="00062312" w:rsidRPr="008A7EC5">
        <w:rPr>
          <w:rFonts w:ascii="Times New Roman" w:eastAsia="Times New Roman" w:hAnsi="Times New Roman" w:cs="Times New Roman"/>
          <w:color w:val="000000"/>
          <w:lang w:eastAsia="ru-RU"/>
        </w:rPr>
        <w:t xml:space="preserve"> регенерированного</w:t>
      </w:r>
      <w:r w:rsidRPr="008A7EC5">
        <w:rPr>
          <w:rFonts w:ascii="Times New Roman" w:eastAsia="Times New Roman" w:hAnsi="Times New Roman" w:cs="Times New Roman"/>
          <w:color w:val="000000"/>
          <w:lang w:eastAsia="ru-RU"/>
        </w:rPr>
        <w:t xml:space="preserve"> катализатора</w:t>
      </w:r>
      <w:r w:rsidR="00E877EA" w:rsidRPr="008A7EC5">
        <w:rPr>
          <w:rFonts w:ascii="Times New Roman" w:eastAsia="Times New Roman" w:hAnsi="Times New Roman" w:cs="Times New Roman"/>
          <w:color w:val="000000"/>
          <w:lang w:eastAsia="ru-RU"/>
        </w:rPr>
        <w:t xml:space="preserve"> без потери его функциональных свойств (включая степень активности),</w:t>
      </w:r>
      <w:r w:rsidRPr="008A7EC5">
        <w:rPr>
          <w:rFonts w:ascii="Times New Roman" w:eastAsia="Times New Roman" w:hAnsi="Times New Roman" w:cs="Times New Roman"/>
          <w:color w:val="000000"/>
          <w:lang w:eastAsia="ru-RU"/>
        </w:rPr>
        <w:t xml:space="preserve"> составляет 12</w:t>
      </w:r>
      <w:r w:rsidR="00E877EA" w:rsidRPr="008A7EC5">
        <w:rPr>
          <w:rFonts w:ascii="Times New Roman" w:eastAsia="Times New Roman" w:hAnsi="Times New Roman" w:cs="Times New Roman"/>
          <w:color w:val="000000"/>
          <w:lang w:eastAsia="ru-RU"/>
        </w:rPr>
        <w:t xml:space="preserve"> (двенадцать)</w:t>
      </w:r>
      <w:r w:rsidRPr="008A7EC5">
        <w:rPr>
          <w:rFonts w:ascii="Times New Roman" w:eastAsia="Times New Roman" w:hAnsi="Times New Roman" w:cs="Times New Roman"/>
          <w:color w:val="000000"/>
          <w:lang w:eastAsia="ru-RU"/>
        </w:rPr>
        <w:t xml:space="preserve"> месяцев с даты подписания Сторонами Акта выполненных работ.</w:t>
      </w:r>
    </w:p>
    <w:p w14:paraId="1675B202" w14:textId="303E4DF9" w:rsidR="00A47E0A" w:rsidRPr="008A7EC5" w:rsidRDefault="00A47E0A" w:rsidP="003A7EA4">
      <w:pPr>
        <w:pStyle w:val="af6"/>
        <w:numPr>
          <w:ilvl w:val="2"/>
          <w:numId w:val="44"/>
        </w:numPr>
        <w:tabs>
          <w:tab w:val="left" w:pos="1134"/>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В случае если в течение Гарантийного срока будет установлено несоответствие качества регенерированного катализатора</w:t>
      </w:r>
      <w:r w:rsidR="007D05BC" w:rsidRPr="008A7EC5">
        <w:rPr>
          <w:rFonts w:ascii="Times New Roman" w:eastAsia="Times New Roman" w:hAnsi="Times New Roman" w:cs="Times New Roman"/>
          <w:color w:val="000000"/>
          <w:lang w:eastAsia="ru-RU"/>
        </w:rPr>
        <w:t xml:space="preserve"> (в том числе потеря активности)</w:t>
      </w:r>
      <w:r w:rsidRPr="008A7EC5">
        <w:rPr>
          <w:rFonts w:ascii="Times New Roman" w:eastAsia="Times New Roman" w:hAnsi="Times New Roman" w:cs="Times New Roman"/>
          <w:color w:val="000000"/>
          <w:lang w:eastAsia="ru-RU"/>
        </w:rPr>
        <w:t xml:space="preserve"> условиям настоящего Договора, Заказчик обязуется направить Подрядчику письменное уведомление о выявленных недостатках.</w:t>
      </w:r>
    </w:p>
    <w:p w14:paraId="3C3AA4BC" w14:textId="793771F9" w:rsidR="00A47E0A" w:rsidRPr="008A7EC5" w:rsidRDefault="00A47E0A" w:rsidP="003A7EA4">
      <w:pPr>
        <w:pStyle w:val="af6"/>
        <w:numPr>
          <w:ilvl w:val="2"/>
          <w:numId w:val="44"/>
        </w:numPr>
        <w:tabs>
          <w:tab w:val="left" w:pos="1134"/>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Подрядчик в течение 3 (трех) рабочих дней с даты получения уведомления о выявленных недостатках обязан направить в местонахождения катализатора своего представителя для составления двухстороннего Акта выявленных недостатков.</w:t>
      </w:r>
    </w:p>
    <w:p w14:paraId="30CE8801" w14:textId="5F1C5FFB" w:rsidR="00A47E0A" w:rsidRPr="008A7EC5" w:rsidRDefault="00A47E0A" w:rsidP="003A7EA4">
      <w:pPr>
        <w:pStyle w:val="af6"/>
        <w:numPr>
          <w:ilvl w:val="2"/>
          <w:numId w:val="44"/>
        </w:numPr>
        <w:tabs>
          <w:tab w:val="left" w:pos="1134"/>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В случае неприбытия представителя Подрядчика в установленные сроки, Заказчик вправе оформить Акт о выявленных недостатках в одностороннем порядке.</w:t>
      </w:r>
    </w:p>
    <w:p w14:paraId="7E4461AE" w14:textId="5E9B0A35" w:rsidR="00A47E0A" w:rsidRPr="008A7EC5" w:rsidRDefault="00A47E0A" w:rsidP="003A7EA4">
      <w:pPr>
        <w:pStyle w:val="af6"/>
        <w:numPr>
          <w:ilvl w:val="2"/>
          <w:numId w:val="44"/>
        </w:numPr>
        <w:tabs>
          <w:tab w:val="left" w:pos="1134"/>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При наличии обоснованных возражений Подрядчика относительно выявленных недостатков, любая из Сторон вправе инициировать проведение независимой экспертизы Арбитражной пробы регенерированного катализатора. Заключение экспертизы, содержащее выводы о наличии будет являться основанием для предъявления Подрядчику требований об устранении недостатков.</w:t>
      </w:r>
    </w:p>
    <w:p w14:paraId="20644FD1" w14:textId="65DE7996" w:rsidR="00A47E0A" w:rsidRPr="008A7EC5" w:rsidRDefault="00A47E0A" w:rsidP="003A7EA4">
      <w:pPr>
        <w:pStyle w:val="af6"/>
        <w:numPr>
          <w:ilvl w:val="2"/>
          <w:numId w:val="44"/>
        </w:numPr>
        <w:tabs>
          <w:tab w:val="left" w:pos="1134"/>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 xml:space="preserve">Подрядчик по условиям настоящего Договора обязуется устранить выявленные недостатки путем предоставление нового катализатора, в объеме равном всему количеству регенерированного катализатора или путем возмещения Заказчику убытков в виде возмещения стоимости всего количества регенерированного катализатора по цене, указанной в </w:t>
      </w:r>
      <w:r w:rsidR="00052B1A" w:rsidRPr="008A7EC5">
        <w:rPr>
          <w:rFonts w:ascii="Times New Roman" w:eastAsia="Times New Roman" w:hAnsi="Times New Roman" w:cs="Times New Roman"/>
          <w:color w:val="000000"/>
          <w:lang w:eastAsia="ru-RU"/>
        </w:rPr>
        <w:t>2.2.</w:t>
      </w:r>
      <w:r w:rsidR="003A7EA4" w:rsidRPr="008A7EC5">
        <w:rPr>
          <w:rFonts w:ascii="Times New Roman" w:eastAsia="Times New Roman" w:hAnsi="Times New Roman" w:cs="Times New Roman"/>
          <w:color w:val="000000"/>
          <w:lang w:eastAsia="ru-RU"/>
        </w:rPr>
        <w:t>4</w:t>
      </w:r>
      <w:r w:rsidRPr="008A7EC5">
        <w:rPr>
          <w:rFonts w:ascii="Times New Roman" w:eastAsia="Times New Roman" w:hAnsi="Times New Roman" w:cs="Times New Roman"/>
          <w:color w:val="000000"/>
          <w:lang w:eastAsia="ru-RU"/>
        </w:rPr>
        <w:t>.</w:t>
      </w:r>
      <w:r w:rsidR="00052B1A" w:rsidRPr="008A7EC5">
        <w:rPr>
          <w:rFonts w:ascii="Times New Roman" w:eastAsia="Times New Roman" w:hAnsi="Times New Roman" w:cs="Times New Roman"/>
          <w:color w:val="000000"/>
          <w:lang w:eastAsia="ru-RU"/>
        </w:rPr>
        <w:t xml:space="preserve"> настоящего Договора.</w:t>
      </w:r>
      <w:r w:rsidRPr="008A7EC5">
        <w:rPr>
          <w:rFonts w:ascii="Times New Roman" w:eastAsia="Times New Roman" w:hAnsi="Times New Roman" w:cs="Times New Roman"/>
          <w:color w:val="000000"/>
          <w:lang w:eastAsia="ru-RU"/>
        </w:rPr>
        <w:t xml:space="preserve"> </w:t>
      </w:r>
    </w:p>
    <w:p w14:paraId="4356C54A" w14:textId="22EB6F2C" w:rsidR="00A47E0A" w:rsidRPr="008A7EC5" w:rsidRDefault="00A47E0A" w:rsidP="003A7EA4">
      <w:pPr>
        <w:pStyle w:val="af6"/>
        <w:numPr>
          <w:ilvl w:val="2"/>
          <w:numId w:val="44"/>
        </w:numPr>
        <w:tabs>
          <w:tab w:val="left" w:pos="1134"/>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 xml:space="preserve">Срок устранения недостатков составляет 30 (тридцать) дней с даты получения Подрядчиком соответствующего требования, а в случае проведения экспертизы с даты предоставления заключения экспертной организацией.         </w:t>
      </w:r>
    </w:p>
    <w:p w14:paraId="6FD23CCA" w14:textId="77777777" w:rsidR="005E0582" w:rsidRPr="008A7EC5" w:rsidRDefault="005E0582" w:rsidP="00495DE9">
      <w:pPr>
        <w:autoSpaceDE w:val="0"/>
        <w:autoSpaceDN w:val="0"/>
        <w:adjustRightInd w:val="0"/>
        <w:spacing w:after="0" w:line="264" w:lineRule="auto"/>
        <w:jc w:val="both"/>
        <w:rPr>
          <w:rFonts w:ascii="Times New Roman" w:eastAsia="Times New Roman" w:hAnsi="Times New Roman" w:cs="Times New Roman"/>
          <w:color w:val="000000"/>
          <w:lang w:eastAsia="ru-RU"/>
        </w:rPr>
      </w:pPr>
    </w:p>
    <w:p w14:paraId="04980FD0" w14:textId="512BDC3E" w:rsidR="001B2B60" w:rsidRPr="008A7EC5" w:rsidRDefault="00276858" w:rsidP="00495DE9">
      <w:pPr>
        <w:spacing w:after="0" w:line="264" w:lineRule="auto"/>
        <w:contextualSpacing/>
        <w:jc w:val="center"/>
        <w:rPr>
          <w:rFonts w:ascii="Times New Roman" w:eastAsia="Times New Roman" w:hAnsi="Times New Roman" w:cs="Times New Roman"/>
          <w:b/>
          <w:lang w:eastAsia="ru-RU"/>
        </w:rPr>
      </w:pPr>
      <w:r w:rsidRPr="008A7EC5">
        <w:rPr>
          <w:rFonts w:ascii="Times New Roman" w:eastAsia="Times New Roman" w:hAnsi="Times New Roman" w:cs="Times New Roman"/>
          <w:b/>
          <w:lang w:eastAsia="ru-RU"/>
        </w:rPr>
        <w:t>5</w:t>
      </w:r>
      <w:r w:rsidR="00661DC7" w:rsidRPr="008A7EC5">
        <w:rPr>
          <w:rFonts w:ascii="Times New Roman" w:eastAsia="Times New Roman" w:hAnsi="Times New Roman" w:cs="Times New Roman"/>
          <w:b/>
          <w:lang w:eastAsia="ru-RU"/>
        </w:rPr>
        <w:t>.</w:t>
      </w:r>
      <w:r w:rsidR="00F27743" w:rsidRPr="008A7EC5">
        <w:rPr>
          <w:rFonts w:ascii="Times New Roman" w:eastAsia="Times New Roman" w:hAnsi="Times New Roman" w:cs="Times New Roman"/>
          <w:b/>
          <w:lang w:eastAsia="ru-RU"/>
        </w:rPr>
        <w:t xml:space="preserve"> </w:t>
      </w:r>
      <w:r w:rsidR="001B2B60" w:rsidRPr="008A7EC5">
        <w:rPr>
          <w:rFonts w:ascii="Times New Roman" w:eastAsia="Times New Roman" w:hAnsi="Times New Roman" w:cs="Times New Roman"/>
          <w:b/>
          <w:lang w:eastAsia="ru-RU"/>
        </w:rPr>
        <w:t>ОТВЕТСТВЕННОСТЬ СТОРОН</w:t>
      </w:r>
    </w:p>
    <w:p w14:paraId="58A348E5" w14:textId="77777777" w:rsidR="001074D1" w:rsidRPr="008A7EC5" w:rsidRDefault="001074D1" w:rsidP="00495DE9">
      <w:pPr>
        <w:spacing w:after="0" w:line="264" w:lineRule="auto"/>
        <w:contextualSpacing/>
        <w:jc w:val="center"/>
        <w:rPr>
          <w:rFonts w:ascii="Times New Roman" w:eastAsia="Times New Roman" w:hAnsi="Times New Roman" w:cs="Times New Roman"/>
          <w:b/>
          <w:lang w:eastAsia="ru-RU"/>
        </w:rPr>
      </w:pPr>
    </w:p>
    <w:p w14:paraId="617A4F8C" w14:textId="77777777" w:rsidR="003A7EA4" w:rsidRPr="008A7EC5" w:rsidRDefault="003A7EA4" w:rsidP="003A7EA4">
      <w:pPr>
        <w:pStyle w:val="af6"/>
        <w:numPr>
          <w:ilvl w:val="0"/>
          <w:numId w:val="44"/>
        </w:numPr>
        <w:tabs>
          <w:tab w:val="left" w:pos="993"/>
        </w:tabs>
        <w:spacing w:after="0" w:line="264" w:lineRule="auto"/>
        <w:jc w:val="both"/>
        <w:rPr>
          <w:rFonts w:ascii="Times New Roman" w:eastAsia="Times New Roman" w:hAnsi="Times New Roman" w:cs="Times New Roman"/>
          <w:vanish/>
          <w:lang w:eastAsia="ru-RU"/>
        </w:rPr>
      </w:pPr>
    </w:p>
    <w:p w14:paraId="360B984E" w14:textId="4FC5D0AF" w:rsidR="00644A88" w:rsidRPr="008A7EC5" w:rsidRDefault="00644A88" w:rsidP="004A42B1">
      <w:pPr>
        <w:pStyle w:val="af6"/>
        <w:numPr>
          <w:ilvl w:val="1"/>
          <w:numId w:val="44"/>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Стороны несут ответственность за</w:t>
      </w:r>
      <w:r w:rsidR="005E0582" w:rsidRPr="008A7EC5">
        <w:rPr>
          <w:rFonts w:ascii="Times New Roman" w:eastAsia="Times New Roman" w:hAnsi="Times New Roman" w:cs="Times New Roman"/>
          <w:lang w:eastAsia="ru-RU"/>
        </w:rPr>
        <w:t xml:space="preserve"> неисполнение и/или ненадлежащее исполнение своих обязательств</w:t>
      </w:r>
      <w:r w:rsidRPr="008A7EC5">
        <w:rPr>
          <w:rFonts w:ascii="Times New Roman" w:eastAsia="Times New Roman" w:hAnsi="Times New Roman" w:cs="Times New Roman"/>
          <w:lang w:eastAsia="ru-RU"/>
        </w:rPr>
        <w:t xml:space="preserve"> по настоящему договору в соответствии с </w:t>
      </w:r>
      <w:r w:rsidR="005E0582" w:rsidRPr="008A7EC5">
        <w:rPr>
          <w:rFonts w:ascii="Times New Roman" w:eastAsia="Times New Roman" w:hAnsi="Times New Roman" w:cs="Times New Roman"/>
          <w:lang w:eastAsia="ru-RU"/>
        </w:rPr>
        <w:t>положениями действующего законодательства</w:t>
      </w:r>
      <w:r w:rsidRPr="008A7EC5">
        <w:rPr>
          <w:rFonts w:ascii="Times New Roman" w:eastAsia="Times New Roman" w:hAnsi="Times New Roman" w:cs="Times New Roman"/>
          <w:lang w:eastAsia="ru-RU"/>
        </w:rPr>
        <w:t xml:space="preserve"> РФ</w:t>
      </w:r>
      <w:r w:rsidR="005E0582" w:rsidRPr="008A7EC5">
        <w:rPr>
          <w:rFonts w:ascii="Times New Roman" w:eastAsia="Times New Roman" w:hAnsi="Times New Roman" w:cs="Times New Roman"/>
          <w:lang w:eastAsia="ru-RU"/>
        </w:rPr>
        <w:t xml:space="preserve"> и настоящего Договора</w:t>
      </w:r>
      <w:r w:rsidRPr="008A7EC5">
        <w:rPr>
          <w:rFonts w:ascii="Times New Roman" w:eastAsia="Times New Roman" w:hAnsi="Times New Roman" w:cs="Times New Roman"/>
          <w:lang w:eastAsia="ru-RU"/>
        </w:rPr>
        <w:t>.</w:t>
      </w:r>
    </w:p>
    <w:p w14:paraId="23CDD1B4" w14:textId="40267C4E" w:rsidR="006E7D71" w:rsidRPr="008A7EC5" w:rsidRDefault="006E7D71" w:rsidP="004A42B1">
      <w:pPr>
        <w:pStyle w:val="af6"/>
        <w:numPr>
          <w:ilvl w:val="1"/>
          <w:numId w:val="44"/>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При просрочке оплаты выполненных работ </w:t>
      </w:r>
      <w:r w:rsidR="006D4E89" w:rsidRPr="008A7EC5">
        <w:rPr>
          <w:rFonts w:ascii="Times New Roman" w:eastAsia="Times New Roman" w:hAnsi="Times New Roman" w:cs="Times New Roman"/>
          <w:lang w:eastAsia="ru-RU"/>
        </w:rPr>
        <w:t>Подрядчик</w:t>
      </w:r>
      <w:r w:rsidRPr="008A7EC5">
        <w:rPr>
          <w:rFonts w:ascii="Times New Roman" w:eastAsia="Times New Roman" w:hAnsi="Times New Roman" w:cs="Times New Roman"/>
          <w:lang w:eastAsia="ru-RU"/>
        </w:rPr>
        <w:t xml:space="preserve"> вправе требовать от </w:t>
      </w:r>
      <w:r w:rsidR="006D4E89" w:rsidRPr="008A7EC5">
        <w:rPr>
          <w:rFonts w:ascii="Times New Roman" w:eastAsia="Times New Roman" w:hAnsi="Times New Roman" w:cs="Times New Roman"/>
          <w:lang w:eastAsia="ru-RU"/>
        </w:rPr>
        <w:t>Заказчика</w:t>
      </w:r>
      <w:r w:rsidR="005E0582" w:rsidRPr="008A7EC5">
        <w:rPr>
          <w:rFonts w:ascii="Times New Roman" w:eastAsia="Times New Roman" w:hAnsi="Times New Roman" w:cs="Times New Roman"/>
          <w:lang w:eastAsia="ru-RU"/>
        </w:rPr>
        <w:t xml:space="preserve"> уплату</w:t>
      </w:r>
      <w:r w:rsidR="00052B1A" w:rsidRPr="008A7EC5">
        <w:rPr>
          <w:rFonts w:ascii="Times New Roman" w:eastAsia="Times New Roman" w:hAnsi="Times New Roman" w:cs="Times New Roman"/>
          <w:lang w:eastAsia="ru-RU"/>
        </w:rPr>
        <w:t xml:space="preserve"> пени в размере 0,01</w:t>
      </w:r>
      <w:r w:rsidRPr="008A7EC5">
        <w:rPr>
          <w:rFonts w:ascii="Times New Roman" w:eastAsia="Times New Roman" w:hAnsi="Times New Roman" w:cs="Times New Roman"/>
          <w:lang w:eastAsia="ru-RU"/>
        </w:rPr>
        <w:t xml:space="preserve">% от суммы задолженности за каждый день просрочки, но не более </w:t>
      </w:r>
      <w:r w:rsidR="00B94241" w:rsidRPr="008A7EC5">
        <w:rPr>
          <w:rFonts w:ascii="Times New Roman" w:eastAsia="Times New Roman" w:hAnsi="Times New Roman" w:cs="Times New Roman"/>
          <w:lang w:eastAsia="ru-RU"/>
        </w:rPr>
        <w:t>10</w:t>
      </w:r>
      <w:r w:rsidRPr="008A7EC5">
        <w:rPr>
          <w:rFonts w:ascii="Times New Roman" w:eastAsia="Times New Roman" w:hAnsi="Times New Roman" w:cs="Times New Roman"/>
          <w:lang w:eastAsia="ru-RU"/>
        </w:rPr>
        <w:t>% от суммы задолженности.</w:t>
      </w:r>
      <w:r w:rsidR="001A66E2" w:rsidRPr="008A7EC5">
        <w:rPr>
          <w:rFonts w:ascii="Times New Roman" w:eastAsia="Times New Roman" w:hAnsi="Times New Roman" w:cs="Times New Roman"/>
          <w:lang w:eastAsia="ru-RU"/>
        </w:rPr>
        <w:t xml:space="preserve"> </w:t>
      </w:r>
    </w:p>
    <w:p w14:paraId="1A9B2D29" w14:textId="2A3A1FCB" w:rsidR="006E7D71" w:rsidRPr="008A7EC5" w:rsidRDefault="006E7D71" w:rsidP="004A42B1">
      <w:pPr>
        <w:pStyle w:val="af6"/>
        <w:numPr>
          <w:ilvl w:val="1"/>
          <w:numId w:val="44"/>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В случае нарушения сроков выполнения работ</w:t>
      </w:r>
      <w:r w:rsidR="005E0582" w:rsidRPr="008A7EC5">
        <w:rPr>
          <w:rFonts w:ascii="Times New Roman" w:eastAsia="Times New Roman" w:hAnsi="Times New Roman" w:cs="Times New Roman"/>
          <w:lang w:eastAsia="ru-RU"/>
        </w:rPr>
        <w:t>/этапа ра</w:t>
      </w:r>
      <w:r w:rsidR="00E877EA" w:rsidRPr="008A7EC5">
        <w:rPr>
          <w:rFonts w:ascii="Times New Roman" w:eastAsia="Times New Roman" w:hAnsi="Times New Roman" w:cs="Times New Roman"/>
          <w:lang w:eastAsia="ru-RU"/>
        </w:rPr>
        <w:t>бот, до</w:t>
      </w:r>
      <w:r w:rsidR="005E0582" w:rsidRPr="008A7EC5">
        <w:rPr>
          <w:rFonts w:ascii="Times New Roman" w:eastAsia="Times New Roman" w:hAnsi="Times New Roman" w:cs="Times New Roman"/>
          <w:lang w:eastAsia="ru-RU"/>
        </w:rPr>
        <w:t xml:space="preserve">ставки, замены катализатора </w:t>
      </w:r>
      <w:r w:rsidR="00691E6D" w:rsidRPr="008A7EC5">
        <w:rPr>
          <w:rFonts w:ascii="Times New Roman" w:eastAsia="Times New Roman" w:hAnsi="Times New Roman" w:cs="Times New Roman"/>
          <w:lang w:eastAsia="ru-RU"/>
        </w:rPr>
        <w:t>в случаях,</w:t>
      </w:r>
      <w:r w:rsidR="005E0582" w:rsidRPr="008A7EC5">
        <w:rPr>
          <w:rFonts w:ascii="Times New Roman" w:eastAsia="Times New Roman" w:hAnsi="Times New Roman" w:cs="Times New Roman"/>
          <w:lang w:eastAsia="ru-RU"/>
        </w:rPr>
        <w:t xml:space="preserve"> предусмотренных настоящим Договором</w:t>
      </w:r>
      <w:r w:rsidRPr="008A7EC5">
        <w:rPr>
          <w:rFonts w:ascii="Times New Roman" w:eastAsia="Times New Roman" w:hAnsi="Times New Roman" w:cs="Times New Roman"/>
          <w:lang w:eastAsia="ru-RU"/>
        </w:rPr>
        <w:t xml:space="preserve"> </w:t>
      </w:r>
      <w:r w:rsidR="00B94241" w:rsidRPr="008A7EC5">
        <w:rPr>
          <w:rFonts w:ascii="Times New Roman" w:eastAsia="Times New Roman" w:hAnsi="Times New Roman" w:cs="Times New Roman"/>
          <w:lang w:eastAsia="ru-RU"/>
        </w:rPr>
        <w:t>Заказчик</w:t>
      </w:r>
      <w:r w:rsidR="005E0582" w:rsidRPr="008A7EC5">
        <w:rPr>
          <w:rFonts w:ascii="Times New Roman" w:eastAsia="Times New Roman" w:hAnsi="Times New Roman" w:cs="Times New Roman"/>
          <w:lang w:eastAsia="ru-RU"/>
        </w:rPr>
        <w:t xml:space="preserve"> вправе требовать от Подрядчика уплату</w:t>
      </w:r>
      <w:r w:rsidR="00052B1A" w:rsidRPr="008A7EC5">
        <w:rPr>
          <w:rFonts w:ascii="Times New Roman" w:eastAsia="Times New Roman" w:hAnsi="Times New Roman" w:cs="Times New Roman"/>
          <w:lang w:eastAsia="ru-RU"/>
        </w:rPr>
        <w:t xml:space="preserve"> пени в размере 0,01% от стоимости работ по регенерации всего объема (нетто) катализатора, указанного в п. 1.2. Договора, за каждый день просрочки, но не более 10% от стоимости работ по регенерации всего объема (нетто) катализатора, указанного в п. 1.2. Договора.</w:t>
      </w:r>
      <w:r w:rsidR="001A66E2" w:rsidRPr="008A7EC5">
        <w:rPr>
          <w:rFonts w:ascii="Times New Roman" w:eastAsia="Times New Roman" w:hAnsi="Times New Roman" w:cs="Times New Roman"/>
          <w:lang w:eastAsia="ru-RU"/>
        </w:rPr>
        <w:t xml:space="preserve"> </w:t>
      </w:r>
    </w:p>
    <w:p w14:paraId="2D556D0F" w14:textId="0082227A" w:rsidR="009D2282" w:rsidRPr="008A7EC5" w:rsidRDefault="00FF0D1F" w:rsidP="004A42B1">
      <w:pPr>
        <w:pStyle w:val="af6"/>
        <w:numPr>
          <w:ilvl w:val="1"/>
          <w:numId w:val="44"/>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В случае недостижения </w:t>
      </w:r>
      <w:r w:rsidR="005E0582" w:rsidRPr="008A7EC5">
        <w:rPr>
          <w:rFonts w:ascii="Times New Roman" w:eastAsia="Times New Roman" w:hAnsi="Times New Roman" w:cs="Times New Roman"/>
          <w:lang w:eastAsia="ru-RU"/>
        </w:rPr>
        <w:t>гарантированных показателей величины потерь предусмотренных п.п. 4.3.2. - 4.3.4.</w:t>
      </w:r>
      <w:r w:rsidRPr="008A7EC5">
        <w:rPr>
          <w:rFonts w:ascii="Times New Roman" w:eastAsia="Times New Roman" w:hAnsi="Times New Roman" w:cs="Times New Roman"/>
          <w:lang w:eastAsia="ru-RU"/>
        </w:rPr>
        <w:t xml:space="preserve"> </w:t>
      </w:r>
      <w:r w:rsidR="00B94241" w:rsidRPr="008A7EC5">
        <w:rPr>
          <w:rFonts w:ascii="Times New Roman" w:eastAsia="Times New Roman" w:hAnsi="Times New Roman" w:cs="Times New Roman"/>
          <w:lang w:eastAsia="ru-RU"/>
        </w:rPr>
        <w:t>Подрядчик</w:t>
      </w:r>
      <w:r w:rsidRPr="008A7EC5">
        <w:rPr>
          <w:rFonts w:ascii="Times New Roman" w:eastAsia="Times New Roman" w:hAnsi="Times New Roman" w:cs="Times New Roman"/>
          <w:lang w:eastAsia="ru-RU"/>
        </w:rPr>
        <w:t xml:space="preserve"> обязан </w:t>
      </w:r>
      <w:r w:rsidR="005E0582" w:rsidRPr="008A7EC5">
        <w:rPr>
          <w:rFonts w:ascii="Times New Roman" w:eastAsia="Times New Roman" w:hAnsi="Times New Roman" w:cs="Times New Roman"/>
          <w:lang w:eastAsia="ru-RU"/>
        </w:rPr>
        <w:t>возместить</w:t>
      </w:r>
      <w:r w:rsidRPr="008A7EC5">
        <w:rPr>
          <w:rFonts w:ascii="Times New Roman" w:eastAsia="Times New Roman" w:hAnsi="Times New Roman" w:cs="Times New Roman"/>
          <w:lang w:eastAsia="ru-RU"/>
        </w:rPr>
        <w:t xml:space="preserve"> данное превышение потерь свежим катализатором либо </w:t>
      </w:r>
      <w:r w:rsidR="00B7278D" w:rsidRPr="008A7EC5">
        <w:rPr>
          <w:rFonts w:ascii="Times New Roman" w:eastAsia="Times New Roman" w:hAnsi="Times New Roman" w:cs="Times New Roman"/>
          <w:lang w:eastAsia="ru-RU"/>
        </w:rPr>
        <w:t xml:space="preserve">регенерированным </w:t>
      </w:r>
      <w:r w:rsidRPr="008A7EC5">
        <w:rPr>
          <w:rFonts w:ascii="Times New Roman" w:eastAsia="Times New Roman" w:hAnsi="Times New Roman" w:cs="Times New Roman"/>
          <w:lang w:eastAsia="ru-RU"/>
        </w:rPr>
        <w:t xml:space="preserve">катализатором (с активностью не менее </w:t>
      </w:r>
      <w:r w:rsidR="007E00F7" w:rsidRPr="008A7EC5">
        <w:rPr>
          <w:rFonts w:ascii="Times New Roman" w:eastAsia="Times New Roman" w:hAnsi="Times New Roman" w:cs="Times New Roman"/>
          <w:lang w:eastAsia="ru-RU"/>
        </w:rPr>
        <w:t>90</w:t>
      </w:r>
      <w:r w:rsidRPr="008A7EC5">
        <w:rPr>
          <w:rFonts w:ascii="Times New Roman" w:eastAsia="Times New Roman" w:hAnsi="Times New Roman" w:cs="Times New Roman"/>
          <w:lang w:eastAsia="ru-RU"/>
        </w:rPr>
        <w:t xml:space="preserve"> %) той же марки</w:t>
      </w:r>
      <w:r w:rsidR="00B7278D" w:rsidRPr="008A7EC5">
        <w:rPr>
          <w:rFonts w:ascii="Times New Roman" w:eastAsia="Times New Roman" w:hAnsi="Times New Roman" w:cs="Times New Roman"/>
          <w:lang w:eastAsia="ru-RU"/>
        </w:rPr>
        <w:t>.</w:t>
      </w:r>
      <w:r w:rsidRPr="008A7EC5">
        <w:rPr>
          <w:rFonts w:ascii="Times New Roman" w:eastAsia="Times New Roman" w:hAnsi="Times New Roman" w:cs="Times New Roman"/>
          <w:lang w:eastAsia="ru-RU"/>
        </w:rPr>
        <w:t xml:space="preserve"> </w:t>
      </w:r>
      <w:r w:rsidR="00154760" w:rsidRPr="008A7EC5">
        <w:rPr>
          <w:rFonts w:ascii="Times New Roman" w:eastAsia="Times New Roman" w:hAnsi="Times New Roman" w:cs="Times New Roman"/>
          <w:lang w:eastAsia="ru-RU"/>
        </w:rPr>
        <w:t xml:space="preserve"> При получени</w:t>
      </w:r>
      <w:r w:rsidR="006D382B" w:rsidRPr="008A7EC5">
        <w:rPr>
          <w:rFonts w:ascii="Times New Roman" w:eastAsia="Times New Roman" w:hAnsi="Times New Roman" w:cs="Times New Roman"/>
          <w:lang w:eastAsia="ru-RU"/>
        </w:rPr>
        <w:t>и</w:t>
      </w:r>
      <w:r w:rsidR="00154760" w:rsidRPr="008A7EC5">
        <w:rPr>
          <w:rFonts w:ascii="Times New Roman" w:eastAsia="Times New Roman" w:hAnsi="Times New Roman" w:cs="Times New Roman"/>
          <w:lang w:eastAsia="ru-RU"/>
        </w:rPr>
        <w:t xml:space="preserve"> </w:t>
      </w:r>
      <w:r w:rsidR="006D382B" w:rsidRPr="008A7EC5">
        <w:rPr>
          <w:rFonts w:ascii="Times New Roman" w:eastAsia="Times New Roman" w:hAnsi="Times New Roman" w:cs="Times New Roman"/>
          <w:lang w:eastAsia="ru-RU"/>
        </w:rPr>
        <w:t xml:space="preserve">значения </w:t>
      </w:r>
      <w:r w:rsidR="00154760" w:rsidRPr="008A7EC5">
        <w:rPr>
          <w:rFonts w:ascii="Times New Roman" w:eastAsia="Times New Roman" w:hAnsi="Times New Roman" w:cs="Times New Roman"/>
          <w:lang w:eastAsia="ru-RU"/>
        </w:rPr>
        <w:t xml:space="preserve">активности </w:t>
      </w:r>
      <w:r w:rsidR="00046EAB" w:rsidRPr="008A7EC5">
        <w:rPr>
          <w:rFonts w:ascii="Times New Roman" w:eastAsia="Times New Roman" w:hAnsi="Times New Roman" w:cs="Times New Roman"/>
          <w:lang w:eastAsia="ru-RU"/>
        </w:rPr>
        <w:t xml:space="preserve">регенерированного </w:t>
      </w:r>
      <w:r w:rsidR="00154760" w:rsidRPr="008A7EC5">
        <w:rPr>
          <w:rFonts w:ascii="Times New Roman" w:eastAsia="Times New Roman" w:hAnsi="Times New Roman" w:cs="Times New Roman"/>
          <w:lang w:eastAsia="ru-RU"/>
        </w:rPr>
        <w:t>катализатора</w:t>
      </w:r>
      <w:r w:rsidR="006D382B" w:rsidRPr="008A7EC5">
        <w:rPr>
          <w:rFonts w:ascii="Times New Roman" w:eastAsia="Times New Roman" w:hAnsi="Times New Roman" w:cs="Times New Roman"/>
          <w:lang w:eastAsia="ru-RU"/>
        </w:rPr>
        <w:t xml:space="preserve"> </w:t>
      </w:r>
      <w:r w:rsidR="00ED7FA4" w:rsidRPr="008A7EC5">
        <w:rPr>
          <w:rFonts w:ascii="Times New Roman" w:eastAsia="Times New Roman" w:hAnsi="Times New Roman" w:cs="Times New Roman"/>
          <w:lang w:eastAsia="ru-RU"/>
        </w:rPr>
        <w:t xml:space="preserve">менее </w:t>
      </w:r>
      <w:r w:rsidR="007E00F7" w:rsidRPr="008A7EC5">
        <w:rPr>
          <w:rFonts w:ascii="Times New Roman" w:eastAsia="Times New Roman" w:hAnsi="Times New Roman" w:cs="Times New Roman"/>
          <w:lang w:eastAsia="ru-RU"/>
        </w:rPr>
        <w:t>90</w:t>
      </w:r>
      <w:r w:rsidR="00ED7FA4" w:rsidRPr="008A7EC5">
        <w:rPr>
          <w:rFonts w:ascii="Times New Roman" w:eastAsia="Times New Roman" w:hAnsi="Times New Roman" w:cs="Times New Roman"/>
          <w:lang w:eastAsia="ru-RU"/>
        </w:rPr>
        <w:t xml:space="preserve">% от активности </w:t>
      </w:r>
      <w:r w:rsidR="007E00F7" w:rsidRPr="008A7EC5">
        <w:rPr>
          <w:rFonts w:ascii="Times New Roman" w:eastAsia="Times New Roman" w:hAnsi="Times New Roman" w:cs="Times New Roman"/>
          <w:lang w:eastAsia="ru-RU"/>
        </w:rPr>
        <w:t>эталонного</w:t>
      </w:r>
      <w:r w:rsidR="00ED7FA4" w:rsidRPr="008A7EC5">
        <w:rPr>
          <w:rFonts w:ascii="Times New Roman" w:eastAsia="Times New Roman" w:hAnsi="Times New Roman" w:cs="Times New Roman"/>
          <w:lang w:eastAsia="ru-RU"/>
        </w:rPr>
        <w:t xml:space="preserve"> катализатора</w:t>
      </w:r>
      <w:r w:rsidR="006D382B" w:rsidRPr="008A7EC5">
        <w:rPr>
          <w:rFonts w:ascii="Times New Roman" w:eastAsia="Times New Roman" w:hAnsi="Times New Roman" w:cs="Times New Roman"/>
          <w:lang w:eastAsia="ru-RU"/>
        </w:rPr>
        <w:t xml:space="preserve">, соответствующий катализатор подлежит замене на аналогичный регенерированный катализатор с </w:t>
      </w:r>
      <w:r w:rsidR="00046EAB" w:rsidRPr="008A7EC5">
        <w:rPr>
          <w:rFonts w:ascii="Times New Roman" w:eastAsia="Times New Roman" w:hAnsi="Times New Roman" w:cs="Times New Roman"/>
          <w:lang w:eastAsia="ru-RU"/>
        </w:rPr>
        <w:t>с активностью не менее 90% от активности эталонного.</w:t>
      </w:r>
      <w:r w:rsidR="005E0582" w:rsidRPr="008A7EC5">
        <w:rPr>
          <w:rFonts w:ascii="Times New Roman" w:eastAsia="Times New Roman" w:hAnsi="Times New Roman" w:cs="Times New Roman"/>
          <w:lang w:eastAsia="ru-RU"/>
        </w:rPr>
        <w:t xml:space="preserve"> Срок замены/возмещения катализатора в указанных случаях не должен превышать 30 (тридцати) календарных дней с момента получения Подрядчиком соответствующего требования.</w:t>
      </w:r>
    </w:p>
    <w:p w14:paraId="7BEAF9DB" w14:textId="47CC0840" w:rsidR="00BD0FB6" w:rsidRPr="008A7EC5" w:rsidRDefault="00BD0FB6" w:rsidP="004A42B1">
      <w:pPr>
        <w:pStyle w:val="af6"/>
        <w:numPr>
          <w:ilvl w:val="1"/>
          <w:numId w:val="44"/>
        </w:numPr>
        <w:tabs>
          <w:tab w:val="left" w:pos="993"/>
        </w:tabs>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Подрядчик гарантирует, что:</w:t>
      </w:r>
    </w:p>
    <w:p w14:paraId="00803768" w14:textId="133505CE" w:rsidR="00BD0FB6" w:rsidRPr="008A7EC5" w:rsidRDefault="00BC6225" w:rsidP="004A42B1">
      <w:pPr>
        <w:pStyle w:val="af6"/>
        <w:numPr>
          <w:ilvl w:val="0"/>
          <w:numId w:val="40"/>
        </w:numPr>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при выполнении работ</w:t>
      </w:r>
      <w:r w:rsidR="00BD0FB6" w:rsidRPr="008A7EC5">
        <w:rPr>
          <w:rFonts w:ascii="Times New Roman" w:eastAsia="Times New Roman" w:hAnsi="Times New Roman" w:cs="Times New Roman"/>
          <w:color w:val="000000"/>
          <w:lang w:eastAsia="ru-RU"/>
        </w:rPr>
        <w:t xml:space="preserve"> не</w:t>
      </w:r>
      <w:r w:rsidRPr="008A7EC5">
        <w:rPr>
          <w:rFonts w:ascii="Times New Roman" w:eastAsia="Times New Roman" w:hAnsi="Times New Roman" w:cs="Times New Roman"/>
          <w:color w:val="000000"/>
          <w:lang w:eastAsia="ru-RU"/>
        </w:rPr>
        <w:t xml:space="preserve"> будут</w:t>
      </w:r>
      <w:r w:rsidR="00BD0FB6" w:rsidRPr="008A7EC5">
        <w:rPr>
          <w:rFonts w:ascii="Times New Roman" w:eastAsia="Times New Roman" w:hAnsi="Times New Roman" w:cs="Times New Roman"/>
          <w:color w:val="000000"/>
          <w:lang w:eastAsia="ru-RU"/>
        </w:rPr>
        <w:t xml:space="preserve"> нарушены интеллектуальные права третьих лиц;</w:t>
      </w:r>
    </w:p>
    <w:p w14:paraId="51DA332C" w14:textId="2C406928" w:rsidR="00BD0FB6" w:rsidRPr="008A7EC5" w:rsidRDefault="00BD0FB6" w:rsidP="004A42B1">
      <w:pPr>
        <w:pStyle w:val="af6"/>
        <w:numPr>
          <w:ilvl w:val="0"/>
          <w:numId w:val="40"/>
        </w:numPr>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 xml:space="preserve">использование Заказчиком результата </w:t>
      </w:r>
      <w:r w:rsidR="00177BCC" w:rsidRPr="008A7EC5">
        <w:rPr>
          <w:rFonts w:ascii="Times New Roman" w:eastAsia="Times New Roman" w:hAnsi="Times New Roman" w:cs="Times New Roman"/>
          <w:color w:val="000000"/>
          <w:lang w:eastAsia="ru-RU"/>
        </w:rPr>
        <w:t>р</w:t>
      </w:r>
      <w:r w:rsidRPr="008A7EC5">
        <w:rPr>
          <w:rFonts w:ascii="Times New Roman" w:eastAsia="Times New Roman" w:hAnsi="Times New Roman" w:cs="Times New Roman"/>
          <w:color w:val="000000"/>
          <w:lang w:eastAsia="ru-RU"/>
        </w:rPr>
        <w:t>абот в соответствии с назначением не повлечет неправомерного использования принадлежащих третьим лицам результатов интеллектуальной деятельности и приравненных к ним средств индивидуализации, которым предоставляется правовая охрана;</w:t>
      </w:r>
    </w:p>
    <w:p w14:paraId="1BF8D38A" w14:textId="4A60A368" w:rsidR="008974AC" w:rsidRPr="008A7EC5" w:rsidRDefault="00BD0FB6" w:rsidP="004A42B1">
      <w:pPr>
        <w:pStyle w:val="af6"/>
        <w:numPr>
          <w:ilvl w:val="0"/>
          <w:numId w:val="40"/>
        </w:numPr>
        <w:spacing w:after="0" w:line="264" w:lineRule="auto"/>
        <w:ind w:left="0"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в случае предъявления Заказчику любых претензий/требований о нарушении интеллектуальных прав третьих лиц ответственность в полном объеме несет Подрядчик и признает себя/бер</w:t>
      </w:r>
      <w:r w:rsidR="00177BCC" w:rsidRPr="008A7EC5">
        <w:rPr>
          <w:rFonts w:ascii="Times New Roman" w:eastAsia="Times New Roman" w:hAnsi="Times New Roman" w:cs="Times New Roman"/>
          <w:color w:val="000000"/>
          <w:lang w:eastAsia="ru-RU"/>
        </w:rPr>
        <w:t>е</w:t>
      </w:r>
      <w:r w:rsidRPr="008A7EC5">
        <w:rPr>
          <w:rFonts w:ascii="Times New Roman" w:eastAsia="Times New Roman" w:hAnsi="Times New Roman" w:cs="Times New Roman"/>
          <w:color w:val="000000"/>
          <w:lang w:eastAsia="ru-RU"/>
        </w:rPr>
        <w:t>т на себя роль надлежащего ответчика во всех судебных инстанциях (государственных органах).</w:t>
      </w:r>
    </w:p>
    <w:p w14:paraId="79656320" w14:textId="77777777" w:rsidR="004A42B1" w:rsidRPr="008A7EC5" w:rsidRDefault="004A42B1" w:rsidP="003A7EA4">
      <w:pPr>
        <w:pStyle w:val="af6"/>
        <w:spacing w:after="0" w:line="264" w:lineRule="auto"/>
        <w:ind w:left="1701"/>
        <w:jc w:val="both"/>
        <w:rPr>
          <w:rFonts w:ascii="Times New Roman" w:eastAsia="Times New Roman" w:hAnsi="Times New Roman" w:cs="Times New Roman"/>
          <w:color w:val="000000"/>
          <w:lang w:eastAsia="ru-RU"/>
        </w:rPr>
      </w:pPr>
    </w:p>
    <w:p w14:paraId="4A86A71F" w14:textId="32D4E035" w:rsidR="00BD0FB6" w:rsidRPr="008A7EC5" w:rsidRDefault="00276858" w:rsidP="00495DE9">
      <w:pPr>
        <w:spacing w:after="0" w:line="264" w:lineRule="auto"/>
        <w:jc w:val="center"/>
        <w:rPr>
          <w:rFonts w:ascii="Times New Roman" w:eastAsia="Times New Roman" w:hAnsi="Times New Roman" w:cs="Times New Roman"/>
          <w:b/>
          <w:lang w:eastAsia="ru-RU"/>
        </w:rPr>
      </w:pPr>
      <w:bookmarkStart w:id="1" w:name="bookmark1"/>
      <w:r w:rsidRPr="008A7EC5">
        <w:rPr>
          <w:rFonts w:ascii="Times New Roman" w:eastAsia="Times New Roman" w:hAnsi="Times New Roman" w:cs="Times New Roman"/>
          <w:b/>
          <w:lang w:eastAsia="ru-RU"/>
        </w:rPr>
        <w:t>6</w:t>
      </w:r>
      <w:r w:rsidR="00BD0FB6" w:rsidRPr="008A7EC5">
        <w:rPr>
          <w:rFonts w:ascii="Times New Roman" w:eastAsia="Times New Roman" w:hAnsi="Times New Roman" w:cs="Times New Roman"/>
          <w:b/>
          <w:lang w:eastAsia="ru-RU"/>
        </w:rPr>
        <w:t>. СРОКИ</w:t>
      </w:r>
      <w:bookmarkEnd w:id="1"/>
      <w:r w:rsidR="00DC5073" w:rsidRPr="008A7EC5">
        <w:rPr>
          <w:rFonts w:ascii="Times New Roman" w:eastAsia="Times New Roman" w:hAnsi="Times New Roman" w:cs="Times New Roman"/>
          <w:b/>
          <w:lang w:eastAsia="ru-RU"/>
        </w:rPr>
        <w:t xml:space="preserve"> ВЫПОЛНЕНИЯ РАБОТ</w:t>
      </w:r>
    </w:p>
    <w:p w14:paraId="1E5D6071" w14:textId="77777777" w:rsidR="000C700B" w:rsidRPr="008A7EC5" w:rsidRDefault="000C700B" w:rsidP="00495DE9">
      <w:pPr>
        <w:spacing w:after="0" w:line="264" w:lineRule="auto"/>
        <w:jc w:val="both"/>
        <w:rPr>
          <w:rFonts w:ascii="Times New Roman" w:eastAsia="Times New Roman" w:hAnsi="Times New Roman" w:cs="Times New Roman"/>
          <w:lang w:eastAsia="ru-RU"/>
        </w:rPr>
      </w:pPr>
    </w:p>
    <w:p w14:paraId="1A731911" w14:textId="77777777" w:rsidR="004A42B1" w:rsidRPr="008A7EC5" w:rsidRDefault="004A42B1" w:rsidP="004A42B1">
      <w:pPr>
        <w:pStyle w:val="af6"/>
        <w:numPr>
          <w:ilvl w:val="0"/>
          <w:numId w:val="44"/>
        </w:numPr>
        <w:tabs>
          <w:tab w:val="left" w:pos="993"/>
        </w:tabs>
        <w:spacing w:after="0" w:line="264" w:lineRule="auto"/>
        <w:jc w:val="both"/>
        <w:rPr>
          <w:rFonts w:ascii="Times New Roman" w:eastAsia="Times New Roman" w:hAnsi="Times New Roman" w:cs="Times New Roman"/>
          <w:vanish/>
          <w:lang w:eastAsia="ru-RU"/>
        </w:rPr>
      </w:pPr>
    </w:p>
    <w:p w14:paraId="1BEDE5B7" w14:textId="5321C120" w:rsidR="00BD0FB6" w:rsidRPr="008A7EC5" w:rsidRDefault="00050CBF" w:rsidP="004A42B1">
      <w:pPr>
        <w:pStyle w:val="af6"/>
        <w:numPr>
          <w:ilvl w:val="1"/>
          <w:numId w:val="44"/>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Работы по настоящему Договору </w:t>
      </w:r>
      <w:r w:rsidR="00BC6225" w:rsidRPr="008A7EC5">
        <w:rPr>
          <w:rFonts w:ascii="Times New Roman" w:eastAsia="Times New Roman" w:hAnsi="Times New Roman" w:cs="Times New Roman"/>
          <w:lang w:eastAsia="ru-RU"/>
        </w:rPr>
        <w:t>должны быть выполнены в срок</w:t>
      </w:r>
      <w:r w:rsidRPr="008A7EC5">
        <w:rPr>
          <w:rFonts w:ascii="Times New Roman" w:eastAsia="Times New Roman" w:hAnsi="Times New Roman" w:cs="Times New Roman"/>
          <w:lang w:eastAsia="ru-RU"/>
        </w:rPr>
        <w:t xml:space="preserve"> в соответствии с </w:t>
      </w:r>
      <w:r w:rsidR="00A94CA7" w:rsidRPr="008A7EC5">
        <w:rPr>
          <w:rFonts w:ascii="Times New Roman" w:eastAsia="Times New Roman" w:hAnsi="Times New Roman" w:cs="Times New Roman"/>
          <w:lang w:eastAsia="ru-RU"/>
        </w:rPr>
        <w:t>К</w:t>
      </w:r>
      <w:r w:rsidR="00BD0FB6" w:rsidRPr="008A7EC5">
        <w:rPr>
          <w:rFonts w:ascii="Times New Roman" w:eastAsia="Times New Roman" w:hAnsi="Times New Roman" w:cs="Times New Roman"/>
          <w:lang w:eastAsia="ru-RU"/>
        </w:rPr>
        <w:t>алендарным планом (</w:t>
      </w:r>
      <w:r w:rsidR="00BD0FB6" w:rsidRPr="008A7EC5">
        <w:rPr>
          <w:rFonts w:ascii="Times New Roman" w:eastAsia="Times New Roman" w:hAnsi="Times New Roman" w:cs="Times New Roman"/>
          <w:i/>
          <w:color w:val="0070C0"/>
          <w:lang w:eastAsia="ru-RU"/>
        </w:rPr>
        <w:t>Приложение №2</w:t>
      </w:r>
      <w:r w:rsidR="00052B1A" w:rsidRPr="008A7EC5">
        <w:rPr>
          <w:rFonts w:ascii="Times New Roman" w:eastAsia="Times New Roman" w:hAnsi="Times New Roman" w:cs="Times New Roman"/>
          <w:i/>
          <w:color w:val="0070C0"/>
          <w:lang w:eastAsia="ru-RU"/>
        </w:rPr>
        <w:t xml:space="preserve"> к настоящему Договору</w:t>
      </w:r>
      <w:r w:rsidR="00BD0FB6" w:rsidRPr="008A7EC5">
        <w:rPr>
          <w:rFonts w:ascii="Times New Roman" w:eastAsia="Times New Roman" w:hAnsi="Times New Roman" w:cs="Times New Roman"/>
          <w:lang w:eastAsia="ru-RU"/>
        </w:rPr>
        <w:t xml:space="preserve">). </w:t>
      </w:r>
    </w:p>
    <w:p w14:paraId="418756CD" w14:textId="77777777" w:rsidR="00A447A1" w:rsidRPr="008A7EC5" w:rsidRDefault="00A447A1" w:rsidP="00495DE9">
      <w:pPr>
        <w:spacing w:after="0" w:line="264" w:lineRule="auto"/>
        <w:jc w:val="both"/>
        <w:rPr>
          <w:rFonts w:ascii="Times New Roman" w:eastAsia="Times New Roman" w:hAnsi="Times New Roman" w:cs="Times New Roman"/>
          <w:lang w:eastAsia="ru-RU"/>
        </w:rPr>
      </w:pPr>
    </w:p>
    <w:p w14:paraId="59580BBE" w14:textId="0821D719" w:rsidR="00BD0FB6" w:rsidRPr="008A7EC5" w:rsidRDefault="00276858" w:rsidP="00495DE9">
      <w:pPr>
        <w:spacing w:after="0" w:line="264" w:lineRule="auto"/>
        <w:jc w:val="center"/>
        <w:rPr>
          <w:rFonts w:ascii="Times New Roman" w:eastAsia="Times New Roman" w:hAnsi="Times New Roman" w:cs="Times New Roman"/>
          <w:b/>
          <w:lang w:eastAsia="ru-RU"/>
        </w:rPr>
      </w:pPr>
      <w:r w:rsidRPr="008A7EC5">
        <w:rPr>
          <w:rFonts w:ascii="Times New Roman" w:eastAsia="Times New Roman" w:hAnsi="Times New Roman" w:cs="Times New Roman"/>
          <w:b/>
          <w:lang w:eastAsia="ru-RU"/>
        </w:rPr>
        <w:t>7</w:t>
      </w:r>
      <w:r w:rsidR="00BD0FB6" w:rsidRPr="008A7EC5">
        <w:rPr>
          <w:rFonts w:ascii="Times New Roman" w:eastAsia="Times New Roman" w:hAnsi="Times New Roman" w:cs="Times New Roman"/>
          <w:b/>
          <w:lang w:eastAsia="ru-RU"/>
        </w:rPr>
        <w:t>. РАЗРЕШЕНИЕ СПОРОВ</w:t>
      </w:r>
    </w:p>
    <w:p w14:paraId="21C75B4E" w14:textId="77777777" w:rsidR="00BD0FB6" w:rsidRPr="008A7EC5" w:rsidRDefault="00BD0FB6" w:rsidP="00495DE9">
      <w:pPr>
        <w:spacing w:after="0" w:line="264" w:lineRule="auto"/>
        <w:jc w:val="center"/>
        <w:rPr>
          <w:rFonts w:ascii="Times New Roman" w:eastAsia="Times New Roman" w:hAnsi="Times New Roman" w:cs="Times New Roman"/>
          <w:b/>
          <w:lang w:eastAsia="ru-RU"/>
        </w:rPr>
      </w:pPr>
    </w:p>
    <w:p w14:paraId="2547C59E" w14:textId="77777777" w:rsidR="004A42B1" w:rsidRPr="008A7EC5" w:rsidRDefault="004A42B1" w:rsidP="004A42B1">
      <w:pPr>
        <w:pStyle w:val="af6"/>
        <w:numPr>
          <w:ilvl w:val="0"/>
          <w:numId w:val="44"/>
        </w:numPr>
        <w:tabs>
          <w:tab w:val="left" w:pos="993"/>
        </w:tabs>
        <w:spacing w:after="0" w:line="264" w:lineRule="auto"/>
        <w:jc w:val="both"/>
        <w:rPr>
          <w:rFonts w:ascii="Times New Roman" w:eastAsia="Times New Roman" w:hAnsi="Times New Roman" w:cs="Times New Roman"/>
          <w:vanish/>
          <w:lang w:eastAsia="ru-RU"/>
        </w:rPr>
      </w:pPr>
    </w:p>
    <w:p w14:paraId="1FE5558F" w14:textId="27BD53E2" w:rsidR="004C7785" w:rsidRPr="008A7EC5" w:rsidRDefault="004C7785" w:rsidP="004A42B1">
      <w:pPr>
        <w:pStyle w:val="af6"/>
        <w:numPr>
          <w:ilvl w:val="1"/>
          <w:numId w:val="44"/>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Споры, которые могут возникнуть при исполнении условий настоящего Договора Стороны будут стремиться разрешать в порядке досудебного разбирательства с соблюдением претензионного порядка урегулирования споров.</w:t>
      </w:r>
    </w:p>
    <w:p w14:paraId="3C101D8D" w14:textId="77777777" w:rsidR="004C7785" w:rsidRPr="008A7EC5" w:rsidRDefault="004C7785" w:rsidP="004A42B1">
      <w:pPr>
        <w:spacing w:after="0" w:line="264" w:lineRule="auto"/>
        <w:ind w:firstLine="567"/>
        <w:jc w:val="both"/>
        <w:outlineLvl w:val="0"/>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Сторона, получавшая письменную претензию, обязана дать мотивированный ответ другой Стороне не позднее 20 (двадцати) рабочих дней с даты получения претензии.</w:t>
      </w:r>
    </w:p>
    <w:p w14:paraId="514A7274" w14:textId="77777777" w:rsidR="004C7785" w:rsidRPr="008A7EC5" w:rsidRDefault="004C7785" w:rsidP="004A42B1">
      <w:pPr>
        <w:spacing w:after="0" w:line="264" w:lineRule="auto"/>
        <w:ind w:firstLine="567"/>
        <w:jc w:val="both"/>
        <w:outlineLvl w:val="0"/>
        <w:rPr>
          <w:rFonts w:ascii="Times New Roman" w:eastAsia="Times New Roman" w:hAnsi="Times New Roman" w:cs="Times New Roman"/>
          <w:b/>
          <w:lang w:eastAsia="ru-RU"/>
        </w:rPr>
      </w:pPr>
      <w:r w:rsidRPr="008A7EC5">
        <w:rPr>
          <w:rFonts w:ascii="Times New Roman" w:eastAsia="Times New Roman" w:hAnsi="Times New Roman" w:cs="Times New Roman"/>
          <w:lang w:eastAsia="ru-RU"/>
        </w:rPr>
        <w:t xml:space="preserve">В случае если Стороны не придут к согласию в порядке досудебного урегулирования, все споры, разногласия и требования, вытекающие из данного Договора или в связи с ним, в том числе касающиеся его нарушения, прекращения и недействительности подлежат разрешению в Арбитражном суде Тюменской области.  </w:t>
      </w:r>
    </w:p>
    <w:p w14:paraId="1328B754" w14:textId="77777777" w:rsidR="00855BBC" w:rsidRPr="008A7EC5" w:rsidRDefault="00855BBC" w:rsidP="00495DE9">
      <w:pPr>
        <w:spacing w:after="0" w:line="264" w:lineRule="auto"/>
        <w:jc w:val="both"/>
        <w:rPr>
          <w:rFonts w:ascii="Times New Roman" w:eastAsia="Times New Roman" w:hAnsi="Times New Roman" w:cs="Times New Roman"/>
          <w:lang w:eastAsia="ru-RU"/>
        </w:rPr>
      </w:pPr>
    </w:p>
    <w:p w14:paraId="54D262B4" w14:textId="53E33BA3" w:rsidR="00BD0FB6" w:rsidRPr="008A7EC5" w:rsidRDefault="00276858" w:rsidP="00495DE9">
      <w:pPr>
        <w:spacing w:after="0" w:line="264" w:lineRule="auto"/>
        <w:jc w:val="center"/>
        <w:outlineLvl w:val="0"/>
        <w:rPr>
          <w:rFonts w:ascii="Times New Roman" w:eastAsia="Times New Roman" w:hAnsi="Times New Roman" w:cs="Times New Roman"/>
          <w:b/>
          <w:lang w:eastAsia="ru-RU"/>
        </w:rPr>
      </w:pPr>
      <w:r w:rsidRPr="008A7EC5">
        <w:rPr>
          <w:rFonts w:ascii="Times New Roman" w:eastAsia="Times New Roman" w:hAnsi="Times New Roman" w:cs="Times New Roman"/>
          <w:b/>
          <w:lang w:eastAsia="ru-RU"/>
        </w:rPr>
        <w:t>8</w:t>
      </w:r>
      <w:r w:rsidR="00BD0FB6" w:rsidRPr="008A7EC5">
        <w:rPr>
          <w:rFonts w:ascii="Times New Roman" w:eastAsia="Times New Roman" w:hAnsi="Times New Roman" w:cs="Times New Roman"/>
          <w:b/>
          <w:lang w:eastAsia="ru-RU"/>
        </w:rPr>
        <w:t>. ОБСТОЯТЕЛЬСТВА НЕПРЕОДОЛИМОЙ СИЛЫ (ФОРС-МАЖОР)</w:t>
      </w:r>
    </w:p>
    <w:p w14:paraId="26217A7E" w14:textId="77777777" w:rsidR="00BD0FB6" w:rsidRPr="008A7EC5" w:rsidRDefault="00BD0FB6" w:rsidP="00495DE9">
      <w:pPr>
        <w:spacing w:after="0" w:line="264" w:lineRule="auto"/>
        <w:jc w:val="center"/>
        <w:outlineLvl w:val="0"/>
        <w:rPr>
          <w:rFonts w:ascii="Times New Roman" w:eastAsia="Times New Roman" w:hAnsi="Times New Roman" w:cs="Times New Roman"/>
          <w:b/>
          <w:lang w:eastAsia="ru-RU"/>
        </w:rPr>
      </w:pPr>
    </w:p>
    <w:p w14:paraId="41BAD5DA" w14:textId="77777777" w:rsidR="004A42B1" w:rsidRPr="008A7EC5" w:rsidRDefault="004A42B1" w:rsidP="004A42B1">
      <w:pPr>
        <w:pStyle w:val="af6"/>
        <w:numPr>
          <w:ilvl w:val="0"/>
          <w:numId w:val="44"/>
        </w:numPr>
        <w:tabs>
          <w:tab w:val="left" w:pos="993"/>
        </w:tabs>
        <w:spacing w:after="0" w:line="264" w:lineRule="auto"/>
        <w:jc w:val="both"/>
        <w:rPr>
          <w:rFonts w:ascii="Times New Roman" w:eastAsia="Times New Roman" w:hAnsi="Times New Roman" w:cs="Times New Roman"/>
          <w:vanish/>
          <w:lang w:eastAsia="ru-RU"/>
        </w:rPr>
      </w:pPr>
    </w:p>
    <w:p w14:paraId="6D650B36" w14:textId="2FE00F61" w:rsidR="00BD0FB6" w:rsidRPr="008A7EC5" w:rsidRDefault="00BD0FB6" w:rsidP="004A42B1">
      <w:pPr>
        <w:pStyle w:val="af6"/>
        <w:numPr>
          <w:ilvl w:val="1"/>
          <w:numId w:val="44"/>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Стороны не несут ответственности за неисполнение любого из своих обязательств, если докажут, что такое неисполнение было вызвано Форс-мажорными обстоятельствами, т.е. событиями или обстоятельствами, действительно находящимися вне контроля такой Стороны, наступившими после заключения настоящего договора, носящими непредвиденный и непредотвратимый характер. К форс-мажорным обстоятельствам относятся, в частности, природные катаклизмы, забастовки, пожары, наводнения, взрывы, обледенения, войны (как объявленные, так и необъявленные), мятежи, эмбарго, катастрофы, эпидемии, ограничения, налагаемые государственными органами (включая распределения, приоритеты, официальные требования, квоты и ценовой контроль), если эти обстоятельства непосредственно повлияли на исполнение настоящего договора. </w:t>
      </w:r>
    </w:p>
    <w:p w14:paraId="586C15D8" w14:textId="7C8E7DAE" w:rsidR="00BD0FB6" w:rsidRPr="008A7EC5" w:rsidRDefault="00BD0FB6" w:rsidP="004A42B1">
      <w:pPr>
        <w:pStyle w:val="af6"/>
        <w:numPr>
          <w:ilvl w:val="1"/>
          <w:numId w:val="44"/>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Время, которое требуется Сторонам для исполнения своих обязательств по настоящему договору, будет продлено на любой срок, в течение которого было отложено исполнение по причине перечисленных обстоятельств. </w:t>
      </w:r>
    </w:p>
    <w:p w14:paraId="458EE9CB" w14:textId="017882A3" w:rsidR="00BD0FB6" w:rsidRPr="008A7EC5" w:rsidRDefault="00BD0FB6" w:rsidP="004A42B1">
      <w:pPr>
        <w:pStyle w:val="af6"/>
        <w:numPr>
          <w:ilvl w:val="1"/>
          <w:numId w:val="44"/>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В случае если продолжительность обстоятельств форс-мажора превышает 30</w:t>
      </w:r>
      <w:r w:rsidR="00052B1A" w:rsidRPr="008A7EC5">
        <w:rPr>
          <w:rFonts w:ascii="Times New Roman" w:eastAsia="Times New Roman" w:hAnsi="Times New Roman" w:cs="Times New Roman"/>
          <w:lang w:eastAsia="ru-RU"/>
        </w:rPr>
        <w:t xml:space="preserve"> (тридцати)</w:t>
      </w:r>
      <w:r w:rsidRPr="008A7EC5">
        <w:rPr>
          <w:rFonts w:ascii="Times New Roman" w:eastAsia="Times New Roman" w:hAnsi="Times New Roman" w:cs="Times New Roman"/>
          <w:lang w:eastAsia="ru-RU"/>
        </w:rPr>
        <w:t xml:space="preserve"> дней настоящий договор может быть расторгнут по письменному заявлению любой из сторон.</w:t>
      </w:r>
    </w:p>
    <w:p w14:paraId="5AE07ED9" w14:textId="07385599" w:rsidR="00BD0FB6" w:rsidRPr="008A7EC5" w:rsidRDefault="00BD0FB6" w:rsidP="004A42B1">
      <w:pPr>
        <w:pStyle w:val="af6"/>
        <w:numPr>
          <w:ilvl w:val="1"/>
          <w:numId w:val="44"/>
        </w:numPr>
        <w:tabs>
          <w:tab w:val="left" w:pos="993"/>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Сторона, для которой стало невозможным исполнение обязательств по настоящему договору по причине наступления форс-мажорных обстоятельств, должна незамедлительно информировать другую Сторону в письменном виде о возникновении вышеуказанных обстоятельств, а также в течение 30</w:t>
      </w:r>
      <w:r w:rsidR="00052B1A" w:rsidRPr="008A7EC5">
        <w:rPr>
          <w:rFonts w:ascii="Times New Roman" w:eastAsia="Times New Roman" w:hAnsi="Times New Roman" w:cs="Times New Roman"/>
          <w:lang w:eastAsia="ru-RU"/>
        </w:rPr>
        <w:t xml:space="preserve"> (тридцати)</w:t>
      </w:r>
      <w:r w:rsidRPr="008A7EC5">
        <w:rPr>
          <w:rFonts w:ascii="Times New Roman" w:eastAsia="Times New Roman" w:hAnsi="Times New Roman" w:cs="Times New Roman"/>
          <w:lang w:eastAsia="ru-RU"/>
        </w:rPr>
        <w:t xml:space="preserve"> дней предоставить другой Стороне подтверждение форс-мажорных обстоятельств. Таким подтверждением будет являться справка, сертификат или иной соответствующий документ, выданный уполномоченным государственным органом, расположенным по месту возникновения форс-мажорных обстоятельств.</w:t>
      </w:r>
    </w:p>
    <w:p w14:paraId="716F1EC0" w14:textId="77777777" w:rsidR="00BD0FB6" w:rsidRPr="008A7EC5" w:rsidRDefault="00BD0FB6" w:rsidP="008974AC">
      <w:pPr>
        <w:pStyle w:val="22"/>
        <w:spacing w:after="0" w:line="264" w:lineRule="auto"/>
        <w:ind w:left="0" w:firstLine="567"/>
        <w:jc w:val="both"/>
        <w:rPr>
          <w:rFonts w:ascii="Times New Roman" w:eastAsia="Times New Roman" w:hAnsi="Times New Roman" w:cs="Times New Roman"/>
          <w:lang w:eastAsia="ru-RU"/>
        </w:rPr>
      </w:pPr>
    </w:p>
    <w:p w14:paraId="4EFB965F" w14:textId="4F8DA63D" w:rsidR="00BD0FB6" w:rsidRPr="008A7EC5" w:rsidRDefault="00276858" w:rsidP="00495DE9">
      <w:pPr>
        <w:pStyle w:val="22"/>
        <w:spacing w:after="0" w:line="264" w:lineRule="auto"/>
        <w:ind w:left="0"/>
        <w:jc w:val="center"/>
        <w:rPr>
          <w:rFonts w:ascii="Times New Roman" w:eastAsia="Times New Roman" w:hAnsi="Times New Roman" w:cs="Times New Roman"/>
          <w:b/>
          <w:color w:val="000000"/>
          <w:lang w:eastAsia="ru-RU"/>
        </w:rPr>
      </w:pPr>
      <w:r w:rsidRPr="008A7EC5">
        <w:rPr>
          <w:rFonts w:ascii="Times New Roman" w:eastAsia="Times New Roman" w:hAnsi="Times New Roman" w:cs="Times New Roman"/>
          <w:b/>
          <w:color w:val="000000"/>
          <w:lang w:eastAsia="ru-RU"/>
        </w:rPr>
        <w:t>9</w:t>
      </w:r>
      <w:r w:rsidR="00BD0FB6" w:rsidRPr="008A7EC5">
        <w:rPr>
          <w:rFonts w:ascii="Times New Roman" w:eastAsia="Times New Roman" w:hAnsi="Times New Roman" w:cs="Times New Roman"/>
          <w:b/>
          <w:color w:val="000000"/>
          <w:lang w:eastAsia="ru-RU"/>
        </w:rPr>
        <w:t>. КОНФИДЕНЦИАЛЬНОСТЬ</w:t>
      </w:r>
    </w:p>
    <w:p w14:paraId="082F4795" w14:textId="77D8D152" w:rsidR="007C1E9A" w:rsidRPr="008A7EC5" w:rsidRDefault="007C1E9A" w:rsidP="00495DE9">
      <w:pPr>
        <w:pStyle w:val="22"/>
        <w:spacing w:after="0" w:line="264" w:lineRule="auto"/>
        <w:ind w:left="0"/>
        <w:jc w:val="center"/>
        <w:rPr>
          <w:rFonts w:ascii="Times New Roman" w:eastAsia="Times New Roman" w:hAnsi="Times New Roman" w:cs="Times New Roman"/>
          <w:b/>
          <w:color w:val="000000"/>
          <w:lang w:eastAsia="ru-RU"/>
        </w:rPr>
      </w:pPr>
    </w:p>
    <w:p w14:paraId="41D99465" w14:textId="77777777" w:rsidR="004A42B1" w:rsidRPr="008A7EC5" w:rsidRDefault="004A42B1" w:rsidP="004A42B1">
      <w:pPr>
        <w:pStyle w:val="af6"/>
        <w:numPr>
          <w:ilvl w:val="0"/>
          <w:numId w:val="44"/>
        </w:numPr>
        <w:tabs>
          <w:tab w:val="left" w:pos="993"/>
        </w:tabs>
        <w:spacing w:after="0" w:line="264" w:lineRule="auto"/>
        <w:jc w:val="both"/>
        <w:rPr>
          <w:rFonts w:ascii="Times New Roman" w:hAnsi="Times New Roman" w:cs="Times New Roman"/>
          <w:vanish/>
        </w:rPr>
      </w:pPr>
    </w:p>
    <w:p w14:paraId="4B64C6FB" w14:textId="530A011D" w:rsidR="00A447A1" w:rsidRPr="008A7EC5" w:rsidRDefault="00A447A1" w:rsidP="004A42B1">
      <w:pPr>
        <w:pStyle w:val="af6"/>
        <w:numPr>
          <w:ilvl w:val="1"/>
          <w:numId w:val="44"/>
        </w:numPr>
        <w:tabs>
          <w:tab w:val="left" w:pos="993"/>
        </w:tabs>
        <w:spacing w:after="0" w:line="264" w:lineRule="auto"/>
        <w:ind w:left="0" w:firstLine="567"/>
        <w:jc w:val="both"/>
        <w:rPr>
          <w:rFonts w:ascii="Times New Roman" w:hAnsi="Times New Roman" w:cs="Times New Roman"/>
        </w:rPr>
      </w:pPr>
      <w:r w:rsidRPr="008A7EC5">
        <w:rPr>
          <w:rFonts w:ascii="Times New Roman" w:hAnsi="Times New Roman" w:cs="Times New Roman"/>
        </w:rPr>
        <w:t>Стороны желают обеспечить конфиденциальность информации, предоставляемой по настоящему Договору и соглашаются соблюдать установленный в настоящем Договоре порядок передачи Конфиденциальной информации, ограничения на использование Конфиденциальной информации и ее конфиденциальность.</w:t>
      </w:r>
    </w:p>
    <w:p w14:paraId="743262C6" w14:textId="7EDB346B" w:rsidR="00A447A1" w:rsidRPr="008A7EC5" w:rsidRDefault="00A447A1" w:rsidP="004A42B1">
      <w:pPr>
        <w:pStyle w:val="af6"/>
        <w:numPr>
          <w:ilvl w:val="1"/>
          <w:numId w:val="44"/>
        </w:numPr>
        <w:tabs>
          <w:tab w:val="left" w:pos="993"/>
        </w:tabs>
        <w:spacing w:after="0" w:line="264" w:lineRule="auto"/>
        <w:ind w:left="0" w:firstLine="567"/>
        <w:jc w:val="both"/>
        <w:rPr>
          <w:rFonts w:ascii="Times New Roman" w:hAnsi="Times New Roman" w:cs="Times New Roman"/>
        </w:rPr>
      </w:pPr>
      <w:r w:rsidRPr="008A7EC5">
        <w:rPr>
          <w:rFonts w:ascii="Times New Roman" w:hAnsi="Times New Roman" w:cs="Times New Roman"/>
        </w:rPr>
        <w:t>Под «Конфиденциальной информацией» понимается вся информация о Раскрывающей Стороне, включая без ограничения, информацию о коммерческом, юридическом и финансовом состоянии, информацию об активах и финансово-хозяйственной деятельности Раскрывающей Стороны и ее Аффилированных лиц, которая стала известна Получающей Стороне в результате взаимодействия в рамках заключенных, либо заключаемых в будущем договоров, соглашений между сторонами по настоящему Договору.</w:t>
      </w:r>
    </w:p>
    <w:p w14:paraId="4C042CBB" w14:textId="4CF0ED22" w:rsidR="00A447A1" w:rsidRPr="008A7EC5" w:rsidRDefault="00A447A1" w:rsidP="004A42B1">
      <w:pPr>
        <w:pStyle w:val="af6"/>
        <w:numPr>
          <w:ilvl w:val="1"/>
          <w:numId w:val="44"/>
        </w:numPr>
        <w:tabs>
          <w:tab w:val="left" w:pos="993"/>
        </w:tabs>
        <w:spacing w:after="0" w:line="264" w:lineRule="auto"/>
        <w:ind w:left="0" w:firstLine="567"/>
        <w:jc w:val="both"/>
        <w:rPr>
          <w:rFonts w:ascii="Times New Roman" w:hAnsi="Times New Roman" w:cs="Times New Roman"/>
        </w:rPr>
      </w:pPr>
      <w:r w:rsidRPr="008A7EC5">
        <w:rPr>
          <w:rFonts w:ascii="Times New Roman" w:hAnsi="Times New Roman" w:cs="Times New Roman"/>
        </w:rPr>
        <w:t xml:space="preserve">Информация является Конфиденциальной информацией вне зависимости от формата её передачи. Перечень Конфиденциальной информации включает, но не ограничивается информацией, переданной Раскрывающей Стороной Получающей Стороне в рамках заключенных, либо заключаемых в будущем договоров, соглашений между сторонами, в документарной, факсимильной, электронной форме, а также полученной Получающей Стороной в рамках проведения совещаний, встреч, посещения объектов и офисов Раскрывающей Стороны, ее Аффилированных лиц, уполномоченных Раскрывающей Стороной консультантов и советников и прочее. </w:t>
      </w:r>
    </w:p>
    <w:p w14:paraId="5734E3DD" w14:textId="51C5FE4D" w:rsidR="00A447A1" w:rsidRPr="008A7EC5" w:rsidRDefault="00A447A1" w:rsidP="004A42B1">
      <w:pPr>
        <w:pStyle w:val="af6"/>
        <w:numPr>
          <w:ilvl w:val="1"/>
          <w:numId w:val="44"/>
        </w:numPr>
        <w:tabs>
          <w:tab w:val="left" w:pos="993"/>
        </w:tabs>
        <w:spacing w:after="0" w:line="264" w:lineRule="auto"/>
        <w:ind w:left="0" w:firstLine="567"/>
        <w:jc w:val="both"/>
        <w:rPr>
          <w:rFonts w:ascii="Times New Roman" w:hAnsi="Times New Roman" w:cs="Times New Roman"/>
        </w:rPr>
      </w:pPr>
      <w:r w:rsidRPr="008A7EC5">
        <w:rPr>
          <w:rFonts w:ascii="Times New Roman" w:hAnsi="Times New Roman" w:cs="Times New Roman"/>
        </w:rPr>
        <w:t>Получающая Сторона обязуется не использовать Конфиденциальную информацию в коммерческих целях без согласия Раскрывающей Стороны, в том числе данная Конфиденциальная информация не может являться предметом каких-либо сделок, публиковаться любым возможным образом, копироваться любым возможным способом, включая фотокопирование или репродуцирование.</w:t>
      </w:r>
    </w:p>
    <w:p w14:paraId="23167EA3" w14:textId="33B9BEB8" w:rsidR="00A447A1" w:rsidRPr="008A7EC5" w:rsidRDefault="00A447A1" w:rsidP="004A42B1">
      <w:pPr>
        <w:pStyle w:val="af6"/>
        <w:numPr>
          <w:ilvl w:val="1"/>
          <w:numId w:val="44"/>
        </w:numPr>
        <w:tabs>
          <w:tab w:val="left" w:pos="993"/>
        </w:tabs>
        <w:spacing w:after="0" w:line="264" w:lineRule="auto"/>
        <w:ind w:left="0" w:firstLine="567"/>
        <w:jc w:val="both"/>
        <w:rPr>
          <w:rFonts w:ascii="Times New Roman" w:hAnsi="Times New Roman" w:cs="Times New Roman"/>
        </w:rPr>
      </w:pPr>
      <w:r w:rsidRPr="008A7EC5">
        <w:rPr>
          <w:rFonts w:ascii="Times New Roman" w:hAnsi="Times New Roman" w:cs="Times New Roman"/>
        </w:rPr>
        <w:t>Получающая Сторона соглашается защищать Конфиденциальную информацию Раскрывающей Стороны таким же образом, как защищает свою собственную Конфиденциальную информацию подобного рода. Допуск к Конфиденциальной информации будет разрешен только специально уполномоченному на это персоналу Получающей Стороны.</w:t>
      </w:r>
    </w:p>
    <w:p w14:paraId="3104F587" w14:textId="77D65E26" w:rsidR="00A447A1" w:rsidRPr="008A7EC5" w:rsidRDefault="00A447A1" w:rsidP="004A42B1">
      <w:pPr>
        <w:pStyle w:val="af6"/>
        <w:numPr>
          <w:ilvl w:val="1"/>
          <w:numId w:val="44"/>
        </w:numPr>
        <w:tabs>
          <w:tab w:val="left" w:pos="993"/>
        </w:tabs>
        <w:spacing w:after="0" w:line="264" w:lineRule="auto"/>
        <w:ind w:left="0" w:firstLine="567"/>
        <w:jc w:val="both"/>
        <w:rPr>
          <w:rFonts w:ascii="Times New Roman" w:hAnsi="Times New Roman" w:cs="Times New Roman"/>
        </w:rPr>
      </w:pPr>
      <w:r w:rsidRPr="008A7EC5">
        <w:rPr>
          <w:rFonts w:ascii="Times New Roman" w:hAnsi="Times New Roman" w:cs="Times New Roman"/>
        </w:rPr>
        <w:t xml:space="preserve">Получающая Сторона обязана ограничить круг третьих лиц и персонала третьих лиц (включая, помимо прочего, внешних консультантов, ее независимых бухгалтеров, аудиторов, инвестиционных или коммерческих банкиров), которым предоставляется Конфиденциальная информация, и информировать их о конфиденциальном характере Конфиденциальной информации. </w:t>
      </w:r>
    </w:p>
    <w:p w14:paraId="264C0C5E" w14:textId="75E6D8AE" w:rsidR="00A447A1" w:rsidRPr="008A7EC5" w:rsidRDefault="00A447A1" w:rsidP="004A42B1">
      <w:pPr>
        <w:pStyle w:val="af6"/>
        <w:numPr>
          <w:ilvl w:val="1"/>
          <w:numId w:val="44"/>
        </w:numPr>
        <w:tabs>
          <w:tab w:val="left" w:pos="993"/>
        </w:tabs>
        <w:spacing w:after="0" w:line="264" w:lineRule="auto"/>
        <w:ind w:left="0" w:firstLine="567"/>
        <w:jc w:val="both"/>
        <w:rPr>
          <w:rFonts w:ascii="Times New Roman" w:hAnsi="Times New Roman" w:cs="Times New Roman"/>
        </w:rPr>
      </w:pPr>
      <w:r w:rsidRPr="008A7EC5">
        <w:rPr>
          <w:rFonts w:ascii="Times New Roman" w:hAnsi="Times New Roman" w:cs="Times New Roman"/>
        </w:rPr>
        <w:t>Получающая Сторона обязуется обеспечить надлежащее хранение Конфиденциальной информации, переданной Раскрывающей Стороной в форме документов, бумаг, компьютерных дискет, электронной форме или иной форме.</w:t>
      </w:r>
    </w:p>
    <w:p w14:paraId="4E834132" w14:textId="3413753C" w:rsidR="00A447A1" w:rsidRPr="008A7EC5" w:rsidRDefault="00A447A1" w:rsidP="004A42B1">
      <w:pPr>
        <w:pStyle w:val="af6"/>
        <w:numPr>
          <w:ilvl w:val="1"/>
          <w:numId w:val="44"/>
        </w:numPr>
        <w:tabs>
          <w:tab w:val="left" w:pos="993"/>
        </w:tabs>
        <w:spacing w:after="0" w:line="264" w:lineRule="auto"/>
        <w:ind w:left="0" w:firstLine="567"/>
        <w:jc w:val="both"/>
        <w:rPr>
          <w:rFonts w:ascii="Times New Roman" w:hAnsi="Times New Roman" w:cs="Times New Roman"/>
        </w:rPr>
      </w:pPr>
      <w:r w:rsidRPr="008A7EC5">
        <w:rPr>
          <w:rFonts w:ascii="Times New Roman" w:hAnsi="Times New Roman" w:cs="Times New Roman"/>
        </w:rPr>
        <w:t>Получающая Сторона обязана незамедлительно сообщить Раскрывающей Стороне о любом ненамеренно допущенном Раскрывающей Стороной, либо ставшем ему известным факте разглашения или угрозы разглашения, незаконного получения или незаконного использования Конфиденциальной информации третьими лицами.</w:t>
      </w:r>
    </w:p>
    <w:p w14:paraId="1C690D35" w14:textId="69855988" w:rsidR="00A447A1" w:rsidRPr="008A7EC5" w:rsidRDefault="00A447A1" w:rsidP="004A42B1">
      <w:pPr>
        <w:pStyle w:val="af6"/>
        <w:numPr>
          <w:ilvl w:val="1"/>
          <w:numId w:val="44"/>
        </w:numPr>
        <w:tabs>
          <w:tab w:val="left" w:pos="993"/>
        </w:tabs>
        <w:spacing w:after="0" w:line="264" w:lineRule="auto"/>
        <w:ind w:left="0" w:firstLine="567"/>
        <w:jc w:val="both"/>
        <w:rPr>
          <w:rFonts w:ascii="Times New Roman" w:hAnsi="Times New Roman" w:cs="Times New Roman"/>
        </w:rPr>
      </w:pPr>
      <w:r w:rsidRPr="008A7EC5">
        <w:rPr>
          <w:rFonts w:ascii="Times New Roman" w:hAnsi="Times New Roman" w:cs="Times New Roman"/>
        </w:rPr>
        <w:t>В случае, когда обязанность раскрыть Конфиденциальную информацию предусмотрена законодательством РФ или законодательством иного государства, а также в случае получения Получающей Стороной официальной повестки суда или иного имеющего законную силу требования, выданного судебным или административным органом, запрашивающим Конфиденциальную информацию Раскрывающей Стороны, Получающая Сторона имеет право раскрыть данную информацию, однако, при этом Получающая Сторона обязуется незамедлительно известить Раскрывающую Сторону о необходимости раскрытия Конфиденциальной информации или о получении соответствующей повестки (требования).</w:t>
      </w:r>
    </w:p>
    <w:p w14:paraId="052C6F44" w14:textId="3BC8B556" w:rsidR="00A447A1" w:rsidRPr="008A7EC5" w:rsidRDefault="00A447A1" w:rsidP="004A42B1">
      <w:pPr>
        <w:pStyle w:val="af6"/>
        <w:numPr>
          <w:ilvl w:val="1"/>
          <w:numId w:val="44"/>
        </w:numPr>
        <w:tabs>
          <w:tab w:val="left" w:pos="993"/>
        </w:tabs>
        <w:spacing w:after="0" w:line="264" w:lineRule="auto"/>
        <w:ind w:left="0" w:firstLine="567"/>
        <w:jc w:val="both"/>
        <w:rPr>
          <w:rFonts w:ascii="Times New Roman" w:hAnsi="Times New Roman" w:cs="Times New Roman"/>
        </w:rPr>
      </w:pPr>
      <w:r w:rsidRPr="008A7EC5">
        <w:rPr>
          <w:rFonts w:ascii="Times New Roman" w:hAnsi="Times New Roman" w:cs="Times New Roman"/>
        </w:rPr>
        <w:t>В любое время по письменному требованию Раскрывающей Стороны Получающая Сторона обязана по указанию Раскрывающей Стороны уничтожить либо вернуть Раскрывающей Стороне всю Конфиденциальную информацию, полученную Получающей Стороной, включая любые записи и иные ссылки на Конфиденциальную информацию, включенные в документы Получающей Стороны. Получающая Сторона обязан приложить все разумные усилия к тому, чтобы удалить из любого компьютера, контролируемого Получающей Стороной, любой документ, диск или файл, содержащий Конфиденциальную информацию. По запросу Раскрывающей Стороны Получающая Сторона обязана письменно подтвердить уничтожение Конфиденциальной информации.</w:t>
      </w:r>
    </w:p>
    <w:p w14:paraId="14B54259" w14:textId="1DE1728B" w:rsidR="00A447A1" w:rsidRPr="008A7EC5" w:rsidRDefault="00A447A1" w:rsidP="004A42B1">
      <w:pPr>
        <w:pStyle w:val="af6"/>
        <w:numPr>
          <w:ilvl w:val="1"/>
          <w:numId w:val="44"/>
        </w:numPr>
        <w:tabs>
          <w:tab w:val="left" w:pos="993"/>
        </w:tabs>
        <w:spacing w:after="0" w:line="264" w:lineRule="auto"/>
        <w:ind w:left="0" w:firstLine="567"/>
        <w:jc w:val="both"/>
        <w:rPr>
          <w:rFonts w:ascii="Times New Roman" w:hAnsi="Times New Roman" w:cs="Times New Roman"/>
        </w:rPr>
      </w:pPr>
      <w:r w:rsidRPr="008A7EC5">
        <w:rPr>
          <w:rFonts w:ascii="Times New Roman" w:hAnsi="Times New Roman" w:cs="Times New Roman"/>
        </w:rPr>
        <w:t>В случае виновного нарушения условий о конфиденциальности Получающая Сторона обязана возместить Раскрывающей Стороне все документально подтвержденные расходы в полном объеме, возникшие в связи с раскрытием Получающей Стороной переданной ему Конфиденциальной информации, в размере, доказанном в соответствующих судебных органах. Раскрывающая Сторона вправе обратиться в суд и использовать любые иные средства правовой защиты, предусмотренные применимым законодательством.</w:t>
      </w:r>
    </w:p>
    <w:p w14:paraId="08BEFE1E" w14:textId="6CF41137" w:rsidR="00A447A1" w:rsidRPr="008A7EC5" w:rsidRDefault="00A447A1" w:rsidP="004A42B1">
      <w:pPr>
        <w:pStyle w:val="af6"/>
        <w:numPr>
          <w:ilvl w:val="1"/>
          <w:numId w:val="44"/>
        </w:numPr>
        <w:tabs>
          <w:tab w:val="left" w:pos="993"/>
        </w:tabs>
        <w:spacing w:after="0" w:line="264" w:lineRule="auto"/>
        <w:ind w:left="0" w:firstLine="567"/>
        <w:jc w:val="both"/>
        <w:rPr>
          <w:rFonts w:ascii="Times New Roman" w:hAnsi="Times New Roman" w:cs="Times New Roman"/>
        </w:rPr>
      </w:pPr>
      <w:r w:rsidRPr="008A7EC5">
        <w:rPr>
          <w:rFonts w:ascii="Times New Roman" w:hAnsi="Times New Roman" w:cs="Times New Roman"/>
        </w:rPr>
        <w:t>Обязательства Получающей Стороны по соблюдению режима конфиденциальности информации, полученной в связи с настоящим Договором, действительны в течение пяти лет с даты получения такой информации, а также в течение всего срока хранения такой информации.</w:t>
      </w:r>
    </w:p>
    <w:p w14:paraId="2E469176" w14:textId="77777777" w:rsidR="00052B1A" w:rsidRPr="008A7EC5" w:rsidRDefault="00052B1A" w:rsidP="00495DE9">
      <w:pPr>
        <w:spacing w:after="0" w:line="264" w:lineRule="auto"/>
        <w:jc w:val="both"/>
        <w:rPr>
          <w:rFonts w:ascii="Times New Roman" w:eastAsia="Times New Roman" w:hAnsi="Times New Roman" w:cs="Times New Roman"/>
          <w:color w:val="000000"/>
          <w:lang w:eastAsia="ru-RU"/>
        </w:rPr>
      </w:pPr>
    </w:p>
    <w:p w14:paraId="6A455933" w14:textId="77777777" w:rsidR="004A42B1" w:rsidRPr="008A7EC5" w:rsidRDefault="004A42B1" w:rsidP="00495DE9">
      <w:pPr>
        <w:spacing w:after="0" w:line="264" w:lineRule="auto"/>
        <w:jc w:val="both"/>
        <w:rPr>
          <w:rFonts w:ascii="Times New Roman" w:eastAsia="Times New Roman" w:hAnsi="Times New Roman" w:cs="Times New Roman"/>
          <w:color w:val="000000"/>
          <w:lang w:eastAsia="ru-RU"/>
        </w:rPr>
      </w:pPr>
    </w:p>
    <w:p w14:paraId="5DF5916D" w14:textId="715E9F02" w:rsidR="00A447A1" w:rsidRPr="008A7EC5" w:rsidRDefault="00BD0FB6" w:rsidP="00495DE9">
      <w:pPr>
        <w:spacing w:after="0" w:line="264" w:lineRule="auto"/>
        <w:jc w:val="center"/>
        <w:rPr>
          <w:rFonts w:ascii="Times New Roman" w:eastAsia="Times New Roman" w:hAnsi="Times New Roman" w:cs="Times New Roman"/>
          <w:b/>
          <w:lang w:eastAsia="ru-RU"/>
        </w:rPr>
      </w:pPr>
      <w:r w:rsidRPr="008A7EC5">
        <w:rPr>
          <w:rFonts w:ascii="Times New Roman" w:eastAsia="Times New Roman" w:hAnsi="Times New Roman" w:cs="Times New Roman"/>
          <w:b/>
          <w:lang w:eastAsia="ru-RU"/>
        </w:rPr>
        <w:t>1</w:t>
      </w:r>
      <w:r w:rsidR="00276858" w:rsidRPr="008A7EC5">
        <w:rPr>
          <w:rFonts w:ascii="Times New Roman" w:eastAsia="Times New Roman" w:hAnsi="Times New Roman" w:cs="Times New Roman"/>
          <w:b/>
          <w:lang w:eastAsia="ru-RU"/>
        </w:rPr>
        <w:t>0</w:t>
      </w:r>
      <w:r w:rsidRPr="008A7EC5">
        <w:rPr>
          <w:rFonts w:ascii="Times New Roman" w:eastAsia="Times New Roman" w:hAnsi="Times New Roman" w:cs="Times New Roman"/>
          <w:b/>
          <w:lang w:eastAsia="ru-RU"/>
        </w:rPr>
        <w:t xml:space="preserve">. </w:t>
      </w:r>
      <w:r w:rsidR="00A447A1" w:rsidRPr="008A7EC5">
        <w:rPr>
          <w:rFonts w:ascii="Times New Roman" w:eastAsia="Times New Roman" w:hAnsi="Times New Roman" w:cs="Times New Roman"/>
          <w:b/>
          <w:lang w:eastAsia="ru-RU"/>
        </w:rPr>
        <w:t>АНТИКОРРУПЦИОННАЯ ОГОВ</w:t>
      </w:r>
      <w:r w:rsidR="00B6621C" w:rsidRPr="008A7EC5">
        <w:rPr>
          <w:rFonts w:ascii="Times New Roman" w:eastAsia="Times New Roman" w:hAnsi="Times New Roman" w:cs="Times New Roman"/>
          <w:b/>
          <w:lang w:eastAsia="ru-RU"/>
        </w:rPr>
        <w:t>О</w:t>
      </w:r>
      <w:r w:rsidR="00A447A1" w:rsidRPr="008A7EC5">
        <w:rPr>
          <w:rFonts w:ascii="Times New Roman" w:eastAsia="Times New Roman" w:hAnsi="Times New Roman" w:cs="Times New Roman"/>
          <w:b/>
          <w:lang w:eastAsia="ru-RU"/>
        </w:rPr>
        <w:t>РКА</w:t>
      </w:r>
    </w:p>
    <w:p w14:paraId="59503554" w14:textId="77777777" w:rsidR="008C5D7F" w:rsidRPr="008A7EC5" w:rsidRDefault="008C5D7F" w:rsidP="00495DE9">
      <w:pPr>
        <w:spacing w:after="0" w:line="264" w:lineRule="auto"/>
        <w:jc w:val="center"/>
        <w:rPr>
          <w:rFonts w:ascii="Times New Roman" w:eastAsia="Times New Roman" w:hAnsi="Times New Roman" w:cs="Times New Roman"/>
          <w:b/>
          <w:lang w:eastAsia="ru-RU"/>
        </w:rPr>
      </w:pPr>
    </w:p>
    <w:p w14:paraId="39F3EEE1" w14:textId="77777777" w:rsidR="00BD0303" w:rsidRPr="008A7EC5" w:rsidRDefault="00BD0303" w:rsidP="00BD0303">
      <w:pPr>
        <w:pStyle w:val="af6"/>
        <w:numPr>
          <w:ilvl w:val="0"/>
          <w:numId w:val="44"/>
        </w:numPr>
        <w:tabs>
          <w:tab w:val="left" w:pos="993"/>
        </w:tabs>
        <w:spacing w:after="0" w:line="264" w:lineRule="auto"/>
        <w:jc w:val="both"/>
        <w:rPr>
          <w:rFonts w:ascii="Times New Roman" w:eastAsia="Times New Roman" w:hAnsi="Times New Roman" w:cs="Times New Roman"/>
          <w:vanish/>
          <w:lang w:eastAsia="ru-RU"/>
        </w:rPr>
      </w:pPr>
    </w:p>
    <w:p w14:paraId="5FC4901D" w14:textId="5E200FD1" w:rsidR="00BC7C8F" w:rsidRPr="008A7EC5" w:rsidRDefault="00BC7C8F" w:rsidP="00BD0303">
      <w:pPr>
        <w:pStyle w:val="af6"/>
        <w:numPr>
          <w:ilvl w:val="1"/>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При исполнении своих обязательств по настоящему Договору, Стороны, их аффилированные лица, работники или посредники не выплачивают, не предлагают выплатить и не разрешают выплату каких-либо денежных средств или ценностей, прямо или косвенно, любым лицам, для оказания влияния на действия или решения этих лиц с целью получить какие-либо неправомерные преимущества или для достижения иных неправомерных целей.</w:t>
      </w:r>
    </w:p>
    <w:p w14:paraId="12D997BB" w14:textId="16EBCC43" w:rsidR="00BC7C8F" w:rsidRPr="008A7EC5" w:rsidRDefault="00BC7C8F" w:rsidP="00BD0303">
      <w:pPr>
        <w:pStyle w:val="af6"/>
        <w:numPr>
          <w:ilvl w:val="1"/>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При исполнении своих обязательств по настоящему Договору Стороны, их аффилированные лица, работники или посредники не осуществляют действия, квалифицируемые применимым для целей настоящего Договора законодательством как дача/получение взятки, коммерческий подкуп, а также иные действия, нарушающие требования применимого законодательства и международных актов о противодействии коррупции.</w:t>
      </w:r>
    </w:p>
    <w:p w14:paraId="409EA9B0" w14:textId="6F07F383" w:rsidR="00BC7C8F" w:rsidRPr="008A7EC5" w:rsidRDefault="00BC7C8F" w:rsidP="00BD0303">
      <w:pPr>
        <w:pStyle w:val="af6"/>
        <w:numPr>
          <w:ilvl w:val="1"/>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Под действиями лица, осуществляемыми в пользу стимулирующей его Стороны, в рамках настоящего Договора понимается:</w:t>
      </w:r>
    </w:p>
    <w:p w14:paraId="21E0AD17" w14:textId="77777777" w:rsidR="00BC7C8F" w:rsidRPr="008A7EC5" w:rsidRDefault="00BC7C8F" w:rsidP="008974AC">
      <w:pPr>
        <w:spacing w:after="0" w:line="264" w:lineRule="auto"/>
        <w:ind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w:t>
      </w:r>
      <w:r w:rsidRPr="008A7EC5">
        <w:rPr>
          <w:rFonts w:ascii="Times New Roman" w:eastAsia="Times New Roman" w:hAnsi="Times New Roman" w:cs="Times New Roman"/>
          <w:lang w:eastAsia="ru-RU"/>
        </w:rPr>
        <w:tab/>
        <w:t>предоставление неоправданных преимуществ по сравнению с другими Контрагентами.</w:t>
      </w:r>
    </w:p>
    <w:p w14:paraId="435D1144" w14:textId="77777777" w:rsidR="00BC7C8F" w:rsidRPr="008A7EC5" w:rsidRDefault="00BC7C8F" w:rsidP="008974AC">
      <w:pPr>
        <w:spacing w:after="0" w:line="264" w:lineRule="auto"/>
        <w:ind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w:t>
      </w:r>
      <w:r w:rsidRPr="008A7EC5">
        <w:rPr>
          <w:rFonts w:ascii="Times New Roman" w:eastAsia="Times New Roman" w:hAnsi="Times New Roman" w:cs="Times New Roman"/>
          <w:lang w:eastAsia="ru-RU"/>
        </w:rPr>
        <w:tab/>
        <w:t>предоставление каких-либо гарантий.</w:t>
      </w:r>
    </w:p>
    <w:p w14:paraId="646C233C" w14:textId="77777777" w:rsidR="00BC7C8F" w:rsidRPr="008A7EC5" w:rsidRDefault="00BC7C8F" w:rsidP="008974AC">
      <w:pPr>
        <w:spacing w:after="0" w:line="264" w:lineRule="auto"/>
        <w:ind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w:t>
      </w:r>
      <w:r w:rsidRPr="008A7EC5">
        <w:rPr>
          <w:rFonts w:ascii="Times New Roman" w:eastAsia="Times New Roman" w:hAnsi="Times New Roman" w:cs="Times New Roman"/>
          <w:lang w:eastAsia="ru-RU"/>
        </w:rPr>
        <w:tab/>
        <w:t>ускорение существующих процедур.</w:t>
      </w:r>
    </w:p>
    <w:p w14:paraId="2390A438" w14:textId="77777777" w:rsidR="00BC7C8F" w:rsidRPr="008A7EC5" w:rsidRDefault="00BC7C8F" w:rsidP="008974AC">
      <w:pPr>
        <w:spacing w:after="0" w:line="264" w:lineRule="auto"/>
        <w:ind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w:t>
      </w:r>
      <w:r w:rsidRPr="008A7EC5">
        <w:rPr>
          <w:rFonts w:ascii="Times New Roman" w:eastAsia="Times New Roman" w:hAnsi="Times New Roman" w:cs="Times New Roman"/>
          <w:lang w:eastAsia="ru-RU"/>
        </w:rPr>
        <w:tab/>
        <w:t xml:space="preserve">иные действия, выполняемые представителями Сторон в рамках своих должностных обязанностей, но идущие вразрез с принципами прозрачности и открытости взаимоотношений между Сторонами.     </w:t>
      </w:r>
    </w:p>
    <w:p w14:paraId="7EF8AFA3" w14:textId="0CF40C9C" w:rsidR="00BC7C8F" w:rsidRPr="008A7EC5" w:rsidRDefault="00BC7C8F" w:rsidP="00BD0303">
      <w:pPr>
        <w:pStyle w:val="af6"/>
        <w:numPr>
          <w:ilvl w:val="1"/>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В случае возникновения у Стороны подозрений, что произошло или может произойти нарушение каких-либо положений пункта 10.1. настоящего Договора, соответствующая Сторона обязуется уведомить об этом другую Сторону в письменной форме.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положений пункта 10.1. настоящего раздела другой Стороной, её аффинированными лицами, работниками или посредниками. </w:t>
      </w:r>
    </w:p>
    <w:p w14:paraId="2577025E" w14:textId="256E9AE6" w:rsidR="00BC7C8F" w:rsidRPr="008A7EC5" w:rsidRDefault="00BC7C8F" w:rsidP="00062D0D">
      <w:pPr>
        <w:pStyle w:val="af6"/>
        <w:numPr>
          <w:ilvl w:val="1"/>
          <w:numId w:val="44"/>
        </w:numPr>
        <w:tabs>
          <w:tab w:val="left" w:pos="1134"/>
        </w:tabs>
        <w:spacing w:after="0" w:line="264" w:lineRule="auto"/>
        <w:ind w:left="0" w:firstLine="709"/>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Каналы уведомления Заказчика о нарушениях каких-либо положений пункта 10.1. настоящего Договора: hotline@tnpz.</w:t>
      </w:r>
      <w:r w:rsidR="00062D0D" w:rsidRPr="008A7EC5">
        <w:rPr>
          <w:rFonts w:ascii="Times New Roman" w:eastAsia="Times New Roman" w:hAnsi="Times New Roman" w:cs="Times New Roman"/>
          <w:lang w:eastAsia="ru-RU"/>
        </w:rPr>
        <w:t>ri-invest.ru</w:t>
      </w:r>
      <w:r w:rsidRPr="008A7EC5">
        <w:rPr>
          <w:rFonts w:ascii="Times New Roman" w:eastAsia="Times New Roman" w:hAnsi="Times New Roman" w:cs="Times New Roman"/>
          <w:lang w:eastAsia="ru-RU"/>
        </w:rPr>
        <w:t xml:space="preserve"> по телефону 8-800-700-23-97, 8 (3452) 532-397 (3397).</w:t>
      </w:r>
    </w:p>
    <w:p w14:paraId="61A29741" w14:textId="1351B59E" w:rsidR="00BC7C8F" w:rsidRPr="008A7EC5" w:rsidRDefault="00BC7C8F" w:rsidP="008974AC">
      <w:pPr>
        <w:spacing w:after="0" w:line="264" w:lineRule="auto"/>
        <w:ind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Каналы уведомления Подрядчика о нарушениях каких-либо положений пункта 10.1. настоящего Договора: </w:t>
      </w:r>
      <w:r w:rsidR="00855BBC" w:rsidRPr="008A7EC5">
        <w:rPr>
          <w:rFonts w:ascii="Times New Roman" w:eastAsia="Times New Roman" w:hAnsi="Times New Roman" w:cs="Times New Roman"/>
          <w:color w:val="000000" w:themeColor="text1"/>
          <w:lang w:eastAsia="ru-RU"/>
        </w:rPr>
        <w:t>____________________________________________________________</w:t>
      </w:r>
      <w:r w:rsidRPr="008A7EC5">
        <w:rPr>
          <w:rFonts w:ascii="Times New Roman" w:eastAsia="Times New Roman" w:hAnsi="Times New Roman" w:cs="Times New Roman"/>
          <w:lang w:eastAsia="ru-RU"/>
        </w:rPr>
        <w:t xml:space="preserve"> </w:t>
      </w:r>
    </w:p>
    <w:p w14:paraId="359180EA" w14:textId="77777777" w:rsidR="00BC7C8F" w:rsidRPr="008A7EC5" w:rsidRDefault="00BC7C8F" w:rsidP="008974AC">
      <w:pPr>
        <w:spacing w:after="0" w:line="264" w:lineRule="auto"/>
        <w:ind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 xml:space="preserve">Сторона, получившая уведомление о нарушении каких-либо положений пункта 10.1. настоящего раздела, обязана рассмотреть уведомление и сообщить другой Стороне об итогах его рассмотрения в течение 20 (двадцати) рабочих дней с даты получения письменного уведомления. </w:t>
      </w:r>
    </w:p>
    <w:p w14:paraId="2A0B64DB" w14:textId="7E02C7AA" w:rsidR="00BC7C8F" w:rsidRPr="008A7EC5" w:rsidRDefault="00BC7C8F" w:rsidP="00BD0303">
      <w:pPr>
        <w:pStyle w:val="af6"/>
        <w:numPr>
          <w:ilvl w:val="1"/>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Стороны гарантируют осуществление надлежащего разбирательства по фактам нарушения положений пункта 10.1. настоящего Договора с соблюдением принципов конфиденциальности и применения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w:t>
      </w:r>
    </w:p>
    <w:p w14:paraId="30F86A5A" w14:textId="4BB2CF99" w:rsidR="00A447A1" w:rsidRPr="008A7EC5" w:rsidRDefault="00BC7C8F" w:rsidP="00BD0303">
      <w:pPr>
        <w:pStyle w:val="af6"/>
        <w:numPr>
          <w:ilvl w:val="1"/>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В случае подтверждения факта нарушения одной Стороной положений пункта 10.1 настоящего раздела и/или неполучения другой Стороной информации об итогах рассмотрения уведомления о нарушении в соответствии с пунктом 10.6. другая Сторона имеет право расторгнуть настоящий Договор в одностороннем порядке путем направления письменного уведомления, не позднее, чем за 30 (тридцать) календарных дней до планируемой даты расторжения Договора.</w:t>
      </w:r>
    </w:p>
    <w:p w14:paraId="2BCD6AA8" w14:textId="77777777" w:rsidR="00BC7C8F" w:rsidRPr="008A7EC5" w:rsidRDefault="00BC7C8F" w:rsidP="00495DE9">
      <w:pPr>
        <w:spacing w:after="0" w:line="264" w:lineRule="auto"/>
        <w:jc w:val="both"/>
        <w:rPr>
          <w:rFonts w:ascii="Times New Roman" w:eastAsia="Times New Roman" w:hAnsi="Times New Roman" w:cs="Times New Roman"/>
          <w:lang w:eastAsia="ru-RU"/>
        </w:rPr>
      </w:pPr>
    </w:p>
    <w:p w14:paraId="53857299" w14:textId="77777777" w:rsidR="00BC7C8F" w:rsidRPr="008A7EC5" w:rsidRDefault="00BC7C8F" w:rsidP="00495DE9">
      <w:pPr>
        <w:spacing w:after="0" w:line="264" w:lineRule="auto"/>
        <w:jc w:val="center"/>
        <w:rPr>
          <w:rFonts w:ascii="Times New Roman" w:eastAsia="Times New Roman" w:hAnsi="Times New Roman" w:cs="Times New Roman"/>
          <w:b/>
          <w:lang w:eastAsia="ru-RU"/>
        </w:rPr>
      </w:pPr>
      <w:r w:rsidRPr="008A7EC5">
        <w:rPr>
          <w:rFonts w:ascii="Times New Roman" w:eastAsia="Times New Roman" w:hAnsi="Times New Roman" w:cs="Times New Roman"/>
          <w:b/>
          <w:lang w:eastAsia="ru-RU"/>
        </w:rPr>
        <w:t>11. ИЗМЕНЕНИЕ И РАСТОРЖЕНИЕ ДОГОВОРА</w:t>
      </w:r>
    </w:p>
    <w:p w14:paraId="418A4859" w14:textId="77777777" w:rsidR="00BC7C8F" w:rsidRPr="008A7EC5" w:rsidRDefault="00BC7C8F" w:rsidP="00495DE9">
      <w:pPr>
        <w:spacing w:after="0" w:line="264" w:lineRule="auto"/>
        <w:jc w:val="center"/>
        <w:rPr>
          <w:rFonts w:ascii="Times New Roman" w:eastAsia="Times New Roman" w:hAnsi="Times New Roman" w:cs="Times New Roman"/>
          <w:b/>
          <w:lang w:eastAsia="ru-RU"/>
        </w:rPr>
      </w:pPr>
    </w:p>
    <w:p w14:paraId="29C900D6" w14:textId="77777777" w:rsidR="00BD0303" w:rsidRPr="008A7EC5" w:rsidRDefault="00BD0303" w:rsidP="00BD0303">
      <w:pPr>
        <w:pStyle w:val="af6"/>
        <w:numPr>
          <w:ilvl w:val="0"/>
          <w:numId w:val="44"/>
        </w:numPr>
        <w:tabs>
          <w:tab w:val="left" w:pos="1134"/>
        </w:tabs>
        <w:spacing w:after="0" w:line="264" w:lineRule="auto"/>
        <w:jc w:val="both"/>
        <w:rPr>
          <w:rFonts w:ascii="Times New Roman" w:eastAsia="Times New Roman" w:hAnsi="Times New Roman" w:cs="Times New Roman"/>
          <w:vanish/>
          <w:lang w:eastAsia="ru-RU"/>
        </w:rPr>
      </w:pPr>
    </w:p>
    <w:p w14:paraId="71066654" w14:textId="4852C128" w:rsidR="00BC7C8F" w:rsidRPr="008A7EC5" w:rsidRDefault="00BC7C8F" w:rsidP="00BD0303">
      <w:pPr>
        <w:pStyle w:val="af6"/>
        <w:numPr>
          <w:ilvl w:val="1"/>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Настоящий Договор может быть изменен и/или расторгнут по соглашению Сторона, путем заключения соглашения к настоящему Договору.</w:t>
      </w:r>
    </w:p>
    <w:p w14:paraId="51B870D5" w14:textId="75E09624" w:rsidR="00BC7C8F" w:rsidRPr="008A7EC5" w:rsidRDefault="00BC7C8F" w:rsidP="00BD0303">
      <w:pPr>
        <w:pStyle w:val="af6"/>
        <w:numPr>
          <w:ilvl w:val="1"/>
          <w:numId w:val="44"/>
        </w:numPr>
        <w:tabs>
          <w:tab w:val="left" w:pos="1134"/>
        </w:tabs>
        <w:spacing w:after="0" w:line="264" w:lineRule="auto"/>
        <w:ind w:left="0"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В случае нарушения Подрядчиком сроков работ (этапа работ) более чем на 20 (двадцать) дней, Заказчик в соответствии со ст. 715 ГК РФ вправе в одностороннем внесудебном порядке расторгнуть настоящий Договор, путем направления Подрядчику письменного уведомления, при этом Подрядчик не вправе будет требовать каких-либо убытков. В указанном случае Заказчик вправе будет требовать с подрядчика возмещения убытков, связанных с досрочным расторжением договора по вине Подрядчика.</w:t>
      </w:r>
    </w:p>
    <w:p w14:paraId="3D0D4728" w14:textId="77777777" w:rsidR="00A447A1" w:rsidRPr="008A7EC5" w:rsidRDefault="00A447A1" w:rsidP="00495DE9">
      <w:pPr>
        <w:spacing w:after="0" w:line="264" w:lineRule="auto"/>
        <w:jc w:val="both"/>
        <w:rPr>
          <w:rFonts w:ascii="Times New Roman" w:eastAsia="Times New Roman" w:hAnsi="Times New Roman" w:cs="Times New Roman"/>
          <w:lang w:eastAsia="ru-RU"/>
        </w:rPr>
      </w:pPr>
    </w:p>
    <w:p w14:paraId="080640C8" w14:textId="77777777" w:rsidR="00BC7C8F" w:rsidRPr="008A7EC5" w:rsidRDefault="00BC7C8F" w:rsidP="00495DE9">
      <w:pPr>
        <w:spacing w:after="0" w:line="264" w:lineRule="auto"/>
        <w:jc w:val="center"/>
        <w:rPr>
          <w:rFonts w:ascii="Times New Roman" w:eastAsia="Times New Roman" w:hAnsi="Times New Roman" w:cs="Times New Roman"/>
          <w:b/>
          <w:lang w:eastAsia="ru-RU"/>
        </w:rPr>
      </w:pPr>
      <w:r w:rsidRPr="008A7EC5">
        <w:rPr>
          <w:rFonts w:ascii="Times New Roman" w:eastAsia="Times New Roman" w:hAnsi="Times New Roman" w:cs="Times New Roman"/>
          <w:b/>
          <w:lang w:eastAsia="ru-RU"/>
        </w:rPr>
        <w:t>12. ЗАКЛЮЧИТЕЛЬНЫЫЕ ПОЛОЖЕНИЯ</w:t>
      </w:r>
    </w:p>
    <w:p w14:paraId="72EFEA55" w14:textId="77777777" w:rsidR="00BC7C8F" w:rsidRPr="008A7EC5" w:rsidRDefault="00BC7C8F" w:rsidP="008974AC">
      <w:pPr>
        <w:spacing w:after="0" w:line="264" w:lineRule="auto"/>
        <w:ind w:firstLine="567"/>
        <w:jc w:val="center"/>
        <w:rPr>
          <w:rFonts w:ascii="Times New Roman" w:eastAsia="Times New Roman" w:hAnsi="Times New Roman" w:cs="Times New Roman"/>
          <w:b/>
          <w:lang w:eastAsia="ru-RU"/>
        </w:rPr>
      </w:pPr>
    </w:p>
    <w:p w14:paraId="78FDA920" w14:textId="77777777" w:rsidR="00BC7C8F" w:rsidRPr="008A7EC5" w:rsidRDefault="00BC7C8F" w:rsidP="008974AC">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 xml:space="preserve">12.1. Договор и все документы, оформляемые в ходе его исполнения, переданные по e-mail, имеют юридическую силу с последующим обменом оригиналами документов. Срок направления оригинала – 5 (пять) дней с даты направлении копии по электронной почте. </w:t>
      </w:r>
    </w:p>
    <w:p w14:paraId="364E2058" w14:textId="4E80ACBF" w:rsidR="00BC7C8F" w:rsidRPr="008A7EC5" w:rsidRDefault="00BC7C8F" w:rsidP="008974AC">
      <w:pPr>
        <w:spacing w:after="0" w:line="264" w:lineRule="auto"/>
        <w:ind w:firstLine="567"/>
        <w:jc w:val="both"/>
        <w:rPr>
          <w:rStyle w:val="affa"/>
          <w:rFonts w:ascii="Times New Roman" w:eastAsia="Times New Roman" w:hAnsi="Times New Roman" w:cs="Times New Roman"/>
          <w:i/>
          <w:color w:val="0070C0"/>
          <w:lang w:val="ru-RU" w:eastAsia="ru-RU"/>
        </w:rPr>
      </w:pPr>
      <w:r w:rsidRPr="008A7EC5">
        <w:rPr>
          <w:rFonts w:ascii="Times New Roman" w:eastAsia="Times New Roman" w:hAnsi="Times New Roman" w:cs="Times New Roman"/>
          <w:lang w:eastAsia="ru-RU"/>
        </w:rPr>
        <w:t>12.2. Контактным лицом со стороны Заказчика, уполномоченным последним на работу с Подрядчиком, является: Начальник технологического отдела - Барабаш Виктор Борисович -</w:t>
      </w:r>
      <w:r w:rsidRPr="008A7EC5">
        <w:t xml:space="preserve"> </w:t>
      </w:r>
      <w:hyperlink r:id="rId8" w:history="1">
        <w:r w:rsidR="002050D8" w:rsidRPr="008A7EC5">
          <w:rPr>
            <w:rStyle w:val="affa"/>
            <w:rFonts w:ascii="Times New Roman" w:eastAsia="Times New Roman" w:hAnsi="Times New Roman" w:cs="Times New Roman"/>
            <w:lang w:eastAsia="ru-RU"/>
          </w:rPr>
          <w:t>v</w:t>
        </w:r>
        <w:r w:rsidR="002050D8" w:rsidRPr="008A7EC5">
          <w:rPr>
            <w:rStyle w:val="affa"/>
            <w:rFonts w:ascii="Times New Roman" w:eastAsia="Times New Roman" w:hAnsi="Times New Roman" w:cs="Times New Roman"/>
            <w:lang w:val="ru-RU" w:eastAsia="ru-RU"/>
          </w:rPr>
          <w:t>.</w:t>
        </w:r>
        <w:r w:rsidR="002050D8" w:rsidRPr="008A7EC5">
          <w:rPr>
            <w:rStyle w:val="affa"/>
            <w:rFonts w:ascii="Times New Roman" w:eastAsia="Times New Roman" w:hAnsi="Times New Roman" w:cs="Times New Roman"/>
            <w:lang w:eastAsia="ru-RU"/>
          </w:rPr>
          <w:t>barabash</w:t>
        </w:r>
        <w:r w:rsidR="002050D8" w:rsidRPr="008A7EC5">
          <w:rPr>
            <w:rStyle w:val="affa"/>
            <w:rFonts w:ascii="Times New Roman" w:eastAsia="Times New Roman" w:hAnsi="Times New Roman" w:cs="Times New Roman"/>
            <w:lang w:val="ru-RU" w:eastAsia="ru-RU"/>
          </w:rPr>
          <w:t>@</w:t>
        </w:r>
        <w:r w:rsidR="002050D8" w:rsidRPr="008A7EC5">
          <w:rPr>
            <w:rStyle w:val="affa"/>
            <w:rFonts w:ascii="Times New Roman" w:eastAsia="Times New Roman" w:hAnsi="Times New Roman" w:cs="Times New Roman"/>
            <w:lang w:eastAsia="ru-RU"/>
          </w:rPr>
          <w:t>tnpz</w:t>
        </w:r>
        <w:r w:rsidR="002050D8" w:rsidRPr="008A7EC5">
          <w:rPr>
            <w:rStyle w:val="affa"/>
            <w:rFonts w:ascii="Times New Roman" w:eastAsia="Times New Roman" w:hAnsi="Times New Roman" w:cs="Times New Roman"/>
            <w:lang w:val="ru-RU" w:eastAsia="ru-RU"/>
          </w:rPr>
          <w:t>.</w:t>
        </w:r>
        <w:r w:rsidR="002050D8" w:rsidRPr="008A7EC5">
          <w:rPr>
            <w:rStyle w:val="affa"/>
            <w:rFonts w:ascii="Times New Roman" w:eastAsia="Times New Roman" w:hAnsi="Times New Roman" w:cs="Times New Roman"/>
            <w:lang w:eastAsia="ru-RU"/>
          </w:rPr>
          <w:t>ri</w:t>
        </w:r>
        <w:r w:rsidR="002050D8" w:rsidRPr="008A7EC5">
          <w:rPr>
            <w:rStyle w:val="affa"/>
            <w:rFonts w:ascii="Times New Roman" w:eastAsia="Times New Roman" w:hAnsi="Times New Roman" w:cs="Times New Roman"/>
            <w:lang w:val="ru-RU" w:eastAsia="ru-RU"/>
          </w:rPr>
          <w:t>-</w:t>
        </w:r>
        <w:r w:rsidR="002050D8" w:rsidRPr="008A7EC5">
          <w:rPr>
            <w:rStyle w:val="affa"/>
            <w:rFonts w:ascii="Times New Roman" w:eastAsia="Times New Roman" w:hAnsi="Times New Roman" w:cs="Times New Roman"/>
            <w:lang w:eastAsia="ru-RU"/>
          </w:rPr>
          <w:t>invest</w:t>
        </w:r>
        <w:r w:rsidR="002050D8" w:rsidRPr="008A7EC5">
          <w:rPr>
            <w:rStyle w:val="affa"/>
            <w:rFonts w:ascii="Times New Roman" w:eastAsia="Times New Roman" w:hAnsi="Times New Roman" w:cs="Times New Roman"/>
            <w:lang w:val="ru-RU" w:eastAsia="ru-RU"/>
          </w:rPr>
          <w:t>.</w:t>
        </w:r>
        <w:r w:rsidR="002050D8" w:rsidRPr="008A7EC5">
          <w:rPr>
            <w:rStyle w:val="affa"/>
            <w:rFonts w:ascii="Times New Roman" w:eastAsia="Times New Roman" w:hAnsi="Times New Roman" w:cs="Times New Roman"/>
            <w:lang w:eastAsia="ru-RU"/>
          </w:rPr>
          <w:t>ru</w:t>
        </w:r>
      </w:hyperlink>
      <w:r w:rsidRPr="008A7EC5">
        <w:rPr>
          <w:rStyle w:val="affa"/>
          <w:rFonts w:ascii="Times New Roman" w:eastAsia="Times New Roman" w:hAnsi="Times New Roman" w:cs="Times New Roman"/>
          <w:i/>
          <w:color w:val="0070C0"/>
          <w:lang w:val="ru-RU" w:eastAsia="ru-RU"/>
        </w:rPr>
        <w:t xml:space="preserve"> </w:t>
      </w:r>
    </w:p>
    <w:p w14:paraId="6E3BA336" w14:textId="7DB6944F" w:rsidR="00BC7C8F" w:rsidRPr="008A7EC5" w:rsidRDefault="00BC7C8F" w:rsidP="008974AC">
      <w:pPr>
        <w:spacing w:after="0" w:line="264" w:lineRule="auto"/>
        <w:ind w:firstLine="567"/>
        <w:jc w:val="both"/>
        <w:rPr>
          <w:rFonts w:ascii="Times New Roman" w:eastAsia="Times New Roman" w:hAnsi="Times New Roman" w:cs="Times New Roman"/>
          <w:color w:val="0070C0"/>
          <w:u w:val="single"/>
          <w:lang w:eastAsia="ru-RU"/>
        </w:rPr>
      </w:pPr>
      <w:r w:rsidRPr="008A7EC5">
        <w:rPr>
          <w:rFonts w:ascii="Times New Roman" w:eastAsia="Times New Roman" w:hAnsi="Times New Roman" w:cs="Times New Roman"/>
          <w:lang w:eastAsia="ru-RU"/>
        </w:rPr>
        <w:t xml:space="preserve">Контактным лицом со стороны Подрядчика, уполномоченным последним на работу с Заказчиком, является: </w:t>
      </w:r>
      <w:r w:rsidR="00B04A13" w:rsidRPr="008A7EC5">
        <w:rPr>
          <w:rFonts w:ascii="Times New Roman" w:eastAsia="Times New Roman" w:hAnsi="Times New Roman" w:cs="Times New Roman"/>
          <w:color w:val="000000" w:themeColor="text1"/>
          <w:lang w:eastAsia="ru-RU"/>
        </w:rPr>
        <w:t xml:space="preserve">____________________________              </w:t>
      </w:r>
      <w:r w:rsidR="00303A70" w:rsidRPr="008A7EC5">
        <w:rPr>
          <w:rFonts w:ascii="Times New Roman" w:eastAsia="Times New Roman" w:hAnsi="Times New Roman" w:cs="Times New Roman"/>
          <w:i/>
          <w:color w:val="0070C0"/>
          <w:u w:val="single"/>
          <w:lang w:val="en-US" w:eastAsia="ru-RU"/>
        </w:rPr>
        <w:t>e</w:t>
      </w:r>
      <w:r w:rsidR="00303A70" w:rsidRPr="008A7EC5">
        <w:rPr>
          <w:rFonts w:ascii="Times New Roman" w:eastAsia="Times New Roman" w:hAnsi="Times New Roman" w:cs="Times New Roman"/>
          <w:i/>
          <w:color w:val="0070C0"/>
          <w:u w:val="single"/>
          <w:lang w:eastAsia="ru-RU"/>
        </w:rPr>
        <w:t>-</w:t>
      </w:r>
      <w:r w:rsidR="00303A70" w:rsidRPr="008A7EC5">
        <w:rPr>
          <w:rFonts w:ascii="Times New Roman" w:eastAsia="Times New Roman" w:hAnsi="Times New Roman" w:cs="Times New Roman"/>
          <w:i/>
          <w:color w:val="0070C0"/>
          <w:u w:val="single"/>
          <w:lang w:val="en-US" w:eastAsia="ru-RU"/>
        </w:rPr>
        <w:t>mail</w:t>
      </w:r>
      <w:r w:rsidR="00303A70" w:rsidRPr="008A7EC5">
        <w:rPr>
          <w:rFonts w:ascii="Times New Roman" w:eastAsia="Times New Roman" w:hAnsi="Times New Roman" w:cs="Times New Roman"/>
          <w:i/>
          <w:color w:val="0070C0"/>
          <w:u w:val="single"/>
          <w:lang w:eastAsia="ru-RU"/>
        </w:rPr>
        <w:t>:___________________</w:t>
      </w:r>
      <w:r w:rsidRPr="008A7EC5">
        <w:rPr>
          <w:rFonts w:ascii="Times New Roman" w:eastAsia="Times New Roman" w:hAnsi="Times New Roman" w:cs="Times New Roman"/>
          <w:color w:val="0070C0"/>
          <w:u w:val="single"/>
          <w:lang w:eastAsia="ru-RU"/>
        </w:rPr>
        <w:t xml:space="preserve">  </w:t>
      </w:r>
    </w:p>
    <w:p w14:paraId="00F14742" w14:textId="221B6870" w:rsidR="00BC7C8F" w:rsidRPr="008A7EC5" w:rsidRDefault="00BC7C8F" w:rsidP="008974AC">
      <w:pPr>
        <w:spacing w:after="0" w:line="264" w:lineRule="auto"/>
        <w:ind w:firstLine="567"/>
        <w:jc w:val="both"/>
        <w:rPr>
          <w:rFonts w:ascii="Times New Roman" w:eastAsia="Times New Roman" w:hAnsi="Times New Roman" w:cs="Times New Roman"/>
          <w:i/>
          <w:color w:val="0070C0"/>
          <w:u w:val="single"/>
          <w:lang w:eastAsia="ru-RU"/>
        </w:rPr>
      </w:pPr>
      <w:r w:rsidRPr="008A7EC5">
        <w:rPr>
          <w:rFonts w:ascii="Times New Roman" w:eastAsia="Times New Roman" w:hAnsi="Times New Roman" w:cs="Times New Roman"/>
          <w:lang w:eastAsia="ru-RU"/>
        </w:rPr>
        <w:t xml:space="preserve">Стороны договорились, что сообщения, полученные по электронной почте, считаются надлежащими, если они направлены с электронного адреса Подрядчика: </w:t>
      </w:r>
      <w:r w:rsidR="00B04A13" w:rsidRPr="008A7EC5">
        <w:rPr>
          <w:rFonts w:ascii="Times New Roman" w:eastAsia="Times New Roman" w:hAnsi="Times New Roman" w:cs="Times New Roman"/>
          <w:lang w:eastAsia="ru-RU"/>
        </w:rPr>
        <w:br/>
      </w:r>
      <w:r w:rsidR="00B04A13" w:rsidRPr="008A7EC5">
        <w:rPr>
          <w:rFonts w:ascii="Times New Roman" w:eastAsia="Times New Roman" w:hAnsi="Times New Roman" w:cs="Times New Roman"/>
          <w:i/>
          <w:color w:val="0070C0"/>
          <w:u w:val="single"/>
          <w:lang w:val="en-US" w:eastAsia="ru-RU"/>
        </w:rPr>
        <w:t>e</w:t>
      </w:r>
      <w:r w:rsidR="00B04A13" w:rsidRPr="008A7EC5">
        <w:rPr>
          <w:rFonts w:ascii="Times New Roman" w:eastAsia="Times New Roman" w:hAnsi="Times New Roman" w:cs="Times New Roman"/>
          <w:i/>
          <w:color w:val="0070C0"/>
          <w:u w:val="single"/>
          <w:lang w:eastAsia="ru-RU"/>
        </w:rPr>
        <w:t>-</w:t>
      </w:r>
      <w:r w:rsidR="00B04A13" w:rsidRPr="008A7EC5">
        <w:rPr>
          <w:rFonts w:ascii="Times New Roman" w:eastAsia="Times New Roman" w:hAnsi="Times New Roman" w:cs="Times New Roman"/>
          <w:i/>
          <w:color w:val="0070C0"/>
          <w:u w:val="single"/>
          <w:lang w:val="en-US" w:eastAsia="ru-RU"/>
        </w:rPr>
        <w:t>mail</w:t>
      </w:r>
      <w:r w:rsidR="00B04A13" w:rsidRPr="008A7EC5">
        <w:rPr>
          <w:rFonts w:ascii="Times New Roman" w:eastAsia="Times New Roman" w:hAnsi="Times New Roman" w:cs="Times New Roman"/>
          <w:i/>
          <w:color w:val="0070C0"/>
          <w:u w:val="single"/>
          <w:lang w:eastAsia="ru-RU"/>
        </w:rPr>
        <w:t>:</w:t>
      </w:r>
      <w:r w:rsidR="00B04A13" w:rsidRPr="008A7EC5">
        <w:rPr>
          <w:rFonts w:ascii="Times New Roman" w:eastAsia="Times New Roman" w:hAnsi="Times New Roman" w:cs="Times New Roman"/>
          <w:i/>
          <w:color w:val="0070C0"/>
          <w:lang w:eastAsia="ru-RU"/>
        </w:rPr>
        <w:t>___________________</w:t>
      </w:r>
      <w:r w:rsidRPr="008A7EC5">
        <w:rPr>
          <w:rFonts w:ascii="Times New Roman" w:eastAsia="Times New Roman" w:hAnsi="Times New Roman" w:cs="Times New Roman"/>
          <w:lang w:eastAsia="ru-RU"/>
        </w:rPr>
        <w:t xml:space="preserve"> с электронного адреса Заказчика: </w:t>
      </w:r>
      <w:hyperlink r:id="rId9" w:history="1">
        <w:r w:rsidR="002050D8" w:rsidRPr="008A7EC5">
          <w:rPr>
            <w:rStyle w:val="affa"/>
            <w:rFonts w:ascii="Times New Roman" w:hAnsi="Times New Roman" w:cs="Times New Roman"/>
            <w:i/>
          </w:rPr>
          <w:t>info</w:t>
        </w:r>
        <w:r w:rsidR="002050D8" w:rsidRPr="008A7EC5">
          <w:rPr>
            <w:rStyle w:val="affa"/>
            <w:rFonts w:ascii="Times New Roman" w:hAnsi="Times New Roman" w:cs="Times New Roman"/>
            <w:i/>
            <w:lang w:val="ru-RU"/>
          </w:rPr>
          <w:t>@</w:t>
        </w:r>
        <w:r w:rsidR="002050D8" w:rsidRPr="008A7EC5">
          <w:rPr>
            <w:rStyle w:val="affa"/>
            <w:rFonts w:ascii="Times New Roman" w:hAnsi="Times New Roman" w:cs="Times New Roman"/>
            <w:i/>
          </w:rPr>
          <w:t>tnpz</w:t>
        </w:r>
        <w:r w:rsidR="002050D8" w:rsidRPr="008A7EC5">
          <w:rPr>
            <w:rStyle w:val="affa"/>
            <w:rFonts w:ascii="Times New Roman" w:hAnsi="Times New Roman" w:cs="Times New Roman"/>
            <w:i/>
            <w:lang w:val="ru-RU"/>
          </w:rPr>
          <w:t>.</w:t>
        </w:r>
        <w:r w:rsidR="002050D8" w:rsidRPr="008A7EC5">
          <w:rPr>
            <w:rStyle w:val="affa"/>
            <w:rFonts w:ascii="Times New Roman" w:hAnsi="Times New Roman" w:cs="Times New Roman"/>
            <w:i/>
          </w:rPr>
          <w:t>ri</w:t>
        </w:r>
        <w:r w:rsidR="002050D8" w:rsidRPr="008A7EC5">
          <w:rPr>
            <w:rStyle w:val="affa"/>
            <w:rFonts w:ascii="Times New Roman" w:hAnsi="Times New Roman" w:cs="Times New Roman"/>
            <w:i/>
            <w:lang w:val="ru-RU"/>
          </w:rPr>
          <w:t>-</w:t>
        </w:r>
        <w:r w:rsidR="002050D8" w:rsidRPr="008A7EC5">
          <w:rPr>
            <w:rStyle w:val="affa"/>
            <w:rFonts w:ascii="Times New Roman" w:hAnsi="Times New Roman" w:cs="Times New Roman"/>
            <w:i/>
          </w:rPr>
          <w:t>invest</w:t>
        </w:r>
        <w:r w:rsidR="002050D8" w:rsidRPr="008A7EC5">
          <w:rPr>
            <w:rStyle w:val="affa"/>
            <w:rFonts w:ascii="Times New Roman" w:hAnsi="Times New Roman" w:cs="Times New Roman"/>
            <w:i/>
            <w:lang w:val="ru-RU"/>
          </w:rPr>
          <w:t>.</w:t>
        </w:r>
        <w:r w:rsidR="002050D8" w:rsidRPr="008A7EC5">
          <w:rPr>
            <w:rStyle w:val="affa"/>
            <w:rFonts w:ascii="Times New Roman" w:hAnsi="Times New Roman" w:cs="Times New Roman"/>
            <w:i/>
          </w:rPr>
          <w:t>ru</w:t>
        </w:r>
      </w:hyperlink>
      <w:r w:rsidRPr="008A7EC5">
        <w:rPr>
          <w:rFonts w:ascii="Times New Roman" w:eastAsia="Times New Roman" w:hAnsi="Times New Roman" w:cs="Times New Roman"/>
          <w:color w:val="000000" w:themeColor="text1"/>
          <w:lang w:eastAsia="ru-RU"/>
        </w:rPr>
        <w:t xml:space="preserve">; копия </w:t>
      </w:r>
      <w:hyperlink r:id="rId10" w:history="1">
        <w:r w:rsidR="002050D8" w:rsidRPr="008A7EC5">
          <w:rPr>
            <w:rStyle w:val="affa"/>
            <w:rFonts w:ascii="Times New Roman" w:eastAsia="Times New Roman" w:hAnsi="Times New Roman" w:cs="Times New Roman"/>
            <w:i/>
            <w:lang w:eastAsia="ru-RU"/>
          </w:rPr>
          <w:t>v</w:t>
        </w:r>
        <w:r w:rsidR="002050D8" w:rsidRPr="008A7EC5">
          <w:rPr>
            <w:rStyle w:val="affa"/>
            <w:rFonts w:ascii="Times New Roman" w:eastAsia="Times New Roman" w:hAnsi="Times New Roman" w:cs="Times New Roman"/>
            <w:i/>
            <w:lang w:val="ru-RU" w:eastAsia="ru-RU"/>
          </w:rPr>
          <w:t>.</w:t>
        </w:r>
        <w:r w:rsidR="002050D8" w:rsidRPr="008A7EC5">
          <w:rPr>
            <w:rStyle w:val="affa"/>
            <w:rFonts w:ascii="Times New Roman" w:eastAsia="Times New Roman" w:hAnsi="Times New Roman" w:cs="Times New Roman"/>
            <w:i/>
            <w:lang w:eastAsia="ru-RU"/>
          </w:rPr>
          <w:t>barabash</w:t>
        </w:r>
        <w:r w:rsidR="002050D8" w:rsidRPr="008A7EC5">
          <w:rPr>
            <w:rStyle w:val="affa"/>
            <w:rFonts w:ascii="Times New Roman" w:eastAsia="Times New Roman" w:hAnsi="Times New Roman" w:cs="Times New Roman"/>
            <w:i/>
            <w:lang w:val="ru-RU" w:eastAsia="ru-RU"/>
          </w:rPr>
          <w:t>@</w:t>
        </w:r>
        <w:r w:rsidR="002050D8" w:rsidRPr="008A7EC5">
          <w:rPr>
            <w:rStyle w:val="affa"/>
            <w:rFonts w:ascii="Times New Roman" w:eastAsia="Times New Roman" w:hAnsi="Times New Roman" w:cs="Times New Roman"/>
            <w:i/>
            <w:lang w:eastAsia="ru-RU"/>
          </w:rPr>
          <w:t>tnpz</w:t>
        </w:r>
        <w:r w:rsidR="002050D8" w:rsidRPr="008A7EC5">
          <w:rPr>
            <w:rStyle w:val="affa"/>
            <w:rFonts w:ascii="Times New Roman" w:eastAsia="Times New Roman" w:hAnsi="Times New Roman" w:cs="Times New Roman"/>
            <w:i/>
            <w:lang w:val="ru-RU" w:eastAsia="ru-RU"/>
          </w:rPr>
          <w:t>.</w:t>
        </w:r>
        <w:r w:rsidR="002050D8" w:rsidRPr="008A7EC5">
          <w:rPr>
            <w:rStyle w:val="affa"/>
            <w:rFonts w:ascii="Times New Roman" w:eastAsia="Times New Roman" w:hAnsi="Times New Roman" w:cs="Times New Roman"/>
            <w:i/>
            <w:lang w:eastAsia="ru-RU"/>
          </w:rPr>
          <w:t>ri</w:t>
        </w:r>
        <w:r w:rsidR="002050D8" w:rsidRPr="008A7EC5">
          <w:rPr>
            <w:rStyle w:val="affa"/>
            <w:rFonts w:ascii="Times New Roman" w:eastAsia="Times New Roman" w:hAnsi="Times New Roman" w:cs="Times New Roman"/>
            <w:i/>
            <w:lang w:val="ru-RU" w:eastAsia="ru-RU"/>
          </w:rPr>
          <w:t>-</w:t>
        </w:r>
        <w:r w:rsidR="002050D8" w:rsidRPr="008A7EC5">
          <w:rPr>
            <w:rStyle w:val="affa"/>
            <w:rFonts w:ascii="Times New Roman" w:eastAsia="Times New Roman" w:hAnsi="Times New Roman" w:cs="Times New Roman"/>
            <w:i/>
            <w:lang w:eastAsia="ru-RU"/>
          </w:rPr>
          <w:t>invest</w:t>
        </w:r>
        <w:r w:rsidR="002050D8" w:rsidRPr="008A7EC5">
          <w:rPr>
            <w:rStyle w:val="affa"/>
            <w:rFonts w:ascii="Times New Roman" w:eastAsia="Times New Roman" w:hAnsi="Times New Roman" w:cs="Times New Roman"/>
            <w:i/>
            <w:lang w:val="ru-RU" w:eastAsia="ru-RU"/>
          </w:rPr>
          <w:t>.</w:t>
        </w:r>
        <w:r w:rsidR="002050D8" w:rsidRPr="008A7EC5">
          <w:rPr>
            <w:rStyle w:val="affa"/>
            <w:rFonts w:ascii="Times New Roman" w:eastAsia="Times New Roman" w:hAnsi="Times New Roman" w:cs="Times New Roman"/>
            <w:i/>
            <w:lang w:eastAsia="ru-RU"/>
          </w:rPr>
          <w:t>ru</w:t>
        </w:r>
      </w:hyperlink>
      <w:r w:rsidRPr="008A7EC5">
        <w:rPr>
          <w:rStyle w:val="affa"/>
          <w:rFonts w:ascii="Times New Roman" w:eastAsia="Times New Roman" w:hAnsi="Times New Roman" w:cs="Times New Roman"/>
          <w:i/>
          <w:color w:val="0070C0"/>
          <w:lang w:val="ru-RU" w:eastAsia="ru-RU"/>
        </w:rPr>
        <w:t xml:space="preserve"> </w:t>
      </w:r>
    </w:p>
    <w:p w14:paraId="43474D2C" w14:textId="43A45B7A" w:rsidR="00BC7C8F" w:rsidRPr="008A7EC5" w:rsidRDefault="00BC7C8F" w:rsidP="008974AC">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12.3. Настоящий Договор подписан в двух оригинальных экземплярах, обладаю</w:t>
      </w:r>
      <w:r w:rsidR="005131E0" w:rsidRPr="008A7EC5">
        <w:rPr>
          <w:rFonts w:ascii="Times New Roman" w:eastAsia="Times New Roman" w:hAnsi="Times New Roman" w:cs="Times New Roman"/>
          <w:color w:val="000000"/>
          <w:lang w:eastAsia="ru-RU"/>
        </w:rPr>
        <w:t xml:space="preserve">щих равной юридической силой, </w:t>
      </w:r>
      <w:r w:rsidRPr="008A7EC5">
        <w:rPr>
          <w:rFonts w:ascii="Times New Roman" w:eastAsia="Times New Roman" w:hAnsi="Times New Roman" w:cs="Times New Roman"/>
          <w:color w:val="000000"/>
          <w:lang w:eastAsia="ru-RU"/>
        </w:rPr>
        <w:t>по одному экземпляру для каждой Стороны.</w:t>
      </w:r>
    </w:p>
    <w:p w14:paraId="2168728B" w14:textId="77777777" w:rsidR="00BC7C8F" w:rsidRPr="008A7EC5" w:rsidRDefault="00BC7C8F" w:rsidP="008974AC">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12.4. Без письменного согласия Заказчика Подрядчик не вправе передавать имущественные права (требования), вытекающие из настоящего Договора в залог, заключать в отношении них договоры уступки требования, а также договоры финансирования уступки требования (факторинга). В случае нарушения указанного запрета, Подрядчик в течение 30 (тридцати) календарных дней с момента получения соответствующего требования обязуется уплатить Заказчику штраф в размере 50% от уступленного/заложенного права (требования). Согласие Заказчика требуется и в тех случаях, когда право (требование), возникшее из настоящего Договора, уступается/закладывается после его расторжения или прекращения по иным основаниям.</w:t>
      </w:r>
    </w:p>
    <w:p w14:paraId="3EFF1078" w14:textId="77777777" w:rsidR="00BC7C8F" w:rsidRPr="008A7EC5" w:rsidRDefault="00BC7C8F" w:rsidP="008974AC">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12.5. Договор вступает в силу с момента его подписания обеими Сторонами и действует до полного исполнения Сторонами своих обязательств.</w:t>
      </w:r>
    </w:p>
    <w:p w14:paraId="5A279A7E" w14:textId="77777777" w:rsidR="00BC7C8F" w:rsidRPr="008A7EC5" w:rsidRDefault="00BC7C8F" w:rsidP="008974AC">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12.6. С момента заключения настоящего Договора любые предварительные договоренности Сторон, достигнутые до его заключения, считаются недействительными.</w:t>
      </w:r>
    </w:p>
    <w:p w14:paraId="3C5EB7E1" w14:textId="77777777" w:rsidR="00BC7C8F" w:rsidRPr="008A7EC5" w:rsidRDefault="00BC7C8F" w:rsidP="008974AC">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 xml:space="preserve">12.7. В случае, если условия Договора и какого-либо Приложения к нему будут противоречить друг другу, преимущественную силу будут иметь условия Договора.  </w:t>
      </w:r>
    </w:p>
    <w:p w14:paraId="5EF7508E" w14:textId="77777777" w:rsidR="00090492" w:rsidRPr="008A7EC5" w:rsidRDefault="00090492" w:rsidP="008974AC">
      <w:pPr>
        <w:spacing w:after="0" w:line="264" w:lineRule="auto"/>
        <w:ind w:firstLine="567"/>
        <w:jc w:val="both"/>
        <w:rPr>
          <w:rFonts w:ascii="Times New Roman" w:eastAsia="Times New Roman" w:hAnsi="Times New Roman" w:cs="Times New Roman"/>
          <w:color w:val="000000"/>
          <w:lang w:eastAsia="ru-RU"/>
        </w:rPr>
      </w:pPr>
    </w:p>
    <w:p w14:paraId="50DA3698" w14:textId="47AD786D" w:rsidR="009F72F3" w:rsidRPr="008A7EC5" w:rsidRDefault="00BC7C8F" w:rsidP="00495DE9">
      <w:pPr>
        <w:spacing w:after="0" w:line="264" w:lineRule="auto"/>
        <w:jc w:val="center"/>
        <w:rPr>
          <w:rFonts w:ascii="Times New Roman" w:eastAsia="Times New Roman" w:hAnsi="Times New Roman" w:cs="Times New Roman"/>
          <w:b/>
          <w:color w:val="000000"/>
          <w:lang w:eastAsia="ru-RU"/>
        </w:rPr>
      </w:pPr>
      <w:r w:rsidRPr="008A7EC5">
        <w:rPr>
          <w:rFonts w:ascii="Times New Roman" w:eastAsia="Times New Roman" w:hAnsi="Times New Roman" w:cs="Times New Roman"/>
          <w:b/>
          <w:lang w:eastAsia="ru-RU"/>
        </w:rPr>
        <w:t>13</w:t>
      </w:r>
      <w:r w:rsidR="000D014D" w:rsidRPr="008A7EC5">
        <w:rPr>
          <w:rFonts w:ascii="Times New Roman" w:eastAsia="Times New Roman" w:hAnsi="Times New Roman" w:cs="Times New Roman"/>
          <w:b/>
          <w:lang w:eastAsia="ru-RU"/>
        </w:rPr>
        <w:t>.</w:t>
      </w:r>
      <w:r w:rsidR="009F72F3" w:rsidRPr="008A7EC5">
        <w:rPr>
          <w:rFonts w:ascii="Times New Roman" w:eastAsia="Times New Roman" w:hAnsi="Times New Roman" w:cs="Times New Roman"/>
          <w:b/>
          <w:color w:val="000000"/>
          <w:lang w:eastAsia="ru-RU"/>
        </w:rPr>
        <w:t xml:space="preserve"> </w:t>
      </w:r>
      <w:r w:rsidR="001577F5" w:rsidRPr="008A7EC5">
        <w:rPr>
          <w:rFonts w:ascii="Times New Roman" w:eastAsia="Times New Roman" w:hAnsi="Times New Roman" w:cs="Times New Roman"/>
          <w:b/>
          <w:color w:val="000000"/>
          <w:lang w:eastAsia="ru-RU"/>
        </w:rPr>
        <w:t>ПРИЛОЖЕНИЯ</w:t>
      </w:r>
    </w:p>
    <w:p w14:paraId="21F05EEA" w14:textId="5B435224" w:rsidR="009F72F3" w:rsidRPr="008A7EC5" w:rsidRDefault="00BC7C8F" w:rsidP="009B0D42">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13</w:t>
      </w:r>
      <w:r w:rsidR="00FD2023" w:rsidRPr="008A7EC5">
        <w:rPr>
          <w:rFonts w:ascii="Times New Roman" w:eastAsia="Times New Roman" w:hAnsi="Times New Roman" w:cs="Times New Roman"/>
          <w:color w:val="000000"/>
          <w:lang w:eastAsia="ru-RU"/>
        </w:rPr>
        <w:t>.1.</w:t>
      </w:r>
      <w:r w:rsidR="009F72F3" w:rsidRPr="008A7EC5">
        <w:rPr>
          <w:rFonts w:ascii="Times New Roman" w:eastAsia="Times New Roman" w:hAnsi="Times New Roman" w:cs="Times New Roman"/>
          <w:color w:val="000000"/>
          <w:lang w:eastAsia="ru-RU"/>
        </w:rPr>
        <w:t>Приложение №1 –</w:t>
      </w:r>
      <w:r w:rsidR="00CA0A59" w:rsidRPr="008A7EC5">
        <w:rPr>
          <w:rFonts w:ascii="Times New Roman" w:eastAsia="Times New Roman" w:hAnsi="Times New Roman" w:cs="Times New Roman"/>
          <w:color w:val="000000"/>
          <w:lang w:eastAsia="ru-RU"/>
        </w:rPr>
        <w:t xml:space="preserve"> </w:t>
      </w:r>
      <w:r w:rsidR="009F72F3" w:rsidRPr="008A7EC5">
        <w:rPr>
          <w:rFonts w:ascii="Times New Roman" w:eastAsia="Times New Roman" w:hAnsi="Times New Roman" w:cs="Times New Roman"/>
          <w:color w:val="000000"/>
          <w:lang w:eastAsia="ru-RU"/>
        </w:rPr>
        <w:t xml:space="preserve">Техническое </w:t>
      </w:r>
      <w:r w:rsidR="005131E0" w:rsidRPr="008A7EC5">
        <w:rPr>
          <w:rFonts w:ascii="Times New Roman" w:eastAsia="Times New Roman" w:hAnsi="Times New Roman" w:cs="Times New Roman"/>
          <w:color w:val="000000"/>
          <w:lang w:eastAsia="ru-RU"/>
        </w:rPr>
        <w:t>задание</w:t>
      </w:r>
      <w:r w:rsidR="00AA7BC0" w:rsidRPr="008A7EC5">
        <w:rPr>
          <w:rFonts w:ascii="Times New Roman" w:eastAsia="Times New Roman" w:hAnsi="Times New Roman" w:cs="Times New Roman"/>
          <w:color w:val="000000"/>
          <w:lang w:eastAsia="ru-RU"/>
        </w:rPr>
        <w:t xml:space="preserve"> </w:t>
      </w:r>
      <w:r w:rsidR="00AA7BC0" w:rsidRPr="008A7EC5">
        <w:rPr>
          <w:rFonts w:ascii="Times New Roman" w:eastAsia="Times New Roman" w:hAnsi="Times New Roman" w:cs="Times New Roman"/>
          <w:lang w:eastAsia="ru-RU"/>
        </w:rPr>
        <w:t xml:space="preserve">(включая </w:t>
      </w:r>
      <w:r w:rsidR="007A159E" w:rsidRPr="008A7EC5">
        <w:rPr>
          <w:rFonts w:ascii="Times New Roman" w:eastAsia="Times New Roman" w:hAnsi="Times New Roman" w:cs="Times New Roman"/>
          <w:lang w:eastAsia="ru-RU"/>
        </w:rPr>
        <w:t>п</w:t>
      </w:r>
      <w:r w:rsidR="00AA7BC0" w:rsidRPr="008A7EC5">
        <w:rPr>
          <w:rFonts w:ascii="Times New Roman" w:eastAsia="Times New Roman" w:hAnsi="Times New Roman" w:cs="Times New Roman"/>
          <w:lang w:eastAsia="ru-RU"/>
        </w:rPr>
        <w:t>риложени</w:t>
      </w:r>
      <w:r w:rsidR="002050D8" w:rsidRPr="008A7EC5">
        <w:rPr>
          <w:rFonts w:ascii="Times New Roman" w:eastAsia="Times New Roman" w:hAnsi="Times New Roman" w:cs="Times New Roman"/>
          <w:lang w:eastAsia="ru-RU"/>
        </w:rPr>
        <w:t>е 2</w:t>
      </w:r>
      <w:r w:rsidR="005131E0" w:rsidRPr="008A7EC5">
        <w:rPr>
          <w:rFonts w:ascii="Times New Roman" w:eastAsia="Times New Roman" w:hAnsi="Times New Roman" w:cs="Times New Roman"/>
          <w:lang w:eastAsia="ru-RU"/>
        </w:rPr>
        <w:t xml:space="preserve"> </w:t>
      </w:r>
      <w:r w:rsidR="00AA7BC0" w:rsidRPr="008A7EC5">
        <w:rPr>
          <w:rFonts w:ascii="Times New Roman" w:eastAsia="Times New Roman" w:hAnsi="Times New Roman" w:cs="Times New Roman"/>
          <w:lang w:eastAsia="ru-RU"/>
        </w:rPr>
        <w:t xml:space="preserve">к </w:t>
      </w:r>
      <w:r w:rsidR="00AA7BC0" w:rsidRPr="008A7EC5">
        <w:rPr>
          <w:rFonts w:ascii="Times New Roman" w:eastAsia="Times New Roman" w:hAnsi="Times New Roman" w:cs="Times New Roman"/>
          <w:color w:val="000000"/>
          <w:lang w:eastAsia="ru-RU"/>
        </w:rPr>
        <w:t>Техническому заданию)</w:t>
      </w:r>
      <w:r w:rsidR="00CA1C27" w:rsidRPr="008A7EC5">
        <w:rPr>
          <w:rFonts w:ascii="Times New Roman" w:eastAsia="Times New Roman" w:hAnsi="Times New Roman" w:cs="Times New Roman"/>
          <w:color w:val="000000"/>
          <w:lang w:eastAsia="ru-RU"/>
        </w:rPr>
        <w:t xml:space="preserve"> </w:t>
      </w:r>
      <w:r w:rsidR="00CA1C27" w:rsidRPr="008A7EC5">
        <w:rPr>
          <w:rFonts w:ascii="Times New Roman" w:eastAsia="Times New Roman" w:hAnsi="Times New Roman" w:cs="Times New Roman"/>
          <w:lang w:eastAsia="ru-RU"/>
        </w:rPr>
        <w:t>(приложения №1, 3 к Техническому заданию, поименованные по тексту Технического задания приложениями к настоящему договору не являются)</w:t>
      </w:r>
      <w:r w:rsidR="00AA7BC0" w:rsidRPr="008A7EC5">
        <w:rPr>
          <w:rFonts w:ascii="Times New Roman" w:eastAsia="Times New Roman" w:hAnsi="Times New Roman" w:cs="Times New Roman"/>
          <w:lang w:eastAsia="ru-RU"/>
        </w:rPr>
        <w:t>.</w:t>
      </w:r>
    </w:p>
    <w:p w14:paraId="251D4B9A" w14:textId="341EDD3B" w:rsidR="000E01D3" w:rsidRPr="008A7EC5" w:rsidRDefault="00BC7C8F" w:rsidP="009B0D42">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13</w:t>
      </w:r>
      <w:r w:rsidR="009F72F3" w:rsidRPr="008A7EC5">
        <w:rPr>
          <w:rFonts w:ascii="Times New Roman" w:eastAsia="Times New Roman" w:hAnsi="Times New Roman" w:cs="Times New Roman"/>
          <w:color w:val="000000"/>
          <w:lang w:eastAsia="ru-RU"/>
        </w:rPr>
        <w:t>.</w:t>
      </w:r>
      <w:r w:rsidR="00AE1A4C" w:rsidRPr="008A7EC5">
        <w:rPr>
          <w:rFonts w:ascii="Times New Roman" w:eastAsia="Times New Roman" w:hAnsi="Times New Roman" w:cs="Times New Roman"/>
          <w:color w:val="000000"/>
          <w:lang w:eastAsia="ru-RU"/>
        </w:rPr>
        <w:t>2</w:t>
      </w:r>
      <w:r w:rsidR="009F72F3" w:rsidRPr="008A7EC5">
        <w:rPr>
          <w:rFonts w:ascii="Times New Roman" w:eastAsia="Times New Roman" w:hAnsi="Times New Roman" w:cs="Times New Roman"/>
          <w:color w:val="000000"/>
          <w:lang w:eastAsia="ru-RU"/>
        </w:rPr>
        <w:t>.</w:t>
      </w:r>
      <w:r w:rsidR="000E01D3" w:rsidRPr="008A7EC5">
        <w:rPr>
          <w:rFonts w:ascii="Times New Roman" w:eastAsia="Times New Roman" w:hAnsi="Times New Roman" w:cs="Times New Roman"/>
          <w:color w:val="000000"/>
          <w:lang w:eastAsia="ru-RU"/>
        </w:rPr>
        <w:t xml:space="preserve">Приложение №2 – Календарный план выполнения работ. </w:t>
      </w:r>
    </w:p>
    <w:p w14:paraId="1D75F8B9" w14:textId="626ABE99" w:rsidR="00A054CF" w:rsidRPr="008A7EC5" w:rsidRDefault="00BC7C8F" w:rsidP="009B0D42">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13</w:t>
      </w:r>
      <w:r w:rsidR="000E01D3" w:rsidRPr="008A7EC5">
        <w:rPr>
          <w:rFonts w:ascii="Times New Roman" w:eastAsia="Times New Roman" w:hAnsi="Times New Roman" w:cs="Times New Roman"/>
          <w:color w:val="000000"/>
          <w:lang w:eastAsia="ru-RU"/>
        </w:rPr>
        <w:t>.3.</w:t>
      </w:r>
      <w:r w:rsidR="008F2960" w:rsidRPr="008A7EC5">
        <w:rPr>
          <w:rFonts w:ascii="Times New Roman" w:eastAsia="Times New Roman" w:hAnsi="Times New Roman" w:cs="Times New Roman"/>
          <w:color w:val="000000"/>
          <w:lang w:eastAsia="ru-RU"/>
        </w:rPr>
        <w:t>Приложение №</w:t>
      </w:r>
      <w:r w:rsidR="000E01D3" w:rsidRPr="008A7EC5">
        <w:rPr>
          <w:rFonts w:ascii="Times New Roman" w:eastAsia="Times New Roman" w:hAnsi="Times New Roman" w:cs="Times New Roman"/>
          <w:color w:val="000000"/>
          <w:lang w:eastAsia="ru-RU"/>
        </w:rPr>
        <w:t>3</w:t>
      </w:r>
      <w:r w:rsidR="00AE1A4C" w:rsidRPr="008A7EC5">
        <w:rPr>
          <w:rFonts w:ascii="Times New Roman" w:eastAsia="Times New Roman" w:hAnsi="Times New Roman" w:cs="Times New Roman"/>
          <w:color w:val="000000"/>
          <w:lang w:eastAsia="ru-RU"/>
        </w:rPr>
        <w:t xml:space="preserve"> </w:t>
      </w:r>
      <w:r w:rsidR="009F72F3" w:rsidRPr="008A7EC5">
        <w:rPr>
          <w:rFonts w:ascii="Times New Roman" w:eastAsia="Times New Roman" w:hAnsi="Times New Roman" w:cs="Times New Roman"/>
          <w:color w:val="000000"/>
          <w:lang w:eastAsia="ru-RU"/>
        </w:rPr>
        <w:t xml:space="preserve">– </w:t>
      </w:r>
      <w:r w:rsidR="007135D9" w:rsidRPr="008A7EC5">
        <w:rPr>
          <w:rFonts w:ascii="Times New Roman" w:eastAsia="Times New Roman" w:hAnsi="Times New Roman" w:cs="Times New Roman"/>
          <w:bCs/>
          <w:spacing w:val="-10"/>
          <w:lang w:eastAsia="ru-RU"/>
        </w:rPr>
        <w:t>Форма</w:t>
      </w:r>
      <w:r w:rsidR="008C5D7F" w:rsidRPr="008A7EC5">
        <w:rPr>
          <w:rFonts w:ascii="Times New Roman" w:eastAsia="Times New Roman" w:hAnsi="Times New Roman" w:cs="Times New Roman"/>
          <w:bCs/>
          <w:spacing w:val="-10"/>
          <w:lang w:eastAsia="ru-RU"/>
        </w:rPr>
        <w:t xml:space="preserve"> Отчета по выполнению входного контроля катализатора</w:t>
      </w:r>
      <w:r w:rsidR="00AF5080" w:rsidRPr="008A7EC5">
        <w:rPr>
          <w:rFonts w:ascii="Times New Roman" w:eastAsia="Times New Roman" w:hAnsi="Times New Roman" w:cs="Times New Roman"/>
          <w:color w:val="000000"/>
          <w:lang w:eastAsia="ru-RU"/>
        </w:rPr>
        <w:t>.</w:t>
      </w:r>
    </w:p>
    <w:p w14:paraId="51D39025" w14:textId="44469263" w:rsidR="009F72F3" w:rsidRPr="008A7EC5" w:rsidRDefault="00BC7C8F" w:rsidP="009B0D42">
      <w:pPr>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13</w:t>
      </w:r>
      <w:r w:rsidR="00B6253A" w:rsidRPr="008A7EC5">
        <w:rPr>
          <w:rFonts w:ascii="Times New Roman" w:eastAsia="Times New Roman" w:hAnsi="Times New Roman" w:cs="Times New Roman"/>
          <w:color w:val="000000"/>
          <w:lang w:eastAsia="ru-RU"/>
        </w:rPr>
        <w:t>.</w:t>
      </w:r>
      <w:r w:rsidR="000E01D3" w:rsidRPr="008A7EC5">
        <w:rPr>
          <w:rFonts w:ascii="Times New Roman" w:eastAsia="Times New Roman" w:hAnsi="Times New Roman" w:cs="Times New Roman"/>
          <w:color w:val="000000"/>
          <w:lang w:eastAsia="ru-RU"/>
        </w:rPr>
        <w:t>4</w:t>
      </w:r>
      <w:r w:rsidR="00B6253A" w:rsidRPr="008A7EC5">
        <w:rPr>
          <w:rFonts w:ascii="Times New Roman" w:eastAsia="Times New Roman" w:hAnsi="Times New Roman" w:cs="Times New Roman"/>
          <w:color w:val="000000"/>
          <w:lang w:eastAsia="ru-RU"/>
        </w:rPr>
        <w:t>.</w:t>
      </w:r>
      <w:r w:rsidR="00A054CF" w:rsidRPr="008A7EC5">
        <w:rPr>
          <w:rFonts w:ascii="Times New Roman" w:eastAsia="Times New Roman" w:hAnsi="Times New Roman" w:cs="Times New Roman"/>
          <w:color w:val="000000"/>
          <w:lang w:eastAsia="ru-RU"/>
        </w:rPr>
        <w:t>Приложение №</w:t>
      </w:r>
      <w:r w:rsidR="000E01D3" w:rsidRPr="008A7EC5">
        <w:rPr>
          <w:rFonts w:ascii="Times New Roman" w:eastAsia="Times New Roman" w:hAnsi="Times New Roman" w:cs="Times New Roman"/>
          <w:color w:val="000000"/>
          <w:lang w:eastAsia="ru-RU"/>
        </w:rPr>
        <w:t>4</w:t>
      </w:r>
      <w:r w:rsidR="00A054CF" w:rsidRPr="008A7EC5">
        <w:rPr>
          <w:rFonts w:ascii="Times New Roman" w:eastAsia="Times New Roman" w:hAnsi="Times New Roman" w:cs="Times New Roman"/>
          <w:color w:val="000000"/>
          <w:lang w:eastAsia="ru-RU"/>
        </w:rPr>
        <w:t xml:space="preserve"> - </w:t>
      </w:r>
      <w:r w:rsidR="008C5D7F" w:rsidRPr="008A7EC5">
        <w:rPr>
          <w:rFonts w:ascii="Times New Roman" w:eastAsia="Times New Roman" w:hAnsi="Times New Roman" w:cs="Times New Roman"/>
          <w:bCs/>
          <w:spacing w:val="-10"/>
          <w:lang w:eastAsia="ru-RU"/>
        </w:rPr>
        <w:t xml:space="preserve">Форма Отчета по регенерации </w:t>
      </w:r>
      <w:r w:rsidR="0049186A" w:rsidRPr="008A7EC5">
        <w:rPr>
          <w:rFonts w:ascii="Times New Roman" w:eastAsia="Times New Roman" w:hAnsi="Times New Roman" w:cs="Times New Roman"/>
          <w:lang w:eastAsia="ru-RU"/>
        </w:rPr>
        <w:t>выгруженного</w:t>
      </w:r>
      <w:r w:rsidR="008C5D7F" w:rsidRPr="008A7EC5">
        <w:rPr>
          <w:rFonts w:ascii="Times New Roman" w:eastAsia="Times New Roman" w:hAnsi="Times New Roman" w:cs="Times New Roman"/>
          <w:bCs/>
          <w:spacing w:val="-10"/>
          <w:lang w:eastAsia="ru-RU"/>
        </w:rPr>
        <w:t xml:space="preserve"> катализатора</w:t>
      </w:r>
      <w:r w:rsidR="000E01D3" w:rsidRPr="008A7EC5">
        <w:rPr>
          <w:rFonts w:ascii="Times New Roman" w:eastAsia="Times New Roman" w:hAnsi="Times New Roman" w:cs="Times New Roman"/>
          <w:bCs/>
          <w:spacing w:val="-10"/>
          <w:lang w:eastAsia="ru-RU"/>
        </w:rPr>
        <w:t>.</w:t>
      </w:r>
    </w:p>
    <w:p w14:paraId="0F83368D" w14:textId="22F24B7C" w:rsidR="00AE1A4C" w:rsidRPr="008A7EC5" w:rsidRDefault="007A159E" w:rsidP="009B0D42">
      <w:pPr>
        <w:spacing w:after="0" w:line="264" w:lineRule="auto"/>
        <w:ind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1</w:t>
      </w:r>
      <w:r w:rsidR="00BC7C8F" w:rsidRPr="008A7EC5">
        <w:rPr>
          <w:rFonts w:ascii="Times New Roman" w:eastAsia="Times New Roman" w:hAnsi="Times New Roman" w:cs="Times New Roman"/>
          <w:lang w:eastAsia="ru-RU"/>
        </w:rPr>
        <w:t>3</w:t>
      </w:r>
      <w:r w:rsidR="00AE1A4C" w:rsidRPr="008A7EC5">
        <w:rPr>
          <w:rFonts w:ascii="Times New Roman" w:eastAsia="Times New Roman" w:hAnsi="Times New Roman" w:cs="Times New Roman"/>
          <w:lang w:eastAsia="ru-RU"/>
        </w:rPr>
        <w:t>.</w:t>
      </w:r>
      <w:r w:rsidRPr="008A7EC5">
        <w:rPr>
          <w:rFonts w:ascii="Times New Roman" w:eastAsia="Times New Roman" w:hAnsi="Times New Roman" w:cs="Times New Roman"/>
          <w:lang w:eastAsia="ru-RU"/>
        </w:rPr>
        <w:t>5</w:t>
      </w:r>
      <w:r w:rsidR="00AE1A4C" w:rsidRPr="008A7EC5">
        <w:rPr>
          <w:rFonts w:ascii="Times New Roman" w:eastAsia="Times New Roman" w:hAnsi="Times New Roman" w:cs="Times New Roman"/>
          <w:lang w:eastAsia="ru-RU"/>
        </w:rPr>
        <w:t>.Приложение №</w:t>
      </w:r>
      <w:r w:rsidRPr="008A7EC5">
        <w:rPr>
          <w:rFonts w:ascii="Times New Roman" w:eastAsia="Times New Roman" w:hAnsi="Times New Roman" w:cs="Times New Roman"/>
          <w:lang w:eastAsia="ru-RU"/>
        </w:rPr>
        <w:t>5</w:t>
      </w:r>
      <w:r w:rsidR="00AE1A4C" w:rsidRPr="008A7EC5">
        <w:rPr>
          <w:rFonts w:ascii="Times New Roman" w:eastAsia="Times New Roman" w:hAnsi="Times New Roman" w:cs="Times New Roman"/>
          <w:lang w:eastAsia="ru-RU"/>
        </w:rPr>
        <w:t xml:space="preserve"> – </w:t>
      </w:r>
      <w:r w:rsidR="000E01D3" w:rsidRPr="008A7EC5">
        <w:rPr>
          <w:rFonts w:ascii="Times New Roman" w:eastAsia="Times New Roman" w:hAnsi="Times New Roman" w:cs="Times New Roman"/>
          <w:lang w:eastAsia="ru-RU"/>
        </w:rPr>
        <w:t>Протокол согласования стоимости работ</w:t>
      </w:r>
      <w:r w:rsidR="00AF5080" w:rsidRPr="008A7EC5">
        <w:rPr>
          <w:rFonts w:ascii="Times New Roman" w:eastAsia="Times New Roman" w:hAnsi="Times New Roman" w:cs="Times New Roman"/>
          <w:lang w:eastAsia="ru-RU"/>
        </w:rPr>
        <w:t>.</w:t>
      </w:r>
    </w:p>
    <w:p w14:paraId="37D07A0B" w14:textId="3810850F" w:rsidR="001B2B60" w:rsidRPr="008A7EC5" w:rsidRDefault="00BC7C8F" w:rsidP="009B0D42">
      <w:pPr>
        <w:spacing w:after="0" w:line="264" w:lineRule="auto"/>
        <w:ind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13</w:t>
      </w:r>
      <w:r w:rsidR="00EC30C3" w:rsidRPr="008A7EC5">
        <w:rPr>
          <w:rFonts w:ascii="Times New Roman" w:eastAsia="Times New Roman" w:hAnsi="Times New Roman" w:cs="Times New Roman"/>
          <w:lang w:eastAsia="ru-RU"/>
        </w:rPr>
        <w:t>.</w:t>
      </w:r>
      <w:r w:rsidR="007A159E" w:rsidRPr="008A7EC5">
        <w:rPr>
          <w:rFonts w:ascii="Times New Roman" w:eastAsia="Times New Roman" w:hAnsi="Times New Roman" w:cs="Times New Roman"/>
          <w:lang w:eastAsia="ru-RU"/>
        </w:rPr>
        <w:t>6</w:t>
      </w:r>
      <w:r w:rsidR="00EC30C3" w:rsidRPr="008A7EC5">
        <w:rPr>
          <w:rFonts w:ascii="Times New Roman" w:eastAsia="Times New Roman" w:hAnsi="Times New Roman" w:cs="Times New Roman"/>
          <w:lang w:eastAsia="ru-RU"/>
        </w:rPr>
        <w:t>.Приложение №</w:t>
      </w:r>
      <w:r w:rsidR="007A159E" w:rsidRPr="008A7EC5">
        <w:rPr>
          <w:rFonts w:ascii="Times New Roman" w:eastAsia="Times New Roman" w:hAnsi="Times New Roman" w:cs="Times New Roman"/>
          <w:lang w:eastAsia="ru-RU"/>
        </w:rPr>
        <w:t>6</w:t>
      </w:r>
      <w:r w:rsidR="00EC30C3" w:rsidRPr="008A7EC5">
        <w:rPr>
          <w:rFonts w:ascii="Times New Roman" w:eastAsia="Times New Roman" w:hAnsi="Times New Roman" w:cs="Times New Roman"/>
          <w:lang w:eastAsia="ru-RU"/>
        </w:rPr>
        <w:t xml:space="preserve"> – </w:t>
      </w:r>
      <w:r w:rsidR="008C5D7F" w:rsidRPr="008A7EC5">
        <w:rPr>
          <w:rFonts w:ascii="Times New Roman" w:eastAsia="Times New Roman" w:hAnsi="Times New Roman" w:cs="Times New Roman"/>
          <w:color w:val="000000"/>
          <w:lang w:eastAsia="ru-RU"/>
        </w:rPr>
        <w:t>Форма</w:t>
      </w:r>
      <w:r w:rsidR="000E01D3" w:rsidRPr="008A7EC5">
        <w:rPr>
          <w:rFonts w:ascii="Times New Roman" w:eastAsia="Times New Roman" w:hAnsi="Times New Roman" w:cs="Times New Roman"/>
          <w:color w:val="000000"/>
          <w:lang w:eastAsia="ru-RU"/>
        </w:rPr>
        <w:t xml:space="preserve"> Акта приема-передачи </w:t>
      </w:r>
      <w:r w:rsidR="0049186A" w:rsidRPr="008A7EC5">
        <w:rPr>
          <w:rFonts w:ascii="Times New Roman" w:eastAsia="Times New Roman" w:hAnsi="Times New Roman" w:cs="Times New Roman"/>
          <w:lang w:eastAsia="ru-RU"/>
        </w:rPr>
        <w:t>выгруженного</w:t>
      </w:r>
      <w:r w:rsidR="000E01D3" w:rsidRPr="008A7EC5">
        <w:rPr>
          <w:rFonts w:ascii="Times New Roman" w:eastAsia="Times New Roman" w:hAnsi="Times New Roman" w:cs="Times New Roman"/>
          <w:color w:val="000000"/>
          <w:lang w:eastAsia="ru-RU"/>
        </w:rPr>
        <w:t xml:space="preserve"> катализатора</w:t>
      </w:r>
      <w:r w:rsidR="007135D9" w:rsidRPr="008A7EC5">
        <w:rPr>
          <w:rFonts w:ascii="Times New Roman" w:eastAsia="Times New Roman" w:hAnsi="Times New Roman" w:cs="Times New Roman"/>
          <w:color w:val="000000"/>
          <w:lang w:eastAsia="ru-RU"/>
        </w:rPr>
        <w:t>.</w:t>
      </w:r>
    </w:p>
    <w:p w14:paraId="144365C1" w14:textId="12716311" w:rsidR="001034BD" w:rsidRPr="008A7EC5" w:rsidRDefault="00BC7C8F" w:rsidP="009B0D42">
      <w:pPr>
        <w:spacing w:after="0" w:line="264" w:lineRule="auto"/>
        <w:ind w:firstLine="567"/>
        <w:jc w:val="both"/>
        <w:rPr>
          <w:rFonts w:ascii="Times New Roman" w:eastAsia="Times New Roman" w:hAnsi="Times New Roman" w:cs="Times New Roman"/>
          <w:lang w:eastAsia="ru-RU"/>
        </w:rPr>
      </w:pPr>
      <w:r w:rsidRPr="008A7EC5">
        <w:rPr>
          <w:rFonts w:ascii="Times New Roman" w:eastAsia="Times New Roman" w:hAnsi="Times New Roman" w:cs="Times New Roman"/>
          <w:lang w:eastAsia="ru-RU"/>
        </w:rPr>
        <w:t>13</w:t>
      </w:r>
      <w:r w:rsidR="00DB6BEC" w:rsidRPr="008A7EC5">
        <w:rPr>
          <w:rFonts w:ascii="Times New Roman" w:eastAsia="Times New Roman" w:hAnsi="Times New Roman" w:cs="Times New Roman"/>
          <w:lang w:eastAsia="ru-RU"/>
        </w:rPr>
        <w:t>.</w:t>
      </w:r>
      <w:r w:rsidR="007A159E" w:rsidRPr="008A7EC5">
        <w:rPr>
          <w:rFonts w:ascii="Times New Roman" w:eastAsia="Times New Roman" w:hAnsi="Times New Roman" w:cs="Times New Roman"/>
          <w:lang w:eastAsia="ru-RU"/>
        </w:rPr>
        <w:t>7</w:t>
      </w:r>
      <w:r w:rsidR="00DB6BEC" w:rsidRPr="008A7EC5">
        <w:rPr>
          <w:rFonts w:ascii="Times New Roman" w:eastAsia="Times New Roman" w:hAnsi="Times New Roman" w:cs="Times New Roman"/>
          <w:lang w:eastAsia="ru-RU"/>
        </w:rPr>
        <w:t>.Приложение №</w:t>
      </w:r>
      <w:r w:rsidR="007A159E" w:rsidRPr="008A7EC5">
        <w:rPr>
          <w:rFonts w:ascii="Times New Roman" w:eastAsia="Times New Roman" w:hAnsi="Times New Roman" w:cs="Times New Roman"/>
          <w:lang w:eastAsia="ru-RU"/>
        </w:rPr>
        <w:t>7</w:t>
      </w:r>
      <w:r w:rsidR="00DB6BEC" w:rsidRPr="008A7EC5">
        <w:rPr>
          <w:rFonts w:ascii="Times New Roman" w:eastAsia="Times New Roman" w:hAnsi="Times New Roman" w:cs="Times New Roman"/>
          <w:lang w:eastAsia="ru-RU"/>
        </w:rPr>
        <w:t xml:space="preserve"> – </w:t>
      </w:r>
      <w:r w:rsidR="008C5D7F" w:rsidRPr="008A7EC5">
        <w:rPr>
          <w:rFonts w:ascii="Times New Roman" w:eastAsia="Times New Roman" w:hAnsi="Times New Roman" w:cs="Times New Roman"/>
          <w:color w:val="000000"/>
          <w:lang w:eastAsia="ru-RU"/>
        </w:rPr>
        <w:t>Форма</w:t>
      </w:r>
      <w:r w:rsidR="007135D9" w:rsidRPr="008A7EC5">
        <w:rPr>
          <w:rFonts w:ascii="Times New Roman" w:eastAsia="Times New Roman" w:hAnsi="Times New Roman" w:cs="Times New Roman"/>
          <w:color w:val="000000"/>
          <w:lang w:eastAsia="ru-RU"/>
        </w:rPr>
        <w:t xml:space="preserve"> </w:t>
      </w:r>
      <w:r w:rsidR="00A94CA7" w:rsidRPr="008A7EC5">
        <w:rPr>
          <w:rFonts w:ascii="Times New Roman" w:eastAsia="Times New Roman" w:hAnsi="Times New Roman" w:cs="Times New Roman"/>
          <w:color w:val="000000"/>
          <w:lang w:eastAsia="ru-RU"/>
        </w:rPr>
        <w:t>А</w:t>
      </w:r>
      <w:r w:rsidR="007135D9" w:rsidRPr="008A7EC5">
        <w:rPr>
          <w:rFonts w:ascii="Times New Roman" w:eastAsia="Times New Roman" w:hAnsi="Times New Roman" w:cs="Times New Roman"/>
          <w:color w:val="000000"/>
          <w:lang w:eastAsia="ru-RU"/>
        </w:rPr>
        <w:t>кта</w:t>
      </w:r>
      <w:r w:rsidR="000E01D3" w:rsidRPr="008A7EC5">
        <w:rPr>
          <w:rFonts w:ascii="Times New Roman" w:eastAsia="Times New Roman" w:hAnsi="Times New Roman" w:cs="Times New Roman"/>
          <w:color w:val="000000"/>
          <w:lang w:eastAsia="ru-RU"/>
        </w:rPr>
        <w:t xml:space="preserve"> </w:t>
      </w:r>
      <w:r w:rsidR="00A94CA7" w:rsidRPr="008A7EC5">
        <w:rPr>
          <w:rFonts w:ascii="Times New Roman" w:eastAsia="Times New Roman" w:hAnsi="Times New Roman" w:cs="Times New Roman"/>
          <w:color w:val="000000"/>
          <w:lang w:eastAsia="ru-RU"/>
        </w:rPr>
        <w:t xml:space="preserve">выполненных работ по </w:t>
      </w:r>
      <w:r w:rsidR="000E01D3" w:rsidRPr="008A7EC5">
        <w:rPr>
          <w:rFonts w:ascii="Times New Roman" w:eastAsia="Times New Roman" w:hAnsi="Times New Roman" w:cs="Times New Roman"/>
          <w:color w:val="000000"/>
          <w:lang w:eastAsia="ru-RU"/>
        </w:rPr>
        <w:t>входно</w:t>
      </w:r>
      <w:r w:rsidR="00A94CA7" w:rsidRPr="008A7EC5">
        <w:rPr>
          <w:rFonts w:ascii="Times New Roman" w:eastAsia="Times New Roman" w:hAnsi="Times New Roman" w:cs="Times New Roman"/>
          <w:color w:val="000000"/>
          <w:lang w:eastAsia="ru-RU"/>
        </w:rPr>
        <w:t>му</w:t>
      </w:r>
      <w:r w:rsidR="000E01D3" w:rsidRPr="008A7EC5">
        <w:rPr>
          <w:rFonts w:ascii="Times New Roman" w:eastAsia="Times New Roman" w:hAnsi="Times New Roman" w:cs="Times New Roman"/>
          <w:color w:val="000000"/>
          <w:lang w:eastAsia="ru-RU"/>
        </w:rPr>
        <w:t xml:space="preserve"> контрол</w:t>
      </w:r>
      <w:r w:rsidR="00A94CA7" w:rsidRPr="008A7EC5">
        <w:rPr>
          <w:rFonts w:ascii="Times New Roman" w:eastAsia="Times New Roman" w:hAnsi="Times New Roman" w:cs="Times New Roman"/>
          <w:color w:val="000000"/>
          <w:lang w:eastAsia="ru-RU"/>
        </w:rPr>
        <w:t>ю</w:t>
      </w:r>
      <w:r w:rsidR="007135D9" w:rsidRPr="008A7EC5">
        <w:rPr>
          <w:rFonts w:ascii="Times New Roman" w:eastAsia="Times New Roman" w:hAnsi="Times New Roman" w:cs="Times New Roman"/>
          <w:lang w:eastAsia="ru-RU"/>
        </w:rPr>
        <w:t>.</w:t>
      </w:r>
    </w:p>
    <w:p w14:paraId="5715C381" w14:textId="0CD7C1AD" w:rsidR="001034BD" w:rsidRPr="008A7EC5" w:rsidRDefault="00BC7C8F" w:rsidP="009B0D42">
      <w:pPr>
        <w:widowControl w:val="0"/>
        <w:suppressAutoHyphens/>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lang w:eastAsia="ru-RU"/>
        </w:rPr>
        <w:t>13</w:t>
      </w:r>
      <w:r w:rsidR="001034BD" w:rsidRPr="008A7EC5">
        <w:rPr>
          <w:rFonts w:ascii="Times New Roman" w:eastAsia="Times New Roman" w:hAnsi="Times New Roman" w:cs="Times New Roman"/>
          <w:lang w:eastAsia="ru-RU"/>
        </w:rPr>
        <w:t>.</w:t>
      </w:r>
      <w:r w:rsidR="007A159E" w:rsidRPr="008A7EC5">
        <w:rPr>
          <w:rFonts w:ascii="Times New Roman" w:eastAsia="Times New Roman" w:hAnsi="Times New Roman" w:cs="Times New Roman"/>
          <w:lang w:eastAsia="ru-RU"/>
        </w:rPr>
        <w:t>8</w:t>
      </w:r>
      <w:r w:rsidR="001034BD" w:rsidRPr="008A7EC5">
        <w:rPr>
          <w:rFonts w:ascii="Times New Roman" w:eastAsia="Times New Roman" w:hAnsi="Times New Roman" w:cs="Times New Roman"/>
          <w:lang w:eastAsia="ru-RU"/>
        </w:rPr>
        <w:t>.Приложение №</w:t>
      </w:r>
      <w:r w:rsidR="007A159E" w:rsidRPr="008A7EC5">
        <w:rPr>
          <w:rFonts w:ascii="Times New Roman" w:eastAsia="Times New Roman" w:hAnsi="Times New Roman" w:cs="Times New Roman"/>
          <w:lang w:eastAsia="ru-RU"/>
        </w:rPr>
        <w:t>8</w:t>
      </w:r>
      <w:r w:rsidR="001034BD" w:rsidRPr="008A7EC5">
        <w:rPr>
          <w:rFonts w:ascii="Times New Roman" w:eastAsia="Times New Roman" w:hAnsi="Times New Roman" w:cs="Times New Roman"/>
          <w:lang w:eastAsia="ru-RU"/>
        </w:rPr>
        <w:t xml:space="preserve"> – </w:t>
      </w:r>
      <w:r w:rsidR="008C5D7F" w:rsidRPr="008A7EC5">
        <w:rPr>
          <w:rFonts w:ascii="Times New Roman" w:eastAsia="Times New Roman" w:hAnsi="Times New Roman" w:cs="Times New Roman"/>
          <w:color w:val="000000"/>
          <w:lang w:eastAsia="ru-RU"/>
        </w:rPr>
        <w:t>Форма</w:t>
      </w:r>
      <w:r w:rsidR="000E01D3" w:rsidRPr="008A7EC5">
        <w:rPr>
          <w:rFonts w:ascii="Times New Roman" w:eastAsia="Times New Roman" w:hAnsi="Times New Roman" w:cs="Times New Roman"/>
          <w:color w:val="000000"/>
          <w:lang w:eastAsia="ru-RU"/>
        </w:rPr>
        <w:t xml:space="preserve"> Акта приема-передачи выполненных работ. </w:t>
      </w:r>
    </w:p>
    <w:p w14:paraId="1D5731F1" w14:textId="77777777" w:rsidR="00135543" w:rsidRPr="008A7EC5" w:rsidRDefault="00BC7C8F" w:rsidP="009B0D42">
      <w:pPr>
        <w:widowControl w:val="0"/>
        <w:suppressAutoHyphens/>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13</w:t>
      </w:r>
      <w:r w:rsidR="007A159E" w:rsidRPr="008A7EC5">
        <w:rPr>
          <w:rFonts w:ascii="Times New Roman" w:eastAsia="Times New Roman" w:hAnsi="Times New Roman" w:cs="Times New Roman"/>
          <w:color w:val="000000"/>
          <w:lang w:eastAsia="ru-RU"/>
        </w:rPr>
        <w:t>.9.</w:t>
      </w:r>
      <w:r w:rsidR="008C5D7F" w:rsidRPr="008A7EC5">
        <w:rPr>
          <w:rFonts w:ascii="Times New Roman" w:eastAsia="Times New Roman" w:hAnsi="Times New Roman" w:cs="Times New Roman"/>
          <w:color w:val="000000"/>
          <w:lang w:eastAsia="ru-RU"/>
        </w:rPr>
        <w:t>Приложение №</w:t>
      </w:r>
      <w:r w:rsidR="007A159E" w:rsidRPr="008A7EC5">
        <w:rPr>
          <w:rFonts w:ascii="Times New Roman" w:eastAsia="Times New Roman" w:hAnsi="Times New Roman" w:cs="Times New Roman"/>
          <w:color w:val="000000"/>
          <w:lang w:eastAsia="ru-RU"/>
        </w:rPr>
        <w:t>9</w:t>
      </w:r>
      <w:r w:rsidR="008C5D7F" w:rsidRPr="008A7EC5">
        <w:rPr>
          <w:rFonts w:ascii="Times New Roman" w:eastAsia="Times New Roman" w:hAnsi="Times New Roman" w:cs="Times New Roman"/>
          <w:color w:val="000000"/>
          <w:lang w:eastAsia="ru-RU"/>
        </w:rPr>
        <w:t xml:space="preserve"> – Форма</w:t>
      </w:r>
      <w:r w:rsidR="000E01D3" w:rsidRPr="008A7EC5">
        <w:rPr>
          <w:rFonts w:ascii="Times New Roman" w:eastAsia="Times New Roman" w:hAnsi="Times New Roman" w:cs="Times New Roman"/>
          <w:color w:val="000000"/>
          <w:lang w:eastAsia="ru-RU"/>
        </w:rPr>
        <w:t xml:space="preserve"> Акта приема-передачи регенерированного катализатора.</w:t>
      </w:r>
    </w:p>
    <w:p w14:paraId="7CAC023B" w14:textId="7BF9945F" w:rsidR="00EE6DC6" w:rsidRPr="008A7EC5" w:rsidRDefault="00EE6DC6" w:rsidP="009B0D42">
      <w:pPr>
        <w:widowControl w:val="0"/>
        <w:suppressAutoHyphens/>
        <w:spacing w:after="0" w:line="264" w:lineRule="auto"/>
        <w:ind w:firstLine="567"/>
        <w:jc w:val="both"/>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 xml:space="preserve">13.10 Приложения №10 </w:t>
      </w:r>
      <w:r w:rsidRPr="008A7EC5">
        <w:rPr>
          <w:rFonts w:ascii="Times New Roman" w:eastAsia="Times New Roman" w:hAnsi="Times New Roman" w:cs="Times New Roman"/>
          <w:lang w:eastAsia="ru-RU"/>
        </w:rPr>
        <w:t>- Форма накладной М-ТНПЗ-15</w:t>
      </w:r>
    </w:p>
    <w:p w14:paraId="72AF9505" w14:textId="77777777" w:rsidR="007C1E9A" w:rsidRPr="008A7EC5" w:rsidRDefault="007C1E9A" w:rsidP="00495DE9">
      <w:pPr>
        <w:spacing w:after="0" w:line="264" w:lineRule="auto"/>
        <w:rPr>
          <w:rFonts w:ascii="Times New Roman" w:eastAsia="Times New Roman" w:hAnsi="Times New Roman" w:cs="Times New Roman"/>
          <w:b/>
          <w:color w:val="000000"/>
          <w:lang w:eastAsia="ru-RU"/>
        </w:rPr>
      </w:pPr>
    </w:p>
    <w:p w14:paraId="7C579526" w14:textId="5E7DE774" w:rsidR="00BD0FB6" w:rsidRPr="008A7EC5" w:rsidRDefault="009B0D42" w:rsidP="00495DE9">
      <w:pPr>
        <w:spacing w:after="0" w:line="264" w:lineRule="auto"/>
        <w:jc w:val="center"/>
        <w:rPr>
          <w:rFonts w:ascii="Times New Roman" w:eastAsia="Times New Roman" w:hAnsi="Times New Roman" w:cs="Times New Roman"/>
          <w:b/>
          <w:color w:val="000000"/>
          <w:lang w:eastAsia="ru-RU"/>
        </w:rPr>
      </w:pPr>
      <w:r w:rsidRPr="008A7EC5">
        <w:rPr>
          <w:rFonts w:ascii="Times New Roman" w:eastAsia="Times New Roman" w:hAnsi="Times New Roman" w:cs="Times New Roman"/>
          <w:b/>
          <w:color w:val="000000"/>
          <w:lang w:eastAsia="ru-RU"/>
        </w:rPr>
        <w:t>14</w:t>
      </w:r>
      <w:r w:rsidR="00BD0FB6" w:rsidRPr="008A7EC5">
        <w:rPr>
          <w:rFonts w:ascii="Times New Roman" w:eastAsia="Times New Roman" w:hAnsi="Times New Roman" w:cs="Times New Roman"/>
          <w:b/>
          <w:color w:val="000000"/>
          <w:lang w:eastAsia="ru-RU"/>
        </w:rPr>
        <w:t>. ЮРИДИЧЕСКИЕ АДРЕСА СТОРОН</w:t>
      </w:r>
    </w:p>
    <w:tbl>
      <w:tblPr>
        <w:tblW w:w="499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240"/>
        <w:gridCol w:w="4669"/>
      </w:tblGrid>
      <w:tr w:rsidR="00135543" w:rsidRPr="008A7EC5" w14:paraId="2A12E3EC" w14:textId="77777777" w:rsidTr="009B0D42">
        <w:tc>
          <w:tcPr>
            <w:tcW w:w="2644" w:type="pct"/>
            <w:vAlign w:val="center"/>
          </w:tcPr>
          <w:p w14:paraId="73506325" w14:textId="2174726C" w:rsidR="00135543" w:rsidRPr="008A7EC5" w:rsidRDefault="00135543" w:rsidP="00495DE9">
            <w:pPr>
              <w:spacing w:after="0" w:line="264" w:lineRule="auto"/>
              <w:jc w:val="center"/>
              <w:rPr>
                <w:rFonts w:ascii="Times New Roman" w:eastAsia="Times New Roman" w:hAnsi="Times New Roman" w:cs="Times New Roman"/>
                <w:color w:val="000000"/>
                <w:lang w:eastAsia="ru-RU"/>
              </w:rPr>
            </w:pPr>
            <w:r w:rsidRPr="008A7EC5">
              <w:rPr>
                <w:rFonts w:ascii="Times New Roman" w:hAnsi="Times New Roman" w:cs="Times New Roman"/>
                <w:b/>
              </w:rPr>
              <w:t>ПОДРЯДЧИК</w:t>
            </w:r>
          </w:p>
        </w:tc>
        <w:tc>
          <w:tcPr>
            <w:tcW w:w="2356" w:type="pct"/>
            <w:vAlign w:val="center"/>
          </w:tcPr>
          <w:p w14:paraId="449F8244" w14:textId="73175368" w:rsidR="00135543" w:rsidRPr="008A7EC5" w:rsidRDefault="00135543" w:rsidP="00495DE9">
            <w:pPr>
              <w:spacing w:after="0" w:line="264" w:lineRule="auto"/>
              <w:jc w:val="center"/>
              <w:rPr>
                <w:rFonts w:ascii="Times New Roman" w:eastAsia="Times New Roman" w:hAnsi="Times New Roman" w:cs="Times New Roman"/>
                <w:b/>
                <w:color w:val="000000"/>
                <w:lang w:eastAsia="ru-RU"/>
              </w:rPr>
            </w:pPr>
            <w:r w:rsidRPr="008A7EC5">
              <w:rPr>
                <w:rFonts w:ascii="Times New Roman" w:hAnsi="Times New Roman" w:cs="Times New Roman"/>
                <w:b/>
              </w:rPr>
              <w:t>ЗАКАЗЧИК</w:t>
            </w:r>
          </w:p>
        </w:tc>
      </w:tr>
      <w:tr w:rsidR="00135543" w:rsidRPr="008A7EC5" w14:paraId="25F83A5B" w14:textId="77777777" w:rsidTr="009B0D42">
        <w:tc>
          <w:tcPr>
            <w:tcW w:w="2644" w:type="pct"/>
          </w:tcPr>
          <w:p w14:paraId="773CBD1C" w14:textId="6A806A39" w:rsidR="00135543" w:rsidRPr="008A7EC5" w:rsidRDefault="00135543" w:rsidP="00495DE9">
            <w:pPr>
              <w:suppressAutoHyphens/>
              <w:spacing w:after="0" w:line="264" w:lineRule="auto"/>
              <w:jc w:val="both"/>
              <w:rPr>
                <w:rFonts w:ascii="Times New Roman" w:eastAsia="Times New Roman" w:hAnsi="Times New Roman" w:cs="Times New Roman"/>
                <w:b/>
                <w:color w:val="000000"/>
                <w:lang w:eastAsia="ru-RU"/>
              </w:rPr>
            </w:pPr>
          </w:p>
        </w:tc>
        <w:tc>
          <w:tcPr>
            <w:tcW w:w="2356" w:type="pct"/>
          </w:tcPr>
          <w:p w14:paraId="60E7AA66" w14:textId="1B656F71" w:rsidR="00135543" w:rsidRPr="008A7EC5" w:rsidRDefault="00A261E6" w:rsidP="00495DE9">
            <w:pPr>
              <w:spacing w:after="0" w:line="264" w:lineRule="auto"/>
              <w:rPr>
                <w:rFonts w:ascii="Times New Roman" w:hAnsi="Times New Roman" w:cs="Times New Roman"/>
                <w:b/>
              </w:rPr>
            </w:pPr>
            <w:r w:rsidRPr="008A7EC5">
              <w:rPr>
                <w:rFonts w:ascii="Times New Roman" w:hAnsi="Times New Roman" w:cs="Times New Roman"/>
                <w:b/>
              </w:rPr>
              <w:t>ООО «РИ-ИНВЕСТ»</w:t>
            </w:r>
          </w:p>
          <w:p w14:paraId="3281015E" w14:textId="7D2AEFFA" w:rsidR="00135543" w:rsidRPr="008A7EC5" w:rsidRDefault="00135543" w:rsidP="00495DE9">
            <w:pPr>
              <w:spacing w:after="0" w:line="264" w:lineRule="auto"/>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Юридический адрес: 115035, г. Москва, вн. тер. г. муниципальный округ Замоскворечье,</w:t>
            </w:r>
          </w:p>
          <w:p w14:paraId="1A1E45B9" w14:textId="7BF18FEA" w:rsidR="00135543" w:rsidRPr="008A7EC5" w:rsidRDefault="00135543" w:rsidP="00495DE9">
            <w:pPr>
              <w:spacing w:after="0" w:line="264" w:lineRule="auto"/>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 xml:space="preserve">ул. Садовническая, д. 12, этаж </w:t>
            </w:r>
            <w:r w:rsidR="00BD0303" w:rsidRPr="008A7EC5">
              <w:rPr>
                <w:rFonts w:ascii="Times New Roman" w:eastAsia="Times New Roman" w:hAnsi="Times New Roman" w:cs="Times New Roman"/>
                <w:color w:val="000000"/>
                <w:lang w:eastAsia="ru-RU"/>
              </w:rPr>
              <w:t>/</w:t>
            </w:r>
            <w:r w:rsidRPr="008A7EC5">
              <w:rPr>
                <w:rFonts w:ascii="Times New Roman" w:eastAsia="Times New Roman" w:hAnsi="Times New Roman" w:cs="Times New Roman"/>
                <w:color w:val="000000"/>
                <w:lang w:eastAsia="ru-RU"/>
              </w:rPr>
              <w:t xml:space="preserve"> офис </w:t>
            </w:r>
            <w:r w:rsidR="00BD0303" w:rsidRPr="008A7EC5">
              <w:rPr>
                <w:rFonts w:ascii="Times New Roman" w:eastAsia="Times New Roman" w:hAnsi="Times New Roman" w:cs="Times New Roman"/>
                <w:color w:val="000000"/>
                <w:lang w:eastAsia="ru-RU"/>
              </w:rPr>
              <w:t>2/</w:t>
            </w:r>
            <w:r w:rsidRPr="008A7EC5">
              <w:rPr>
                <w:rFonts w:ascii="Times New Roman" w:eastAsia="Times New Roman" w:hAnsi="Times New Roman" w:cs="Times New Roman"/>
                <w:color w:val="000000"/>
                <w:lang w:eastAsia="ru-RU"/>
              </w:rPr>
              <w:t>16</w:t>
            </w:r>
          </w:p>
          <w:p w14:paraId="1F254567" w14:textId="77777777" w:rsidR="009B0D42" w:rsidRPr="008A7EC5" w:rsidRDefault="009B0D42" w:rsidP="00495DE9">
            <w:pPr>
              <w:spacing w:after="0" w:line="264" w:lineRule="auto"/>
              <w:rPr>
                <w:rFonts w:ascii="Times New Roman" w:eastAsia="Times New Roman" w:hAnsi="Times New Roman" w:cs="Times New Roman"/>
                <w:color w:val="000000"/>
                <w:lang w:eastAsia="ru-RU"/>
              </w:rPr>
            </w:pPr>
          </w:p>
          <w:p w14:paraId="158700E0" w14:textId="44D6ED1E" w:rsidR="00135543" w:rsidRPr="008A7EC5" w:rsidRDefault="00135543" w:rsidP="00495DE9">
            <w:pPr>
              <w:spacing w:after="0" w:line="264" w:lineRule="auto"/>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 xml:space="preserve">Почтовый адрес: </w:t>
            </w:r>
            <w:r w:rsidR="00BD0303" w:rsidRPr="008A7EC5">
              <w:rPr>
                <w:rFonts w:ascii="Times New Roman" w:eastAsia="Times New Roman" w:hAnsi="Times New Roman" w:cs="Times New Roman"/>
                <w:color w:val="000000"/>
                <w:lang w:eastAsia="ru-RU"/>
              </w:rPr>
              <w:t>625047, Тюменская область, г.о. город Тюмень, г. Тюмень, тер. автодороги тракт Старый Тобольский, км. 6-ой, д. 20.</w:t>
            </w:r>
          </w:p>
          <w:p w14:paraId="77395974" w14:textId="77777777" w:rsidR="00135543" w:rsidRPr="008A7EC5" w:rsidRDefault="00135543" w:rsidP="00495DE9">
            <w:pPr>
              <w:spacing w:after="0" w:line="264" w:lineRule="auto"/>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ИНН 7705551779 / КПП 770501001</w:t>
            </w:r>
          </w:p>
          <w:p w14:paraId="6E29AD4D" w14:textId="77777777" w:rsidR="00135543" w:rsidRPr="008A7EC5" w:rsidRDefault="00135543" w:rsidP="00495DE9">
            <w:pPr>
              <w:spacing w:after="0" w:line="264" w:lineRule="auto"/>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Р/с 40702810838000179236</w:t>
            </w:r>
          </w:p>
          <w:p w14:paraId="4FEA4E0B" w14:textId="77777777" w:rsidR="00135543" w:rsidRPr="008A7EC5" w:rsidRDefault="00135543" w:rsidP="00495DE9">
            <w:pPr>
              <w:spacing w:after="0" w:line="264" w:lineRule="auto"/>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ПАО Сбербанк г. Москва</w:t>
            </w:r>
          </w:p>
          <w:p w14:paraId="6AC0EB90" w14:textId="77777777" w:rsidR="00135543" w:rsidRPr="008A7EC5" w:rsidRDefault="00135543" w:rsidP="00495DE9">
            <w:pPr>
              <w:spacing w:after="0" w:line="264" w:lineRule="auto"/>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К/с 30101810400000000225</w:t>
            </w:r>
          </w:p>
          <w:p w14:paraId="0619DEEA" w14:textId="77777777" w:rsidR="00135543" w:rsidRPr="008A7EC5" w:rsidRDefault="00135543" w:rsidP="00495DE9">
            <w:pPr>
              <w:spacing w:after="0" w:line="264" w:lineRule="auto"/>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БИК 044525225</w:t>
            </w:r>
          </w:p>
          <w:p w14:paraId="09C8B066" w14:textId="77777777" w:rsidR="008974AC" w:rsidRPr="008A7EC5" w:rsidRDefault="008974AC" w:rsidP="00495DE9">
            <w:pPr>
              <w:spacing w:after="0" w:line="264" w:lineRule="auto"/>
              <w:rPr>
                <w:rFonts w:ascii="Times New Roman" w:eastAsia="Times New Roman" w:hAnsi="Times New Roman" w:cs="Times New Roman"/>
                <w:color w:val="000000"/>
                <w:lang w:eastAsia="ru-RU"/>
              </w:rPr>
            </w:pPr>
          </w:p>
          <w:p w14:paraId="0DEAABA8" w14:textId="77777777" w:rsidR="007D05BC" w:rsidRPr="008A7EC5" w:rsidRDefault="00135543" w:rsidP="00495DE9">
            <w:pPr>
              <w:spacing w:after="0" w:line="264" w:lineRule="auto"/>
              <w:rPr>
                <w:rFonts w:ascii="Times New Roman" w:eastAsia="Times New Roman" w:hAnsi="Times New Roman" w:cs="Times New Roman"/>
                <w:b/>
                <w:color w:val="000000"/>
                <w:lang w:eastAsia="ru-RU"/>
              </w:rPr>
            </w:pPr>
            <w:r w:rsidRPr="008A7EC5">
              <w:rPr>
                <w:rFonts w:ascii="Times New Roman" w:eastAsia="Times New Roman" w:hAnsi="Times New Roman" w:cs="Times New Roman"/>
                <w:b/>
                <w:color w:val="000000"/>
                <w:lang w:eastAsia="ru-RU"/>
              </w:rPr>
              <w:t>Место осуществления деятельности:</w:t>
            </w:r>
          </w:p>
          <w:p w14:paraId="16D57396" w14:textId="6DDFB30E" w:rsidR="00135543" w:rsidRPr="008A7EC5" w:rsidRDefault="007D05BC" w:rsidP="00495DE9">
            <w:pPr>
              <w:spacing w:after="0" w:line="264" w:lineRule="auto"/>
              <w:rPr>
                <w:rFonts w:ascii="Times New Roman" w:eastAsia="Times New Roman" w:hAnsi="Times New Roman" w:cs="Times New Roman"/>
                <w:b/>
                <w:color w:val="000000"/>
                <w:lang w:eastAsia="ru-RU"/>
              </w:rPr>
            </w:pPr>
            <w:r w:rsidRPr="008A7EC5">
              <w:rPr>
                <w:rFonts w:ascii="Times New Roman" w:eastAsia="Times New Roman" w:hAnsi="Times New Roman" w:cs="Times New Roman"/>
                <w:color w:val="000000"/>
                <w:lang w:eastAsia="ru-RU"/>
              </w:rPr>
              <w:t xml:space="preserve">Филиал </w:t>
            </w:r>
            <w:r w:rsidR="00A261E6" w:rsidRPr="008A7EC5">
              <w:rPr>
                <w:rFonts w:ascii="Times New Roman" w:eastAsia="Times New Roman" w:hAnsi="Times New Roman" w:cs="Times New Roman"/>
                <w:color w:val="000000"/>
                <w:lang w:eastAsia="ru-RU"/>
              </w:rPr>
              <w:t>«Тюменский НПЗ»</w:t>
            </w:r>
          </w:p>
          <w:p w14:paraId="0036DEFE" w14:textId="554A8432" w:rsidR="00135543" w:rsidRPr="008A7EC5" w:rsidRDefault="00135543" w:rsidP="00495DE9">
            <w:pPr>
              <w:spacing w:after="0" w:line="264" w:lineRule="auto"/>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 xml:space="preserve">625047, </w:t>
            </w:r>
            <w:r w:rsidR="00BD0303" w:rsidRPr="008A7EC5">
              <w:rPr>
                <w:rFonts w:ascii="Times New Roman" w:eastAsia="Times New Roman" w:hAnsi="Times New Roman" w:cs="Times New Roman"/>
                <w:color w:val="000000"/>
                <w:lang w:eastAsia="ru-RU"/>
              </w:rPr>
              <w:t>Тюменская область, г.о. город Тюмень, г. Тюмень, тер. автодороги тракт Старый Тобольский, км. 6-ой, д. 20.</w:t>
            </w:r>
          </w:p>
          <w:p w14:paraId="541576F0" w14:textId="77777777" w:rsidR="00135543" w:rsidRPr="008A7EC5" w:rsidRDefault="00135543" w:rsidP="00495DE9">
            <w:pPr>
              <w:spacing w:after="0" w:line="264" w:lineRule="auto"/>
              <w:rPr>
                <w:rFonts w:ascii="Times New Roman" w:eastAsia="Times New Roman" w:hAnsi="Times New Roman" w:cs="Times New Roman"/>
                <w:color w:val="000000"/>
                <w:lang w:eastAsia="ru-RU"/>
              </w:rPr>
            </w:pPr>
            <w:r w:rsidRPr="008A7EC5">
              <w:rPr>
                <w:rFonts w:ascii="Times New Roman" w:eastAsia="Times New Roman" w:hAnsi="Times New Roman" w:cs="Times New Roman"/>
                <w:color w:val="000000"/>
                <w:lang w:eastAsia="ru-RU"/>
              </w:rPr>
              <w:t>КПП 720343001</w:t>
            </w:r>
          </w:p>
          <w:p w14:paraId="5680A5A9" w14:textId="77777777" w:rsidR="00135543" w:rsidRPr="008A7EC5" w:rsidRDefault="00135543" w:rsidP="00495DE9">
            <w:pPr>
              <w:pStyle w:val="af"/>
              <w:spacing w:after="0" w:line="264" w:lineRule="auto"/>
              <w:rPr>
                <w:rFonts w:ascii="Times New Roman" w:eastAsia="SimSun" w:hAnsi="Times New Roman" w:cs="Tahoma"/>
                <w:kern w:val="1"/>
                <w:sz w:val="22"/>
                <w:szCs w:val="22"/>
                <w:lang w:eastAsia="hi-IN" w:bidi="hi-IN"/>
              </w:rPr>
            </w:pPr>
            <w:r w:rsidRPr="008A7EC5">
              <w:rPr>
                <w:rFonts w:ascii="Times New Roman" w:eastAsia="SimSun" w:hAnsi="Times New Roman" w:cs="Tahoma"/>
                <w:kern w:val="1"/>
                <w:sz w:val="22"/>
                <w:szCs w:val="22"/>
                <w:lang w:eastAsia="hi-IN" w:bidi="hi-IN"/>
              </w:rPr>
              <w:t>Адрес электронной почты</w:t>
            </w:r>
          </w:p>
          <w:p w14:paraId="20602FC5" w14:textId="06CF4BA3" w:rsidR="00135543" w:rsidRPr="008A7EC5" w:rsidRDefault="00E07232" w:rsidP="00495DE9">
            <w:pPr>
              <w:pStyle w:val="af"/>
              <w:spacing w:after="0" w:line="264" w:lineRule="auto"/>
              <w:rPr>
                <w:rStyle w:val="affa"/>
                <w:rFonts w:ascii="Times New Roman" w:eastAsia="SimSun" w:hAnsi="Times New Roman" w:cs="Tahoma"/>
                <w:kern w:val="1"/>
                <w:lang w:val="ru-RU" w:eastAsia="hi-IN" w:bidi="hi-IN"/>
              </w:rPr>
            </w:pPr>
            <w:hyperlink r:id="rId11" w:history="1">
              <w:r w:rsidR="00062D0D" w:rsidRPr="008A7EC5">
                <w:rPr>
                  <w:rStyle w:val="affa"/>
                  <w:rFonts w:ascii="Times New Roman" w:eastAsia="SimSun" w:hAnsi="Times New Roman" w:cs="Tahoma"/>
                  <w:kern w:val="1"/>
                  <w:lang w:val="ru-RU" w:eastAsia="hi-IN" w:bidi="hi-IN"/>
                </w:rPr>
                <w:t xml:space="preserve">info@tnpz.ri-invest.ru </w:t>
              </w:r>
            </w:hyperlink>
          </w:p>
          <w:p w14:paraId="25155735" w14:textId="36E40335" w:rsidR="00135543" w:rsidRPr="008A7EC5" w:rsidRDefault="00E07232" w:rsidP="00495DE9">
            <w:pPr>
              <w:spacing w:after="0" w:line="264" w:lineRule="auto"/>
              <w:rPr>
                <w:rStyle w:val="affa"/>
                <w:rFonts w:ascii="Times New Roman" w:eastAsia="SimSun" w:hAnsi="Times New Roman" w:cs="Tahoma"/>
                <w:kern w:val="1"/>
                <w:lang w:val="ru-RU" w:eastAsia="hi-IN" w:bidi="hi-IN"/>
              </w:rPr>
            </w:pPr>
            <w:hyperlink r:id="rId12" w:history="1">
              <w:r w:rsidR="00C4193A" w:rsidRPr="008A7EC5">
                <w:rPr>
                  <w:rStyle w:val="affa"/>
                  <w:rFonts w:ascii="Times New Roman" w:eastAsia="SimSun" w:hAnsi="Times New Roman" w:cs="Tahoma"/>
                  <w:kern w:val="1"/>
                  <w:lang w:eastAsia="hi-IN" w:bidi="hi-IN"/>
                </w:rPr>
                <w:t>v</w:t>
              </w:r>
              <w:r w:rsidR="00C4193A" w:rsidRPr="008A7EC5">
                <w:rPr>
                  <w:rStyle w:val="affa"/>
                  <w:rFonts w:ascii="Times New Roman" w:eastAsia="SimSun" w:hAnsi="Times New Roman" w:cs="Tahoma"/>
                  <w:kern w:val="1"/>
                  <w:lang w:val="ru-RU" w:eastAsia="hi-IN" w:bidi="hi-IN"/>
                </w:rPr>
                <w:t>.</w:t>
              </w:r>
              <w:r w:rsidR="00C4193A" w:rsidRPr="008A7EC5">
                <w:rPr>
                  <w:rStyle w:val="affa"/>
                  <w:rFonts w:ascii="Times New Roman" w:eastAsia="SimSun" w:hAnsi="Times New Roman" w:cs="Tahoma"/>
                  <w:kern w:val="1"/>
                  <w:lang w:eastAsia="hi-IN" w:bidi="hi-IN"/>
                </w:rPr>
                <w:t>barabash</w:t>
              </w:r>
              <w:r w:rsidR="00C4193A" w:rsidRPr="008A7EC5">
                <w:rPr>
                  <w:rStyle w:val="affa"/>
                  <w:rFonts w:ascii="Times New Roman" w:eastAsia="SimSun" w:hAnsi="Times New Roman" w:cs="Tahoma"/>
                  <w:kern w:val="1"/>
                  <w:lang w:val="ru-RU" w:eastAsia="hi-IN" w:bidi="hi-IN"/>
                </w:rPr>
                <w:t>@</w:t>
              </w:r>
              <w:r w:rsidR="00C4193A" w:rsidRPr="008A7EC5">
                <w:rPr>
                  <w:rStyle w:val="affa"/>
                  <w:rFonts w:ascii="Times New Roman" w:eastAsia="SimSun" w:hAnsi="Times New Roman" w:cs="Tahoma"/>
                  <w:kern w:val="1"/>
                  <w:lang w:eastAsia="hi-IN" w:bidi="hi-IN"/>
                </w:rPr>
                <w:t>tnpz</w:t>
              </w:r>
              <w:r w:rsidR="00C4193A" w:rsidRPr="008A7EC5">
                <w:rPr>
                  <w:rStyle w:val="affa"/>
                  <w:rFonts w:ascii="Times New Roman" w:eastAsia="SimSun" w:hAnsi="Times New Roman" w:cs="Tahoma"/>
                  <w:kern w:val="1"/>
                  <w:lang w:val="ru-RU" w:eastAsia="hi-IN" w:bidi="hi-IN"/>
                </w:rPr>
                <w:t>.</w:t>
              </w:r>
              <w:r w:rsidR="00C4193A" w:rsidRPr="008A7EC5">
                <w:rPr>
                  <w:rStyle w:val="affa"/>
                  <w:rFonts w:ascii="Times New Roman" w:eastAsia="SimSun" w:hAnsi="Times New Roman" w:cs="Tahoma"/>
                  <w:kern w:val="1"/>
                  <w:lang w:eastAsia="hi-IN" w:bidi="hi-IN"/>
                </w:rPr>
                <w:t>ri</w:t>
              </w:r>
              <w:r w:rsidR="00C4193A" w:rsidRPr="008A7EC5">
                <w:rPr>
                  <w:rStyle w:val="affa"/>
                  <w:rFonts w:ascii="Times New Roman" w:eastAsia="SimSun" w:hAnsi="Times New Roman" w:cs="Tahoma"/>
                  <w:kern w:val="1"/>
                  <w:lang w:val="ru-RU" w:eastAsia="hi-IN" w:bidi="hi-IN"/>
                </w:rPr>
                <w:t>-</w:t>
              </w:r>
              <w:r w:rsidR="00C4193A" w:rsidRPr="008A7EC5">
                <w:rPr>
                  <w:rStyle w:val="affa"/>
                  <w:rFonts w:ascii="Times New Roman" w:eastAsia="SimSun" w:hAnsi="Times New Roman" w:cs="Tahoma"/>
                  <w:kern w:val="1"/>
                  <w:lang w:eastAsia="hi-IN" w:bidi="hi-IN"/>
                </w:rPr>
                <w:t>invest</w:t>
              </w:r>
              <w:r w:rsidR="00C4193A" w:rsidRPr="008A7EC5">
                <w:rPr>
                  <w:rStyle w:val="affa"/>
                  <w:rFonts w:ascii="Times New Roman" w:eastAsia="SimSun" w:hAnsi="Times New Roman" w:cs="Tahoma"/>
                  <w:kern w:val="1"/>
                  <w:lang w:val="ru-RU" w:eastAsia="hi-IN" w:bidi="hi-IN"/>
                </w:rPr>
                <w:t>.</w:t>
              </w:r>
              <w:r w:rsidR="00C4193A" w:rsidRPr="008A7EC5">
                <w:rPr>
                  <w:rStyle w:val="affa"/>
                  <w:rFonts w:ascii="Times New Roman" w:eastAsia="SimSun" w:hAnsi="Times New Roman" w:cs="Tahoma"/>
                  <w:kern w:val="1"/>
                  <w:lang w:eastAsia="hi-IN" w:bidi="hi-IN"/>
                </w:rPr>
                <w:t>ru</w:t>
              </w:r>
              <w:r w:rsidR="00C4193A" w:rsidRPr="008A7EC5">
                <w:rPr>
                  <w:rStyle w:val="affa"/>
                  <w:rFonts w:ascii="Times New Roman" w:eastAsia="SimSun" w:hAnsi="Times New Roman" w:cs="Tahoma"/>
                  <w:kern w:val="1"/>
                  <w:lang w:val="ru-RU" w:eastAsia="hi-IN" w:bidi="hi-IN"/>
                </w:rPr>
                <w:t xml:space="preserve"> </w:t>
              </w:r>
            </w:hyperlink>
          </w:p>
          <w:p w14:paraId="3EBF6066" w14:textId="77777777" w:rsidR="00135543" w:rsidRPr="008A7EC5" w:rsidRDefault="00135543" w:rsidP="00495DE9">
            <w:pPr>
              <w:spacing w:after="0" w:line="264" w:lineRule="auto"/>
              <w:rPr>
                <w:rFonts w:ascii="Times New Roman" w:eastAsia="SimSun" w:hAnsi="Times New Roman" w:cs="Tahoma"/>
                <w:kern w:val="1"/>
                <w:lang w:eastAsia="hi-IN" w:bidi="hi-IN"/>
              </w:rPr>
            </w:pPr>
          </w:p>
          <w:p w14:paraId="4EE20238" w14:textId="77777777" w:rsidR="00135543" w:rsidRPr="008A7EC5" w:rsidRDefault="00135543" w:rsidP="00495DE9">
            <w:pPr>
              <w:suppressAutoHyphens/>
              <w:spacing w:after="0" w:line="264"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 xml:space="preserve">Генеральный директор      </w:t>
            </w:r>
          </w:p>
          <w:p w14:paraId="4F7BFE07" w14:textId="77777777" w:rsidR="00135543" w:rsidRPr="008A7EC5" w:rsidRDefault="00135543" w:rsidP="00495DE9">
            <w:pPr>
              <w:suppressAutoHyphens/>
              <w:spacing w:after="0" w:line="264" w:lineRule="auto"/>
              <w:jc w:val="both"/>
              <w:rPr>
                <w:rFonts w:ascii="Times New Roman" w:eastAsia="SimSun" w:hAnsi="Times New Roman" w:cs="Tahoma"/>
                <w:b/>
                <w:kern w:val="1"/>
                <w:lang w:eastAsia="hi-IN" w:bidi="hi-IN"/>
              </w:rPr>
            </w:pPr>
          </w:p>
          <w:p w14:paraId="62CD2AA8" w14:textId="77777777" w:rsidR="00135543" w:rsidRPr="008A7EC5" w:rsidRDefault="00135543" w:rsidP="00495DE9">
            <w:pPr>
              <w:suppressAutoHyphens/>
              <w:spacing w:after="0" w:line="264"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 xml:space="preserve">_______________Самарина И. И.                             </w:t>
            </w:r>
          </w:p>
          <w:p w14:paraId="7D64BA7F" w14:textId="77777777" w:rsidR="00135543" w:rsidRPr="008A7EC5" w:rsidRDefault="00135543" w:rsidP="00495DE9">
            <w:pPr>
              <w:pStyle w:val="afffff2"/>
              <w:spacing w:line="264" w:lineRule="auto"/>
              <w:rPr>
                <w:sz w:val="22"/>
              </w:rPr>
            </w:pPr>
          </w:p>
        </w:tc>
      </w:tr>
    </w:tbl>
    <w:p w14:paraId="10769832" w14:textId="77777777" w:rsidR="009B0D42" w:rsidRPr="008A7EC5" w:rsidRDefault="00AB4751" w:rsidP="009B0D42">
      <w:pPr>
        <w:tabs>
          <w:tab w:val="left" w:pos="3047"/>
          <w:tab w:val="left" w:pos="3750"/>
        </w:tabs>
        <w:spacing w:after="0" w:line="264" w:lineRule="auto"/>
        <w:rPr>
          <w:rFonts w:ascii="Times New Roman" w:eastAsia="Times New Roman" w:hAnsi="Times New Roman" w:cs="Times New Roman"/>
          <w:b/>
          <w:bCs/>
          <w:i/>
          <w:spacing w:val="-10"/>
          <w:lang w:eastAsia="ru-RU"/>
        </w:rPr>
        <w:sectPr w:rsidR="009B0D42" w:rsidRPr="008A7EC5" w:rsidSect="009B0D42">
          <w:pgSz w:w="11906" w:h="16838"/>
          <w:pgMar w:top="851" w:right="851" w:bottom="1134" w:left="1134" w:header="709" w:footer="709" w:gutter="0"/>
          <w:cols w:space="708"/>
          <w:titlePg/>
          <w:docGrid w:linePitch="360"/>
        </w:sectPr>
      </w:pPr>
      <w:r w:rsidRPr="008A7EC5">
        <w:rPr>
          <w:rFonts w:ascii="Times New Roman" w:eastAsia="Times New Roman" w:hAnsi="Times New Roman" w:cs="Times New Roman"/>
          <w:b/>
          <w:bCs/>
          <w:i/>
          <w:spacing w:val="-10"/>
          <w:lang w:eastAsia="ru-RU"/>
        </w:rPr>
        <w:tab/>
      </w:r>
    </w:p>
    <w:p w14:paraId="5AB9E3EB" w14:textId="715A503A" w:rsidR="00D8092F" w:rsidRPr="008A7EC5" w:rsidRDefault="00574EFB" w:rsidP="00495DE9">
      <w:r w:rsidRPr="008A7EC5">
        <w:rPr>
          <w:noProof/>
          <w:lang w:eastAsia="ru-RU"/>
        </w:rPr>
        <w:drawing>
          <wp:anchor distT="0" distB="0" distL="114300" distR="114300" simplePos="0" relativeHeight="251662336" behindDoc="0" locked="0" layoutInCell="1" allowOverlap="1" wp14:anchorId="688595A8" wp14:editId="24A276CA">
            <wp:simplePos x="723014" y="1031358"/>
            <wp:positionH relativeFrom="column">
              <wp:align>left</wp:align>
            </wp:positionH>
            <wp:positionV relativeFrom="paragraph">
              <wp:align>top</wp:align>
            </wp:positionV>
            <wp:extent cx="5940425" cy="8880952"/>
            <wp:effectExtent l="0" t="0" r="3175" b="0"/>
            <wp:wrapSquare wrapText="bothSides"/>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0425" cy="8880952"/>
                    </a:xfrm>
                    <a:prstGeom prst="rect">
                      <a:avLst/>
                    </a:prstGeom>
                    <a:noFill/>
                    <a:ln>
                      <a:noFill/>
                    </a:ln>
                  </pic:spPr>
                </pic:pic>
              </a:graphicData>
            </a:graphic>
          </wp:anchor>
        </w:drawing>
      </w:r>
    </w:p>
    <w:p w14:paraId="6E6D7441" w14:textId="77777777" w:rsidR="00574EFB" w:rsidRPr="008A7EC5" w:rsidRDefault="00574EFB" w:rsidP="00495DE9">
      <w:pPr>
        <w:rPr>
          <w:noProof/>
          <w:lang w:eastAsia="ru-RU"/>
        </w:rPr>
      </w:pPr>
      <w:r w:rsidRPr="008A7EC5">
        <w:rPr>
          <w:noProof/>
          <w:lang w:eastAsia="ru-RU"/>
        </w:rPr>
        <w:drawing>
          <wp:inline distT="0" distB="0" distL="0" distR="0" wp14:anchorId="38DA8514" wp14:editId="4641D689">
            <wp:extent cx="5940406" cy="7889358"/>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1657" cy="7891020"/>
                    </a:xfrm>
                    <a:prstGeom prst="rect">
                      <a:avLst/>
                    </a:prstGeom>
                    <a:noFill/>
                    <a:ln>
                      <a:noFill/>
                    </a:ln>
                  </pic:spPr>
                </pic:pic>
              </a:graphicData>
            </a:graphic>
          </wp:inline>
        </w:drawing>
      </w:r>
    </w:p>
    <w:p w14:paraId="1741D535" w14:textId="7811D227" w:rsidR="00D8092F" w:rsidRPr="008A7EC5" w:rsidRDefault="00574EFB" w:rsidP="00495DE9">
      <w:r w:rsidRPr="008A7EC5">
        <w:rPr>
          <w:noProof/>
          <w:lang w:eastAsia="ru-RU"/>
        </w:rPr>
        <w:drawing>
          <wp:inline distT="0" distB="0" distL="0" distR="0" wp14:anchorId="3F81BADC" wp14:editId="5D6B0A0D">
            <wp:extent cx="5940425" cy="8847173"/>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0425" cy="8847173"/>
                    </a:xfrm>
                    <a:prstGeom prst="rect">
                      <a:avLst/>
                    </a:prstGeom>
                    <a:noFill/>
                    <a:ln>
                      <a:noFill/>
                    </a:ln>
                  </pic:spPr>
                </pic:pic>
              </a:graphicData>
            </a:graphic>
          </wp:inline>
        </w:drawing>
      </w:r>
    </w:p>
    <w:p w14:paraId="15620169" w14:textId="0E247665" w:rsidR="00574EFB" w:rsidRPr="008A7EC5" w:rsidRDefault="00574EFB" w:rsidP="00495DE9">
      <w:r w:rsidRPr="008A7EC5">
        <w:rPr>
          <w:noProof/>
          <w:lang w:eastAsia="ru-RU"/>
        </w:rPr>
        <w:drawing>
          <wp:anchor distT="0" distB="0" distL="114300" distR="114300" simplePos="0" relativeHeight="251659264" behindDoc="1" locked="0" layoutInCell="1" allowOverlap="1" wp14:anchorId="2A364160" wp14:editId="41B47DEC">
            <wp:simplePos x="0" y="0"/>
            <wp:positionH relativeFrom="column">
              <wp:posOffset>-6889</wp:posOffset>
            </wp:positionH>
            <wp:positionV relativeFrom="paragraph">
              <wp:posOffset>204</wp:posOffset>
            </wp:positionV>
            <wp:extent cx="5940425" cy="8236585"/>
            <wp:effectExtent l="0" t="0" r="3175" b="0"/>
            <wp:wrapTight wrapText="bothSides">
              <wp:wrapPolygon edited="0">
                <wp:start x="0" y="0"/>
                <wp:lineTo x="0" y="21532"/>
                <wp:lineTo x="21542" y="21532"/>
                <wp:lineTo x="21542"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0425" cy="8236585"/>
                    </a:xfrm>
                    <a:prstGeom prst="rect">
                      <a:avLst/>
                    </a:prstGeom>
                  </pic:spPr>
                </pic:pic>
              </a:graphicData>
            </a:graphic>
            <wp14:sizeRelH relativeFrom="page">
              <wp14:pctWidth>0</wp14:pctWidth>
            </wp14:sizeRelH>
            <wp14:sizeRelV relativeFrom="page">
              <wp14:pctHeight>0</wp14:pctHeight>
            </wp14:sizeRelV>
          </wp:anchor>
        </w:drawing>
      </w:r>
    </w:p>
    <w:p w14:paraId="63F10F55" w14:textId="64AE4F48" w:rsidR="00574EFB" w:rsidRPr="008A7EC5" w:rsidRDefault="00574EFB" w:rsidP="00574EFB">
      <w:pPr>
        <w:tabs>
          <w:tab w:val="left" w:pos="1413"/>
        </w:tabs>
      </w:pPr>
      <w:r w:rsidRPr="008A7EC5">
        <w:tab/>
      </w:r>
    </w:p>
    <w:p w14:paraId="38B3986F" w14:textId="48A8569C" w:rsidR="00574EFB" w:rsidRPr="008A7EC5" w:rsidRDefault="00574EFB" w:rsidP="00574EFB">
      <w:pPr>
        <w:tabs>
          <w:tab w:val="left" w:pos="1481"/>
        </w:tabs>
      </w:pPr>
      <w:r w:rsidRPr="008A7EC5">
        <w:tab/>
      </w:r>
      <w:r w:rsidRPr="008A7EC5">
        <w:rPr>
          <w:noProof/>
          <w:lang w:eastAsia="ru-RU"/>
        </w:rPr>
        <w:drawing>
          <wp:anchor distT="0" distB="0" distL="114300" distR="114300" simplePos="0" relativeHeight="251661312" behindDoc="1" locked="0" layoutInCell="1" allowOverlap="1" wp14:anchorId="7D0F8685" wp14:editId="57A89314">
            <wp:simplePos x="0" y="0"/>
            <wp:positionH relativeFrom="column">
              <wp:posOffset>0</wp:posOffset>
            </wp:positionH>
            <wp:positionV relativeFrom="paragraph">
              <wp:posOffset>318770</wp:posOffset>
            </wp:positionV>
            <wp:extent cx="5940425" cy="6963618"/>
            <wp:effectExtent l="0" t="0" r="3175" b="8890"/>
            <wp:wrapTight wrapText="bothSides">
              <wp:wrapPolygon edited="0">
                <wp:start x="0" y="0"/>
                <wp:lineTo x="0" y="21568"/>
                <wp:lineTo x="21542" y="21568"/>
                <wp:lineTo x="21542" y="0"/>
                <wp:lineTo x="0" y="0"/>
              </wp:wrapPolygon>
            </wp:wrapTight>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0425" cy="69636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F22081" w14:textId="1EF8EFA6" w:rsidR="00177780" w:rsidRPr="008A7EC5" w:rsidRDefault="00574EFB" w:rsidP="00574EFB">
      <w:pPr>
        <w:tabs>
          <w:tab w:val="left" w:pos="1481"/>
        </w:tabs>
      </w:pPr>
      <w:r w:rsidRPr="008A7EC5">
        <w:tab/>
      </w:r>
      <w:r w:rsidRPr="008A7EC5">
        <w:rPr>
          <w:noProof/>
          <w:lang w:eastAsia="ru-RU"/>
        </w:rPr>
        <w:drawing>
          <wp:inline distT="0" distB="0" distL="0" distR="0" wp14:anchorId="37EBBA17" wp14:editId="575C889F">
            <wp:extent cx="5940425" cy="621284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0425" cy="6212840"/>
                    </a:xfrm>
                    <a:prstGeom prst="rect">
                      <a:avLst/>
                    </a:prstGeom>
                  </pic:spPr>
                </pic:pic>
              </a:graphicData>
            </a:graphic>
          </wp:inline>
        </w:drawing>
      </w:r>
    </w:p>
    <w:p w14:paraId="23F11FD6" w14:textId="77777777" w:rsidR="009B0D42" w:rsidRPr="008A7EC5" w:rsidRDefault="009B0D42" w:rsidP="009B0D42">
      <w:pPr>
        <w:tabs>
          <w:tab w:val="left" w:pos="1481"/>
          <w:tab w:val="left" w:pos="1691"/>
          <w:tab w:val="center" w:pos="4960"/>
        </w:tabs>
        <w:rPr>
          <w:rFonts w:ascii="Times New Roman" w:eastAsia="Times New Roman" w:hAnsi="Times New Roman" w:cs="Times New Roman"/>
          <w:b/>
          <w:color w:val="000000"/>
          <w:lang w:eastAsia="ru-RU"/>
        </w:rPr>
      </w:pPr>
      <w:r w:rsidRPr="008A7EC5">
        <w:rPr>
          <w:rFonts w:ascii="Times New Roman" w:eastAsia="Times New Roman" w:hAnsi="Times New Roman" w:cs="Times New Roman"/>
          <w:b/>
          <w:color w:val="000000"/>
          <w:lang w:eastAsia="ru-RU"/>
        </w:rPr>
        <w:tab/>
      </w:r>
      <w:r w:rsidRPr="008A7EC5">
        <w:rPr>
          <w:rFonts w:ascii="Times New Roman" w:eastAsia="Times New Roman" w:hAnsi="Times New Roman" w:cs="Times New Roman"/>
          <w:b/>
          <w:color w:val="000000"/>
          <w:lang w:eastAsia="ru-RU"/>
        </w:rPr>
        <w:tab/>
      </w: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03"/>
        <w:gridCol w:w="4962"/>
      </w:tblGrid>
      <w:tr w:rsidR="009B0D42" w:rsidRPr="008A7EC5" w14:paraId="3C5EEB00" w14:textId="77777777" w:rsidTr="009B0D42">
        <w:tc>
          <w:tcPr>
            <w:tcW w:w="5103" w:type="dxa"/>
          </w:tcPr>
          <w:p w14:paraId="745F224A" w14:textId="77777777" w:rsidR="009B0D42" w:rsidRPr="008A7EC5" w:rsidRDefault="009B0D42" w:rsidP="009B0D42">
            <w:pPr>
              <w:spacing w:after="0" w:line="240" w:lineRule="auto"/>
              <w:rPr>
                <w:rFonts w:ascii="Times New Roman" w:eastAsia="Times New Roman" w:hAnsi="Times New Roman" w:cs="Times New Roman"/>
                <w:b/>
                <w:color w:val="000000"/>
                <w:u w:val="single"/>
                <w:lang w:eastAsia="ru-RU"/>
              </w:rPr>
            </w:pPr>
            <w:r w:rsidRPr="008A7EC5">
              <w:rPr>
                <w:rFonts w:ascii="Times New Roman" w:eastAsia="Times New Roman" w:hAnsi="Times New Roman" w:cs="Times New Roman"/>
                <w:b/>
                <w:color w:val="000000"/>
                <w:u w:val="single"/>
                <w:lang w:eastAsia="ru-RU"/>
              </w:rPr>
              <w:t>ПОДРЯДЧИК</w:t>
            </w:r>
          </w:p>
          <w:p w14:paraId="00B37104" w14:textId="77777777" w:rsidR="009B0D42" w:rsidRPr="008A7EC5" w:rsidRDefault="009B0D42" w:rsidP="009B0D42">
            <w:pPr>
              <w:spacing w:after="0" w:line="240" w:lineRule="auto"/>
              <w:rPr>
                <w:rFonts w:ascii="Times New Roman" w:eastAsia="Times New Roman" w:hAnsi="Times New Roman" w:cs="Times New Roman"/>
                <w:color w:val="000000"/>
                <w:lang w:eastAsia="ru-RU"/>
              </w:rPr>
            </w:pPr>
          </w:p>
        </w:tc>
        <w:tc>
          <w:tcPr>
            <w:tcW w:w="4962" w:type="dxa"/>
          </w:tcPr>
          <w:p w14:paraId="7F034AF1" w14:textId="77777777" w:rsidR="009B0D42" w:rsidRPr="008A7EC5" w:rsidRDefault="009B0D42" w:rsidP="009B0D42">
            <w:pPr>
              <w:spacing w:after="0" w:line="240" w:lineRule="auto"/>
              <w:rPr>
                <w:rFonts w:ascii="Times New Roman" w:eastAsia="Times New Roman" w:hAnsi="Times New Roman" w:cs="Times New Roman"/>
                <w:b/>
                <w:color w:val="000000"/>
                <w:u w:val="single"/>
                <w:lang w:eastAsia="ru-RU"/>
              </w:rPr>
            </w:pPr>
            <w:r w:rsidRPr="008A7EC5">
              <w:rPr>
                <w:rFonts w:ascii="Times New Roman" w:hAnsi="Times New Roman" w:cs="Times New Roman"/>
                <w:b/>
                <w:u w:val="single"/>
              </w:rPr>
              <w:t>ЗАКАЗЧИК</w:t>
            </w:r>
          </w:p>
        </w:tc>
      </w:tr>
      <w:tr w:rsidR="009B0D42" w:rsidRPr="008A7EC5" w14:paraId="3AAD3354" w14:textId="77777777" w:rsidTr="009B0D42">
        <w:tc>
          <w:tcPr>
            <w:tcW w:w="5103" w:type="dxa"/>
          </w:tcPr>
          <w:p w14:paraId="206A3026" w14:textId="77777777" w:rsidR="009B0D42" w:rsidRPr="008A7EC5" w:rsidRDefault="009B0D42" w:rsidP="009B0D42">
            <w:pPr>
              <w:spacing w:after="0" w:line="240" w:lineRule="auto"/>
              <w:rPr>
                <w:rFonts w:ascii="Times New Roman" w:eastAsia="SimSun" w:hAnsi="Times New Roman" w:cs="Tahoma"/>
                <w:b/>
                <w:kern w:val="1"/>
                <w:lang w:eastAsia="hi-IN" w:bidi="hi-IN"/>
              </w:rPr>
            </w:pPr>
          </w:p>
        </w:tc>
        <w:tc>
          <w:tcPr>
            <w:tcW w:w="4962" w:type="dxa"/>
          </w:tcPr>
          <w:p w14:paraId="04A16624" w14:textId="77777777" w:rsidR="00A261E6" w:rsidRPr="008A7EC5" w:rsidRDefault="00A261E6" w:rsidP="009B0D42">
            <w:pPr>
              <w:suppressAutoHyphens/>
              <w:spacing w:after="0" w:line="240" w:lineRule="auto"/>
              <w:jc w:val="both"/>
              <w:rPr>
                <w:rFonts w:ascii="Times New Roman" w:hAnsi="Times New Roman" w:cs="Times New Roman"/>
                <w:b/>
              </w:rPr>
            </w:pPr>
            <w:r w:rsidRPr="008A7EC5">
              <w:rPr>
                <w:rFonts w:ascii="Times New Roman" w:hAnsi="Times New Roman" w:cs="Times New Roman"/>
                <w:b/>
              </w:rPr>
              <w:t>ООО «РИ-ИНВЕСТ»</w:t>
            </w:r>
          </w:p>
          <w:p w14:paraId="58B2ED5D" w14:textId="3ED81E50" w:rsidR="009B0D42" w:rsidRPr="008A7EC5" w:rsidRDefault="009B0D42" w:rsidP="009B0D42">
            <w:pPr>
              <w:suppressAutoHyphens/>
              <w:spacing w:after="0" w:line="240"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 xml:space="preserve">Генеральный директор  </w:t>
            </w:r>
          </w:p>
          <w:p w14:paraId="6348F847" w14:textId="77777777" w:rsidR="009B0D42" w:rsidRPr="008A7EC5" w:rsidRDefault="009B0D42" w:rsidP="009B0D42">
            <w:pPr>
              <w:suppressAutoHyphens/>
              <w:spacing w:after="0" w:line="240"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 xml:space="preserve">    </w:t>
            </w:r>
          </w:p>
          <w:p w14:paraId="0169A06D" w14:textId="77777777" w:rsidR="009B0D42" w:rsidRPr="008A7EC5" w:rsidRDefault="009B0D42" w:rsidP="009B0D42">
            <w:pPr>
              <w:suppressAutoHyphens/>
              <w:spacing w:after="0" w:line="240"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 xml:space="preserve">_______________Самарина И. И.                             </w:t>
            </w:r>
          </w:p>
          <w:p w14:paraId="4C3C26E6" w14:textId="77777777" w:rsidR="009B0D42" w:rsidRPr="008A7EC5" w:rsidRDefault="009B0D42" w:rsidP="009B0D42">
            <w:pPr>
              <w:spacing w:after="0" w:line="240" w:lineRule="auto"/>
              <w:rPr>
                <w:rFonts w:ascii="Times New Roman" w:hAnsi="Times New Roman" w:cs="Times New Roman"/>
                <w:b/>
              </w:rPr>
            </w:pPr>
          </w:p>
        </w:tc>
      </w:tr>
    </w:tbl>
    <w:p w14:paraId="6E178B66" w14:textId="70AC7AD5" w:rsidR="009B0D42" w:rsidRPr="008A7EC5" w:rsidRDefault="009B0D42" w:rsidP="009B0D42">
      <w:pPr>
        <w:tabs>
          <w:tab w:val="left" w:pos="1481"/>
          <w:tab w:val="left" w:pos="1691"/>
          <w:tab w:val="center" w:pos="4960"/>
        </w:tabs>
        <w:rPr>
          <w:rFonts w:ascii="Times New Roman" w:eastAsia="Times New Roman" w:hAnsi="Times New Roman" w:cs="Times New Roman"/>
          <w:b/>
          <w:color w:val="000000"/>
          <w:lang w:eastAsia="ru-RU"/>
        </w:rPr>
      </w:pPr>
      <w:r w:rsidRPr="008A7EC5">
        <w:rPr>
          <w:rFonts w:ascii="Times New Roman" w:eastAsia="Times New Roman" w:hAnsi="Times New Roman" w:cs="Times New Roman"/>
          <w:b/>
          <w:color w:val="000000"/>
          <w:lang w:eastAsia="ru-RU"/>
        </w:rPr>
        <w:tab/>
      </w:r>
    </w:p>
    <w:p w14:paraId="15E70533" w14:textId="77777777" w:rsidR="009B0D42" w:rsidRPr="008A7EC5" w:rsidRDefault="009B0D42" w:rsidP="009B0D42">
      <w:pPr>
        <w:rPr>
          <w:rFonts w:ascii="Times New Roman" w:eastAsia="Times New Roman" w:hAnsi="Times New Roman" w:cs="Times New Roman"/>
          <w:lang w:eastAsia="ru-RU"/>
        </w:rPr>
        <w:sectPr w:rsidR="009B0D42" w:rsidRPr="008A7EC5" w:rsidSect="009B0D42">
          <w:headerReference w:type="default" r:id="rId19"/>
          <w:type w:val="continuous"/>
          <w:pgSz w:w="11906" w:h="16838"/>
          <w:pgMar w:top="851" w:right="851" w:bottom="1134" w:left="1134" w:header="709" w:footer="709" w:gutter="0"/>
          <w:cols w:space="708"/>
          <w:docGrid w:linePitch="360"/>
        </w:sectPr>
      </w:pPr>
    </w:p>
    <w:p w14:paraId="025A78DB" w14:textId="77777777" w:rsidR="009B0D42" w:rsidRPr="008A7EC5" w:rsidRDefault="009B0D42" w:rsidP="009B0D42">
      <w:pPr>
        <w:tabs>
          <w:tab w:val="left" w:pos="1481"/>
        </w:tabs>
        <w:jc w:val="center"/>
        <w:rPr>
          <w:rFonts w:ascii="Times New Roman" w:eastAsia="Times New Roman" w:hAnsi="Times New Roman" w:cs="Times New Roman"/>
          <w:b/>
          <w:color w:val="000000"/>
          <w:lang w:eastAsia="ru-RU"/>
        </w:rPr>
      </w:pPr>
    </w:p>
    <w:p w14:paraId="2F72C503" w14:textId="286CB990" w:rsidR="00AA7BC0" w:rsidRPr="008A7EC5" w:rsidRDefault="00AA7BC0" w:rsidP="009B0D42">
      <w:pPr>
        <w:tabs>
          <w:tab w:val="left" w:pos="1481"/>
        </w:tabs>
        <w:jc w:val="center"/>
        <w:rPr>
          <w:rFonts w:ascii="Times New Roman" w:eastAsia="Times New Roman" w:hAnsi="Times New Roman" w:cs="Times New Roman"/>
          <w:b/>
          <w:color w:val="000000"/>
          <w:lang w:eastAsia="ru-RU"/>
        </w:rPr>
      </w:pPr>
      <w:r w:rsidRPr="008A7EC5">
        <w:rPr>
          <w:rFonts w:ascii="Times New Roman" w:eastAsia="Times New Roman" w:hAnsi="Times New Roman" w:cs="Times New Roman"/>
          <w:b/>
          <w:color w:val="000000"/>
          <w:lang w:eastAsia="ru-RU"/>
        </w:rPr>
        <w:t>КАЛЕНДАРНЫЙ ПЛАН ВЫПОЛНЕНИЯ РАБОТ</w:t>
      </w:r>
    </w:p>
    <w:p w14:paraId="60FCC0B5" w14:textId="3082C0A6" w:rsidR="00AA7BC0" w:rsidRPr="008A7EC5" w:rsidRDefault="00AA7BC0" w:rsidP="00495DE9">
      <w:pPr>
        <w:suppressAutoHyphens/>
        <w:spacing w:after="0" w:line="240" w:lineRule="auto"/>
        <w:contextualSpacing/>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В соответствии Договором</w:t>
      </w:r>
      <w:r w:rsidR="00626AFA" w:rsidRPr="008A7EC5">
        <w:rPr>
          <w:rFonts w:ascii="Times New Roman" w:eastAsia="SimSun" w:hAnsi="Times New Roman" w:cs="Tahoma"/>
          <w:kern w:val="1"/>
          <w:lang w:eastAsia="hi-IN" w:bidi="hi-IN"/>
        </w:rPr>
        <w:t xml:space="preserve"> на выполнение работ по регенерации</w:t>
      </w:r>
      <w:r w:rsidR="006D0F9E" w:rsidRPr="008A7EC5">
        <w:rPr>
          <w:rFonts w:ascii="Times New Roman" w:eastAsia="SimSun" w:hAnsi="Times New Roman" w:cs="Tahoma"/>
          <w:kern w:val="1"/>
          <w:lang w:eastAsia="hi-IN" w:bidi="hi-IN"/>
        </w:rPr>
        <w:t xml:space="preserve"> выгруженного</w:t>
      </w:r>
      <w:r w:rsidR="00626AFA" w:rsidRPr="008A7EC5">
        <w:rPr>
          <w:rFonts w:ascii="Times New Roman" w:eastAsia="SimSun" w:hAnsi="Times New Roman" w:cs="Tahoma"/>
          <w:kern w:val="1"/>
          <w:lang w:eastAsia="hi-IN" w:bidi="hi-IN"/>
        </w:rPr>
        <w:t xml:space="preserve"> катализатора</w:t>
      </w:r>
      <w:r w:rsidRPr="008A7EC5">
        <w:rPr>
          <w:rFonts w:ascii="Times New Roman" w:eastAsia="SimSun" w:hAnsi="Times New Roman" w:cs="Tahoma"/>
          <w:kern w:val="1"/>
          <w:lang w:eastAsia="hi-IN" w:bidi="hi-IN"/>
        </w:rPr>
        <w:t xml:space="preserve"> №____ от «___»________20</w:t>
      </w:r>
      <w:r w:rsidR="006D0F9E" w:rsidRPr="008A7EC5">
        <w:rPr>
          <w:rFonts w:ascii="Times New Roman" w:eastAsia="SimSun" w:hAnsi="Times New Roman" w:cs="Tahoma"/>
          <w:kern w:val="1"/>
          <w:lang w:eastAsia="hi-IN" w:bidi="hi-IN"/>
        </w:rPr>
        <w:t>24</w:t>
      </w:r>
      <w:r w:rsidRPr="008A7EC5">
        <w:rPr>
          <w:rFonts w:ascii="Times New Roman" w:eastAsia="SimSun" w:hAnsi="Times New Roman" w:cs="Tahoma"/>
          <w:kern w:val="1"/>
          <w:lang w:eastAsia="hi-IN" w:bidi="hi-IN"/>
        </w:rPr>
        <w:t xml:space="preserve"> г. Стороны согласовали следующие сроки выполнения работ: </w:t>
      </w:r>
    </w:p>
    <w:tbl>
      <w:tblPr>
        <w:tblStyle w:val="af9"/>
        <w:tblW w:w="5000" w:type="pct"/>
        <w:tblLook w:val="04A0" w:firstRow="1" w:lastRow="0" w:firstColumn="1" w:lastColumn="0" w:noHBand="0" w:noVBand="1"/>
      </w:tblPr>
      <w:tblGrid>
        <w:gridCol w:w="852"/>
        <w:gridCol w:w="3112"/>
        <w:gridCol w:w="5947"/>
      </w:tblGrid>
      <w:tr w:rsidR="00796783" w:rsidRPr="008A7EC5" w14:paraId="027C8125" w14:textId="77777777" w:rsidTr="00CF29BE">
        <w:tc>
          <w:tcPr>
            <w:tcW w:w="430" w:type="pct"/>
            <w:shd w:val="clear" w:color="auto" w:fill="D9D9D9" w:themeFill="background1" w:themeFillShade="D9"/>
            <w:vAlign w:val="center"/>
          </w:tcPr>
          <w:p w14:paraId="01656871" w14:textId="5483108E" w:rsidR="00796783" w:rsidRPr="008A7EC5" w:rsidRDefault="00796783" w:rsidP="00495DE9">
            <w:pPr>
              <w:suppressAutoHyphens/>
              <w:jc w:val="center"/>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w:t>
            </w:r>
            <w:r w:rsidR="00F00461" w:rsidRPr="008A7EC5">
              <w:rPr>
                <w:rFonts w:ascii="Times New Roman" w:eastAsia="SimSun" w:hAnsi="Times New Roman" w:cs="Tahoma"/>
                <w:b/>
                <w:kern w:val="1"/>
                <w:lang w:eastAsia="hi-IN" w:bidi="hi-IN"/>
              </w:rPr>
              <w:br/>
            </w:r>
            <w:r w:rsidRPr="008A7EC5">
              <w:rPr>
                <w:rFonts w:ascii="Times New Roman" w:eastAsia="SimSun" w:hAnsi="Times New Roman" w:cs="Tahoma"/>
                <w:b/>
                <w:kern w:val="1"/>
                <w:lang w:eastAsia="hi-IN" w:bidi="hi-IN"/>
              </w:rPr>
              <w:t>п/п</w:t>
            </w:r>
          </w:p>
        </w:tc>
        <w:tc>
          <w:tcPr>
            <w:tcW w:w="1570" w:type="pct"/>
            <w:shd w:val="clear" w:color="auto" w:fill="D9D9D9" w:themeFill="background1" w:themeFillShade="D9"/>
            <w:vAlign w:val="center"/>
          </w:tcPr>
          <w:p w14:paraId="2A645D7E" w14:textId="77777777" w:rsidR="00796783" w:rsidRPr="008A7EC5" w:rsidRDefault="00796783" w:rsidP="00495DE9">
            <w:pPr>
              <w:suppressAutoHyphens/>
              <w:jc w:val="center"/>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Наименование работ</w:t>
            </w:r>
          </w:p>
        </w:tc>
        <w:tc>
          <w:tcPr>
            <w:tcW w:w="3000" w:type="pct"/>
            <w:shd w:val="clear" w:color="auto" w:fill="D9D9D9" w:themeFill="background1" w:themeFillShade="D9"/>
            <w:vAlign w:val="center"/>
          </w:tcPr>
          <w:p w14:paraId="6B2EEE65" w14:textId="4F5127E6" w:rsidR="00796783" w:rsidRPr="008A7EC5" w:rsidRDefault="00796783" w:rsidP="00495DE9">
            <w:pPr>
              <w:suppressAutoHyphens/>
              <w:jc w:val="center"/>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Срок выполнения работ</w:t>
            </w:r>
          </w:p>
        </w:tc>
      </w:tr>
      <w:tr w:rsidR="00796783" w:rsidRPr="008A7EC5" w14:paraId="4EFBE8BA" w14:textId="77777777" w:rsidTr="003D3ED8">
        <w:tc>
          <w:tcPr>
            <w:tcW w:w="430" w:type="pct"/>
            <w:vAlign w:val="center"/>
          </w:tcPr>
          <w:p w14:paraId="7D732402" w14:textId="77777777" w:rsidR="00796783" w:rsidRPr="008A7EC5" w:rsidRDefault="00796783" w:rsidP="00495DE9">
            <w:pPr>
              <w:suppressAutoHyphens/>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1.</w:t>
            </w:r>
          </w:p>
        </w:tc>
        <w:tc>
          <w:tcPr>
            <w:tcW w:w="1570" w:type="pct"/>
          </w:tcPr>
          <w:p w14:paraId="3A55D9E0" w14:textId="236C0113" w:rsidR="009B0D42" w:rsidRPr="008A7EC5" w:rsidRDefault="009B0D42" w:rsidP="009B0D42">
            <w:pPr>
              <w:tabs>
                <w:tab w:val="left" w:pos="993"/>
              </w:tabs>
              <w:jc w:val="both"/>
              <w:rPr>
                <w:rFonts w:ascii="Times New Roman" w:eastAsia="Times New Roman" w:hAnsi="Times New Roman" w:cs="Times New Roman"/>
                <w:color w:val="000000" w:themeColor="text1"/>
                <w:lang w:eastAsia="ru-RU"/>
              </w:rPr>
            </w:pPr>
            <w:r w:rsidRPr="008A7EC5">
              <w:rPr>
                <w:rFonts w:ascii="Times New Roman" w:eastAsia="Times New Roman" w:hAnsi="Times New Roman" w:cs="Times New Roman"/>
                <w:color w:val="000000" w:themeColor="text1"/>
                <w:lang w:eastAsia="ru-RU"/>
              </w:rPr>
              <w:t xml:space="preserve">Прием катализатора от Заказчика и его транспортировка Подрядчику в количестве </w:t>
            </w:r>
            <w:r w:rsidR="006E2E5A" w:rsidRPr="006E2E5A">
              <w:rPr>
                <w:rFonts w:ascii="Times New Roman" w:eastAsia="Times New Roman" w:hAnsi="Times New Roman" w:cs="Times New Roman"/>
                <w:color w:val="000000" w:themeColor="text1"/>
                <w:lang w:eastAsia="ru-RU"/>
              </w:rPr>
              <w:t>согласно пункту 1.2 договора</w:t>
            </w:r>
          </w:p>
          <w:p w14:paraId="45394A14" w14:textId="0252C1E6" w:rsidR="00B0045D" w:rsidRPr="008A7EC5" w:rsidRDefault="00B0045D" w:rsidP="009B0D42">
            <w:pPr>
              <w:suppressAutoHyphens/>
              <w:jc w:val="both"/>
              <w:rPr>
                <w:rFonts w:ascii="Times New Roman" w:eastAsia="SimSun" w:hAnsi="Times New Roman" w:cs="Tahoma"/>
                <w:kern w:val="1"/>
                <w:lang w:eastAsia="hi-IN" w:bidi="hi-IN"/>
              </w:rPr>
            </w:pPr>
          </w:p>
        </w:tc>
        <w:tc>
          <w:tcPr>
            <w:tcW w:w="3000" w:type="pct"/>
            <w:vAlign w:val="center"/>
          </w:tcPr>
          <w:p w14:paraId="25948D42" w14:textId="75AF7168" w:rsidR="00796783" w:rsidRPr="008A7EC5" w:rsidRDefault="007728B9" w:rsidP="006E2E5A">
            <w:pPr>
              <w:tabs>
                <w:tab w:val="left" w:pos="993"/>
              </w:tabs>
              <w:jc w:val="center"/>
              <w:rPr>
                <w:rFonts w:ascii="Times New Roman" w:eastAsia="Times New Roman" w:hAnsi="Times New Roman" w:cs="Times New Roman"/>
                <w:color w:val="000000" w:themeColor="text1"/>
                <w:lang w:eastAsia="ru-RU"/>
              </w:rPr>
            </w:pPr>
            <w:r w:rsidRPr="008A7EC5">
              <w:rPr>
                <w:rFonts w:ascii="Times New Roman" w:eastAsia="Times New Roman" w:hAnsi="Times New Roman" w:cs="Times New Roman"/>
                <w:color w:val="000000" w:themeColor="text1"/>
                <w:lang w:eastAsia="ru-RU"/>
              </w:rPr>
              <w:t xml:space="preserve">В соответствии с </w:t>
            </w:r>
            <w:r w:rsidR="00E96CD3" w:rsidRPr="008A7EC5">
              <w:rPr>
                <w:rFonts w:ascii="Times New Roman" w:eastAsia="Times New Roman" w:hAnsi="Times New Roman" w:cs="Times New Roman"/>
                <w:color w:val="000000" w:themeColor="text1"/>
                <w:lang w:eastAsia="ru-RU"/>
              </w:rPr>
              <w:t xml:space="preserve">разделом 4.1 </w:t>
            </w:r>
            <w:r w:rsidR="00696784" w:rsidRPr="008A7EC5">
              <w:rPr>
                <w:rFonts w:ascii="Times New Roman" w:eastAsia="Times New Roman" w:hAnsi="Times New Roman" w:cs="Times New Roman"/>
                <w:color w:val="000000" w:themeColor="text1"/>
                <w:lang w:eastAsia="ru-RU"/>
              </w:rPr>
              <w:t>настоящего договора.</w:t>
            </w:r>
          </w:p>
        </w:tc>
      </w:tr>
      <w:tr w:rsidR="00E4265F" w:rsidRPr="008A7EC5" w14:paraId="1F22A7D5" w14:textId="77777777" w:rsidTr="00CF29BE">
        <w:tc>
          <w:tcPr>
            <w:tcW w:w="430" w:type="pct"/>
            <w:vAlign w:val="center"/>
          </w:tcPr>
          <w:p w14:paraId="4023F38C" w14:textId="40A2A03E" w:rsidR="00E4265F" w:rsidRPr="008A7EC5" w:rsidRDefault="00E4265F" w:rsidP="00495DE9">
            <w:pPr>
              <w:suppressAutoHyphens/>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2</w:t>
            </w:r>
          </w:p>
        </w:tc>
        <w:tc>
          <w:tcPr>
            <w:tcW w:w="1570" w:type="pct"/>
          </w:tcPr>
          <w:p w14:paraId="3E430C57" w14:textId="0E8DEC50" w:rsidR="00E4265F" w:rsidRPr="008A7EC5" w:rsidRDefault="006E2E5A" w:rsidP="006E2E5A">
            <w:pPr>
              <w:suppressAutoHyphens/>
              <w:jc w:val="both"/>
              <w:rPr>
                <w:rFonts w:ascii="Times New Roman" w:eastAsia="SimSun" w:hAnsi="Times New Roman" w:cs="Tahoma"/>
                <w:kern w:val="1"/>
                <w:lang w:eastAsia="hi-IN" w:bidi="hi-IN"/>
              </w:rPr>
            </w:pPr>
            <w:r>
              <w:rPr>
                <w:rFonts w:ascii="Times New Roman" w:eastAsia="Times New Roman" w:hAnsi="Times New Roman" w:cs="Times New Roman"/>
                <w:iCs/>
                <w:color w:val="000000" w:themeColor="text1"/>
                <w:lang w:eastAsia="ru-RU"/>
              </w:rPr>
              <w:t>С</w:t>
            </w:r>
            <w:r w:rsidR="00E4265F" w:rsidRPr="008A7EC5">
              <w:rPr>
                <w:rFonts w:ascii="Times New Roman" w:eastAsia="Times New Roman" w:hAnsi="Times New Roman" w:cs="Times New Roman"/>
                <w:iCs/>
                <w:color w:val="000000" w:themeColor="text1"/>
                <w:lang w:eastAsia="ru-RU"/>
              </w:rPr>
              <w:t xml:space="preserve">рок выполнения работ по </w:t>
            </w:r>
            <w:r>
              <w:rPr>
                <w:rFonts w:ascii="Times New Roman" w:eastAsia="Times New Roman" w:hAnsi="Times New Roman" w:cs="Times New Roman"/>
                <w:iCs/>
                <w:color w:val="000000" w:themeColor="text1"/>
                <w:lang w:eastAsia="ru-RU"/>
              </w:rPr>
              <w:t>р</w:t>
            </w:r>
            <w:r w:rsidR="00E4265F" w:rsidRPr="008A7EC5">
              <w:rPr>
                <w:rFonts w:ascii="Times New Roman" w:eastAsia="Times New Roman" w:hAnsi="Times New Roman" w:cs="Times New Roman"/>
                <w:iCs/>
                <w:color w:val="000000" w:themeColor="text1"/>
                <w:lang w:eastAsia="ru-RU"/>
              </w:rPr>
              <w:t xml:space="preserve">егенерация </w:t>
            </w:r>
            <w:r>
              <w:rPr>
                <w:rFonts w:ascii="Times New Roman" w:eastAsia="Times New Roman" w:hAnsi="Times New Roman" w:cs="Times New Roman"/>
                <w:iCs/>
                <w:color w:val="000000" w:themeColor="text1"/>
                <w:lang w:eastAsia="ru-RU"/>
              </w:rPr>
              <w:t>каждой партии</w:t>
            </w:r>
            <w:r w:rsidR="00E4265F" w:rsidRPr="008A7EC5">
              <w:rPr>
                <w:rFonts w:ascii="Times New Roman" w:eastAsia="Times New Roman" w:hAnsi="Times New Roman" w:cs="Times New Roman"/>
                <w:iCs/>
                <w:color w:val="000000" w:themeColor="text1"/>
                <w:lang w:eastAsia="ru-RU"/>
              </w:rPr>
              <w:t xml:space="preserve"> выгруженного катализатора</w:t>
            </w:r>
            <w:r w:rsidR="00E4265F" w:rsidRPr="008A7EC5">
              <w:rPr>
                <w:rFonts w:ascii="Times New Roman" w:eastAsia="Times New Roman" w:hAnsi="Times New Roman" w:cs="Times New Roman"/>
                <w:color w:val="000000" w:themeColor="text1"/>
                <w:lang w:eastAsia="ru-RU"/>
              </w:rPr>
              <w:t>, включая</w:t>
            </w:r>
            <w:r w:rsidR="00E4265F" w:rsidRPr="008A7EC5">
              <w:rPr>
                <w:rFonts w:ascii="Times New Roman" w:eastAsia="Times New Roman" w:hAnsi="Times New Roman" w:cs="Times New Roman"/>
                <w:iCs/>
                <w:color w:val="000000" w:themeColor="text1"/>
                <w:lang w:eastAsia="ru-RU"/>
              </w:rPr>
              <w:t xml:space="preserve"> все сроки, предусмотренные условиями Договора и сроки по транспортировке выгруженного катализатора (в количеств</w:t>
            </w:r>
            <w:r>
              <w:rPr>
                <w:rFonts w:ascii="Times New Roman" w:eastAsia="Times New Roman" w:hAnsi="Times New Roman" w:cs="Times New Roman"/>
                <w:iCs/>
                <w:color w:val="000000" w:themeColor="text1"/>
                <w:lang w:eastAsia="ru-RU"/>
              </w:rPr>
              <w:t>ах</w:t>
            </w:r>
            <w:r w:rsidR="00E4265F" w:rsidRPr="008A7EC5">
              <w:rPr>
                <w:rFonts w:ascii="Times New Roman" w:eastAsia="Times New Roman" w:hAnsi="Times New Roman" w:cs="Times New Roman"/>
                <w:iCs/>
                <w:color w:val="000000" w:themeColor="text1"/>
                <w:lang w:eastAsia="ru-RU"/>
              </w:rPr>
              <w:t xml:space="preserve"> </w:t>
            </w:r>
            <w:r w:rsidRPr="006E2E5A">
              <w:rPr>
                <w:rFonts w:ascii="Times New Roman" w:eastAsia="Times New Roman" w:hAnsi="Times New Roman" w:cs="Times New Roman"/>
                <w:color w:val="000000" w:themeColor="text1"/>
                <w:lang w:eastAsia="ru-RU"/>
              </w:rPr>
              <w:t>согласно пункту</w:t>
            </w:r>
            <w:r>
              <w:rPr>
                <w:rFonts w:ascii="Times New Roman" w:eastAsia="Times New Roman" w:hAnsi="Times New Roman" w:cs="Times New Roman"/>
                <w:color w:val="000000" w:themeColor="text1"/>
                <w:lang w:eastAsia="ru-RU"/>
              </w:rPr>
              <w:t xml:space="preserve"> 1.2 договора</w:t>
            </w:r>
            <w:r w:rsidR="00E4265F" w:rsidRPr="008A7EC5">
              <w:rPr>
                <w:rFonts w:ascii="Times New Roman" w:eastAsia="Times New Roman" w:hAnsi="Times New Roman" w:cs="Times New Roman"/>
                <w:color w:val="000000" w:themeColor="text1"/>
                <w:lang w:eastAsia="ru-RU"/>
              </w:rPr>
              <w:t>)</w:t>
            </w:r>
            <w:r w:rsidR="00E4265F" w:rsidRPr="008A7EC5">
              <w:rPr>
                <w:rFonts w:ascii="Times New Roman" w:eastAsia="Times New Roman" w:hAnsi="Times New Roman" w:cs="Times New Roman"/>
                <w:iCs/>
                <w:color w:val="000000" w:themeColor="text1"/>
                <w:lang w:eastAsia="ru-RU"/>
              </w:rPr>
              <w:t xml:space="preserve"> к Подрядчику и возврат регенерированного катализатора</w:t>
            </w:r>
            <w:r w:rsidR="00CF29BE" w:rsidRPr="008A7EC5">
              <w:rPr>
                <w:rFonts w:ascii="Times New Roman" w:eastAsia="Times New Roman" w:hAnsi="Times New Roman" w:cs="Times New Roman"/>
                <w:iCs/>
                <w:color w:val="000000" w:themeColor="text1"/>
                <w:lang w:eastAsia="ru-RU"/>
              </w:rPr>
              <w:t xml:space="preserve">, отсевов, </w:t>
            </w:r>
            <w:r w:rsidR="00E4265F" w:rsidRPr="008A7EC5">
              <w:rPr>
                <w:rFonts w:ascii="Times New Roman" w:eastAsia="Times New Roman" w:hAnsi="Times New Roman" w:cs="Times New Roman"/>
                <w:iCs/>
                <w:color w:val="000000" w:themeColor="text1"/>
                <w:lang w:eastAsia="ru-RU"/>
              </w:rPr>
              <w:t>пустых</w:t>
            </w:r>
            <w:r w:rsidR="00CF29BE" w:rsidRPr="008A7EC5">
              <w:rPr>
                <w:rFonts w:ascii="Times New Roman" w:eastAsia="Times New Roman" w:hAnsi="Times New Roman" w:cs="Times New Roman"/>
                <w:iCs/>
                <w:color w:val="000000" w:themeColor="text1"/>
                <w:lang w:eastAsia="ru-RU"/>
              </w:rPr>
              <w:t xml:space="preserve"> </w:t>
            </w:r>
            <w:r w:rsidR="00E4265F" w:rsidRPr="008A7EC5">
              <w:rPr>
                <w:rFonts w:ascii="Times New Roman" w:eastAsia="Times New Roman" w:hAnsi="Times New Roman" w:cs="Times New Roman"/>
                <w:iCs/>
                <w:color w:val="000000" w:themeColor="text1"/>
                <w:lang w:eastAsia="ru-RU"/>
              </w:rPr>
              <w:t>бочек и поддонов к Заказчику.</w:t>
            </w:r>
          </w:p>
        </w:tc>
        <w:tc>
          <w:tcPr>
            <w:tcW w:w="3000" w:type="pct"/>
            <w:vAlign w:val="center"/>
          </w:tcPr>
          <w:p w14:paraId="08470644" w14:textId="38D707C9" w:rsidR="00E05C02" w:rsidRPr="008A7EC5" w:rsidRDefault="000673CE" w:rsidP="00E05C02">
            <w:pPr>
              <w:tabs>
                <w:tab w:val="left" w:pos="708"/>
              </w:tabs>
              <w:contextualSpacing/>
              <w:jc w:val="center"/>
              <w:rPr>
                <w:rFonts w:ascii="Times New Roman" w:eastAsia="SimSun" w:hAnsi="Times New Roman" w:cs="Tahoma"/>
                <w:kern w:val="1"/>
                <w:sz w:val="18"/>
                <w:szCs w:val="18"/>
                <w:lang w:eastAsia="hi-IN" w:bidi="hi-IN"/>
              </w:rPr>
            </w:pPr>
            <w:r w:rsidRPr="008A7EC5">
              <w:rPr>
                <w:rFonts w:ascii="Times New Roman" w:eastAsia="Times New Roman" w:hAnsi="Times New Roman" w:cs="Times New Roman"/>
                <w:iCs/>
                <w:color w:val="000000" w:themeColor="text1"/>
                <w:lang w:eastAsia="ru-RU"/>
              </w:rPr>
              <w:t>В течении 90 дней с даты готовности выгруженного катализатора к отгру</w:t>
            </w:r>
            <w:r w:rsidR="00E05C02" w:rsidRPr="008A7EC5">
              <w:rPr>
                <w:rFonts w:ascii="Times New Roman" w:eastAsia="Times New Roman" w:hAnsi="Times New Roman" w:cs="Times New Roman"/>
                <w:iCs/>
                <w:color w:val="000000" w:themeColor="text1"/>
                <w:lang w:eastAsia="ru-RU"/>
              </w:rPr>
              <w:t>зке со склада Заказчика.</w:t>
            </w:r>
          </w:p>
          <w:p w14:paraId="2D3D2E36" w14:textId="077A0D46" w:rsidR="00E4265F" w:rsidRPr="008A7EC5" w:rsidRDefault="00E4265F" w:rsidP="000673CE">
            <w:pPr>
              <w:tabs>
                <w:tab w:val="left" w:pos="708"/>
              </w:tabs>
              <w:contextualSpacing/>
              <w:jc w:val="center"/>
              <w:rPr>
                <w:rFonts w:ascii="Times New Roman" w:eastAsia="SimSun" w:hAnsi="Times New Roman" w:cs="Tahoma"/>
                <w:kern w:val="1"/>
                <w:sz w:val="18"/>
                <w:szCs w:val="18"/>
                <w:lang w:eastAsia="hi-IN" w:bidi="hi-IN"/>
              </w:rPr>
            </w:pPr>
          </w:p>
        </w:tc>
      </w:tr>
      <w:tr w:rsidR="00796783" w:rsidRPr="008A7EC5" w14:paraId="2DD5CE15" w14:textId="77777777" w:rsidTr="00CF29BE">
        <w:tc>
          <w:tcPr>
            <w:tcW w:w="430" w:type="pct"/>
            <w:vAlign w:val="center"/>
          </w:tcPr>
          <w:p w14:paraId="311C19EA" w14:textId="3F434D10" w:rsidR="00796783" w:rsidRPr="008A7EC5" w:rsidRDefault="00E4265F" w:rsidP="00495DE9">
            <w:pPr>
              <w:suppressAutoHyphens/>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3</w:t>
            </w:r>
            <w:r w:rsidR="00796783" w:rsidRPr="008A7EC5">
              <w:rPr>
                <w:rFonts w:ascii="Times New Roman" w:eastAsia="SimSun" w:hAnsi="Times New Roman" w:cs="Tahoma"/>
                <w:kern w:val="1"/>
                <w:lang w:eastAsia="hi-IN" w:bidi="hi-IN"/>
              </w:rPr>
              <w:t xml:space="preserve"> </w:t>
            </w:r>
          </w:p>
        </w:tc>
        <w:tc>
          <w:tcPr>
            <w:tcW w:w="1570" w:type="pct"/>
          </w:tcPr>
          <w:p w14:paraId="1E1AE087" w14:textId="77777777" w:rsidR="00796783" w:rsidRPr="008A7EC5" w:rsidRDefault="00796783" w:rsidP="00495DE9">
            <w:pPr>
              <w:suppressAutoHyphens/>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Входной контроль, включая лабораторную регенерацию катализатора</w:t>
            </w:r>
          </w:p>
        </w:tc>
        <w:tc>
          <w:tcPr>
            <w:tcW w:w="3000" w:type="pct"/>
          </w:tcPr>
          <w:p w14:paraId="78D8BCF4" w14:textId="313D0B57" w:rsidR="00796783" w:rsidRPr="008A7EC5" w:rsidRDefault="00E4265F" w:rsidP="00E4265F">
            <w:pPr>
              <w:suppressAutoHyphens/>
              <w:jc w:val="both"/>
              <w:rPr>
                <w:rFonts w:ascii="Times New Roman" w:eastAsia="SimSun" w:hAnsi="Times New Roman" w:cs="Tahoma"/>
                <w:kern w:val="1"/>
                <w:lang w:eastAsia="hi-IN" w:bidi="hi-IN"/>
              </w:rPr>
            </w:pPr>
            <w:r w:rsidRPr="008A7EC5">
              <w:rPr>
                <w:rFonts w:ascii="Times New Roman" w:eastAsia="SimSun" w:hAnsi="Times New Roman" w:cs="Tahoma"/>
                <w:color w:val="000000" w:themeColor="text1"/>
                <w:kern w:val="1"/>
                <w:lang w:eastAsia="hi-IN" w:bidi="hi-IN"/>
              </w:rPr>
              <w:t>В течение 7 дней с даты прибытия представителя Заказчика в место выполнения входного контроля катализатора, либо уведомления Заказчика об отказе присутствия на входном контроле</w:t>
            </w:r>
          </w:p>
        </w:tc>
      </w:tr>
    </w:tbl>
    <w:p w14:paraId="4BF56FF1" w14:textId="77777777" w:rsidR="007F48A2" w:rsidRPr="008A7EC5" w:rsidRDefault="007F48A2" w:rsidP="00495DE9"/>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03"/>
        <w:gridCol w:w="4962"/>
      </w:tblGrid>
      <w:tr w:rsidR="00626AFA" w:rsidRPr="008A7EC5" w14:paraId="7639396C" w14:textId="77777777" w:rsidTr="00CF29BE">
        <w:trPr>
          <w:trHeight w:val="233"/>
        </w:trPr>
        <w:tc>
          <w:tcPr>
            <w:tcW w:w="5103" w:type="dxa"/>
          </w:tcPr>
          <w:p w14:paraId="7AA548F8" w14:textId="0B0A777D" w:rsidR="00626AFA" w:rsidRPr="008A7EC5" w:rsidRDefault="00CF29BE" w:rsidP="00495DE9">
            <w:pPr>
              <w:spacing w:after="0" w:line="240" w:lineRule="auto"/>
              <w:rPr>
                <w:rFonts w:ascii="Times New Roman" w:eastAsia="Times New Roman" w:hAnsi="Times New Roman" w:cs="Times New Roman"/>
                <w:b/>
                <w:color w:val="000000"/>
                <w:u w:val="single"/>
                <w:lang w:eastAsia="ru-RU"/>
              </w:rPr>
            </w:pPr>
            <w:r w:rsidRPr="008A7EC5">
              <w:rPr>
                <w:rFonts w:ascii="Times New Roman" w:eastAsia="Times New Roman" w:hAnsi="Times New Roman" w:cs="Times New Roman"/>
                <w:b/>
                <w:color w:val="000000"/>
                <w:u w:val="single"/>
                <w:lang w:eastAsia="ru-RU"/>
              </w:rPr>
              <w:t>ПОДРЯДЧИК</w:t>
            </w:r>
          </w:p>
        </w:tc>
        <w:tc>
          <w:tcPr>
            <w:tcW w:w="4962" w:type="dxa"/>
          </w:tcPr>
          <w:p w14:paraId="31ED433D" w14:textId="77777777" w:rsidR="00626AFA" w:rsidRPr="008A7EC5" w:rsidRDefault="00626AFA" w:rsidP="00495DE9">
            <w:pPr>
              <w:spacing w:after="0" w:line="240" w:lineRule="auto"/>
              <w:rPr>
                <w:rFonts w:ascii="Times New Roman" w:eastAsia="Times New Roman" w:hAnsi="Times New Roman" w:cs="Times New Roman"/>
                <w:b/>
                <w:color w:val="000000"/>
                <w:u w:val="single"/>
                <w:lang w:eastAsia="ru-RU"/>
              </w:rPr>
            </w:pPr>
            <w:r w:rsidRPr="008A7EC5">
              <w:rPr>
                <w:rFonts w:ascii="Times New Roman" w:hAnsi="Times New Roman" w:cs="Times New Roman"/>
                <w:b/>
                <w:u w:val="single"/>
              </w:rPr>
              <w:t>ЗАКАЗЧИК</w:t>
            </w:r>
          </w:p>
        </w:tc>
      </w:tr>
      <w:tr w:rsidR="00626AFA" w:rsidRPr="008A7EC5" w14:paraId="68231884" w14:textId="77777777" w:rsidTr="00495DE9">
        <w:tc>
          <w:tcPr>
            <w:tcW w:w="5103" w:type="dxa"/>
          </w:tcPr>
          <w:p w14:paraId="0C5CE244" w14:textId="77777777" w:rsidR="00626AFA" w:rsidRPr="008A7EC5" w:rsidRDefault="00626AFA" w:rsidP="00495DE9">
            <w:pPr>
              <w:spacing w:after="0" w:line="240" w:lineRule="auto"/>
              <w:rPr>
                <w:rFonts w:ascii="Times New Roman" w:eastAsia="SimSun" w:hAnsi="Times New Roman" w:cs="Tahoma"/>
                <w:b/>
                <w:kern w:val="1"/>
                <w:lang w:eastAsia="hi-IN" w:bidi="hi-IN"/>
              </w:rPr>
            </w:pPr>
          </w:p>
        </w:tc>
        <w:tc>
          <w:tcPr>
            <w:tcW w:w="4962" w:type="dxa"/>
          </w:tcPr>
          <w:p w14:paraId="74E92D2D" w14:textId="77777777" w:rsidR="00A261E6" w:rsidRPr="008A7EC5" w:rsidRDefault="00A261E6" w:rsidP="00495DE9">
            <w:pPr>
              <w:suppressAutoHyphens/>
              <w:spacing w:after="0" w:line="240" w:lineRule="auto"/>
              <w:jc w:val="both"/>
              <w:rPr>
                <w:rFonts w:ascii="Times New Roman" w:hAnsi="Times New Roman" w:cs="Times New Roman"/>
                <w:b/>
              </w:rPr>
            </w:pPr>
            <w:r w:rsidRPr="008A7EC5">
              <w:rPr>
                <w:rFonts w:ascii="Times New Roman" w:hAnsi="Times New Roman" w:cs="Times New Roman"/>
                <w:b/>
              </w:rPr>
              <w:t>ООО «РИ-ИНВЕСТ»</w:t>
            </w:r>
          </w:p>
          <w:p w14:paraId="410659B9" w14:textId="307710E2" w:rsidR="00626AFA" w:rsidRPr="008A7EC5" w:rsidRDefault="00626AFA" w:rsidP="00495DE9">
            <w:pPr>
              <w:suppressAutoHyphens/>
              <w:spacing w:after="0" w:line="240"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 xml:space="preserve">Генеральный директор  </w:t>
            </w:r>
          </w:p>
          <w:p w14:paraId="2BACEFB1" w14:textId="77777777" w:rsidR="00626AFA" w:rsidRPr="008A7EC5" w:rsidRDefault="00626AFA" w:rsidP="00495DE9">
            <w:pPr>
              <w:suppressAutoHyphens/>
              <w:spacing w:after="0" w:line="240"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 xml:space="preserve">    </w:t>
            </w:r>
          </w:p>
          <w:p w14:paraId="14E9CB25" w14:textId="47768EED" w:rsidR="00626AFA" w:rsidRPr="008A7EC5" w:rsidRDefault="00626AFA" w:rsidP="00E96CD3">
            <w:pPr>
              <w:suppressAutoHyphens/>
              <w:spacing w:after="0" w:line="240"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 xml:space="preserve">_______________Самарина И. И.                             </w:t>
            </w:r>
          </w:p>
        </w:tc>
      </w:tr>
    </w:tbl>
    <w:p w14:paraId="5085C4C8" w14:textId="77777777" w:rsidR="0076052D" w:rsidRPr="008A7EC5" w:rsidRDefault="0076052D" w:rsidP="00495DE9">
      <w:pPr>
        <w:spacing w:after="0" w:line="240" w:lineRule="auto"/>
        <w:jc w:val="right"/>
        <w:rPr>
          <w:rFonts w:ascii="Times New Roman" w:eastAsia="Times New Roman" w:hAnsi="Times New Roman" w:cs="Times New Roman"/>
          <w:b/>
          <w:bCs/>
          <w:i/>
          <w:spacing w:val="-10"/>
          <w:lang w:eastAsia="ru-RU"/>
        </w:rPr>
      </w:pPr>
    </w:p>
    <w:p w14:paraId="0DC614FC" w14:textId="77777777" w:rsidR="00580199" w:rsidRPr="008A7EC5" w:rsidRDefault="00580199" w:rsidP="00495DE9">
      <w:pPr>
        <w:spacing w:after="0" w:line="240" w:lineRule="auto"/>
        <w:jc w:val="right"/>
        <w:rPr>
          <w:rFonts w:ascii="Times New Roman" w:eastAsia="Times New Roman" w:hAnsi="Times New Roman" w:cs="Times New Roman"/>
          <w:b/>
          <w:bCs/>
          <w:i/>
          <w:spacing w:val="-10"/>
          <w:lang w:eastAsia="ru-RU"/>
        </w:rPr>
        <w:sectPr w:rsidR="00580199" w:rsidRPr="008A7EC5" w:rsidSect="009B0D42">
          <w:headerReference w:type="default" r:id="rId20"/>
          <w:pgSz w:w="11906" w:h="16838"/>
          <w:pgMar w:top="851" w:right="851" w:bottom="1134" w:left="1134" w:header="709" w:footer="709" w:gutter="0"/>
          <w:cols w:space="708"/>
          <w:docGrid w:linePitch="360"/>
        </w:sectPr>
      </w:pPr>
    </w:p>
    <w:p w14:paraId="76B9CAE4" w14:textId="7A82FA37" w:rsidR="007B2627" w:rsidRPr="008A7EC5" w:rsidRDefault="007B2627" w:rsidP="00495DE9">
      <w:pPr>
        <w:spacing w:after="0" w:line="240" w:lineRule="auto"/>
        <w:jc w:val="right"/>
        <w:rPr>
          <w:rFonts w:ascii="Times New Roman" w:eastAsia="Times New Roman" w:hAnsi="Times New Roman" w:cs="Times New Roman"/>
          <w:b/>
          <w:bCs/>
          <w:i/>
          <w:spacing w:val="-10"/>
          <w:lang w:eastAsia="ru-RU"/>
        </w:rPr>
      </w:pPr>
    </w:p>
    <w:p w14:paraId="0F122913" w14:textId="77777777" w:rsidR="00626AFA" w:rsidRPr="008A7EC5" w:rsidRDefault="00626AFA" w:rsidP="00495DE9">
      <w:pPr>
        <w:spacing w:after="240"/>
        <w:rPr>
          <w:rFonts w:ascii="Times New Roman" w:eastAsia="Times New Roman" w:hAnsi="Times New Roman" w:cs="Times New Roman"/>
          <w:b/>
          <w:bCs/>
          <w:i/>
          <w:spacing w:val="-10"/>
          <w:sz w:val="24"/>
          <w:szCs w:val="24"/>
          <w:lang w:eastAsia="ru-RU"/>
        </w:rPr>
      </w:pPr>
      <w:r w:rsidRPr="008A7EC5">
        <w:rPr>
          <w:rFonts w:ascii="Times New Roman" w:eastAsia="Times New Roman" w:hAnsi="Times New Roman" w:cs="Times New Roman"/>
          <w:b/>
          <w:bCs/>
          <w:i/>
          <w:spacing w:val="-10"/>
          <w:sz w:val="24"/>
          <w:szCs w:val="24"/>
          <w:lang w:eastAsia="ru-RU"/>
        </w:rPr>
        <w:t>ФОРМА</w:t>
      </w:r>
    </w:p>
    <w:p w14:paraId="46BE6D42" w14:textId="77777777" w:rsidR="00626AFA" w:rsidRPr="008A7EC5" w:rsidRDefault="00E07232" w:rsidP="00495DE9">
      <w:pPr>
        <w:spacing w:after="240"/>
        <w:rPr>
          <w:rFonts w:ascii="Times New Roman" w:hAnsi="Times New Roman" w:cs="Times New Roman"/>
          <w:b/>
          <w:i/>
          <w:sz w:val="24"/>
          <w:szCs w:val="24"/>
        </w:rPr>
      </w:pPr>
      <w:r>
        <w:rPr>
          <w:rFonts w:ascii="Times New Roman" w:eastAsia="SimSun" w:hAnsi="Times New Roman" w:cs="Tahoma"/>
          <w:b/>
          <w:bCs/>
          <w:i/>
          <w:noProof/>
          <w:kern w:val="1"/>
          <w:sz w:val="24"/>
          <w:szCs w:val="24"/>
          <w:lang w:eastAsia="hi-IN" w:bidi="hi-IN"/>
        </w:rPr>
        <w:pict w14:anchorId="4D2E94E0">
          <v:rect id="_x0000_i1025" alt="" style="width:503.25pt;height:.05pt;mso-width-percent:0;mso-height-percent:0;mso-width-percent:0;mso-height-percent:0" o:hralign="center" o:hrstd="t" o:hr="t" fillcolor="#a0a0a0" stroked="f"/>
        </w:pict>
      </w:r>
    </w:p>
    <w:p w14:paraId="12724F07" w14:textId="71675315" w:rsidR="00626AFA" w:rsidRPr="008A7EC5" w:rsidRDefault="00626AFA"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ОТЧЕТ ПО ВХОДНОМУ КОНТРОЛЮ</w:t>
      </w:r>
      <w:r w:rsidR="00D02A35" w:rsidRPr="008A7EC5">
        <w:rPr>
          <w:rFonts w:ascii="Times New Roman" w:hAnsi="Times New Roman" w:cs="Times New Roman"/>
          <w:b/>
          <w:sz w:val="24"/>
          <w:szCs w:val="24"/>
        </w:rPr>
        <w:t xml:space="preserve"> ВЫГРУЖЕННОГО</w:t>
      </w:r>
    </w:p>
    <w:p w14:paraId="464E6F0C" w14:textId="0B86C243" w:rsidR="00626AFA" w:rsidRPr="008A7EC5" w:rsidRDefault="00626AFA"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КАТАЛИЗАТОРА</w:t>
      </w:r>
      <w:bookmarkStart w:id="2" w:name="_Hlk71808824"/>
      <w:r w:rsidRPr="008A7EC5">
        <w:rPr>
          <w:rFonts w:ascii="Times New Roman" w:hAnsi="Times New Roman" w:cs="Times New Roman"/>
          <w:b/>
          <w:sz w:val="24"/>
          <w:szCs w:val="24"/>
        </w:rPr>
        <w:t xml:space="preserve"> </w:t>
      </w:r>
      <w:bookmarkEnd w:id="2"/>
      <w:r w:rsidRPr="008A7EC5">
        <w:rPr>
          <w:rFonts w:ascii="Times New Roman" w:hAnsi="Times New Roman" w:cs="Times New Roman"/>
          <w:b/>
          <w:sz w:val="24"/>
          <w:szCs w:val="24"/>
        </w:rPr>
        <w:t>И ЛАБОРАТОРНОЙ РЕГЕНЕРАЦИИ ПРОБЫ</w:t>
      </w:r>
      <w:r w:rsidR="004F7734" w:rsidRPr="008A7EC5">
        <w:rPr>
          <w:rFonts w:ascii="Times New Roman" w:hAnsi="Times New Roman" w:cs="Times New Roman"/>
          <w:b/>
          <w:sz w:val="24"/>
          <w:szCs w:val="24"/>
        </w:rPr>
        <w:t xml:space="preserve"> (ПАРТИЯ №__)</w:t>
      </w:r>
    </w:p>
    <w:p w14:paraId="4A06FF58" w14:textId="49DBEBB5" w:rsidR="00626AFA" w:rsidRPr="008A7EC5" w:rsidRDefault="00626AFA"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к договору на выполнение работ по регенерации</w:t>
      </w:r>
      <w:r w:rsidR="00256138" w:rsidRPr="008A7EC5">
        <w:rPr>
          <w:rFonts w:ascii="Times New Roman" w:hAnsi="Times New Roman" w:cs="Times New Roman"/>
          <w:b/>
          <w:sz w:val="24"/>
          <w:szCs w:val="24"/>
        </w:rPr>
        <w:t xml:space="preserve"> выгруженного</w:t>
      </w:r>
      <w:r w:rsidRPr="008A7EC5">
        <w:rPr>
          <w:rFonts w:ascii="Times New Roman" w:hAnsi="Times New Roman" w:cs="Times New Roman"/>
          <w:b/>
          <w:sz w:val="24"/>
          <w:szCs w:val="24"/>
        </w:rPr>
        <w:t xml:space="preserve"> катализатора</w:t>
      </w:r>
    </w:p>
    <w:p w14:paraId="097EA099" w14:textId="199270D2" w:rsidR="00626AFA" w:rsidRPr="008A7EC5" w:rsidRDefault="00626AFA"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 xml:space="preserve"> №____________ от «___» ______202</w:t>
      </w:r>
      <w:r w:rsidR="00256138" w:rsidRPr="008A7EC5">
        <w:rPr>
          <w:rFonts w:ascii="Times New Roman" w:hAnsi="Times New Roman" w:cs="Times New Roman"/>
          <w:b/>
          <w:sz w:val="24"/>
          <w:szCs w:val="24"/>
        </w:rPr>
        <w:t>4</w:t>
      </w:r>
      <w:r w:rsidRPr="008A7EC5">
        <w:rPr>
          <w:rFonts w:ascii="Times New Roman" w:hAnsi="Times New Roman" w:cs="Times New Roman"/>
          <w:b/>
          <w:sz w:val="24"/>
          <w:szCs w:val="24"/>
        </w:rPr>
        <w:t xml:space="preserve"> г.</w:t>
      </w:r>
    </w:p>
    <w:p w14:paraId="59E3C7F3" w14:textId="4B4168DB" w:rsidR="00626AFA" w:rsidRPr="008A7EC5" w:rsidRDefault="00626AFA" w:rsidP="00495DE9">
      <w:pPr>
        <w:spacing w:before="240"/>
        <w:jc w:val="right"/>
        <w:rPr>
          <w:rFonts w:ascii="Times New Roman" w:hAnsi="Times New Roman" w:cs="Times New Roman"/>
          <w:b/>
          <w:sz w:val="24"/>
          <w:szCs w:val="24"/>
        </w:rPr>
      </w:pPr>
      <w:r w:rsidRPr="008A7EC5">
        <w:rPr>
          <w:rFonts w:ascii="Times New Roman" w:hAnsi="Times New Roman" w:cs="Times New Roman"/>
          <w:b/>
          <w:sz w:val="24"/>
          <w:szCs w:val="24"/>
        </w:rPr>
        <w:t>«___» _________ 202</w:t>
      </w:r>
      <w:r w:rsidR="00256138" w:rsidRPr="008A7EC5">
        <w:rPr>
          <w:rFonts w:ascii="Times New Roman" w:hAnsi="Times New Roman" w:cs="Times New Roman"/>
          <w:b/>
          <w:sz w:val="24"/>
          <w:szCs w:val="24"/>
        </w:rPr>
        <w:t>4</w:t>
      </w:r>
      <w:r w:rsidRPr="008A7EC5">
        <w:rPr>
          <w:rFonts w:ascii="Times New Roman" w:hAnsi="Times New Roman" w:cs="Times New Roman"/>
          <w:b/>
          <w:sz w:val="24"/>
          <w:szCs w:val="24"/>
        </w:rPr>
        <w:t xml:space="preserve"> г.</w:t>
      </w:r>
    </w:p>
    <w:p w14:paraId="127AA23A" w14:textId="77777777" w:rsidR="00626AFA" w:rsidRPr="008A7EC5" w:rsidRDefault="00626AFA" w:rsidP="00495DE9">
      <w:pPr>
        <w:spacing w:before="240"/>
        <w:jc w:val="both"/>
        <w:rPr>
          <w:rFonts w:ascii="Times New Roman" w:hAnsi="Times New Roman" w:cs="Times New Roman"/>
          <w:sz w:val="24"/>
          <w:szCs w:val="24"/>
        </w:rPr>
      </w:pPr>
      <w:r w:rsidRPr="008A7EC5">
        <w:rPr>
          <w:rFonts w:ascii="Times New Roman" w:hAnsi="Times New Roman" w:cs="Times New Roman"/>
          <w:b/>
          <w:sz w:val="24"/>
          <w:szCs w:val="24"/>
        </w:rPr>
        <w:t>Раздел 1.</w:t>
      </w:r>
    </w:p>
    <w:p w14:paraId="05AE4299" w14:textId="77777777" w:rsidR="00626AFA" w:rsidRPr="008A7EC5" w:rsidRDefault="00626AFA" w:rsidP="00495DE9">
      <w:pPr>
        <w:spacing w:before="240"/>
        <w:jc w:val="both"/>
        <w:rPr>
          <w:rFonts w:ascii="Times New Roman" w:hAnsi="Times New Roman" w:cs="Times New Roman"/>
          <w:sz w:val="24"/>
          <w:szCs w:val="24"/>
        </w:rPr>
      </w:pPr>
      <w:r w:rsidRPr="008A7EC5">
        <w:rPr>
          <w:rFonts w:ascii="Times New Roman" w:hAnsi="Times New Roman" w:cs="Times New Roman"/>
          <w:b/>
          <w:sz w:val="24"/>
          <w:szCs w:val="24"/>
        </w:rPr>
        <w:t xml:space="preserve">Объект анализа: </w:t>
      </w:r>
      <w:bookmarkStart w:id="3" w:name="_Hlk71808850"/>
      <w:r w:rsidRPr="008A7EC5">
        <w:rPr>
          <w:rFonts w:ascii="Times New Roman" w:hAnsi="Times New Roman" w:cs="Times New Roman"/>
          <w:sz w:val="24"/>
          <w:szCs w:val="24"/>
        </w:rPr>
        <w:t>________________________________________________________</w:t>
      </w:r>
      <w:bookmarkEnd w:id="3"/>
    </w:p>
    <w:p w14:paraId="093D8B8D" w14:textId="77777777" w:rsidR="00626AFA" w:rsidRPr="008A7EC5" w:rsidRDefault="00626AFA" w:rsidP="00495DE9">
      <w:pPr>
        <w:spacing w:before="240"/>
        <w:jc w:val="both"/>
        <w:rPr>
          <w:rFonts w:ascii="Times New Roman" w:hAnsi="Times New Roman" w:cs="Times New Roman"/>
          <w:color w:val="FF0000"/>
          <w:sz w:val="24"/>
          <w:szCs w:val="24"/>
        </w:rPr>
      </w:pPr>
      <w:r w:rsidRPr="008A7EC5">
        <w:rPr>
          <w:rFonts w:ascii="Times New Roman" w:hAnsi="Times New Roman" w:cs="Times New Roman"/>
          <w:b/>
          <w:sz w:val="24"/>
          <w:szCs w:val="24"/>
        </w:rPr>
        <w:t xml:space="preserve">Отбор проб: </w:t>
      </w:r>
      <w:bookmarkStart w:id="4" w:name="_Hlk71808858"/>
      <w:r w:rsidRPr="008A7EC5">
        <w:rPr>
          <w:rFonts w:ascii="Times New Roman" w:hAnsi="Times New Roman" w:cs="Times New Roman"/>
          <w:sz w:val="24"/>
          <w:szCs w:val="24"/>
        </w:rPr>
        <w:t>____________________________________________________________</w:t>
      </w:r>
      <w:bookmarkEnd w:id="4"/>
    </w:p>
    <w:p w14:paraId="191F5AE5" w14:textId="77777777" w:rsidR="00626AFA" w:rsidRPr="008A7EC5" w:rsidRDefault="00626AFA" w:rsidP="00495DE9">
      <w:pPr>
        <w:tabs>
          <w:tab w:val="left" w:pos="975"/>
        </w:tabs>
        <w:spacing w:before="240"/>
        <w:rPr>
          <w:rFonts w:ascii="Times New Roman" w:hAnsi="Times New Roman" w:cs="Times New Roman"/>
          <w:b/>
          <w:sz w:val="24"/>
          <w:szCs w:val="24"/>
        </w:rPr>
      </w:pPr>
      <w:r w:rsidRPr="008A7EC5">
        <w:rPr>
          <w:rFonts w:ascii="Times New Roman" w:hAnsi="Times New Roman" w:cs="Times New Roman"/>
          <w:b/>
          <w:sz w:val="24"/>
          <w:szCs w:val="24"/>
        </w:rPr>
        <w:t>Приборы и оборудование:</w:t>
      </w:r>
    </w:p>
    <w:p w14:paraId="62EEBF48" w14:textId="77777777" w:rsidR="00626AFA" w:rsidRPr="008A7EC5" w:rsidRDefault="00626AFA" w:rsidP="00495DE9">
      <w:pPr>
        <w:pStyle w:val="af6"/>
        <w:tabs>
          <w:tab w:val="left" w:pos="284"/>
          <w:tab w:val="left" w:pos="975"/>
        </w:tabs>
        <w:spacing w:before="240" w:after="4"/>
        <w:ind w:left="0" w:right="-1"/>
        <w:jc w:val="both"/>
        <w:rPr>
          <w:rFonts w:ascii="Times New Roman" w:hAnsi="Times New Roman" w:cs="Times New Roman"/>
          <w:sz w:val="24"/>
          <w:szCs w:val="24"/>
        </w:rPr>
      </w:pPr>
      <w:bookmarkStart w:id="5" w:name="_Hlk71808867"/>
      <w:r w:rsidRPr="008A7EC5">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bookmarkEnd w:id="5"/>
    <w:p w14:paraId="7C2D20EB" w14:textId="77777777" w:rsidR="00626AFA" w:rsidRPr="008A7EC5" w:rsidRDefault="00626AFA" w:rsidP="00495DE9">
      <w:pPr>
        <w:pStyle w:val="af6"/>
        <w:tabs>
          <w:tab w:val="left" w:pos="284"/>
          <w:tab w:val="left" w:pos="975"/>
          <w:tab w:val="left" w:pos="9356"/>
        </w:tabs>
        <w:spacing w:before="240" w:after="4"/>
        <w:ind w:left="0" w:right="-1"/>
        <w:jc w:val="both"/>
        <w:rPr>
          <w:rFonts w:ascii="Times New Roman" w:hAnsi="Times New Roman" w:cs="Times New Roman"/>
          <w:sz w:val="24"/>
          <w:szCs w:val="24"/>
        </w:rPr>
      </w:pPr>
    </w:p>
    <w:p w14:paraId="10FF363D" w14:textId="6A54C98F" w:rsidR="006C00C5" w:rsidRPr="008A7EC5" w:rsidRDefault="00626AFA" w:rsidP="00495DE9">
      <w:pPr>
        <w:pStyle w:val="af6"/>
        <w:tabs>
          <w:tab w:val="left" w:pos="284"/>
          <w:tab w:val="left" w:pos="975"/>
          <w:tab w:val="left" w:pos="9214"/>
        </w:tabs>
        <w:spacing w:after="0" w:line="240" w:lineRule="auto"/>
        <w:ind w:left="0"/>
        <w:jc w:val="both"/>
        <w:rPr>
          <w:rFonts w:ascii="Times New Roman" w:hAnsi="Times New Roman" w:cs="Times New Roman"/>
          <w:sz w:val="24"/>
          <w:szCs w:val="24"/>
        </w:rPr>
      </w:pPr>
      <w:r w:rsidRPr="008A7EC5">
        <w:rPr>
          <w:rFonts w:ascii="Times New Roman" w:hAnsi="Times New Roman" w:cs="Times New Roman"/>
          <w:sz w:val="24"/>
          <w:szCs w:val="24"/>
        </w:rPr>
        <w:t>Результаты испытаний выгруженного катализатора представлены в Таблице 1</w:t>
      </w:r>
      <w:r w:rsidR="006C00C5" w:rsidRPr="008A7EC5">
        <w:rPr>
          <w:rFonts w:ascii="Times New Roman" w:hAnsi="Times New Roman" w:cs="Times New Roman"/>
          <w:sz w:val="24"/>
          <w:szCs w:val="24"/>
        </w:rPr>
        <w:t>.</w:t>
      </w:r>
    </w:p>
    <w:p w14:paraId="29D08406" w14:textId="77777777" w:rsidR="006C00C5" w:rsidRPr="008A7EC5" w:rsidRDefault="006C00C5" w:rsidP="00495DE9">
      <w:pPr>
        <w:pStyle w:val="af6"/>
        <w:tabs>
          <w:tab w:val="left" w:pos="284"/>
          <w:tab w:val="left" w:pos="975"/>
          <w:tab w:val="left" w:pos="9214"/>
        </w:tabs>
        <w:spacing w:after="0" w:line="240" w:lineRule="auto"/>
        <w:ind w:left="0"/>
        <w:jc w:val="both"/>
      </w:pPr>
    </w:p>
    <w:p w14:paraId="46FEBECE" w14:textId="77777777" w:rsidR="00912378" w:rsidRPr="008A7EC5" w:rsidRDefault="00912378" w:rsidP="00495DE9">
      <w:pPr>
        <w:pStyle w:val="af6"/>
        <w:tabs>
          <w:tab w:val="left" w:pos="284"/>
          <w:tab w:val="left" w:pos="975"/>
          <w:tab w:val="left" w:pos="9214"/>
        </w:tabs>
        <w:spacing w:after="0" w:line="240" w:lineRule="auto"/>
        <w:ind w:left="0"/>
        <w:jc w:val="both"/>
        <w:sectPr w:rsidR="00912378" w:rsidRPr="008A7EC5" w:rsidSect="007B2627">
          <w:headerReference w:type="default" r:id="rId21"/>
          <w:pgSz w:w="11906" w:h="16838"/>
          <w:pgMar w:top="851" w:right="851" w:bottom="1134" w:left="1134" w:header="709" w:footer="709" w:gutter="0"/>
          <w:cols w:space="708"/>
          <w:docGrid w:linePitch="360"/>
        </w:sectPr>
      </w:pPr>
    </w:p>
    <w:p w14:paraId="3F65A70E" w14:textId="019F3489" w:rsidR="006C00C5" w:rsidRPr="008A7EC5" w:rsidRDefault="006C00C5" w:rsidP="00495DE9">
      <w:pPr>
        <w:pStyle w:val="af6"/>
        <w:tabs>
          <w:tab w:val="left" w:pos="284"/>
          <w:tab w:val="left" w:pos="975"/>
          <w:tab w:val="left" w:pos="9214"/>
        </w:tabs>
        <w:spacing w:after="0" w:line="240" w:lineRule="auto"/>
        <w:ind w:left="0"/>
        <w:rPr>
          <w:rFonts w:ascii="Times New Roman" w:hAnsi="Times New Roman" w:cs="Times New Roman"/>
          <w:sz w:val="24"/>
          <w:szCs w:val="24"/>
        </w:rPr>
      </w:pPr>
      <w:r w:rsidRPr="008A7EC5">
        <w:rPr>
          <w:rFonts w:ascii="Times New Roman" w:hAnsi="Times New Roman" w:cs="Times New Roman"/>
          <w:bCs/>
          <w:color w:val="000000"/>
          <w:sz w:val="24"/>
          <w:szCs w:val="24"/>
        </w:rPr>
        <w:t xml:space="preserve">Таблица 1— Входной контроль </w:t>
      </w:r>
      <w:r w:rsidR="0049186A" w:rsidRPr="008A7EC5">
        <w:rPr>
          <w:rFonts w:ascii="Times New Roman" w:hAnsi="Times New Roman" w:cs="Times New Roman"/>
          <w:bCs/>
          <w:color w:val="000000"/>
          <w:sz w:val="24"/>
          <w:szCs w:val="24"/>
        </w:rPr>
        <w:t>выгруженного</w:t>
      </w:r>
      <w:r w:rsidRPr="008A7EC5">
        <w:rPr>
          <w:rFonts w:ascii="Times New Roman" w:hAnsi="Times New Roman" w:cs="Times New Roman"/>
          <w:bCs/>
          <w:color w:val="000000"/>
          <w:sz w:val="24"/>
          <w:szCs w:val="24"/>
        </w:rPr>
        <w:t xml:space="preserve"> катализатора. Физико-химические свойства</w:t>
      </w:r>
      <w:r w:rsidR="00D30FA3" w:rsidRPr="008A7EC5">
        <w:rPr>
          <w:rFonts w:ascii="Times New Roman" w:hAnsi="Times New Roman" w:cs="Times New Roman"/>
          <w:bCs/>
          <w:color w:val="000000"/>
          <w:sz w:val="24"/>
          <w:szCs w:val="24"/>
        </w:rPr>
        <w:t xml:space="preserve"> </w:t>
      </w:r>
      <w:r w:rsidRPr="008A7EC5">
        <w:rPr>
          <w:rFonts w:ascii="Times New Roman" w:hAnsi="Times New Roman" w:cs="Times New Roman"/>
          <w:bCs/>
          <w:color w:val="000000"/>
          <w:sz w:val="24"/>
          <w:szCs w:val="24"/>
        </w:rPr>
        <w:t xml:space="preserve">средней пробы </w:t>
      </w:r>
      <w:r w:rsidR="009F0CB0" w:rsidRPr="008A7EC5">
        <w:rPr>
          <w:rFonts w:ascii="Times New Roman" w:hAnsi="Times New Roman" w:cs="Times New Roman"/>
          <w:bCs/>
          <w:color w:val="000000"/>
          <w:sz w:val="24"/>
          <w:szCs w:val="24"/>
        </w:rPr>
        <w:t xml:space="preserve">(Заказчик - </w:t>
      </w:r>
      <w:r w:rsidR="00A12E7F" w:rsidRPr="008A7EC5">
        <w:rPr>
          <w:rFonts w:ascii="Times New Roman" w:hAnsi="Times New Roman" w:cs="Times New Roman"/>
          <w:bCs/>
          <w:color w:val="000000"/>
          <w:sz w:val="24"/>
          <w:szCs w:val="24"/>
        </w:rPr>
        <w:t>ООО «РИ-ИНВЕСТ»</w:t>
      </w:r>
      <w:r w:rsidR="009F0CB0" w:rsidRPr="008A7EC5">
        <w:rPr>
          <w:rFonts w:ascii="Times New Roman" w:hAnsi="Times New Roman" w:cs="Times New Roman"/>
          <w:bCs/>
          <w:color w:val="000000"/>
          <w:sz w:val="24"/>
          <w:szCs w:val="24"/>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5383"/>
        <w:gridCol w:w="887"/>
        <w:gridCol w:w="805"/>
        <w:gridCol w:w="908"/>
        <w:gridCol w:w="959"/>
        <w:gridCol w:w="959"/>
        <w:gridCol w:w="960"/>
        <w:gridCol w:w="1830"/>
        <w:gridCol w:w="1338"/>
      </w:tblGrid>
      <w:tr w:rsidR="006C00C5" w:rsidRPr="008A7EC5" w14:paraId="56DAE88B" w14:textId="77777777" w:rsidTr="00D30FA3">
        <w:trPr>
          <w:trHeight w:val="645"/>
        </w:trPr>
        <w:tc>
          <w:tcPr>
            <w:tcW w:w="183" w:type="pct"/>
            <w:vMerge w:val="restart"/>
            <w:shd w:val="clear" w:color="auto" w:fill="auto"/>
            <w:vAlign w:val="center"/>
            <w:hideMark/>
          </w:tcPr>
          <w:p w14:paraId="15BC06B8" w14:textId="77777777" w:rsidR="006C00C5" w:rsidRPr="008A7EC5" w:rsidRDefault="006C00C5" w:rsidP="00495DE9">
            <w:pPr>
              <w:spacing w:after="0" w:line="240" w:lineRule="auto"/>
              <w:jc w:val="center"/>
              <w:rPr>
                <w:rFonts w:ascii="Times New Roman" w:hAnsi="Times New Roman" w:cs="Times New Roman"/>
                <w:b/>
                <w:bCs/>
                <w:color w:val="000000"/>
              </w:rPr>
            </w:pPr>
            <w:r w:rsidRPr="008A7EC5">
              <w:rPr>
                <w:rFonts w:ascii="Times New Roman" w:hAnsi="Times New Roman" w:cs="Times New Roman"/>
                <w:b/>
                <w:bCs/>
                <w:color w:val="000000"/>
              </w:rPr>
              <w:t>№</w:t>
            </w:r>
            <w:r w:rsidRPr="008A7EC5">
              <w:rPr>
                <w:rFonts w:ascii="Times New Roman" w:hAnsi="Times New Roman" w:cs="Times New Roman"/>
                <w:b/>
                <w:bCs/>
                <w:color w:val="000000"/>
              </w:rPr>
              <w:br/>
              <w:t>п/п</w:t>
            </w:r>
          </w:p>
        </w:tc>
        <w:tc>
          <w:tcPr>
            <w:tcW w:w="1127" w:type="pct"/>
            <w:vMerge w:val="restart"/>
            <w:shd w:val="clear" w:color="auto" w:fill="auto"/>
            <w:vAlign w:val="center"/>
            <w:hideMark/>
          </w:tcPr>
          <w:p w14:paraId="695A749E" w14:textId="77777777" w:rsidR="006C00C5" w:rsidRPr="008A7EC5" w:rsidRDefault="006C00C5" w:rsidP="00495DE9">
            <w:pPr>
              <w:spacing w:after="0" w:line="240" w:lineRule="auto"/>
              <w:jc w:val="center"/>
              <w:rPr>
                <w:rFonts w:ascii="Times New Roman" w:hAnsi="Times New Roman" w:cs="Times New Roman"/>
                <w:b/>
                <w:bCs/>
                <w:color w:val="000000"/>
              </w:rPr>
            </w:pPr>
            <w:r w:rsidRPr="008A7EC5">
              <w:rPr>
                <w:rFonts w:ascii="Times New Roman" w:hAnsi="Times New Roman" w:cs="Times New Roman"/>
                <w:b/>
                <w:bCs/>
                <w:color w:val="000000"/>
              </w:rPr>
              <w:t>Показатель</w:t>
            </w:r>
          </w:p>
        </w:tc>
        <w:tc>
          <w:tcPr>
            <w:tcW w:w="348" w:type="pct"/>
            <w:vMerge w:val="restart"/>
            <w:shd w:val="clear" w:color="auto" w:fill="auto"/>
            <w:vAlign w:val="center"/>
            <w:hideMark/>
          </w:tcPr>
          <w:p w14:paraId="4E38BEF1" w14:textId="77777777" w:rsidR="006C00C5" w:rsidRPr="008A7EC5" w:rsidRDefault="006C00C5" w:rsidP="00495DE9">
            <w:pPr>
              <w:spacing w:after="0" w:line="240" w:lineRule="auto"/>
              <w:jc w:val="center"/>
              <w:rPr>
                <w:rFonts w:ascii="Times New Roman" w:hAnsi="Times New Roman" w:cs="Times New Roman"/>
                <w:b/>
                <w:bCs/>
                <w:color w:val="000000"/>
              </w:rPr>
            </w:pPr>
            <w:r w:rsidRPr="008A7EC5">
              <w:rPr>
                <w:rFonts w:ascii="Times New Roman" w:hAnsi="Times New Roman" w:cs="Times New Roman"/>
                <w:b/>
                <w:bCs/>
                <w:color w:val="000000"/>
              </w:rPr>
              <w:t>Ед. изм</w:t>
            </w:r>
          </w:p>
        </w:tc>
        <w:tc>
          <w:tcPr>
            <w:tcW w:w="2219" w:type="pct"/>
            <w:gridSpan w:val="5"/>
            <w:shd w:val="clear" w:color="auto" w:fill="auto"/>
            <w:vAlign w:val="center"/>
            <w:hideMark/>
          </w:tcPr>
          <w:p w14:paraId="720212D1" w14:textId="77777777" w:rsidR="006C00C5" w:rsidRPr="008A7EC5" w:rsidRDefault="006C00C5" w:rsidP="00495DE9">
            <w:pPr>
              <w:spacing w:after="0" w:line="240" w:lineRule="auto"/>
              <w:jc w:val="center"/>
              <w:rPr>
                <w:rFonts w:ascii="Times New Roman" w:hAnsi="Times New Roman" w:cs="Times New Roman"/>
                <w:b/>
                <w:bCs/>
                <w:color w:val="000000"/>
              </w:rPr>
            </w:pPr>
            <w:r w:rsidRPr="008A7EC5">
              <w:rPr>
                <w:rFonts w:ascii="Times New Roman" w:hAnsi="Times New Roman" w:cs="Times New Roman"/>
                <w:b/>
                <w:bCs/>
                <w:color w:val="000000"/>
              </w:rPr>
              <w:t>Результаты испытаний</w:t>
            </w:r>
          </w:p>
        </w:tc>
        <w:tc>
          <w:tcPr>
            <w:tcW w:w="654" w:type="pct"/>
            <w:vMerge w:val="restart"/>
            <w:shd w:val="clear" w:color="auto" w:fill="auto"/>
            <w:vAlign w:val="center"/>
            <w:hideMark/>
          </w:tcPr>
          <w:p w14:paraId="5498D203" w14:textId="77777777" w:rsidR="006C00C5" w:rsidRPr="008A7EC5" w:rsidRDefault="006C00C5" w:rsidP="00495DE9">
            <w:pPr>
              <w:spacing w:after="0" w:line="240" w:lineRule="auto"/>
              <w:jc w:val="center"/>
              <w:rPr>
                <w:rFonts w:ascii="Times New Roman" w:hAnsi="Times New Roman" w:cs="Times New Roman"/>
                <w:b/>
                <w:bCs/>
                <w:color w:val="000000"/>
              </w:rPr>
            </w:pPr>
            <w:r w:rsidRPr="008A7EC5">
              <w:rPr>
                <w:rFonts w:ascii="Times New Roman" w:hAnsi="Times New Roman" w:cs="Times New Roman"/>
                <w:b/>
                <w:bCs/>
                <w:color w:val="000000"/>
              </w:rPr>
              <w:t>Метод испытаний</w:t>
            </w:r>
          </w:p>
        </w:tc>
        <w:tc>
          <w:tcPr>
            <w:tcW w:w="469" w:type="pct"/>
            <w:vMerge w:val="restart"/>
          </w:tcPr>
          <w:p w14:paraId="05BDA11F" w14:textId="77777777" w:rsidR="006C00C5" w:rsidRPr="008A7EC5" w:rsidRDefault="006C00C5" w:rsidP="00495DE9">
            <w:pPr>
              <w:spacing w:after="0" w:line="240" w:lineRule="auto"/>
              <w:jc w:val="center"/>
              <w:rPr>
                <w:rFonts w:ascii="Times New Roman" w:hAnsi="Times New Roman" w:cs="Times New Roman"/>
                <w:b/>
                <w:bCs/>
                <w:color w:val="000000"/>
              </w:rPr>
            </w:pPr>
            <w:r w:rsidRPr="008A7EC5">
              <w:rPr>
                <w:rFonts w:ascii="Times New Roman" w:hAnsi="Times New Roman" w:cs="Times New Roman"/>
                <w:b/>
                <w:bCs/>
                <w:color w:val="000000"/>
              </w:rPr>
              <w:t>Заводская методика испытаний</w:t>
            </w:r>
          </w:p>
        </w:tc>
      </w:tr>
      <w:tr w:rsidR="006C00C5" w:rsidRPr="008A7EC5" w14:paraId="1644694E" w14:textId="77777777" w:rsidTr="00D30FA3">
        <w:trPr>
          <w:trHeight w:val="330"/>
        </w:trPr>
        <w:tc>
          <w:tcPr>
            <w:tcW w:w="183" w:type="pct"/>
            <w:vMerge/>
            <w:vAlign w:val="center"/>
            <w:hideMark/>
          </w:tcPr>
          <w:p w14:paraId="271804E0" w14:textId="77777777" w:rsidR="006C00C5" w:rsidRPr="008A7EC5" w:rsidRDefault="006C00C5" w:rsidP="00495DE9">
            <w:pPr>
              <w:spacing w:after="0" w:line="240" w:lineRule="auto"/>
              <w:rPr>
                <w:rFonts w:ascii="Times New Roman" w:hAnsi="Times New Roman" w:cs="Times New Roman"/>
                <w:b/>
                <w:bCs/>
                <w:color w:val="000000"/>
              </w:rPr>
            </w:pPr>
          </w:p>
        </w:tc>
        <w:tc>
          <w:tcPr>
            <w:tcW w:w="1127" w:type="pct"/>
            <w:vMerge/>
            <w:shd w:val="clear" w:color="auto" w:fill="auto"/>
            <w:vAlign w:val="center"/>
            <w:hideMark/>
          </w:tcPr>
          <w:p w14:paraId="5F7FB9D3" w14:textId="77777777" w:rsidR="006C00C5" w:rsidRPr="008A7EC5" w:rsidRDefault="006C00C5" w:rsidP="00495DE9">
            <w:pPr>
              <w:spacing w:after="0" w:line="240" w:lineRule="auto"/>
              <w:jc w:val="center"/>
              <w:rPr>
                <w:rFonts w:ascii="Times New Roman" w:hAnsi="Times New Roman" w:cs="Times New Roman"/>
                <w:b/>
                <w:bCs/>
                <w:color w:val="000000"/>
              </w:rPr>
            </w:pPr>
          </w:p>
        </w:tc>
        <w:tc>
          <w:tcPr>
            <w:tcW w:w="348" w:type="pct"/>
            <w:vMerge/>
            <w:shd w:val="clear" w:color="auto" w:fill="auto"/>
            <w:vAlign w:val="center"/>
            <w:hideMark/>
          </w:tcPr>
          <w:p w14:paraId="4208B330" w14:textId="77777777" w:rsidR="006C00C5" w:rsidRPr="008A7EC5" w:rsidRDefault="006C00C5" w:rsidP="00495DE9">
            <w:pPr>
              <w:spacing w:after="0" w:line="240" w:lineRule="auto"/>
              <w:jc w:val="center"/>
              <w:rPr>
                <w:rFonts w:ascii="Times New Roman" w:hAnsi="Times New Roman" w:cs="Times New Roman"/>
                <w:b/>
                <w:bCs/>
                <w:color w:val="000000"/>
              </w:rPr>
            </w:pPr>
          </w:p>
        </w:tc>
        <w:tc>
          <w:tcPr>
            <w:tcW w:w="456" w:type="pct"/>
            <w:shd w:val="clear" w:color="auto" w:fill="auto"/>
            <w:vAlign w:val="center"/>
            <w:hideMark/>
          </w:tcPr>
          <w:p w14:paraId="62CF029D" w14:textId="77777777" w:rsidR="006C00C5" w:rsidRPr="008A7EC5" w:rsidRDefault="006C00C5" w:rsidP="00495DE9">
            <w:pPr>
              <w:spacing w:after="0" w:line="240" w:lineRule="auto"/>
              <w:jc w:val="center"/>
              <w:rPr>
                <w:rFonts w:ascii="Times New Roman" w:hAnsi="Times New Roman" w:cs="Times New Roman"/>
                <w:bCs/>
                <w:color w:val="000000"/>
              </w:rPr>
            </w:pPr>
            <w:r w:rsidRPr="008A7EC5">
              <w:rPr>
                <w:rFonts w:ascii="Times New Roman" w:hAnsi="Times New Roman" w:cs="Times New Roman"/>
                <w:bCs/>
                <w:color w:val="000000"/>
              </w:rPr>
              <w:t>Проба №1</w:t>
            </w:r>
          </w:p>
        </w:tc>
        <w:tc>
          <w:tcPr>
            <w:tcW w:w="441" w:type="pct"/>
          </w:tcPr>
          <w:p w14:paraId="3AA43A7F" w14:textId="77777777" w:rsidR="006C00C5" w:rsidRPr="008A7EC5" w:rsidRDefault="006C00C5" w:rsidP="00495DE9">
            <w:pPr>
              <w:spacing w:after="0" w:line="240" w:lineRule="auto"/>
              <w:jc w:val="center"/>
              <w:rPr>
                <w:rFonts w:ascii="Times New Roman" w:hAnsi="Times New Roman" w:cs="Times New Roman"/>
                <w:b/>
                <w:bCs/>
                <w:color w:val="000000"/>
              </w:rPr>
            </w:pPr>
            <w:r w:rsidRPr="008A7EC5">
              <w:rPr>
                <w:rFonts w:ascii="Times New Roman" w:hAnsi="Times New Roman" w:cs="Times New Roman"/>
                <w:bCs/>
                <w:color w:val="000000"/>
              </w:rPr>
              <w:t>Проба №2</w:t>
            </w:r>
          </w:p>
        </w:tc>
        <w:tc>
          <w:tcPr>
            <w:tcW w:w="441" w:type="pct"/>
          </w:tcPr>
          <w:p w14:paraId="4964DE79" w14:textId="77777777" w:rsidR="006C00C5" w:rsidRPr="008A7EC5" w:rsidRDefault="006C00C5" w:rsidP="00495DE9">
            <w:pPr>
              <w:spacing w:after="0" w:line="240" w:lineRule="auto"/>
              <w:jc w:val="center"/>
              <w:rPr>
                <w:rFonts w:ascii="Times New Roman" w:hAnsi="Times New Roman" w:cs="Times New Roman"/>
                <w:b/>
                <w:bCs/>
                <w:color w:val="000000"/>
              </w:rPr>
            </w:pPr>
            <w:r w:rsidRPr="008A7EC5">
              <w:rPr>
                <w:rFonts w:ascii="Times New Roman" w:hAnsi="Times New Roman" w:cs="Times New Roman"/>
                <w:bCs/>
                <w:color w:val="000000"/>
              </w:rPr>
              <w:t>Проба №3</w:t>
            </w:r>
          </w:p>
        </w:tc>
        <w:tc>
          <w:tcPr>
            <w:tcW w:w="441" w:type="pct"/>
          </w:tcPr>
          <w:p w14:paraId="3DB7949C" w14:textId="4E4E03A4" w:rsidR="006C00C5" w:rsidRPr="008A7EC5" w:rsidRDefault="007A159E" w:rsidP="00495DE9">
            <w:pPr>
              <w:spacing w:after="0" w:line="240" w:lineRule="auto"/>
              <w:jc w:val="center"/>
              <w:rPr>
                <w:rFonts w:ascii="Times New Roman" w:hAnsi="Times New Roman" w:cs="Times New Roman"/>
                <w:b/>
                <w:bCs/>
                <w:color w:val="000000"/>
              </w:rPr>
            </w:pPr>
            <w:r w:rsidRPr="008A7EC5">
              <w:rPr>
                <w:rFonts w:ascii="Times New Roman" w:hAnsi="Times New Roman" w:cs="Times New Roman"/>
                <w:bCs/>
                <w:color w:val="000000"/>
              </w:rPr>
              <w:t>…..</w:t>
            </w:r>
          </w:p>
        </w:tc>
        <w:tc>
          <w:tcPr>
            <w:tcW w:w="441" w:type="pct"/>
          </w:tcPr>
          <w:p w14:paraId="46CCF78B" w14:textId="740B328B" w:rsidR="006C00C5" w:rsidRPr="008A7EC5" w:rsidRDefault="007A159E" w:rsidP="00495DE9">
            <w:pPr>
              <w:spacing w:after="0" w:line="240" w:lineRule="auto"/>
              <w:jc w:val="center"/>
              <w:rPr>
                <w:rFonts w:ascii="Times New Roman" w:hAnsi="Times New Roman" w:cs="Times New Roman"/>
                <w:b/>
                <w:bCs/>
                <w:color w:val="000000"/>
                <w:lang w:val="en-US"/>
              </w:rPr>
            </w:pPr>
            <w:r w:rsidRPr="008A7EC5">
              <w:rPr>
                <w:rFonts w:ascii="Times New Roman" w:hAnsi="Times New Roman" w:cs="Times New Roman"/>
                <w:bCs/>
                <w:color w:val="000000"/>
              </w:rPr>
              <w:t xml:space="preserve">Проба № </w:t>
            </w:r>
            <w:r w:rsidRPr="008A7EC5">
              <w:rPr>
                <w:rFonts w:ascii="Times New Roman" w:hAnsi="Times New Roman" w:cs="Times New Roman"/>
                <w:bCs/>
                <w:color w:val="000000"/>
                <w:lang w:val="en-US"/>
              </w:rPr>
              <w:t>X</w:t>
            </w:r>
          </w:p>
        </w:tc>
        <w:tc>
          <w:tcPr>
            <w:tcW w:w="654" w:type="pct"/>
            <w:vMerge/>
            <w:shd w:val="clear" w:color="auto" w:fill="auto"/>
            <w:vAlign w:val="center"/>
            <w:hideMark/>
          </w:tcPr>
          <w:p w14:paraId="4041654A" w14:textId="77777777" w:rsidR="006C00C5" w:rsidRPr="008A7EC5" w:rsidRDefault="006C00C5" w:rsidP="00495DE9">
            <w:pPr>
              <w:spacing w:after="0" w:line="240" w:lineRule="auto"/>
              <w:jc w:val="center"/>
              <w:rPr>
                <w:rFonts w:ascii="Times New Roman" w:hAnsi="Times New Roman" w:cs="Times New Roman"/>
                <w:b/>
                <w:bCs/>
                <w:color w:val="000000"/>
              </w:rPr>
            </w:pPr>
          </w:p>
        </w:tc>
        <w:tc>
          <w:tcPr>
            <w:tcW w:w="469" w:type="pct"/>
            <w:vMerge/>
          </w:tcPr>
          <w:p w14:paraId="27D7A0E6" w14:textId="77777777" w:rsidR="006C00C5" w:rsidRPr="008A7EC5" w:rsidRDefault="006C00C5" w:rsidP="00495DE9">
            <w:pPr>
              <w:spacing w:after="0" w:line="240" w:lineRule="auto"/>
              <w:jc w:val="center"/>
              <w:rPr>
                <w:rFonts w:ascii="Times New Roman" w:hAnsi="Times New Roman" w:cs="Times New Roman"/>
                <w:b/>
                <w:bCs/>
                <w:color w:val="000000"/>
              </w:rPr>
            </w:pPr>
          </w:p>
        </w:tc>
      </w:tr>
      <w:tr w:rsidR="006C00C5" w:rsidRPr="008A7EC5" w14:paraId="6F2D53F1" w14:textId="77777777" w:rsidTr="00D30FA3">
        <w:trPr>
          <w:trHeight w:val="330"/>
        </w:trPr>
        <w:tc>
          <w:tcPr>
            <w:tcW w:w="183" w:type="pct"/>
            <w:vMerge/>
            <w:vAlign w:val="center"/>
          </w:tcPr>
          <w:p w14:paraId="59888F54" w14:textId="77777777" w:rsidR="006C00C5" w:rsidRPr="008A7EC5" w:rsidRDefault="006C00C5" w:rsidP="00495DE9">
            <w:pPr>
              <w:spacing w:after="0" w:line="240" w:lineRule="auto"/>
              <w:rPr>
                <w:rFonts w:ascii="Times New Roman" w:hAnsi="Times New Roman" w:cs="Times New Roman"/>
                <w:b/>
                <w:bCs/>
                <w:color w:val="000000"/>
              </w:rPr>
            </w:pPr>
          </w:p>
        </w:tc>
        <w:tc>
          <w:tcPr>
            <w:tcW w:w="1127" w:type="pct"/>
            <w:shd w:val="clear" w:color="auto" w:fill="auto"/>
            <w:vAlign w:val="center"/>
          </w:tcPr>
          <w:p w14:paraId="66EF79FB" w14:textId="77777777" w:rsidR="006C00C5" w:rsidRPr="008A7EC5" w:rsidRDefault="006C00C5" w:rsidP="00495DE9">
            <w:pPr>
              <w:spacing w:after="0" w:line="240" w:lineRule="auto"/>
              <w:jc w:val="center"/>
              <w:rPr>
                <w:rFonts w:ascii="Times New Roman" w:hAnsi="Times New Roman" w:cs="Times New Roman"/>
                <w:b/>
                <w:bCs/>
                <w:color w:val="000000"/>
                <w:lang w:val="en-US"/>
              </w:rPr>
            </w:pPr>
            <w:r w:rsidRPr="008A7EC5">
              <w:rPr>
                <w:rFonts w:ascii="Times New Roman" w:hAnsi="Times New Roman" w:cs="Times New Roman"/>
                <w:b/>
                <w:bCs/>
                <w:color w:val="000000"/>
                <w:lang w:val="en-US"/>
              </w:rPr>
              <w:t>1</w:t>
            </w:r>
          </w:p>
        </w:tc>
        <w:tc>
          <w:tcPr>
            <w:tcW w:w="348" w:type="pct"/>
            <w:shd w:val="clear" w:color="auto" w:fill="auto"/>
            <w:vAlign w:val="center"/>
          </w:tcPr>
          <w:p w14:paraId="0C2784AD" w14:textId="77777777" w:rsidR="006C00C5" w:rsidRPr="008A7EC5" w:rsidRDefault="006C00C5" w:rsidP="00495DE9">
            <w:pPr>
              <w:spacing w:after="0" w:line="240" w:lineRule="auto"/>
              <w:jc w:val="center"/>
              <w:rPr>
                <w:rFonts w:ascii="Times New Roman" w:hAnsi="Times New Roman" w:cs="Times New Roman"/>
                <w:b/>
                <w:bCs/>
                <w:color w:val="000000"/>
                <w:lang w:val="en-US"/>
              </w:rPr>
            </w:pPr>
            <w:r w:rsidRPr="008A7EC5">
              <w:rPr>
                <w:rFonts w:ascii="Times New Roman" w:hAnsi="Times New Roman" w:cs="Times New Roman"/>
                <w:b/>
                <w:bCs/>
                <w:color w:val="000000"/>
                <w:lang w:val="en-US"/>
              </w:rPr>
              <w:t>2</w:t>
            </w:r>
          </w:p>
        </w:tc>
        <w:tc>
          <w:tcPr>
            <w:tcW w:w="456" w:type="pct"/>
            <w:shd w:val="clear" w:color="auto" w:fill="auto"/>
            <w:vAlign w:val="center"/>
          </w:tcPr>
          <w:p w14:paraId="6319A94D" w14:textId="77777777" w:rsidR="006C00C5" w:rsidRPr="008A7EC5" w:rsidRDefault="006C00C5" w:rsidP="00495DE9">
            <w:pPr>
              <w:spacing w:after="0" w:line="240" w:lineRule="auto"/>
              <w:jc w:val="center"/>
              <w:rPr>
                <w:rFonts w:ascii="Times New Roman" w:hAnsi="Times New Roman" w:cs="Times New Roman"/>
                <w:b/>
                <w:bCs/>
                <w:color w:val="000000"/>
                <w:lang w:val="en-US"/>
              </w:rPr>
            </w:pPr>
            <w:r w:rsidRPr="008A7EC5">
              <w:rPr>
                <w:rFonts w:ascii="Times New Roman" w:hAnsi="Times New Roman" w:cs="Times New Roman"/>
                <w:b/>
                <w:bCs/>
                <w:color w:val="000000"/>
                <w:lang w:val="en-US"/>
              </w:rPr>
              <w:t>3</w:t>
            </w:r>
          </w:p>
        </w:tc>
        <w:tc>
          <w:tcPr>
            <w:tcW w:w="441" w:type="pct"/>
          </w:tcPr>
          <w:p w14:paraId="6A80E19C" w14:textId="77777777" w:rsidR="006C00C5" w:rsidRPr="008A7EC5" w:rsidRDefault="006C00C5" w:rsidP="00495DE9">
            <w:pPr>
              <w:spacing w:after="0" w:line="240" w:lineRule="auto"/>
              <w:jc w:val="center"/>
              <w:rPr>
                <w:rFonts w:ascii="Times New Roman" w:hAnsi="Times New Roman" w:cs="Times New Roman"/>
                <w:b/>
                <w:bCs/>
                <w:color w:val="000000"/>
                <w:lang w:val="en-US"/>
              </w:rPr>
            </w:pPr>
            <w:r w:rsidRPr="008A7EC5">
              <w:rPr>
                <w:rFonts w:ascii="Times New Roman" w:hAnsi="Times New Roman" w:cs="Times New Roman"/>
                <w:b/>
                <w:bCs/>
                <w:color w:val="000000"/>
                <w:lang w:val="en-US"/>
              </w:rPr>
              <w:t>4</w:t>
            </w:r>
          </w:p>
        </w:tc>
        <w:tc>
          <w:tcPr>
            <w:tcW w:w="441" w:type="pct"/>
          </w:tcPr>
          <w:p w14:paraId="6D5C1A6D" w14:textId="77777777" w:rsidR="006C00C5" w:rsidRPr="008A7EC5" w:rsidRDefault="006C00C5" w:rsidP="00495DE9">
            <w:pPr>
              <w:spacing w:after="0" w:line="240" w:lineRule="auto"/>
              <w:jc w:val="center"/>
              <w:rPr>
                <w:rFonts w:ascii="Times New Roman" w:hAnsi="Times New Roman" w:cs="Times New Roman"/>
                <w:b/>
                <w:bCs/>
                <w:color w:val="000000"/>
                <w:lang w:val="en-US"/>
              </w:rPr>
            </w:pPr>
            <w:r w:rsidRPr="008A7EC5">
              <w:rPr>
                <w:rFonts w:ascii="Times New Roman" w:hAnsi="Times New Roman" w:cs="Times New Roman"/>
                <w:b/>
                <w:bCs/>
                <w:color w:val="000000"/>
                <w:lang w:val="en-US"/>
              </w:rPr>
              <w:t>5</w:t>
            </w:r>
          </w:p>
        </w:tc>
        <w:tc>
          <w:tcPr>
            <w:tcW w:w="441" w:type="pct"/>
          </w:tcPr>
          <w:p w14:paraId="016EB200" w14:textId="77777777" w:rsidR="006C00C5" w:rsidRPr="008A7EC5" w:rsidRDefault="006C00C5" w:rsidP="00495DE9">
            <w:pPr>
              <w:spacing w:after="0" w:line="240" w:lineRule="auto"/>
              <w:jc w:val="center"/>
              <w:rPr>
                <w:rFonts w:ascii="Times New Roman" w:hAnsi="Times New Roman" w:cs="Times New Roman"/>
                <w:b/>
                <w:bCs/>
                <w:color w:val="000000"/>
                <w:lang w:val="en-US"/>
              </w:rPr>
            </w:pPr>
            <w:r w:rsidRPr="008A7EC5">
              <w:rPr>
                <w:rFonts w:ascii="Times New Roman" w:hAnsi="Times New Roman" w:cs="Times New Roman"/>
                <w:b/>
                <w:bCs/>
                <w:color w:val="000000"/>
                <w:lang w:val="en-US"/>
              </w:rPr>
              <w:t>6</w:t>
            </w:r>
          </w:p>
        </w:tc>
        <w:tc>
          <w:tcPr>
            <w:tcW w:w="441" w:type="pct"/>
          </w:tcPr>
          <w:p w14:paraId="0EAF5AC8" w14:textId="77777777" w:rsidR="006C00C5" w:rsidRPr="008A7EC5" w:rsidRDefault="006C00C5" w:rsidP="00495DE9">
            <w:pPr>
              <w:spacing w:after="0" w:line="240" w:lineRule="auto"/>
              <w:jc w:val="center"/>
              <w:rPr>
                <w:rFonts w:ascii="Times New Roman" w:hAnsi="Times New Roman" w:cs="Times New Roman"/>
                <w:b/>
                <w:bCs/>
                <w:color w:val="000000"/>
                <w:lang w:val="en-US"/>
              </w:rPr>
            </w:pPr>
            <w:r w:rsidRPr="008A7EC5">
              <w:rPr>
                <w:rFonts w:ascii="Times New Roman" w:hAnsi="Times New Roman" w:cs="Times New Roman"/>
                <w:b/>
                <w:bCs/>
                <w:color w:val="000000"/>
                <w:lang w:val="en-US"/>
              </w:rPr>
              <w:t>7</w:t>
            </w:r>
          </w:p>
        </w:tc>
        <w:tc>
          <w:tcPr>
            <w:tcW w:w="654" w:type="pct"/>
            <w:shd w:val="clear" w:color="auto" w:fill="auto"/>
            <w:vAlign w:val="center"/>
          </w:tcPr>
          <w:p w14:paraId="783A67A5" w14:textId="77777777" w:rsidR="006C00C5" w:rsidRPr="008A7EC5" w:rsidRDefault="006C00C5" w:rsidP="00495DE9">
            <w:pPr>
              <w:spacing w:after="0" w:line="240" w:lineRule="auto"/>
              <w:jc w:val="center"/>
              <w:rPr>
                <w:rFonts w:ascii="Times New Roman" w:hAnsi="Times New Roman" w:cs="Times New Roman"/>
                <w:b/>
                <w:bCs/>
                <w:color w:val="000000"/>
                <w:lang w:val="en-US"/>
              </w:rPr>
            </w:pPr>
            <w:r w:rsidRPr="008A7EC5">
              <w:rPr>
                <w:rFonts w:ascii="Times New Roman" w:hAnsi="Times New Roman" w:cs="Times New Roman"/>
                <w:b/>
                <w:bCs/>
                <w:color w:val="000000"/>
                <w:lang w:val="en-US"/>
              </w:rPr>
              <w:t>8</w:t>
            </w:r>
          </w:p>
        </w:tc>
        <w:tc>
          <w:tcPr>
            <w:tcW w:w="469" w:type="pct"/>
          </w:tcPr>
          <w:p w14:paraId="73A72B19" w14:textId="77777777" w:rsidR="006C00C5" w:rsidRPr="008A7EC5" w:rsidRDefault="006C00C5" w:rsidP="00495DE9">
            <w:pPr>
              <w:spacing w:after="0" w:line="240" w:lineRule="auto"/>
              <w:jc w:val="center"/>
              <w:rPr>
                <w:rFonts w:ascii="Times New Roman" w:hAnsi="Times New Roman" w:cs="Times New Roman"/>
                <w:b/>
                <w:bCs/>
                <w:color w:val="000000"/>
                <w:lang w:val="en-US"/>
              </w:rPr>
            </w:pPr>
            <w:r w:rsidRPr="008A7EC5">
              <w:rPr>
                <w:rFonts w:ascii="Times New Roman" w:hAnsi="Times New Roman" w:cs="Times New Roman"/>
                <w:b/>
                <w:bCs/>
                <w:color w:val="000000"/>
                <w:lang w:val="en-US"/>
              </w:rPr>
              <w:t>9</w:t>
            </w:r>
          </w:p>
        </w:tc>
      </w:tr>
      <w:tr w:rsidR="006C00C5" w:rsidRPr="008A7EC5" w14:paraId="18BC2CE2" w14:textId="77777777" w:rsidTr="00D30FA3">
        <w:trPr>
          <w:trHeight w:val="315"/>
        </w:trPr>
        <w:tc>
          <w:tcPr>
            <w:tcW w:w="183" w:type="pct"/>
            <w:shd w:val="clear" w:color="auto" w:fill="auto"/>
            <w:vAlign w:val="center"/>
          </w:tcPr>
          <w:p w14:paraId="38FA3A1D"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1</w:t>
            </w:r>
          </w:p>
        </w:tc>
        <w:tc>
          <w:tcPr>
            <w:tcW w:w="1127" w:type="pct"/>
            <w:shd w:val="clear" w:color="auto" w:fill="auto"/>
            <w:noWrap/>
            <w:vAlign w:val="bottom"/>
            <w:hideMark/>
          </w:tcPr>
          <w:p w14:paraId="72944439" w14:textId="77777777" w:rsidR="006C00C5" w:rsidRPr="008A7EC5" w:rsidRDefault="006C00C5" w:rsidP="00495DE9">
            <w:pPr>
              <w:spacing w:after="0" w:line="240" w:lineRule="auto"/>
              <w:rPr>
                <w:rFonts w:ascii="Times New Roman" w:hAnsi="Times New Roman" w:cs="Times New Roman"/>
                <w:color w:val="000000"/>
              </w:rPr>
            </w:pPr>
            <w:r w:rsidRPr="008A7EC5">
              <w:rPr>
                <w:rFonts w:ascii="Times New Roman" w:hAnsi="Times New Roman" w:cs="Times New Roman"/>
                <w:color w:val="000000"/>
              </w:rPr>
              <w:t>Форма</w:t>
            </w:r>
          </w:p>
        </w:tc>
        <w:tc>
          <w:tcPr>
            <w:tcW w:w="348" w:type="pct"/>
            <w:shd w:val="clear" w:color="auto" w:fill="auto"/>
            <w:noWrap/>
            <w:vAlign w:val="center"/>
            <w:hideMark/>
          </w:tcPr>
          <w:p w14:paraId="3D0A28CE"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w:t>
            </w:r>
          </w:p>
        </w:tc>
        <w:tc>
          <w:tcPr>
            <w:tcW w:w="456" w:type="pct"/>
            <w:shd w:val="clear" w:color="auto" w:fill="auto"/>
            <w:noWrap/>
            <w:vAlign w:val="center"/>
          </w:tcPr>
          <w:p w14:paraId="49CC4878"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3D04F112"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01A11257"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1B493C12"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63923550" w14:textId="77777777" w:rsidR="006C00C5" w:rsidRPr="008A7EC5" w:rsidRDefault="006C00C5" w:rsidP="00495DE9">
            <w:pPr>
              <w:spacing w:after="0" w:line="240" w:lineRule="auto"/>
              <w:jc w:val="center"/>
              <w:rPr>
                <w:rFonts w:ascii="Times New Roman" w:hAnsi="Times New Roman" w:cs="Times New Roman"/>
                <w:color w:val="000000"/>
              </w:rPr>
            </w:pPr>
          </w:p>
        </w:tc>
        <w:tc>
          <w:tcPr>
            <w:tcW w:w="654" w:type="pct"/>
            <w:shd w:val="clear" w:color="auto" w:fill="auto"/>
            <w:noWrap/>
            <w:vAlign w:val="center"/>
            <w:hideMark/>
          </w:tcPr>
          <w:p w14:paraId="7B141AEF" w14:textId="77777777" w:rsidR="006C00C5" w:rsidRPr="008A7EC5" w:rsidRDefault="006C00C5" w:rsidP="00495DE9">
            <w:pPr>
              <w:spacing w:after="0" w:line="240" w:lineRule="auto"/>
              <w:jc w:val="center"/>
              <w:rPr>
                <w:rFonts w:ascii="Times New Roman" w:hAnsi="Times New Roman" w:cs="Times New Roman"/>
                <w:color w:val="000000"/>
              </w:rPr>
            </w:pPr>
          </w:p>
        </w:tc>
        <w:tc>
          <w:tcPr>
            <w:tcW w:w="469" w:type="pct"/>
            <w:vAlign w:val="center"/>
          </w:tcPr>
          <w:p w14:paraId="4D5A3550" w14:textId="77777777" w:rsidR="006C00C5" w:rsidRPr="008A7EC5" w:rsidRDefault="006C00C5" w:rsidP="00495DE9">
            <w:pPr>
              <w:spacing w:after="0" w:line="240" w:lineRule="auto"/>
              <w:jc w:val="center"/>
              <w:rPr>
                <w:rFonts w:ascii="Times New Roman" w:hAnsi="Times New Roman" w:cs="Times New Roman"/>
                <w:color w:val="000000"/>
              </w:rPr>
            </w:pPr>
          </w:p>
        </w:tc>
      </w:tr>
      <w:tr w:rsidR="006C00C5" w:rsidRPr="008A7EC5" w14:paraId="0887C518" w14:textId="77777777" w:rsidTr="00D30FA3">
        <w:trPr>
          <w:trHeight w:val="315"/>
        </w:trPr>
        <w:tc>
          <w:tcPr>
            <w:tcW w:w="183" w:type="pct"/>
            <w:shd w:val="clear" w:color="auto" w:fill="auto"/>
            <w:vAlign w:val="center"/>
          </w:tcPr>
          <w:p w14:paraId="0612A662"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2</w:t>
            </w:r>
          </w:p>
        </w:tc>
        <w:tc>
          <w:tcPr>
            <w:tcW w:w="1127" w:type="pct"/>
            <w:shd w:val="clear" w:color="auto" w:fill="auto"/>
            <w:noWrap/>
            <w:vAlign w:val="bottom"/>
          </w:tcPr>
          <w:p w14:paraId="1485ADA2" w14:textId="77777777" w:rsidR="006C00C5" w:rsidRPr="008A7EC5" w:rsidRDefault="006C00C5" w:rsidP="00495DE9">
            <w:pPr>
              <w:spacing w:after="0" w:line="240" w:lineRule="auto"/>
              <w:rPr>
                <w:rFonts w:ascii="Times New Roman" w:hAnsi="Times New Roman" w:cs="Times New Roman"/>
                <w:color w:val="000000"/>
              </w:rPr>
            </w:pPr>
            <w:r w:rsidRPr="008A7EC5">
              <w:rPr>
                <w:rFonts w:ascii="Times New Roman" w:hAnsi="Times New Roman" w:cs="Times New Roman"/>
                <w:color w:val="000000"/>
              </w:rPr>
              <w:t>Средняя длина</w:t>
            </w:r>
          </w:p>
        </w:tc>
        <w:tc>
          <w:tcPr>
            <w:tcW w:w="348" w:type="pct"/>
            <w:shd w:val="clear" w:color="auto" w:fill="auto"/>
            <w:noWrap/>
            <w:vAlign w:val="center"/>
          </w:tcPr>
          <w:p w14:paraId="6762E3E2"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мм</w:t>
            </w:r>
          </w:p>
        </w:tc>
        <w:tc>
          <w:tcPr>
            <w:tcW w:w="456" w:type="pct"/>
            <w:shd w:val="clear" w:color="auto" w:fill="auto"/>
            <w:noWrap/>
            <w:vAlign w:val="center"/>
          </w:tcPr>
          <w:p w14:paraId="57CD529B"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7AE6E7A9"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0752390E"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78638EE5"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1E6DEBF7" w14:textId="77777777" w:rsidR="006C00C5" w:rsidRPr="008A7EC5" w:rsidRDefault="006C00C5" w:rsidP="00495DE9">
            <w:pPr>
              <w:spacing w:after="0" w:line="240" w:lineRule="auto"/>
              <w:jc w:val="center"/>
              <w:rPr>
                <w:rFonts w:ascii="Times New Roman" w:hAnsi="Times New Roman" w:cs="Times New Roman"/>
                <w:color w:val="000000"/>
              </w:rPr>
            </w:pPr>
          </w:p>
        </w:tc>
        <w:tc>
          <w:tcPr>
            <w:tcW w:w="654" w:type="pct"/>
            <w:shd w:val="clear" w:color="auto" w:fill="auto"/>
            <w:noWrap/>
            <w:vAlign w:val="center"/>
          </w:tcPr>
          <w:p w14:paraId="7A023779"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ОСТ.38.01130-95</w:t>
            </w:r>
          </w:p>
        </w:tc>
        <w:tc>
          <w:tcPr>
            <w:tcW w:w="469" w:type="pct"/>
            <w:vAlign w:val="center"/>
          </w:tcPr>
          <w:p w14:paraId="42170781" w14:textId="69308081" w:rsidR="006C00C5" w:rsidRPr="008A7EC5" w:rsidRDefault="006C00C5" w:rsidP="00495DE9">
            <w:pPr>
              <w:spacing w:after="0" w:line="240" w:lineRule="auto"/>
              <w:jc w:val="center"/>
              <w:rPr>
                <w:rFonts w:ascii="Times New Roman" w:hAnsi="Times New Roman" w:cs="Times New Roman"/>
                <w:color w:val="000000"/>
              </w:rPr>
            </w:pPr>
          </w:p>
        </w:tc>
      </w:tr>
      <w:tr w:rsidR="006C00C5" w:rsidRPr="008A7EC5" w14:paraId="4810CEBF" w14:textId="77777777" w:rsidTr="00D30FA3">
        <w:trPr>
          <w:trHeight w:val="315"/>
        </w:trPr>
        <w:tc>
          <w:tcPr>
            <w:tcW w:w="183" w:type="pct"/>
            <w:shd w:val="clear" w:color="auto" w:fill="auto"/>
            <w:vAlign w:val="center"/>
          </w:tcPr>
          <w:p w14:paraId="5BA0EC67"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3</w:t>
            </w:r>
          </w:p>
        </w:tc>
        <w:tc>
          <w:tcPr>
            <w:tcW w:w="1127" w:type="pct"/>
            <w:shd w:val="clear" w:color="auto" w:fill="auto"/>
            <w:noWrap/>
            <w:vAlign w:val="bottom"/>
            <w:hideMark/>
          </w:tcPr>
          <w:p w14:paraId="479A1E95" w14:textId="77777777" w:rsidR="006C00C5" w:rsidRPr="008A7EC5" w:rsidRDefault="006C00C5" w:rsidP="00495DE9">
            <w:pPr>
              <w:spacing w:after="0" w:line="240" w:lineRule="auto"/>
              <w:rPr>
                <w:rFonts w:ascii="Times New Roman" w:hAnsi="Times New Roman" w:cs="Times New Roman"/>
                <w:color w:val="000000"/>
              </w:rPr>
            </w:pPr>
            <w:r w:rsidRPr="008A7EC5">
              <w:rPr>
                <w:rFonts w:ascii="Times New Roman" w:hAnsi="Times New Roman" w:cs="Times New Roman"/>
                <w:color w:val="000000"/>
              </w:rPr>
              <w:t>Средний диаметр</w:t>
            </w:r>
          </w:p>
        </w:tc>
        <w:tc>
          <w:tcPr>
            <w:tcW w:w="348" w:type="pct"/>
            <w:shd w:val="clear" w:color="auto" w:fill="auto"/>
            <w:noWrap/>
            <w:vAlign w:val="center"/>
            <w:hideMark/>
          </w:tcPr>
          <w:p w14:paraId="7E941AEF"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мм</w:t>
            </w:r>
          </w:p>
        </w:tc>
        <w:tc>
          <w:tcPr>
            <w:tcW w:w="456" w:type="pct"/>
            <w:shd w:val="clear" w:color="auto" w:fill="auto"/>
            <w:noWrap/>
            <w:vAlign w:val="center"/>
          </w:tcPr>
          <w:p w14:paraId="12DA36BE"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5872CA7F"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46CF622C"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1CF60B60"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261F301A" w14:textId="77777777" w:rsidR="006C00C5" w:rsidRPr="008A7EC5" w:rsidRDefault="006C00C5" w:rsidP="00495DE9">
            <w:pPr>
              <w:spacing w:after="0" w:line="240" w:lineRule="auto"/>
              <w:jc w:val="center"/>
              <w:rPr>
                <w:rFonts w:ascii="Times New Roman" w:hAnsi="Times New Roman" w:cs="Times New Roman"/>
                <w:color w:val="000000"/>
              </w:rPr>
            </w:pPr>
          </w:p>
        </w:tc>
        <w:tc>
          <w:tcPr>
            <w:tcW w:w="654" w:type="pct"/>
            <w:shd w:val="clear" w:color="auto" w:fill="auto"/>
            <w:noWrap/>
            <w:vAlign w:val="center"/>
            <w:hideMark/>
          </w:tcPr>
          <w:p w14:paraId="15852133"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ОСТ.38.01130-95</w:t>
            </w:r>
          </w:p>
        </w:tc>
        <w:tc>
          <w:tcPr>
            <w:tcW w:w="469" w:type="pct"/>
            <w:vAlign w:val="center"/>
          </w:tcPr>
          <w:p w14:paraId="2F576D82" w14:textId="04BEB3BA" w:rsidR="006C00C5" w:rsidRPr="008A7EC5" w:rsidRDefault="006C00C5" w:rsidP="00495DE9">
            <w:pPr>
              <w:spacing w:after="0" w:line="240" w:lineRule="auto"/>
              <w:jc w:val="center"/>
              <w:rPr>
                <w:rFonts w:ascii="Times New Roman" w:hAnsi="Times New Roman" w:cs="Times New Roman"/>
                <w:color w:val="000000"/>
              </w:rPr>
            </w:pPr>
          </w:p>
        </w:tc>
      </w:tr>
      <w:tr w:rsidR="006C00C5" w:rsidRPr="008A7EC5" w14:paraId="4F62FF8F" w14:textId="77777777" w:rsidTr="00D30FA3">
        <w:trPr>
          <w:trHeight w:val="315"/>
        </w:trPr>
        <w:tc>
          <w:tcPr>
            <w:tcW w:w="183" w:type="pct"/>
            <w:shd w:val="clear" w:color="auto" w:fill="auto"/>
            <w:vAlign w:val="center"/>
          </w:tcPr>
          <w:p w14:paraId="47D849E8"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4</w:t>
            </w:r>
          </w:p>
        </w:tc>
        <w:tc>
          <w:tcPr>
            <w:tcW w:w="1127" w:type="pct"/>
            <w:shd w:val="clear" w:color="auto" w:fill="auto"/>
            <w:noWrap/>
            <w:vAlign w:val="bottom"/>
            <w:hideMark/>
          </w:tcPr>
          <w:p w14:paraId="4F981EEC" w14:textId="77777777" w:rsidR="006C00C5" w:rsidRPr="008A7EC5" w:rsidRDefault="006C00C5" w:rsidP="00495DE9">
            <w:pPr>
              <w:spacing w:after="0" w:line="240" w:lineRule="auto"/>
              <w:rPr>
                <w:rFonts w:ascii="Times New Roman" w:hAnsi="Times New Roman" w:cs="Times New Roman"/>
                <w:color w:val="000000"/>
              </w:rPr>
            </w:pPr>
            <w:r w:rsidRPr="008A7EC5">
              <w:rPr>
                <w:rFonts w:ascii="Times New Roman" w:hAnsi="Times New Roman" w:cs="Times New Roman"/>
                <w:color w:val="000000"/>
              </w:rPr>
              <w:t>Общее количество углерода</w:t>
            </w:r>
          </w:p>
        </w:tc>
        <w:tc>
          <w:tcPr>
            <w:tcW w:w="348" w:type="pct"/>
            <w:shd w:val="clear" w:color="auto" w:fill="auto"/>
            <w:noWrap/>
            <w:vAlign w:val="center"/>
            <w:hideMark/>
          </w:tcPr>
          <w:p w14:paraId="19E7352E"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 масс</w:t>
            </w:r>
          </w:p>
        </w:tc>
        <w:tc>
          <w:tcPr>
            <w:tcW w:w="456" w:type="pct"/>
            <w:shd w:val="clear" w:color="auto" w:fill="auto"/>
            <w:noWrap/>
            <w:vAlign w:val="center"/>
          </w:tcPr>
          <w:p w14:paraId="55EFD956"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6D7197D9" w14:textId="77777777" w:rsidR="006C00C5" w:rsidRPr="008A7EC5" w:rsidRDefault="006C00C5" w:rsidP="00495DE9">
            <w:pPr>
              <w:spacing w:after="0" w:line="240" w:lineRule="auto"/>
              <w:jc w:val="center"/>
              <w:rPr>
                <w:rFonts w:ascii="Times New Roman" w:hAnsi="Times New Roman" w:cs="Times New Roman"/>
                <w:color w:val="000000"/>
                <w:shd w:val="clear" w:color="auto" w:fill="FFFFFF"/>
              </w:rPr>
            </w:pPr>
          </w:p>
        </w:tc>
        <w:tc>
          <w:tcPr>
            <w:tcW w:w="441" w:type="pct"/>
          </w:tcPr>
          <w:p w14:paraId="39DB5758" w14:textId="77777777" w:rsidR="006C00C5" w:rsidRPr="008A7EC5" w:rsidRDefault="006C00C5" w:rsidP="00495DE9">
            <w:pPr>
              <w:spacing w:after="0" w:line="240" w:lineRule="auto"/>
              <w:jc w:val="center"/>
              <w:rPr>
                <w:rFonts w:ascii="Times New Roman" w:hAnsi="Times New Roman" w:cs="Times New Roman"/>
                <w:color w:val="000000"/>
                <w:shd w:val="clear" w:color="auto" w:fill="FFFFFF"/>
              </w:rPr>
            </w:pPr>
          </w:p>
        </w:tc>
        <w:tc>
          <w:tcPr>
            <w:tcW w:w="441" w:type="pct"/>
          </w:tcPr>
          <w:p w14:paraId="2EB29A05" w14:textId="77777777" w:rsidR="006C00C5" w:rsidRPr="008A7EC5" w:rsidRDefault="006C00C5" w:rsidP="00495DE9">
            <w:pPr>
              <w:spacing w:after="0" w:line="240" w:lineRule="auto"/>
              <w:jc w:val="center"/>
              <w:rPr>
                <w:rFonts w:ascii="Times New Roman" w:hAnsi="Times New Roman" w:cs="Times New Roman"/>
                <w:color w:val="000000"/>
                <w:shd w:val="clear" w:color="auto" w:fill="FFFFFF"/>
              </w:rPr>
            </w:pPr>
          </w:p>
        </w:tc>
        <w:tc>
          <w:tcPr>
            <w:tcW w:w="441" w:type="pct"/>
          </w:tcPr>
          <w:p w14:paraId="14CB7D7F" w14:textId="77777777" w:rsidR="006C00C5" w:rsidRPr="008A7EC5" w:rsidRDefault="006C00C5" w:rsidP="00495DE9">
            <w:pPr>
              <w:spacing w:after="0" w:line="240" w:lineRule="auto"/>
              <w:jc w:val="center"/>
              <w:rPr>
                <w:rFonts w:ascii="Times New Roman" w:hAnsi="Times New Roman" w:cs="Times New Roman"/>
                <w:color w:val="000000"/>
                <w:shd w:val="clear" w:color="auto" w:fill="FFFFFF"/>
              </w:rPr>
            </w:pPr>
          </w:p>
        </w:tc>
        <w:tc>
          <w:tcPr>
            <w:tcW w:w="654" w:type="pct"/>
            <w:shd w:val="clear" w:color="auto" w:fill="auto"/>
            <w:noWrap/>
            <w:vAlign w:val="center"/>
            <w:hideMark/>
          </w:tcPr>
          <w:p w14:paraId="5D9A3625"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shd w:val="clear" w:color="auto" w:fill="FFFFFF"/>
              </w:rPr>
              <w:t>UOP 703</w:t>
            </w:r>
          </w:p>
        </w:tc>
        <w:tc>
          <w:tcPr>
            <w:tcW w:w="469" w:type="pct"/>
            <w:shd w:val="clear" w:color="auto" w:fill="auto"/>
            <w:vAlign w:val="center"/>
          </w:tcPr>
          <w:p w14:paraId="001C0E73" w14:textId="23019866" w:rsidR="006C00C5" w:rsidRPr="008A7EC5" w:rsidRDefault="006C00C5" w:rsidP="00495DE9">
            <w:pPr>
              <w:spacing w:after="0" w:line="240" w:lineRule="auto"/>
              <w:jc w:val="center"/>
              <w:rPr>
                <w:rFonts w:ascii="Times New Roman" w:hAnsi="Times New Roman" w:cs="Times New Roman"/>
                <w:color w:val="000000"/>
              </w:rPr>
            </w:pPr>
          </w:p>
        </w:tc>
      </w:tr>
      <w:tr w:rsidR="006C00C5" w:rsidRPr="008A7EC5" w14:paraId="7064F9CD" w14:textId="77777777" w:rsidTr="00D30FA3">
        <w:trPr>
          <w:trHeight w:val="315"/>
        </w:trPr>
        <w:tc>
          <w:tcPr>
            <w:tcW w:w="183" w:type="pct"/>
            <w:shd w:val="clear" w:color="auto" w:fill="auto"/>
            <w:vAlign w:val="center"/>
          </w:tcPr>
          <w:p w14:paraId="23F2EA1E"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5</w:t>
            </w:r>
          </w:p>
        </w:tc>
        <w:tc>
          <w:tcPr>
            <w:tcW w:w="1127" w:type="pct"/>
            <w:shd w:val="clear" w:color="auto" w:fill="auto"/>
            <w:noWrap/>
            <w:vAlign w:val="bottom"/>
            <w:hideMark/>
          </w:tcPr>
          <w:p w14:paraId="390C489B" w14:textId="77777777" w:rsidR="006C00C5" w:rsidRPr="008A7EC5" w:rsidRDefault="006C00C5" w:rsidP="00495DE9">
            <w:pPr>
              <w:spacing w:after="0" w:line="240" w:lineRule="auto"/>
              <w:rPr>
                <w:rFonts w:ascii="Times New Roman" w:hAnsi="Times New Roman" w:cs="Times New Roman"/>
                <w:color w:val="000000"/>
              </w:rPr>
            </w:pPr>
            <w:r w:rsidRPr="008A7EC5">
              <w:rPr>
                <w:rFonts w:ascii="Times New Roman" w:hAnsi="Times New Roman" w:cs="Times New Roman"/>
                <w:color w:val="000000"/>
              </w:rPr>
              <w:t>Общее количество серы</w:t>
            </w:r>
          </w:p>
        </w:tc>
        <w:tc>
          <w:tcPr>
            <w:tcW w:w="348" w:type="pct"/>
            <w:shd w:val="clear" w:color="auto" w:fill="auto"/>
            <w:noWrap/>
            <w:vAlign w:val="center"/>
            <w:hideMark/>
          </w:tcPr>
          <w:p w14:paraId="274A35A1"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 xml:space="preserve">% масс </w:t>
            </w:r>
          </w:p>
        </w:tc>
        <w:tc>
          <w:tcPr>
            <w:tcW w:w="456" w:type="pct"/>
            <w:shd w:val="clear" w:color="auto" w:fill="auto"/>
            <w:noWrap/>
            <w:vAlign w:val="center"/>
          </w:tcPr>
          <w:p w14:paraId="64F83ABA"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21F1D839"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5600D6B3"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7939829E"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2E54CF53" w14:textId="77777777" w:rsidR="006C00C5" w:rsidRPr="008A7EC5" w:rsidRDefault="006C00C5" w:rsidP="00495DE9">
            <w:pPr>
              <w:spacing w:after="0" w:line="240" w:lineRule="auto"/>
              <w:jc w:val="center"/>
              <w:rPr>
                <w:rFonts w:ascii="Times New Roman" w:hAnsi="Times New Roman" w:cs="Times New Roman"/>
                <w:color w:val="000000"/>
              </w:rPr>
            </w:pPr>
          </w:p>
        </w:tc>
        <w:tc>
          <w:tcPr>
            <w:tcW w:w="654" w:type="pct"/>
            <w:shd w:val="clear" w:color="auto" w:fill="auto"/>
            <w:noWrap/>
            <w:vAlign w:val="center"/>
            <w:hideMark/>
          </w:tcPr>
          <w:p w14:paraId="06A27A99"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ИК</w:t>
            </w:r>
          </w:p>
        </w:tc>
        <w:tc>
          <w:tcPr>
            <w:tcW w:w="469" w:type="pct"/>
            <w:shd w:val="clear" w:color="auto" w:fill="auto"/>
            <w:vAlign w:val="center"/>
          </w:tcPr>
          <w:p w14:paraId="2245F216" w14:textId="0F4052E1" w:rsidR="006C00C5" w:rsidRPr="008A7EC5" w:rsidRDefault="006C00C5" w:rsidP="00495DE9">
            <w:pPr>
              <w:spacing w:after="0" w:line="240" w:lineRule="auto"/>
              <w:jc w:val="center"/>
              <w:rPr>
                <w:rFonts w:ascii="Times New Roman" w:hAnsi="Times New Roman" w:cs="Times New Roman"/>
                <w:color w:val="000000"/>
              </w:rPr>
            </w:pPr>
          </w:p>
        </w:tc>
      </w:tr>
      <w:tr w:rsidR="006C00C5" w:rsidRPr="008A7EC5" w14:paraId="3F4A7E87" w14:textId="77777777" w:rsidTr="00D30FA3">
        <w:trPr>
          <w:trHeight w:val="315"/>
        </w:trPr>
        <w:tc>
          <w:tcPr>
            <w:tcW w:w="183" w:type="pct"/>
            <w:shd w:val="clear" w:color="auto" w:fill="auto"/>
            <w:vAlign w:val="center"/>
          </w:tcPr>
          <w:p w14:paraId="6CD01612"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6</w:t>
            </w:r>
          </w:p>
        </w:tc>
        <w:tc>
          <w:tcPr>
            <w:tcW w:w="1127" w:type="pct"/>
            <w:shd w:val="clear" w:color="auto" w:fill="auto"/>
            <w:noWrap/>
            <w:vAlign w:val="bottom"/>
          </w:tcPr>
          <w:p w14:paraId="05EBA043" w14:textId="77777777" w:rsidR="006C00C5" w:rsidRPr="008A7EC5" w:rsidRDefault="006C00C5" w:rsidP="00495DE9">
            <w:pPr>
              <w:spacing w:after="0" w:line="240" w:lineRule="auto"/>
              <w:rPr>
                <w:rFonts w:ascii="Times New Roman" w:hAnsi="Times New Roman" w:cs="Times New Roman"/>
                <w:color w:val="000000"/>
              </w:rPr>
            </w:pPr>
            <w:r w:rsidRPr="008A7EC5">
              <w:rPr>
                <w:rFonts w:ascii="Times New Roman" w:hAnsi="Times New Roman" w:cs="Times New Roman"/>
                <w:color w:val="000000"/>
              </w:rPr>
              <w:t>Массовая доля потерь при прокаливании (ППП)</w:t>
            </w:r>
          </w:p>
        </w:tc>
        <w:tc>
          <w:tcPr>
            <w:tcW w:w="348" w:type="pct"/>
            <w:shd w:val="clear" w:color="auto" w:fill="auto"/>
            <w:noWrap/>
            <w:vAlign w:val="center"/>
          </w:tcPr>
          <w:p w14:paraId="3B6FD739"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 масс</w:t>
            </w:r>
          </w:p>
        </w:tc>
        <w:tc>
          <w:tcPr>
            <w:tcW w:w="456" w:type="pct"/>
            <w:shd w:val="clear" w:color="auto" w:fill="auto"/>
            <w:noWrap/>
            <w:vAlign w:val="center"/>
          </w:tcPr>
          <w:p w14:paraId="4CA077FA"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43279C98"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61AF46D6"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1C3D74DC"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7CB8CBB9" w14:textId="77777777" w:rsidR="006C00C5" w:rsidRPr="008A7EC5" w:rsidRDefault="006C00C5" w:rsidP="00495DE9">
            <w:pPr>
              <w:spacing w:after="0" w:line="240" w:lineRule="auto"/>
              <w:jc w:val="center"/>
              <w:rPr>
                <w:rFonts w:ascii="Times New Roman" w:hAnsi="Times New Roman" w:cs="Times New Roman"/>
                <w:color w:val="000000"/>
              </w:rPr>
            </w:pPr>
          </w:p>
        </w:tc>
        <w:tc>
          <w:tcPr>
            <w:tcW w:w="654" w:type="pct"/>
            <w:shd w:val="clear" w:color="auto" w:fill="auto"/>
            <w:noWrap/>
            <w:vAlign w:val="center"/>
          </w:tcPr>
          <w:p w14:paraId="586C7410"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ОСТ.38.01130-95</w:t>
            </w:r>
          </w:p>
        </w:tc>
        <w:tc>
          <w:tcPr>
            <w:tcW w:w="469" w:type="pct"/>
            <w:shd w:val="clear" w:color="auto" w:fill="auto"/>
            <w:vAlign w:val="center"/>
          </w:tcPr>
          <w:p w14:paraId="53AD6D64" w14:textId="31B842B4" w:rsidR="006C00C5" w:rsidRPr="008A7EC5" w:rsidRDefault="006C00C5" w:rsidP="00495DE9">
            <w:pPr>
              <w:spacing w:after="0" w:line="240" w:lineRule="auto"/>
              <w:jc w:val="center"/>
              <w:rPr>
                <w:rFonts w:ascii="Times New Roman" w:hAnsi="Times New Roman" w:cs="Times New Roman"/>
                <w:color w:val="000000"/>
              </w:rPr>
            </w:pPr>
          </w:p>
        </w:tc>
      </w:tr>
      <w:tr w:rsidR="006C00C5" w:rsidRPr="008A7EC5" w14:paraId="23885B3E" w14:textId="77777777" w:rsidTr="00D30FA3">
        <w:trPr>
          <w:trHeight w:val="315"/>
        </w:trPr>
        <w:tc>
          <w:tcPr>
            <w:tcW w:w="183" w:type="pct"/>
            <w:shd w:val="clear" w:color="auto" w:fill="auto"/>
            <w:vAlign w:val="center"/>
          </w:tcPr>
          <w:p w14:paraId="27E4DBC8"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7</w:t>
            </w:r>
          </w:p>
        </w:tc>
        <w:tc>
          <w:tcPr>
            <w:tcW w:w="1127" w:type="pct"/>
            <w:shd w:val="clear" w:color="auto" w:fill="auto"/>
            <w:noWrap/>
            <w:vAlign w:val="bottom"/>
            <w:hideMark/>
          </w:tcPr>
          <w:p w14:paraId="11D0603A" w14:textId="77777777" w:rsidR="006C00C5" w:rsidRPr="008A7EC5" w:rsidRDefault="006C00C5" w:rsidP="00495DE9">
            <w:pPr>
              <w:spacing w:after="0" w:line="240" w:lineRule="auto"/>
              <w:rPr>
                <w:rFonts w:ascii="Times New Roman" w:hAnsi="Times New Roman" w:cs="Times New Roman"/>
                <w:color w:val="000000"/>
              </w:rPr>
            </w:pPr>
            <w:r w:rsidRPr="008A7EC5">
              <w:rPr>
                <w:rFonts w:ascii="Times New Roman" w:hAnsi="Times New Roman" w:cs="Times New Roman"/>
                <w:color w:val="000000"/>
              </w:rPr>
              <w:t>Массовая доля пыли</w:t>
            </w:r>
          </w:p>
          <w:p w14:paraId="02083903" w14:textId="77777777" w:rsidR="006C00C5" w:rsidRPr="008A7EC5" w:rsidRDefault="006C00C5" w:rsidP="00495DE9">
            <w:pPr>
              <w:spacing w:after="0" w:line="240" w:lineRule="auto"/>
              <w:rPr>
                <w:rFonts w:ascii="Times New Roman" w:hAnsi="Times New Roman" w:cs="Times New Roman"/>
                <w:color w:val="000000"/>
              </w:rPr>
            </w:pPr>
            <w:r w:rsidRPr="008A7EC5">
              <w:rPr>
                <w:rFonts w:ascii="Times New Roman" w:hAnsi="Times New Roman" w:cs="Times New Roman"/>
                <w:color w:val="000000"/>
              </w:rPr>
              <w:t>(фр. &lt;1,0 мм)</w:t>
            </w:r>
          </w:p>
        </w:tc>
        <w:tc>
          <w:tcPr>
            <w:tcW w:w="348" w:type="pct"/>
            <w:shd w:val="clear" w:color="auto" w:fill="auto"/>
            <w:noWrap/>
            <w:vAlign w:val="center"/>
            <w:hideMark/>
          </w:tcPr>
          <w:p w14:paraId="107FD473"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 масс</w:t>
            </w:r>
          </w:p>
        </w:tc>
        <w:tc>
          <w:tcPr>
            <w:tcW w:w="456" w:type="pct"/>
            <w:shd w:val="clear" w:color="auto" w:fill="auto"/>
            <w:noWrap/>
            <w:vAlign w:val="center"/>
          </w:tcPr>
          <w:p w14:paraId="130607A4"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695FCA1C"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1AD98278"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256EF775" w14:textId="77777777" w:rsidR="006C00C5" w:rsidRPr="008A7EC5" w:rsidRDefault="006C00C5" w:rsidP="00495DE9">
            <w:pPr>
              <w:spacing w:after="0" w:line="240" w:lineRule="auto"/>
              <w:jc w:val="center"/>
              <w:rPr>
                <w:rFonts w:ascii="Times New Roman" w:hAnsi="Times New Roman" w:cs="Times New Roman"/>
                <w:color w:val="000000"/>
              </w:rPr>
            </w:pPr>
          </w:p>
        </w:tc>
        <w:tc>
          <w:tcPr>
            <w:tcW w:w="441" w:type="pct"/>
          </w:tcPr>
          <w:p w14:paraId="2D181062" w14:textId="77777777" w:rsidR="006C00C5" w:rsidRPr="008A7EC5" w:rsidRDefault="006C00C5" w:rsidP="00495DE9">
            <w:pPr>
              <w:spacing w:after="0" w:line="240" w:lineRule="auto"/>
              <w:jc w:val="center"/>
              <w:rPr>
                <w:rFonts w:ascii="Times New Roman" w:hAnsi="Times New Roman" w:cs="Times New Roman"/>
                <w:color w:val="000000"/>
              </w:rPr>
            </w:pPr>
          </w:p>
        </w:tc>
        <w:tc>
          <w:tcPr>
            <w:tcW w:w="654" w:type="pct"/>
            <w:shd w:val="clear" w:color="auto" w:fill="auto"/>
            <w:noWrap/>
            <w:vAlign w:val="center"/>
            <w:hideMark/>
          </w:tcPr>
          <w:p w14:paraId="0F394104"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 -</w:t>
            </w:r>
          </w:p>
        </w:tc>
        <w:tc>
          <w:tcPr>
            <w:tcW w:w="469" w:type="pct"/>
            <w:vAlign w:val="center"/>
          </w:tcPr>
          <w:p w14:paraId="227FFFE3" w14:textId="04E3B961" w:rsidR="006C00C5" w:rsidRPr="008A7EC5" w:rsidRDefault="006C00C5" w:rsidP="00495DE9">
            <w:pPr>
              <w:spacing w:after="0" w:line="240" w:lineRule="auto"/>
              <w:jc w:val="center"/>
              <w:rPr>
                <w:rFonts w:ascii="Times New Roman" w:hAnsi="Times New Roman" w:cs="Times New Roman"/>
                <w:color w:val="000000"/>
              </w:rPr>
            </w:pPr>
          </w:p>
        </w:tc>
      </w:tr>
      <w:tr w:rsidR="006C00C5" w:rsidRPr="008A7EC5" w14:paraId="70492774" w14:textId="77777777" w:rsidTr="00D30FA3">
        <w:trPr>
          <w:trHeight w:val="315"/>
        </w:trPr>
        <w:tc>
          <w:tcPr>
            <w:tcW w:w="183" w:type="pct"/>
            <w:shd w:val="clear" w:color="auto" w:fill="auto"/>
            <w:vAlign w:val="center"/>
          </w:tcPr>
          <w:p w14:paraId="412120B5"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8</w:t>
            </w:r>
          </w:p>
        </w:tc>
        <w:tc>
          <w:tcPr>
            <w:tcW w:w="1127" w:type="pct"/>
            <w:shd w:val="clear" w:color="auto" w:fill="auto"/>
            <w:noWrap/>
            <w:vAlign w:val="bottom"/>
          </w:tcPr>
          <w:p w14:paraId="2EF088A9" w14:textId="77777777" w:rsidR="006C00C5" w:rsidRPr="008A7EC5" w:rsidRDefault="006C00C5" w:rsidP="00495DE9">
            <w:pPr>
              <w:spacing w:after="0" w:line="240" w:lineRule="auto"/>
              <w:rPr>
                <w:rFonts w:ascii="Times New Roman" w:hAnsi="Times New Roman" w:cs="Times New Roman"/>
                <w:color w:val="000000"/>
              </w:rPr>
            </w:pPr>
            <w:r w:rsidRPr="008A7EC5">
              <w:rPr>
                <w:rFonts w:ascii="Times New Roman" w:hAnsi="Times New Roman" w:cs="Times New Roman"/>
                <w:color w:val="000000"/>
              </w:rPr>
              <w:t>Массовая доля посторонних включений* (фр. &gt;2,0 мм)</w:t>
            </w:r>
          </w:p>
        </w:tc>
        <w:tc>
          <w:tcPr>
            <w:tcW w:w="348" w:type="pct"/>
            <w:shd w:val="clear" w:color="auto" w:fill="auto"/>
            <w:noWrap/>
            <w:vAlign w:val="center"/>
          </w:tcPr>
          <w:p w14:paraId="5CB78B1E"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 масс</w:t>
            </w:r>
          </w:p>
        </w:tc>
        <w:tc>
          <w:tcPr>
            <w:tcW w:w="456" w:type="pct"/>
            <w:shd w:val="clear" w:color="auto" w:fill="auto"/>
            <w:noWrap/>
            <w:vAlign w:val="center"/>
          </w:tcPr>
          <w:p w14:paraId="0860E1EE" w14:textId="77777777" w:rsidR="006C00C5" w:rsidRPr="008A7EC5" w:rsidRDefault="006C00C5" w:rsidP="00495DE9">
            <w:pPr>
              <w:spacing w:after="0" w:line="240" w:lineRule="auto"/>
              <w:jc w:val="center"/>
              <w:rPr>
                <w:rFonts w:ascii="Times New Roman" w:hAnsi="Times New Roman" w:cs="Times New Roman"/>
                <w:color w:val="000000"/>
                <w:lang w:val="en-US"/>
              </w:rPr>
            </w:pPr>
          </w:p>
        </w:tc>
        <w:tc>
          <w:tcPr>
            <w:tcW w:w="441" w:type="pct"/>
          </w:tcPr>
          <w:p w14:paraId="07C82DBF" w14:textId="77777777" w:rsidR="006C00C5" w:rsidRPr="008A7EC5" w:rsidRDefault="006C00C5" w:rsidP="00495DE9">
            <w:pPr>
              <w:spacing w:after="0" w:line="240" w:lineRule="auto"/>
              <w:jc w:val="center"/>
              <w:rPr>
                <w:rFonts w:ascii="Times New Roman" w:hAnsi="Times New Roman" w:cs="Times New Roman"/>
                <w:color w:val="000000"/>
                <w:lang w:val="en-US"/>
              </w:rPr>
            </w:pPr>
          </w:p>
        </w:tc>
        <w:tc>
          <w:tcPr>
            <w:tcW w:w="441" w:type="pct"/>
          </w:tcPr>
          <w:p w14:paraId="258FBA67" w14:textId="77777777" w:rsidR="006C00C5" w:rsidRPr="008A7EC5" w:rsidRDefault="006C00C5" w:rsidP="00495DE9">
            <w:pPr>
              <w:spacing w:after="0" w:line="240" w:lineRule="auto"/>
              <w:jc w:val="center"/>
              <w:rPr>
                <w:rFonts w:ascii="Times New Roman" w:hAnsi="Times New Roman" w:cs="Times New Roman"/>
                <w:color w:val="000000"/>
                <w:lang w:val="en-US"/>
              </w:rPr>
            </w:pPr>
          </w:p>
        </w:tc>
        <w:tc>
          <w:tcPr>
            <w:tcW w:w="441" w:type="pct"/>
          </w:tcPr>
          <w:p w14:paraId="15EEB5DF" w14:textId="77777777" w:rsidR="006C00C5" w:rsidRPr="008A7EC5" w:rsidRDefault="006C00C5" w:rsidP="00495DE9">
            <w:pPr>
              <w:spacing w:after="0" w:line="240" w:lineRule="auto"/>
              <w:jc w:val="center"/>
              <w:rPr>
                <w:rFonts w:ascii="Times New Roman" w:hAnsi="Times New Roman" w:cs="Times New Roman"/>
                <w:color w:val="000000"/>
                <w:lang w:val="en-US"/>
              </w:rPr>
            </w:pPr>
          </w:p>
        </w:tc>
        <w:tc>
          <w:tcPr>
            <w:tcW w:w="441" w:type="pct"/>
          </w:tcPr>
          <w:p w14:paraId="01C3E530" w14:textId="77777777" w:rsidR="006C00C5" w:rsidRPr="008A7EC5" w:rsidRDefault="006C00C5" w:rsidP="00495DE9">
            <w:pPr>
              <w:spacing w:after="0" w:line="240" w:lineRule="auto"/>
              <w:jc w:val="center"/>
              <w:rPr>
                <w:rFonts w:ascii="Times New Roman" w:hAnsi="Times New Roman" w:cs="Times New Roman"/>
                <w:color w:val="000000"/>
                <w:lang w:val="en-US"/>
              </w:rPr>
            </w:pPr>
          </w:p>
        </w:tc>
        <w:tc>
          <w:tcPr>
            <w:tcW w:w="654" w:type="pct"/>
            <w:shd w:val="clear" w:color="auto" w:fill="auto"/>
            <w:noWrap/>
            <w:vAlign w:val="center"/>
          </w:tcPr>
          <w:p w14:paraId="533C0641" w14:textId="77777777" w:rsidR="006C00C5" w:rsidRPr="008A7EC5" w:rsidRDefault="006C00C5" w:rsidP="00495DE9">
            <w:pPr>
              <w:spacing w:after="0" w:line="240" w:lineRule="auto"/>
              <w:jc w:val="center"/>
              <w:rPr>
                <w:rFonts w:ascii="Times New Roman" w:hAnsi="Times New Roman" w:cs="Times New Roman"/>
                <w:color w:val="000000"/>
                <w:lang w:val="en-US"/>
              </w:rPr>
            </w:pPr>
            <w:r w:rsidRPr="008A7EC5">
              <w:rPr>
                <w:rFonts w:ascii="Times New Roman" w:hAnsi="Times New Roman" w:cs="Times New Roman"/>
                <w:color w:val="000000"/>
                <w:lang w:val="en-US"/>
              </w:rPr>
              <w:t>-</w:t>
            </w:r>
          </w:p>
        </w:tc>
        <w:tc>
          <w:tcPr>
            <w:tcW w:w="469" w:type="pct"/>
            <w:vAlign w:val="center"/>
          </w:tcPr>
          <w:p w14:paraId="40C8BEB6" w14:textId="2F4B6461" w:rsidR="006C00C5" w:rsidRPr="008A7EC5" w:rsidRDefault="006C00C5" w:rsidP="00495DE9">
            <w:pPr>
              <w:spacing w:after="0" w:line="240" w:lineRule="auto"/>
              <w:jc w:val="center"/>
              <w:rPr>
                <w:rFonts w:ascii="Times New Roman" w:hAnsi="Times New Roman" w:cs="Times New Roman"/>
                <w:color w:val="000000"/>
              </w:rPr>
            </w:pPr>
          </w:p>
        </w:tc>
      </w:tr>
      <w:tr w:rsidR="006C00C5" w:rsidRPr="008A7EC5" w14:paraId="20E02222" w14:textId="77777777" w:rsidTr="00D30FA3">
        <w:trPr>
          <w:trHeight w:val="315"/>
        </w:trPr>
        <w:tc>
          <w:tcPr>
            <w:tcW w:w="183" w:type="pct"/>
            <w:shd w:val="clear" w:color="auto" w:fill="auto"/>
            <w:vAlign w:val="center"/>
          </w:tcPr>
          <w:p w14:paraId="417B7717"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9</w:t>
            </w:r>
          </w:p>
        </w:tc>
        <w:tc>
          <w:tcPr>
            <w:tcW w:w="1127" w:type="pct"/>
            <w:shd w:val="clear" w:color="auto" w:fill="auto"/>
            <w:noWrap/>
            <w:vAlign w:val="bottom"/>
          </w:tcPr>
          <w:p w14:paraId="38948133" w14:textId="77777777" w:rsidR="006C00C5" w:rsidRPr="008A7EC5" w:rsidRDefault="006C00C5" w:rsidP="00495DE9">
            <w:pPr>
              <w:spacing w:after="0" w:line="240" w:lineRule="auto"/>
              <w:rPr>
                <w:rFonts w:ascii="Times New Roman" w:hAnsi="Times New Roman" w:cs="Times New Roman"/>
                <w:color w:val="000000"/>
                <w:lang w:val="en-US"/>
              </w:rPr>
            </w:pPr>
            <w:r w:rsidRPr="008A7EC5">
              <w:rPr>
                <w:rFonts w:ascii="Times New Roman" w:hAnsi="Times New Roman" w:cs="Times New Roman"/>
                <w:color w:val="000000"/>
              </w:rPr>
              <w:t>Мышьяк (</w:t>
            </w:r>
            <w:r w:rsidRPr="008A7EC5">
              <w:rPr>
                <w:rFonts w:ascii="Times New Roman" w:hAnsi="Times New Roman" w:cs="Times New Roman"/>
                <w:color w:val="000000"/>
                <w:lang w:val="en-US"/>
              </w:rPr>
              <w:t>As)</w:t>
            </w:r>
          </w:p>
        </w:tc>
        <w:tc>
          <w:tcPr>
            <w:tcW w:w="348" w:type="pct"/>
            <w:shd w:val="clear" w:color="auto" w:fill="auto"/>
            <w:noWrap/>
            <w:vAlign w:val="center"/>
          </w:tcPr>
          <w:p w14:paraId="342D652F"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 масс</w:t>
            </w:r>
          </w:p>
        </w:tc>
        <w:tc>
          <w:tcPr>
            <w:tcW w:w="456" w:type="pct"/>
            <w:shd w:val="clear" w:color="auto" w:fill="auto"/>
            <w:noWrap/>
            <w:vAlign w:val="center"/>
          </w:tcPr>
          <w:p w14:paraId="4C8F85E1" w14:textId="77777777" w:rsidR="006C00C5" w:rsidRPr="008A7EC5" w:rsidRDefault="006C00C5" w:rsidP="00495DE9">
            <w:pPr>
              <w:spacing w:after="0" w:line="240" w:lineRule="auto"/>
              <w:jc w:val="center"/>
              <w:rPr>
                <w:rFonts w:ascii="Times New Roman" w:hAnsi="Times New Roman" w:cs="Times New Roman"/>
                <w:color w:val="000000"/>
                <w:lang w:val="en-US"/>
              </w:rPr>
            </w:pPr>
          </w:p>
        </w:tc>
        <w:tc>
          <w:tcPr>
            <w:tcW w:w="441" w:type="pct"/>
          </w:tcPr>
          <w:p w14:paraId="390FDF5B" w14:textId="77777777" w:rsidR="006C00C5" w:rsidRPr="008A7EC5" w:rsidRDefault="006C00C5" w:rsidP="00495DE9">
            <w:pPr>
              <w:spacing w:after="0" w:line="240" w:lineRule="auto"/>
              <w:jc w:val="center"/>
              <w:rPr>
                <w:rFonts w:ascii="Times New Roman" w:hAnsi="Times New Roman" w:cs="Times New Roman"/>
                <w:color w:val="000000"/>
                <w:lang w:val="en-US"/>
              </w:rPr>
            </w:pPr>
          </w:p>
        </w:tc>
        <w:tc>
          <w:tcPr>
            <w:tcW w:w="441" w:type="pct"/>
          </w:tcPr>
          <w:p w14:paraId="30F87F00" w14:textId="77777777" w:rsidR="006C00C5" w:rsidRPr="008A7EC5" w:rsidRDefault="006C00C5" w:rsidP="00495DE9">
            <w:pPr>
              <w:spacing w:after="0" w:line="240" w:lineRule="auto"/>
              <w:jc w:val="center"/>
              <w:rPr>
                <w:rFonts w:ascii="Times New Roman" w:hAnsi="Times New Roman" w:cs="Times New Roman"/>
                <w:color w:val="000000"/>
                <w:lang w:val="en-US"/>
              </w:rPr>
            </w:pPr>
          </w:p>
        </w:tc>
        <w:tc>
          <w:tcPr>
            <w:tcW w:w="441" w:type="pct"/>
          </w:tcPr>
          <w:p w14:paraId="482CEDC7" w14:textId="77777777" w:rsidR="006C00C5" w:rsidRPr="008A7EC5" w:rsidRDefault="006C00C5" w:rsidP="00495DE9">
            <w:pPr>
              <w:spacing w:after="0" w:line="240" w:lineRule="auto"/>
              <w:jc w:val="center"/>
              <w:rPr>
                <w:rFonts w:ascii="Times New Roman" w:hAnsi="Times New Roman" w:cs="Times New Roman"/>
                <w:color w:val="000000"/>
                <w:lang w:val="en-US"/>
              </w:rPr>
            </w:pPr>
          </w:p>
        </w:tc>
        <w:tc>
          <w:tcPr>
            <w:tcW w:w="441" w:type="pct"/>
          </w:tcPr>
          <w:p w14:paraId="7EAACFC5" w14:textId="77777777" w:rsidR="006C00C5" w:rsidRPr="008A7EC5" w:rsidRDefault="006C00C5" w:rsidP="00495DE9">
            <w:pPr>
              <w:spacing w:after="0" w:line="240" w:lineRule="auto"/>
              <w:jc w:val="center"/>
              <w:rPr>
                <w:rFonts w:ascii="Times New Roman" w:hAnsi="Times New Roman" w:cs="Times New Roman"/>
                <w:color w:val="000000"/>
                <w:lang w:val="en-US"/>
              </w:rPr>
            </w:pPr>
          </w:p>
        </w:tc>
        <w:tc>
          <w:tcPr>
            <w:tcW w:w="654" w:type="pct"/>
            <w:shd w:val="clear" w:color="auto" w:fill="auto"/>
            <w:noWrap/>
            <w:vAlign w:val="center"/>
          </w:tcPr>
          <w:p w14:paraId="79F1A8A8" w14:textId="77777777" w:rsidR="006C00C5" w:rsidRPr="008A7EC5" w:rsidRDefault="006C00C5" w:rsidP="00495DE9">
            <w:pPr>
              <w:spacing w:after="0" w:line="240" w:lineRule="auto"/>
              <w:jc w:val="center"/>
              <w:rPr>
                <w:rFonts w:ascii="Times New Roman" w:hAnsi="Times New Roman" w:cs="Times New Roman"/>
                <w:color w:val="000000"/>
                <w:lang w:val="en-US"/>
              </w:rPr>
            </w:pPr>
            <w:r w:rsidRPr="008A7EC5">
              <w:rPr>
                <w:rFonts w:ascii="Times New Roman" w:hAnsi="Times New Roman" w:cs="Times New Roman"/>
                <w:color w:val="000000"/>
              </w:rPr>
              <w:t>АЭС-ИСП</w:t>
            </w:r>
          </w:p>
        </w:tc>
        <w:tc>
          <w:tcPr>
            <w:tcW w:w="469" w:type="pct"/>
            <w:vAlign w:val="center"/>
          </w:tcPr>
          <w:p w14:paraId="46E02B0B" w14:textId="7A56A22B" w:rsidR="006C00C5" w:rsidRPr="008A7EC5" w:rsidRDefault="006C00C5" w:rsidP="00495DE9">
            <w:pPr>
              <w:spacing w:after="0" w:line="240" w:lineRule="auto"/>
              <w:jc w:val="center"/>
              <w:rPr>
                <w:rFonts w:ascii="Times New Roman" w:hAnsi="Times New Roman" w:cs="Times New Roman"/>
                <w:color w:val="000000"/>
                <w:lang w:val="en-US"/>
              </w:rPr>
            </w:pPr>
          </w:p>
        </w:tc>
      </w:tr>
      <w:tr w:rsidR="006C00C5" w:rsidRPr="008A7EC5" w14:paraId="0B1CC43E" w14:textId="77777777" w:rsidTr="00D30FA3">
        <w:trPr>
          <w:trHeight w:val="315"/>
        </w:trPr>
        <w:tc>
          <w:tcPr>
            <w:tcW w:w="183" w:type="pct"/>
            <w:shd w:val="clear" w:color="auto" w:fill="auto"/>
            <w:vAlign w:val="center"/>
          </w:tcPr>
          <w:p w14:paraId="518A43B9"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10</w:t>
            </w:r>
          </w:p>
        </w:tc>
        <w:tc>
          <w:tcPr>
            <w:tcW w:w="1127" w:type="pct"/>
            <w:shd w:val="clear" w:color="auto" w:fill="auto"/>
            <w:noWrap/>
            <w:vAlign w:val="bottom"/>
          </w:tcPr>
          <w:p w14:paraId="4054F416" w14:textId="77777777" w:rsidR="006C00C5" w:rsidRPr="008A7EC5" w:rsidRDefault="006C00C5" w:rsidP="00495DE9">
            <w:pPr>
              <w:spacing w:after="0" w:line="240" w:lineRule="auto"/>
              <w:rPr>
                <w:rFonts w:ascii="Times New Roman" w:hAnsi="Times New Roman" w:cs="Times New Roman"/>
                <w:color w:val="000000"/>
                <w:lang w:val="en-US"/>
              </w:rPr>
            </w:pPr>
            <w:r w:rsidRPr="008A7EC5">
              <w:rPr>
                <w:rFonts w:ascii="Times New Roman" w:hAnsi="Times New Roman" w:cs="Times New Roman"/>
                <w:color w:val="000000"/>
              </w:rPr>
              <w:t>Кремний (</w:t>
            </w:r>
            <w:r w:rsidRPr="008A7EC5">
              <w:rPr>
                <w:rFonts w:ascii="Times New Roman" w:hAnsi="Times New Roman" w:cs="Times New Roman"/>
                <w:color w:val="000000"/>
                <w:lang w:val="en-US"/>
              </w:rPr>
              <w:t>Si)</w:t>
            </w:r>
          </w:p>
        </w:tc>
        <w:tc>
          <w:tcPr>
            <w:tcW w:w="348" w:type="pct"/>
            <w:shd w:val="clear" w:color="auto" w:fill="auto"/>
            <w:noWrap/>
            <w:vAlign w:val="center"/>
          </w:tcPr>
          <w:p w14:paraId="1624CEB4" w14:textId="77777777" w:rsidR="006C00C5" w:rsidRPr="008A7EC5" w:rsidRDefault="006C00C5"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 масс</w:t>
            </w:r>
          </w:p>
        </w:tc>
        <w:tc>
          <w:tcPr>
            <w:tcW w:w="456" w:type="pct"/>
            <w:shd w:val="clear" w:color="auto" w:fill="auto"/>
            <w:noWrap/>
            <w:vAlign w:val="center"/>
          </w:tcPr>
          <w:p w14:paraId="1D1A99A6" w14:textId="77777777" w:rsidR="006C00C5" w:rsidRPr="008A7EC5" w:rsidRDefault="006C00C5" w:rsidP="00495DE9">
            <w:pPr>
              <w:spacing w:after="0" w:line="240" w:lineRule="auto"/>
              <w:jc w:val="center"/>
              <w:rPr>
                <w:rFonts w:ascii="Times New Roman" w:hAnsi="Times New Roman" w:cs="Times New Roman"/>
                <w:color w:val="000000"/>
                <w:lang w:val="en-US"/>
              </w:rPr>
            </w:pPr>
          </w:p>
        </w:tc>
        <w:tc>
          <w:tcPr>
            <w:tcW w:w="441" w:type="pct"/>
          </w:tcPr>
          <w:p w14:paraId="20852902" w14:textId="77777777" w:rsidR="006C00C5" w:rsidRPr="008A7EC5" w:rsidRDefault="006C00C5" w:rsidP="00495DE9">
            <w:pPr>
              <w:spacing w:after="0" w:line="240" w:lineRule="auto"/>
              <w:jc w:val="center"/>
              <w:rPr>
                <w:rFonts w:ascii="Times New Roman" w:hAnsi="Times New Roman" w:cs="Times New Roman"/>
                <w:color w:val="000000"/>
                <w:lang w:val="en-US"/>
              </w:rPr>
            </w:pPr>
          </w:p>
        </w:tc>
        <w:tc>
          <w:tcPr>
            <w:tcW w:w="441" w:type="pct"/>
          </w:tcPr>
          <w:p w14:paraId="2F82F1F1" w14:textId="77777777" w:rsidR="006C00C5" w:rsidRPr="008A7EC5" w:rsidRDefault="006C00C5" w:rsidP="00495DE9">
            <w:pPr>
              <w:spacing w:after="0" w:line="240" w:lineRule="auto"/>
              <w:jc w:val="center"/>
              <w:rPr>
                <w:rFonts w:ascii="Times New Roman" w:hAnsi="Times New Roman" w:cs="Times New Roman"/>
                <w:color w:val="000000"/>
                <w:lang w:val="en-US"/>
              </w:rPr>
            </w:pPr>
          </w:p>
        </w:tc>
        <w:tc>
          <w:tcPr>
            <w:tcW w:w="441" w:type="pct"/>
          </w:tcPr>
          <w:p w14:paraId="4D887794" w14:textId="77777777" w:rsidR="006C00C5" w:rsidRPr="008A7EC5" w:rsidRDefault="006C00C5" w:rsidP="00495DE9">
            <w:pPr>
              <w:spacing w:after="0" w:line="240" w:lineRule="auto"/>
              <w:jc w:val="center"/>
              <w:rPr>
                <w:rFonts w:ascii="Times New Roman" w:hAnsi="Times New Roman" w:cs="Times New Roman"/>
                <w:color w:val="000000"/>
                <w:lang w:val="en-US"/>
              </w:rPr>
            </w:pPr>
          </w:p>
        </w:tc>
        <w:tc>
          <w:tcPr>
            <w:tcW w:w="441" w:type="pct"/>
          </w:tcPr>
          <w:p w14:paraId="0760381E" w14:textId="77777777" w:rsidR="006C00C5" w:rsidRPr="008A7EC5" w:rsidRDefault="006C00C5" w:rsidP="00495DE9">
            <w:pPr>
              <w:spacing w:after="0" w:line="240" w:lineRule="auto"/>
              <w:jc w:val="center"/>
              <w:rPr>
                <w:rFonts w:ascii="Times New Roman" w:hAnsi="Times New Roman" w:cs="Times New Roman"/>
                <w:color w:val="000000"/>
                <w:lang w:val="en-US"/>
              </w:rPr>
            </w:pPr>
          </w:p>
        </w:tc>
        <w:tc>
          <w:tcPr>
            <w:tcW w:w="654" w:type="pct"/>
            <w:shd w:val="clear" w:color="auto" w:fill="auto"/>
            <w:noWrap/>
            <w:vAlign w:val="center"/>
          </w:tcPr>
          <w:p w14:paraId="11559817" w14:textId="77777777" w:rsidR="006C00C5" w:rsidRPr="008A7EC5" w:rsidRDefault="006C00C5" w:rsidP="00495DE9">
            <w:pPr>
              <w:spacing w:after="0" w:line="240" w:lineRule="auto"/>
              <w:jc w:val="center"/>
              <w:rPr>
                <w:rFonts w:ascii="Times New Roman" w:hAnsi="Times New Roman" w:cs="Times New Roman"/>
                <w:color w:val="000000"/>
                <w:lang w:val="en-US"/>
              </w:rPr>
            </w:pPr>
            <w:r w:rsidRPr="008A7EC5">
              <w:rPr>
                <w:rFonts w:ascii="Times New Roman" w:hAnsi="Times New Roman" w:cs="Times New Roman"/>
                <w:color w:val="000000"/>
              </w:rPr>
              <w:t>АЭС-ИСП</w:t>
            </w:r>
          </w:p>
        </w:tc>
        <w:tc>
          <w:tcPr>
            <w:tcW w:w="469" w:type="pct"/>
            <w:vAlign w:val="center"/>
          </w:tcPr>
          <w:p w14:paraId="1BB85EE2" w14:textId="68985004" w:rsidR="006C00C5" w:rsidRPr="008A7EC5" w:rsidRDefault="006C00C5" w:rsidP="00495DE9">
            <w:pPr>
              <w:spacing w:after="0" w:line="240" w:lineRule="auto"/>
              <w:jc w:val="center"/>
              <w:rPr>
                <w:rFonts w:ascii="Times New Roman" w:hAnsi="Times New Roman" w:cs="Times New Roman"/>
                <w:color w:val="000000"/>
                <w:lang w:val="en-US"/>
              </w:rPr>
            </w:pPr>
          </w:p>
        </w:tc>
      </w:tr>
    </w:tbl>
    <w:p w14:paraId="69A14494" w14:textId="77777777" w:rsidR="006C00C5" w:rsidRPr="008A7EC5" w:rsidRDefault="006C00C5" w:rsidP="00495DE9">
      <w:pPr>
        <w:pStyle w:val="af6"/>
        <w:tabs>
          <w:tab w:val="left" w:pos="284"/>
          <w:tab w:val="left" w:pos="975"/>
        </w:tabs>
        <w:spacing w:before="240"/>
        <w:ind w:left="0"/>
        <w:rPr>
          <w:b/>
          <w:bCs/>
          <w:color w:val="000000"/>
        </w:rPr>
      </w:pPr>
    </w:p>
    <w:p w14:paraId="6AD0DB99" w14:textId="4F319F26" w:rsidR="006C00C5" w:rsidRPr="008A7EC5" w:rsidRDefault="006C00C5" w:rsidP="00495DE9">
      <w:pPr>
        <w:pStyle w:val="af6"/>
        <w:tabs>
          <w:tab w:val="left" w:pos="284"/>
          <w:tab w:val="left" w:pos="975"/>
        </w:tabs>
        <w:spacing w:before="240"/>
        <w:ind w:left="0"/>
        <w:rPr>
          <w:b/>
          <w:bCs/>
          <w:color w:val="000000"/>
        </w:rPr>
        <w:sectPr w:rsidR="006C00C5" w:rsidRPr="008A7EC5" w:rsidSect="00580199">
          <w:pgSz w:w="16838" w:h="11906" w:orient="landscape"/>
          <w:pgMar w:top="1701" w:right="1134" w:bottom="850" w:left="1134" w:header="709" w:footer="709" w:gutter="0"/>
          <w:cols w:space="708"/>
          <w:docGrid w:linePitch="360"/>
        </w:sectPr>
      </w:pPr>
      <w:r w:rsidRPr="008A7EC5">
        <w:rPr>
          <w:rFonts w:ascii="Times New Roman" w:hAnsi="Times New Roman" w:cs="Times New Roman"/>
          <w:b/>
          <w:bCs/>
          <w:color w:val="000000"/>
          <w:sz w:val="24"/>
          <w:szCs w:val="24"/>
        </w:rPr>
        <w:t>Выводы:</w:t>
      </w:r>
      <w:r w:rsidRPr="008A7EC5">
        <w:rPr>
          <w:b/>
          <w:bCs/>
          <w:color w:val="000000"/>
        </w:rPr>
        <w:t xml:space="preserve">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98563C2" w14:textId="77777777" w:rsidR="006C00C5" w:rsidRPr="008A7EC5" w:rsidRDefault="006C00C5" w:rsidP="00495DE9">
      <w:pPr>
        <w:pStyle w:val="af6"/>
        <w:tabs>
          <w:tab w:val="left" w:pos="284"/>
          <w:tab w:val="left" w:pos="975"/>
        </w:tabs>
        <w:spacing w:before="240"/>
        <w:ind w:left="0"/>
        <w:rPr>
          <w:rFonts w:ascii="Times New Roman" w:hAnsi="Times New Roman" w:cs="Times New Roman"/>
          <w:b/>
          <w:bCs/>
          <w:color w:val="000000"/>
          <w:sz w:val="24"/>
          <w:szCs w:val="24"/>
        </w:rPr>
      </w:pPr>
      <w:r w:rsidRPr="008A7EC5">
        <w:rPr>
          <w:rFonts w:ascii="Times New Roman" w:hAnsi="Times New Roman" w:cs="Times New Roman"/>
          <w:b/>
          <w:bCs/>
          <w:color w:val="000000"/>
          <w:sz w:val="24"/>
          <w:szCs w:val="24"/>
        </w:rPr>
        <w:t>Раздел 2.</w:t>
      </w:r>
    </w:p>
    <w:p w14:paraId="45F75D31" w14:textId="77777777" w:rsidR="007268BA" w:rsidRPr="008A7EC5" w:rsidRDefault="006C00C5" w:rsidP="00495DE9">
      <w:pPr>
        <w:spacing w:before="240"/>
        <w:jc w:val="both"/>
        <w:rPr>
          <w:rFonts w:ascii="Times New Roman" w:hAnsi="Times New Roman" w:cs="Times New Roman"/>
          <w:sz w:val="24"/>
          <w:szCs w:val="24"/>
        </w:rPr>
      </w:pPr>
      <w:r w:rsidRPr="008A7EC5">
        <w:rPr>
          <w:rFonts w:ascii="Times New Roman" w:hAnsi="Times New Roman" w:cs="Times New Roman"/>
          <w:b/>
          <w:sz w:val="24"/>
          <w:szCs w:val="24"/>
        </w:rPr>
        <w:t>Объект</w:t>
      </w:r>
      <w:r w:rsidR="007268BA" w:rsidRPr="008A7EC5">
        <w:rPr>
          <w:rFonts w:ascii="Times New Roman" w:hAnsi="Times New Roman" w:cs="Times New Roman"/>
          <w:b/>
          <w:sz w:val="24"/>
          <w:szCs w:val="24"/>
        </w:rPr>
        <w:t xml:space="preserve"> </w:t>
      </w:r>
      <w:r w:rsidRPr="008A7EC5">
        <w:rPr>
          <w:rFonts w:ascii="Times New Roman" w:hAnsi="Times New Roman" w:cs="Times New Roman"/>
          <w:b/>
          <w:sz w:val="24"/>
          <w:szCs w:val="24"/>
        </w:rPr>
        <w:t>анализа:</w:t>
      </w:r>
      <w:r w:rsidRPr="008A7EC5">
        <w:rPr>
          <w:rFonts w:ascii="Times New Roman" w:hAnsi="Times New Roman" w:cs="Times New Roman"/>
          <w:sz w:val="24"/>
          <w:szCs w:val="24"/>
        </w:rPr>
        <w:t xml:space="preserve"> </w:t>
      </w:r>
    </w:p>
    <w:p w14:paraId="3D50E7F6" w14:textId="25D70C16" w:rsidR="006C00C5" w:rsidRPr="008A7EC5" w:rsidRDefault="006C00C5" w:rsidP="00495DE9">
      <w:pPr>
        <w:spacing w:before="240"/>
        <w:jc w:val="both"/>
        <w:rPr>
          <w:rFonts w:ascii="Times New Roman" w:hAnsi="Times New Roman" w:cs="Times New Roman"/>
          <w:sz w:val="24"/>
          <w:szCs w:val="24"/>
        </w:rPr>
      </w:pPr>
      <w:r w:rsidRPr="008A7EC5">
        <w:rPr>
          <w:rFonts w:ascii="Times New Roman" w:hAnsi="Times New Roman" w:cs="Times New Roman"/>
          <w:sz w:val="24"/>
          <w:szCs w:val="24"/>
        </w:rPr>
        <w:t>______________________________________________________________</w:t>
      </w:r>
    </w:p>
    <w:p w14:paraId="63DFA414" w14:textId="287C2B54" w:rsidR="006C00C5" w:rsidRPr="008A7EC5" w:rsidRDefault="006C00C5" w:rsidP="00495DE9">
      <w:pPr>
        <w:spacing w:before="240"/>
        <w:jc w:val="both"/>
        <w:rPr>
          <w:rFonts w:ascii="Times New Roman" w:hAnsi="Times New Roman" w:cs="Times New Roman"/>
          <w:sz w:val="24"/>
          <w:szCs w:val="24"/>
        </w:rPr>
      </w:pPr>
      <w:r w:rsidRPr="008A7EC5">
        <w:rPr>
          <w:rFonts w:ascii="Times New Roman" w:hAnsi="Times New Roman" w:cs="Times New Roman"/>
          <w:sz w:val="24"/>
          <w:szCs w:val="24"/>
        </w:rPr>
        <w:t xml:space="preserve">В лабораторных условиях была проведена регенерация целевой фракции пробы </w:t>
      </w:r>
      <w:r w:rsidR="0049186A" w:rsidRPr="008A7EC5">
        <w:rPr>
          <w:rFonts w:ascii="Times New Roman" w:hAnsi="Times New Roman" w:cs="Times New Roman"/>
          <w:sz w:val="24"/>
          <w:szCs w:val="24"/>
        </w:rPr>
        <w:t>выгруженного</w:t>
      </w:r>
      <w:r w:rsidR="00104495" w:rsidRPr="008A7EC5">
        <w:rPr>
          <w:rFonts w:ascii="Times New Roman" w:hAnsi="Times New Roman" w:cs="Times New Roman"/>
          <w:sz w:val="24"/>
          <w:szCs w:val="24"/>
        </w:rPr>
        <w:t xml:space="preserve"> </w:t>
      </w:r>
      <w:r w:rsidRPr="008A7EC5">
        <w:rPr>
          <w:rFonts w:ascii="Times New Roman" w:hAnsi="Times New Roman" w:cs="Times New Roman"/>
          <w:sz w:val="24"/>
          <w:szCs w:val="24"/>
        </w:rPr>
        <w:t>катализатора и определены оптимальные условия:</w:t>
      </w:r>
    </w:p>
    <w:p w14:paraId="15A679B2" w14:textId="77777777" w:rsidR="006C00C5" w:rsidRPr="008A7EC5" w:rsidRDefault="006C00C5" w:rsidP="00495DE9">
      <w:pPr>
        <w:pStyle w:val="af6"/>
        <w:numPr>
          <w:ilvl w:val="0"/>
          <w:numId w:val="31"/>
        </w:numPr>
        <w:spacing w:after="240" w:line="240" w:lineRule="auto"/>
        <w:ind w:left="0" w:firstLine="0"/>
        <w:jc w:val="both"/>
        <w:rPr>
          <w:rFonts w:ascii="Times New Roman" w:hAnsi="Times New Roman" w:cs="Times New Roman"/>
          <w:sz w:val="24"/>
          <w:szCs w:val="24"/>
        </w:rPr>
      </w:pPr>
      <w:r w:rsidRPr="008A7EC5">
        <w:rPr>
          <w:rFonts w:ascii="Times New Roman" w:hAnsi="Times New Roman" w:cs="Times New Roman"/>
          <w:sz w:val="24"/>
          <w:szCs w:val="24"/>
        </w:rPr>
        <w:t>Температура регенерации – _______℃</w:t>
      </w:r>
    </w:p>
    <w:p w14:paraId="2E9760C1" w14:textId="77777777" w:rsidR="006C00C5" w:rsidRPr="008A7EC5" w:rsidRDefault="006C00C5" w:rsidP="00495DE9">
      <w:pPr>
        <w:pStyle w:val="af6"/>
        <w:numPr>
          <w:ilvl w:val="0"/>
          <w:numId w:val="31"/>
        </w:numPr>
        <w:spacing w:before="240" w:after="240" w:line="240" w:lineRule="auto"/>
        <w:ind w:left="0" w:firstLine="0"/>
        <w:jc w:val="both"/>
        <w:rPr>
          <w:rFonts w:ascii="Times New Roman" w:hAnsi="Times New Roman" w:cs="Times New Roman"/>
          <w:sz w:val="24"/>
          <w:szCs w:val="24"/>
        </w:rPr>
      </w:pPr>
      <w:r w:rsidRPr="008A7EC5">
        <w:rPr>
          <w:rFonts w:ascii="Times New Roman" w:hAnsi="Times New Roman" w:cs="Times New Roman"/>
          <w:sz w:val="24"/>
          <w:szCs w:val="24"/>
        </w:rPr>
        <w:t>Время регенерации – ________ минут</w:t>
      </w:r>
    </w:p>
    <w:p w14:paraId="0067A3B5" w14:textId="77777777" w:rsidR="006C00C5" w:rsidRPr="008A7EC5" w:rsidRDefault="006C00C5" w:rsidP="00495DE9">
      <w:pPr>
        <w:pStyle w:val="af6"/>
        <w:tabs>
          <w:tab w:val="left" w:pos="284"/>
          <w:tab w:val="left" w:pos="975"/>
        </w:tabs>
        <w:spacing w:before="240"/>
        <w:ind w:left="0"/>
        <w:jc w:val="center"/>
        <w:rPr>
          <w:rFonts w:ascii="Times New Roman" w:hAnsi="Times New Roman" w:cs="Times New Roman"/>
          <w:bCs/>
          <w:color w:val="000000"/>
          <w:sz w:val="24"/>
          <w:szCs w:val="24"/>
        </w:rPr>
      </w:pPr>
    </w:p>
    <w:p w14:paraId="23001732" w14:textId="77777777" w:rsidR="006C00C5" w:rsidRPr="008A7EC5" w:rsidRDefault="006C00C5" w:rsidP="00495DE9">
      <w:pPr>
        <w:tabs>
          <w:tab w:val="left" w:pos="975"/>
        </w:tabs>
        <w:spacing w:before="240"/>
        <w:rPr>
          <w:rFonts w:ascii="Times New Roman" w:hAnsi="Times New Roman" w:cs="Times New Roman"/>
          <w:b/>
          <w:sz w:val="24"/>
          <w:szCs w:val="24"/>
        </w:rPr>
      </w:pPr>
      <w:r w:rsidRPr="008A7EC5">
        <w:rPr>
          <w:rFonts w:ascii="Times New Roman" w:hAnsi="Times New Roman" w:cs="Times New Roman"/>
          <w:b/>
          <w:sz w:val="24"/>
          <w:szCs w:val="24"/>
        </w:rPr>
        <w:t>Приборы и оборудование:</w:t>
      </w:r>
    </w:p>
    <w:p w14:paraId="7C86A0FF" w14:textId="568983AE" w:rsidR="006C00C5" w:rsidRPr="008A7EC5" w:rsidRDefault="006C00C5" w:rsidP="00495DE9">
      <w:pPr>
        <w:pStyle w:val="af6"/>
        <w:tabs>
          <w:tab w:val="left" w:pos="284"/>
          <w:tab w:val="left" w:pos="975"/>
          <w:tab w:val="left" w:pos="9356"/>
        </w:tabs>
        <w:spacing w:before="240" w:after="4"/>
        <w:ind w:left="0" w:right="-1"/>
        <w:jc w:val="both"/>
        <w:rPr>
          <w:rFonts w:ascii="Times New Roman" w:hAnsi="Times New Roman" w:cs="Times New Roman"/>
          <w:sz w:val="24"/>
          <w:szCs w:val="24"/>
        </w:rPr>
      </w:pPr>
      <w:r w:rsidRPr="008A7EC5">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3DB5BB5" w14:textId="77777777" w:rsidR="006C00C5" w:rsidRPr="008A7EC5" w:rsidRDefault="006C00C5" w:rsidP="00495DE9">
      <w:pPr>
        <w:pStyle w:val="af6"/>
        <w:tabs>
          <w:tab w:val="left" w:pos="284"/>
          <w:tab w:val="left" w:pos="975"/>
          <w:tab w:val="left" w:pos="9356"/>
        </w:tabs>
        <w:spacing w:before="240" w:after="4"/>
        <w:ind w:left="0" w:right="-1"/>
        <w:jc w:val="both"/>
        <w:rPr>
          <w:rFonts w:ascii="Times New Roman" w:hAnsi="Times New Roman" w:cs="Times New Roman"/>
          <w:sz w:val="24"/>
          <w:szCs w:val="24"/>
        </w:rPr>
      </w:pPr>
    </w:p>
    <w:p w14:paraId="215A1F60" w14:textId="77777777" w:rsidR="006C00C5" w:rsidRPr="008A7EC5" w:rsidRDefault="006C00C5" w:rsidP="00495DE9">
      <w:pPr>
        <w:pStyle w:val="af6"/>
        <w:tabs>
          <w:tab w:val="left" w:pos="284"/>
          <w:tab w:val="left" w:pos="975"/>
          <w:tab w:val="left" w:pos="9214"/>
        </w:tabs>
        <w:spacing w:before="240" w:after="240"/>
        <w:ind w:left="0"/>
        <w:jc w:val="both"/>
        <w:rPr>
          <w:rFonts w:ascii="Times New Roman" w:hAnsi="Times New Roman" w:cs="Times New Roman"/>
          <w:sz w:val="24"/>
          <w:szCs w:val="24"/>
        </w:rPr>
      </w:pPr>
      <w:r w:rsidRPr="008A7EC5">
        <w:rPr>
          <w:rFonts w:ascii="Times New Roman" w:hAnsi="Times New Roman" w:cs="Times New Roman"/>
          <w:sz w:val="24"/>
          <w:szCs w:val="24"/>
        </w:rPr>
        <w:t>Результаты испытаний катализатора, регенерированного в лабораторных условиях представлены в таблице 2.</w:t>
      </w:r>
    </w:p>
    <w:p w14:paraId="18590DF5" w14:textId="436561F2" w:rsidR="006C00C5" w:rsidRPr="008A7EC5" w:rsidRDefault="006C00C5" w:rsidP="00495DE9">
      <w:pPr>
        <w:pStyle w:val="af6"/>
        <w:tabs>
          <w:tab w:val="left" w:pos="284"/>
          <w:tab w:val="left" w:pos="975"/>
        </w:tabs>
        <w:spacing w:after="0" w:line="240" w:lineRule="auto"/>
        <w:ind w:left="0"/>
        <w:jc w:val="both"/>
        <w:rPr>
          <w:rFonts w:ascii="Times New Roman" w:hAnsi="Times New Roman" w:cs="Times New Roman"/>
          <w:bCs/>
          <w:color w:val="000000"/>
          <w:sz w:val="20"/>
          <w:szCs w:val="20"/>
        </w:rPr>
      </w:pPr>
      <w:r w:rsidRPr="008A7EC5">
        <w:rPr>
          <w:rFonts w:ascii="Times New Roman" w:hAnsi="Times New Roman" w:cs="Times New Roman"/>
          <w:bCs/>
          <w:color w:val="000000"/>
          <w:sz w:val="20"/>
          <w:szCs w:val="20"/>
        </w:rPr>
        <w:t xml:space="preserve">Таблица 2 — Физико-химические свойства средней пробы </w:t>
      </w:r>
      <w:r w:rsidR="009F0CB0" w:rsidRPr="008A7EC5">
        <w:rPr>
          <w:rFonts w:ascii="Times New Roman" w:hAnsi="Times New Roman" w:cs="Times New Roman"/>
          <w:bCs/>
          <w:color w:val="000000"/>
          <w:sz w:val="20"/>
          <w:szCs w:val="20"/>
        </w:rPr>
        <w:t>выгруженного катализатора</w:t>
      </w:r>
      <w:r w:rsidR="00D30FA3" w:rsidRPr="008A7EC5">
        <w:rPr>
          <w:rFonts w:ascii="Times New Roman" w:hAnsi="Times New Roman" w:cs="Times New Roman"/>
          <w:bCs/>
          <w:color w:val="000000"/>
          <w:sz w:val="20"/>
          <w:szCs w:val="20"/>
        </w:rPr>
        <w:t xml:space="preserve"> </w:t>
      </w:r>
      <w:r w:rsidRPr="008A7EC5">
        <w:rPr>
          <w:rFonts w:ascii="Times New Roman" w:hAnsi="Times New Roman" w:cs="Times New Roman"/>
          <w:bCs/>
          <w:color w:val="000000"/>
          <w:sz w:val="20"/>
          <w:szCs w:val="20"/>
        </w:rPr>
        <w:t>после лабораторной регенерации</w:t>
      </w:r>
      <w:r w:rsidR="009F0CB0" w:rsidRPr="008A7EC5">
        <w:rPr>
          <w:rFonts w:ascii="Times New Roman" w:hAnsi="Times New Roman" w:cs="Times New Roman"/>
          <w:bCs/>
          <w:color w:val="000000"/>
          <w:sz w:val="20"/>
          <w:szCs w:val="20"/>
        </w:rPr>
        <w:t xml:space="preserve"> (Заказчик - </w:t>
      </w:r>
      <w:r w:rsidR="00A12E7F" w:rsidRPr="008A7EC5">
        <w:rPr>
          <w:rFonts w:ascii="Times New Roman" w:hAnsi="Times New Roman" w:cs="Times New Roman"/>
          <w:bCs/>
          <w:color w:val="000000"/>
          <w:sz w:val="20"/>
          <w:szCs w:val="20"/>
        </w:rPr>
        <w:t>ООО «РИ-ИНВЕСТ»</w:t>
      </w:r>
      <w:r w:rsidR="009F0CB0" w:rsidRPr="008A7EC5">
        <w:rPr>
          <w:rFonts w:ascii="Times New Roman" w:hAnsi="Times New Roman" w:cs="Times New Roman"/>
          <w:bCs/>
          <w:color w:val="000000"/>
          <w:sz w:val="20"/>
          <w:szCs w:val="20"/>
        </w:rPr>
        <w:t xml:space="preserve">) </w:t>
      </w:r>
    </w:p>
    <w:tbl>
      <w:tblPr>
        <w:tblW w:w="105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3327"/>
        <w:gridCol w:w="1270"/>
        <w:gridCol w:w="1686"/>
        <w:gridCol w:w="2312"/>
        <w:gridCol w:w="1440"/>
      </w:tblGrid>
      <w:tr w:rsidR="006C00C5" w:rsidRPr="008A7EC5" w14:paraId="62DD8CC5" w14:textId="77777777" w:rsidTr="006C00C5">
        <w:trPr>
          <w:trHeight w:val="645"/>
          <w:jc w:val="center"/>
        </w:trPr>
        <w:tc>
          <w:tcPr>
            <w:tcW w:w="560" w:type="dxa"/>
            <w:vMerge w:val="restart"/>
            <w:shd w:val="clear" w:color="auto" w:fill="auto"/>
            <w:vAlign w:val="center"/>
            <w:hideMark/>
          </w:tcPr>
          <w:p w14:paraId="624A2C3B" w14:textId="77777777" w:rsidR="006C00C5" w:rsidRPr="008A7EC5" w:rsidRDefault="006C00C5" w:rsidP="00495DE9">
            <w:pPr>
              <w:spacing w:after="0" w:line="240" w:lineRule="auto"/>
              <w:jc w:val="center"/>
              <w:rPr>
                <w:rFonts w:ascii="Times New Roman" w:hAnsi="Times New Roman" w:cs="Times New Roman"/>
                <w:b/>
                <w:bCs/>
                <w:color w:val="000000"/>
                <w:sz w:val="20"/>
                <w:szCs w:val="20"/>
              </w:rPr>
            </w:pPr>
            <w:r w:rsidRPr="008A7EC5">
              <w:rPr>
                <w:rFonts w:ascii="Times New Roman" w:hAnsi="Times New Roman" w:cs="Times New Roman"/>
                <w:b/>
                <w:bCs/>
                <w:color w:val="000000"/>
                <w:sz w:val="20"/>
                <w:szCs w:val="20"/>
              </w:rPr>
              <w:t>№</w:t>
            </w:r>
            <w:r w:rsidRPr="008A7EC5">
              <w:rPr>
                <w:rFonts w:ascii="Times New Roman" w:hAnsi="Times New Roman" w:cs="Times New Roman"/>
                <w:b/>
                <w:bCs/>
                <w:color w:val="000000"/>
                <w:sz w:val="20"/>
                <w:szCs w:val="20"/>
              </w:rPr>
              <w:br/>
              <w:t>п/п</w:t>
            </w:r>
          </w:p>
        </w:tc>
        <w:tc>
          <w:tcPr>
            <w:tcW w:w="3327" w:type="dxa"/>
            <w:shd w:val="clear" w:color="auto" w:fill="auto"/>
            <w:vAlign w:val="center"/>
            <w:hideMark/>
          </w:tcPr>
          <w:p w14:paraId="528FCA0B" w14:textId="77777777" w:rsidR="006C00C5" w:rsidRPr="008A7EC5" w:rsidRDefault="006C00C5" w:rsidP="00495DE9">
            <w:pPr>
              <w:spacing w:after="0" w:line="240" w:lineRule="auto"/>
              <w:jc w:val="center"/>
              <w:rPr>
                <w:rFonts w:ascii="Times New Roman" w:hAnsi="Times New Roman" w:cs="Times New Roman"/>
                <w:b/>
                <w:bCs/>
                <w:color w:val="000000"/>
                <w:sz w:val="20"/>
                <w:szCs w:val="20"/>
              </w:rPr>
            </w:pPr>
            <w:r w:rsidRPr="008A7EC5">
              <w:rPr>
                <w:rFonts w:ascii="Times New Roman" w:hAnsi="Times New Roman" w:cs="Times New Roman"/>
                <w:b/>
                <w:bCs/>
                <w:color w:val="000000"/>
                <w:sz w:val="20"/>
                <w:szCs w:val="20"/>
              </w:rPr>
              <w:t>Показатель</w:t>
            </w:r>
          </w:p>
        </w:tc>
        <w:tc>
          <w:tcPr>
            <w:tcW w:w="1270" w:type="dxa"/>
            <w:shd w:val="clear" w:color="auto" w:fill="auto"/>
            <w:vAlign w:val="center"/>
            <w:hideMark/>
          </w:tcPr>
          <w:p w14:paraId="7146F670" w14:textId="77777777" w:rsidR="006C00C5" w:rsidRPr="008A7EC5" w:rsidRDefault="006C00C5" w:rsidP="00495DE9">
            <w:pPr>
              <w:spacing w:after="0" w:line="240" w:lineRule="auto"/>
              <w:jc w:val="center"/>
              <w:rPr>
                <w:rFonts w:ascii="Times New Roman" w:hAnsi="Times New Roman" w:cs="Times New Roman"/>
                <w:b/>
                <w:bCs/>
                <w:color w:val="000000"/>
                <w:sz w:val="20"/>
                <w:szCs w:val="20"/>
              </w:rPr>
            </w:pPr>
            <w:r w:rsidRPr="008A7EC5">
              <w:rPr>
                <w:rFonts w:ascii="Times New Roman" w:hAnsi="Times New Roman" w:cs="Times New Roman"/>
                <w:b/>
                <w:bCs/>
                <w:color w:val="000000"/>
                <w:sz w:val="20"/>
                <w:szCs w:val="20"/>
              </w:rPr>
              <w:t>Ед. изм</w:t>
            </w:r>
          </w:p>
        </w:tc>
        <w:tc>
          <w:tcPr>
            <w:tcW w:w="1686" w:type="dxa"/>
            <w:shd w:val="clear" w:color="auto" w:fill="auto"/>
            <w:vAlign w:val="center"/>
            <w:hideMark/>
          </w:tcPr>
          <w:p w14:paraId="4A691CD9" w14:textId="77777777" w:rsidR="006C00C5" w:rsidRPr="008A7EC5" w:rsidRDefault="006C00C5" w:rsidP="00495DE9">
            <w:pPr>
              <w:spacing w:after="0" w:line="240" w:lineRule="auto"/>
              <w:jc w:val="center"/>
              <w:rPr>
                <w:rFonts w:ascii="Times New Roman" w:hAnsi="Times New Roman" w:cs="Times New Roman"/>
                <w:b/>
                <w:bCs/>
                <w:color w:val="000000"/>
                <w:sz w:val="20"/>
                <w:szCs w:val="20"/>
              </w:rPr>
            </w:pPr>
            <w:r w:rsidRPr="008A7EC5">
              <w:rPr>
                <w:rFonts w:ascii="Times New Roman" w:hAnsi="Times New Roman" w:cs="Times New Roman"/>
                <w:b/>
                <w:bCs/>
                <w:color w:val="000000"/>
                <w:sz w:val="20"/>
                <w:szCs w:val="20"/>
              </w:rPr>
              <w:t>Результаты испытаний</w:t>
            </w:r>
          </w:p>
        </w:tc>
        <w:tc>
          <w:tcPr>
            <w:tcW w:w="2312" w:type="dxa"/>
            <w:shd w:val="clear" w:color="auto" w:fill="auto"/>
            <w:vAlign w:val="center"/>
            <w:hideMark/>
          </w:tcPr>
          <w:p w14:paraId="3D849BE8" w14:textId="77777777" w:rsidR="006C00C5" w:rsidRPr="008A7EC5" w:rsidRDefault="006C00C5" w:rsidP="00495DE9">
            <w:pPr>
              <w:spacing w:after="0" w:line="240" w:lineRule="auto"/>
              <w:jc w:val="center"/>
              <w:rPr>
                <w:rFonts w:ascii="Times New Roman" w:hAnsi="Times New Roman" w:cs="Times New Roman"/>
                <w:b/>
                <w:bCs/>
                <w:color w:val="000000"/>
                <w:sz w:val="20"/>
                <w:szCs w:val="20"/>
              </w:rPr>
            </w:pPr>
            <w:r w:rsidRPr="008A7EC5">
              <w:rPr>
                <w:rFonts w:ascii="Times New Roman" w:hAnsi="Times New Roman" w:cs="Times New Roman"/>
                <w:b/>
                <w:bCs/>
                <w:color w:val="000000"/>
                <w:sz w:val="20"/>
                <w:szCs w:val="20"/>
              </w:rPr>
              <w:t>Метод испытаний</w:t>
            </w:r>
          </w:p>
        </w:tc>
        <w:tc>
          <w:tcPr>
            <w:tcW w:w="1440" w:type="dxa"/>
            <w:shd w:val="clear" w:color="auto" w:fill="auto"/>
            <w:vAlign w:val="center"/>
          </w:tcPr>
          <w:p w14:paraId="235DDC6A" w14:textId="77777777" w:rsidR="006C00C5" w:rsidRPr="008A7EC5" w:rsidRDefault="006C00C5" w:rsidP="00495DE9">
            <w:pPr>
              <w:spacing w:after="0" w:line="240" w:lineRule="auto"/>
              <w:jc w:val="center"/>
              <w:rPr>
                <w:rFonts w:ascii="Times New Roman" w:hAnsi="Times New Roman" w:cs="Times New Roman"/>
                <w:b/>
                <w:bCs/>
                <w:color w:val="000000"/>
                <w:sz w:val="20"/>
                <w:szCs w:val="20"/>
              </w:rPr>
            </w:pPr>
            <w:r w:rsidRPr="008A7EC5">
              <w:rPr>
                <w:rFonts w:ascii="Times New Roman" w:hAnsi="Times New Roman" w:cs="Times New Roman"/>
                <w:b/>
                <w:bCs/>
                <w:color w:val="000000"/>
                <w:sz w:val="20"/>
                <w:szCs w:val="20"/>
              </w:rPr>
              <w:t>Заводская методика испытаний</w:t>
            </w:r>
          </w:p>
        </w:tc>
      </w:tr>
      <w:tr w:rsidR="006C00C5" w:rsidRPr="008A7EC5" w14:paraId="6409E001" w14:textId="77777777" w:rsidTr="006C00C5">
        <w:trPr>
          <w:trHeight w:val="330"/>
          <w:jc w:val="center"/>
        </w:trPr>
        <w:tc>
          <w:tcPr>
            <w:tcW w:w="560" w:type="dxa"/>
            <w:vMerge/>
            <w:vAlign w:val="center"/>
            <w:hideMark/>
          </w:tcPr>
          <w:p w14:paraId="686E5F98" w14:textId="77777777" w:rsidR="006C00C5" w:rsidRPr="008A7EC5" w:rsidRDefault="006C00C5" w:rsidP="00495DE9">
            <w:pPr>
              <w:spacing w:after="0" w:line="240" w:lineRule="auto"/>
              <w:rPr>
                <w:rFonts w:ascii="Times New Roman" w:hAnsi="Times New Roman" w:cs="Times New Roman"/>
                <w:b/>
                <w:bCs/>
                <w:color w:val="000000"/>
                <w:sz w:val="20"/>
                <w:szCs w:val="20"/>
              </w:rPr>
            </w:pPr>
          </w:p>
        </w:tc>
        <w:tc>
          <w:tcPr>
            <w:tcW w:w="3327" w:type="dxa"/>
            <w:shd w:val="clear" w:color="auto" w:fill="auto"/>
            <w:vAlign w:val="center"/>
            <w:hideMark/>
          </w:tcPr>
          <w:p w14:paraId="6D5637FC" w14:textId="77777777" w:rsidR="006C00C5" w:rsidRPr="008A7EC5" w:rsidRDefault="006C00C5" w:rsidP="00495DE9">
            <w:pPr>
              <w:spacing w:after="0" w:line="240" w:lineRule="auto"/>
              <w:jc w:val="center"/>
              <w:rPr>
                <w:rFonts w:ascii="Times New Roman" w:hAnsi="Times New Roman" w:cs="Times New Roman"/>
                <w:b/>
                <w:bCs/>
                <w:color w:val="000000"/>
                <w:sz w:val="20"/>
                <w:szCs w:val="20"/>
              </w:rPr>
            </w:pPr>
            <w:r w:rsidRPr="008A7EC5">
              <w:rPr>
                <w:rFonts w:ascii="Times New Roman" w:hAnsi="Times New Roman" w:cs="Times New Roman"/>
                <w:b/>
                <w:bCs/>
                <w:color w:val="000000"/>
                <w:sz w:val="20"/>
                <w:szCs w:val="20"/>
              </w:rPr>
              <w:t>1</w:t>
            </w:r>
          </w:p>
        </w:tc>
        <w:tc>
          <w:tcPr>
            <w:tcW w:w="1270" w:type="dxa"/>
            <w:shd w:val="clear" w:color="auto" w:fill="auto"/>
            <w:vAlign w:val="center"/>
            <w:hideMark/>
          </w:tcPr>
          <w:p w14:paraId="1FAEC2B9" w14:textId="77777777" w:rsidR="006C00C5" w:rsidRPr="008A7EC5" w:rsidRDefault="006C00C5" w:rsidP="00495DE9">
            <w:pPr>
              <w:spacing w:after="0" w:line="240" w:lineRule="auto"/>
              <w:jc w:val="center"/>
              <w:rPr>
                <w:rFonts w:ascii="Times New Roman" w:hAnsi="Times New Roman" w:cs="Times New Roman"/>
                <w:b/>
                <w:bCs/>
                <w:color w:val="000000"/>
                <w:sz w:val="20"/>
                <w:szCs w:val="20"/>
              </w:rPr>
            </w:pPr>
            <w:r w:rsidRPr="008A7EC5">
              <w:rPr>
                <w:rFonts w:ascii="Times New Roman" w:hAnsi="Times New Roman" w:cs="Times New Roman"/>
                <w:b/>
                <w:bCs/>
                <w:color w:val="000000"/>
                <w:sz w:val="20"/>
                <w:szCs w:val="20"/>
              </w:rPr>
              <w:t>2</w:t>
            </w:r>
          </w:p>
        </w:tc>
        <w:tc>
          <w:tcPr>
            <w:tcW w:w="1686" w:type="dxa"/>
            <w:shd w:val="clear" w:color="auto" w:fill="auto"/>
            <w:vAlign w:val="center"/>
            <w:hideMark/>
          </w:tcPr>
          <w:p w14:paraId="0E70F692" w14:textId="77777777" w:rsidR="006C00C5" w:rsidRPr="008A7EC5" w:rsidRDefault="006C00C5" w:rsidP="00495DE9">
            <w:pPr>
              <w:spacing w:after="0" w:line="240" w:lineRule="auto"/>
              <w:jc w:val="center"/>
              <w:rPr>
                <w:rFonts w:ascii="Times New Roman" w:hAnsi="Times New Roman" w:cs="Times New Roman"/>
                <w:b/>
                <w:bCs/>
                <w:color w:val="000000"/>
                <w:sz w:val="20"/>
                <w:szCs w:val="20"/>
              </w:rPr>
            </w:pPr>
            <w:r w:rsidRPr="008A7EC5">
              <w:rPr>
                <w:rFonts w:ascii="Times New Roman" w:hAnsi="Times New Roman" w:cs="Times New Roman"/>
                <w:b/>
                <w:bCs/>
                <w:color w:val="000000"/>
                <w:sz w:val="20"/>
                <w:szCs w:val="20"/>
              </w:rPr>
              <w:t>3</w:t>
            </w:r>
          </w:p>
        </w:tc>
        <w:tc>
          <w:tcPr>
            <w:tcW w:w="2312" w:type="dxa"/>
            <w:shd w:val="clear" w:color="auto" w:fill="auto"/>
            <w:vAlign w:val="center"/>
            <w:hideMark/>
          </w:tcPr>
          <w:p w14:paraId="1EAFFDD5" w14:textId="77777777" w:rsidR="006C00C5" w:rsidRPr="008A7EC5" w:rsidRDefault="006C00C5" w:rsidP="00495DE9">
            <w:pPr>
              <w:spacing w:after="0" w:line="240" w:lineRule="auto"/>
              <w:jc w:val="center"/>
              <w:rPr>
                <w:rFonts w:ascii="Times New Roman" w:hAnsi="Times New Roman" w:cs="Times New Roman"/>
                <w:b/>
                <w:bCs/>
                <w:color w:val="000000"/>
                <w:sz w:val="20"/>
                <w:szCs w:val="20"/>
              </w:rPr>
            </w:pPr>
            <w:r w:rsidRPr="008A7EC5">
              <w:rPr>
                <w:rFonts w:ascii="Times New Roman" w:hAnsi="Times New Roman" w:cs="Times New Roman"/>
                <w:b/>
                <w:bCs/>
                <w:color w:val="000000"/>
                <w:sz w:val="20"/>
                <w:szCs w:val="20"/>
              </w:rPr>
              <w:t>4</w:t>
            </w:r>
          </w:p>
        </w:tc>
        <w:tc>
          <w:tcPr>
            <w:tcW w:w="1440" w:type="dxa"/>
            <w:shd w:val="clear" w:color="auto" w:fill="auto"/>
            <w:vAlign w:val="center"/>
          </w:tcPr>
          <w:p w14:paraId="60A99018" w14:textId="77777777" w:rsidR="006C00C5" w:rsidRPr="008A7EC5" w:rsidRDefault="006C00C5" w:rsidP="00495DE9">
            <w:pPr>
              <w:spacing w:after="0" w:line="240" w:lineRule="auto"/>
              <w:jc w:val="center"/>
              <w:rPr>
                <w:rFonts w:ascii="Times New Roman" w:hAnsi="Times New Roman" w:cs="Times New Roman"/>
                <w:b/>
                <w:bCs/>
                <w:color w:val="000000"/>
                <w:sz w:val="20"/>
                <w:szCs w:val="20"/>
              </w:rPr>
            </w:pPr>
            <w:r w:rsidRPr="008A7EC5">
              <w:rPr>
                <w:rFonts w:ascii="Times New Roman" w:hAnsi="Times New Roman" w:cs="Times New Roman"/>
                <w:b/>
                <w:bCs/>
                <w:color w:val="000000"/>
                <w:sz w:val="20"/>
                <w:szCs w:val="20"/>
              </w:rPr>
              <w:t>5</w:t>
            </w:r>
          </w:p>
        </w:tc>
      </w:tr>
      <w:tr w:rsidR="006C00C5" w:rsidRPr="008A7EC5" w14:paraId="7B57BAEA" w14:textId="77777777" w:rsidTr="006C00C5">
        <w:trPr>
          <w:trHeight w:val="315"/>
          <w:jc w:val="center"/>
        </w:trPr>
        <w:tc>
          <w:tcPr>
            <w:tcW w:w="560" w:type="dxa"/>
            <w:shd w:val="clear" w:color="auto" w:fill="auto"/>
            <w:vAlign w:val="center"/>
          </w:tcPr>
          <w:p w14:paraId="69E366CB"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1</w:t>
            </w:r>
          </w:p>
        </w:tc>
        <w:tc>
          <w:tcPr>
            <w:tcW w:w="3327" w:type="dxa"/>
            <w:shd w:val="clear" w:color="auto" w:fill="auto"/>
            <w:noWrap/>
            <w:vAlign w:val="center"/>
          </w:tcPr>
          <w:p w14:paraId="53EB712E"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Форма</w:t>
            </w:r>
          </w:p>
        </w:tc>
        <w:tc>
          <w:tcPr>
            <w:tcW w:w="1270" w:type="dxa"/>
            <w:shd w:val="clear" w:color="auto" w:fill="auto"/>
            <w:noWrap/>
            <w:vAlign w:val="center"/>
          </w:tcPr>
          <w:p w14:paraId="0A61E015"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w:t>
            </w:r>
          </w:p>
        </w:tc>
        <w:tc>
          <w:tcPr>
            <w:tcW w:w="1686" w:type="dxa"/>
            <w:shd w:val="clear" w:color="auto" w:fill="auto"/>
            <w:noWrap/>
            <w:vAlign w:val="center"/>
          </w:tcPr>
          <w:p w14:paraId="67DE4E75" w14:textId="77777777" w:rsidR="006C00C5" w:rsidRPr="008A7EC5" w:rsidRDefault="006C00C5" w:rsidP="00495DE9">
            <w:pPr>
              <w:spacing w:after="0" w:line="240" w:lineRule="auto"/>
              <w:jc w:val="center"/>
              <w:rPr>
                <w:rFonts w:ascii="Times New Roman" w:hAnsi="Times New Roman" w:cs="Times New Roman"/>
                <w:sz w:val="20"/>
                <w:szCs w:val="20"/>
              </w:rPr>
            </w:pPr>
          </w:p>
        </w:tc>
        <w:tc>
          <w:tcPr>
            <w:tcW w:w="2312" w:type="dxa"/>
            <w:shd w:val="clear" w:color="auto" w:fill="auto"/>
            <w:noWrap/>
            <w:vAlign w:val="center"/>
            <w:hideMark/>
          </w:tcPr>
          <w:p w14:paraId="5674CD9F" w14:textId="77777777" w:rsidR="006C00C5" w:rsidRPr="008A7EC5" w:rsidRDefault="006C00C5" w:rsidP="00495DE9">
            <w:pPr>
              <w:spacing w:after="0" w:line="240" w:lineRule="auto"/>
              <w:jc w:val="center"/>
              <w:rPr>
                <w:rFonts w:ascii="Times New Roman" w:hAnsi="Times New Roman" w:cs="Times New Roman"/>
                <w:color w:val="000000"/>
                <w:sz w:val="20"/>
                <w:szCs w:val="20"/>
              </w:rPr>
            </w:pPr>
          </w:p>
        </w:tc>
        <w:tc>
          <w:tcPr>
            <w:tcW w:w="1440" w:type="dxa"/>
            <w:shd w:val="clear" w:color="auto" w:fill="auto"/>
            <w:vAlign w:val="center"/>
          </w:tcPr>
          <w:p w14:paraId="5A0134E9" w14:textId="77777777" w:rsidR="006C00C5" w:rsidRPr="008A7EC5" w:rsidRDefault="006C00C5" w:rsidP="00495DE9">
            <w:pPr>
              <w:spacing w:after="0" w:line="240" w:lineRule="auto"/>
              <w:jc w:val="center"/>
              <w:rPr>
                <w:rFonts w:ascii="Times New Roman" w:hAnsi="Times New Roman" w:cs="Times New Roman"/>
                <w:color w:val="000000"/>
                <w:sz w:val="20"/>
                <w:szCs w:val="20"/>
              </w:rPr>
            </w:pPr>
          </w:p>
        </w:tc>
      </w:tr>
      <w:tr w:rsidR="006C00C5" w:rsidRPr="008A7EC5" w14:paraId="4A1C964F" w14:textId="77777777" w:rsidTr="006C00C5">
        <w:trPr>
          <w:trHeight w:val="315"/>
          <w:jc w:val="center"/>
        </w:trPr>
        <w:tc>
          <w:tcPr>
            <w:tcW w:w="560" w:type="dxa"/>
            <w:shd w:val="clear" w:color="auto" w:fill="auto"/>
            <w:vAlign w:val="center"/>
          </w:tcPr>
          <w:p w14:paraId="6FAA8EE7"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2</w:t>
            </w:r>
          </w:p>
        </w:tc>
        <w:tc>
          <w:tcPr>
            <w:tcW w:w="3327" w:type="dxa"/>
            <w:shd w:val="clear" w:color="auto" w:fill="auto"/>
            <w:noWrap/>
            <w:vAlign w:val="center"/>
          </w:tcPr>
          <w:p w14:paraId="7D392355"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sz w:val="20"/>
                <w:szCs w:val="20"/>
              </w:rPr>
              <w:t>Средняя длина</w:t>
            </w:r>
          </w:p>
        </w:tc>
        <w:tc>
          <w:tcPr>
            <w:tcW w:w="1270" w:type="dxa"/>
            <w:shd w:val="clear" w:color="auto" w:fill="auto"/>
            <w:noWrap/>
            <w:vAlign w:val="center"/>
          </w:tcPr>
          <w:p w14:paraId="140D77FB"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sz w:val="20"/>
                <w:szCs w:val="20"/>
              </w:rPr>
              <w:t>мм</w:t>
            </w:r>
          </w:p>
        </w:tc>
        <w:tc>
          <w:tcPr>
            <w:tcW w:w="1686" w:type="dxa"/>
            <w:shd w:val="clear" w:color="auto" w:fill="auto"/>
            <w:noWrap/>
            <w:vAlign w:val="center"/>
          </w:tcPr>
          <w:p w14:paraId="63C094A6" w14:textId="77777777" w:rsidR="006C00C5" w:rsidRPr="008A7EC5" w:rsidRDefault="006C00C5" w:rsidP="00495DE9">
            <w:pPr>
              <w:spacing w:after="0" w:line="240" w:lineRule="auto"/>
              <w:jc w:val="center"/>
              <w:rPr>
                <w:rFonts w:ascii="Times New Roman" w:hAnsi="Times New Roman" w:cs="Times New Roman"/>
                <w:sz w:val="20"/>
                <w:szCs w:val="20"/>
              </w:rPr>
            </w:pPr>
          </w:p>
        </w:tc>
        <w:tc>
          <w:tcPr>
            <w:tcW w:w="2312" w:type="dxa"/>
            <w:shd w:val="clear" w:color="auto" w:fill="auto"/>
            <w:noWrap/>
            <w:vAlign w:val="center"/>
          </w:tcPr>
          <w:p w14:paraId="6E13948B"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ОСТ.38.01130-95</w:t>
            </w:r>
          </w:p>
        </w:tc>
        <w:tc>
          <w:tcPr>
            <w:tcW w:w="1440" w:type="dxa"/>
            <w:shd w:val="clear" w:color="auto" w:fill="auto"/>
            <w:vAlign w:val="center"/>
          </w:tcPr>
          <w:p w14:paraId="00369C73" w14:textId="58035943" w:rsidR="006C00C5" w:rsidRPr="008A7EC5" w:rsidRDefault="006C00C5" w:rsidP="00495DE9">
            <w:pPr>
              <w:spacing w:after="0" w:line="240" w:lineRule="auto"/>
              <w:jc w:val="center"/>
              <w:rPr>
                <w:rFonts w:ascii="Times New Roman" w:hAnsi="Times New Roman" w:cs="Times New Roman"/>
                <w:color w:val="000000"/>
                <w:sz w:val="20"/>
                <w:szCs w:val="20"/>
              </w:rPr>
            </w:pPr>
          </w:p>
        </w:tc>
      </w:tr>
      <w:tr w:rsidR="006C00C5" w:rsidRPr="008A7EC5" w14:paraId="3E5991DA" w14:textId="77777777" w:rsidTr="006C00C5">
        <w:trPr>
          <w:trHeight w:val="315"/>
          <w:jc w:val="center"/>
        </w:trPr>
        <w:tc>
          <w:tcPr>
            <w:tcW w:w="560" w:type="dxa"/>
            <w:shd w:val="clear" w:color="auto" w:fill="auto"/>
            <w:vAlign w:val="center"/>
          </w:tcPr>
          <w:p w14:paraId="45BF26D2"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3</w:t>
            </w:r>
          </w:p>
        </w:tc>
        <w:tc>
          <w:tcPr>
            <w:tcW w:w="3327" w:type="dxa"/>
            <w:shd w:val="clear" w:color="auto" w:fill="auto"/>
            <w:noWrap/>
            <w:vAlign w:val="center"/>
            <w:hideMark/>
          </w:tcPr>
          <w:p w14:paraId="51413183"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Средний диаметр</w:t>
            </w:r>
          </w:p>
        </w:tc>
        <w:tc>
          <w:tcPr>
            <w:tcW w:w="1270" w:type="dxa"/>
            <w:shd w:val="clear" w:color="auto" w:fill="auto"/>
            <w:noWrap/>
            <w:vAlign w:val="center"/>
            <w:hideMark/>
          </w:tcPr>
          <w:p w14:paraId="4D1545A8"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sz w:val="20"/>
                <w:szCs w:val="20"/>
              </w:rPr>
              <w:t>мм</w:t>
            </w:r>
          </w:p>
        </w:tc>
        <w:tc>
          <w:tcPr>
            <w:tcW w:w="1686" w:type="dxa"/>
            <w:shd w:val="clear" w:color="auto" w:fill="auto"/>
            <w:noWrap/>
            <w:vAlign w:val="center"/>
          </w:tcPr>
          <w:p w14:paraId="441E1A6B" w14:textId="77777777" w:rsidR="006C00C5" w:rsidRPr="008A7EC5" w:rsidRDefault="006C00C5" w:rsidP="00495DE9">
            <w:pPr>
              <w:spacing w:after="0" w:line="240" w:lineRule="auto"/>
              <w:jc w:val="center"/>
              <w:rPr>
                <w:rFonts w:ascii="Times New Roman" w:hAnsi="Times New Roman" w:cs="Times New Roman"/>
                <w:sz w:val="20"/>
                <w:szCs w:val="20"/>
              </w:rPr>
            </w:pPr>
          </w:p>
        </w:tc>
        <w:tc>
          <w:tcPr>
            <w:tcW w:w="2312" w:type="dxa"/>
            <w:shd w:val="clear" w:color="auto" w:fill="auto"/>
            <w:noWrap/>
            <w:vAlign w:val="center"/>
            <w:hideMark/>
          </w:tcPr>
          <w:p w14:paraId="51E85349"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ОСТ.38.01130-95</w:t>
            </w:r>
          </w:p>
        </w:tc>
        <w:tc>
          <w:tcPr>
            <w:tcW w:w="1440" w:type="dxa"/>
            <w:shd w:val="clear" w:color="auto" w:fill="auto"/>
            <w:vAlign w:val="center"/>
          </w:tcPr>
          <w:p w14:paraId="58CFFE3F" w14:textId="13843D9A" w:rsidR="006C00C5" w:rsidRPr="008A7EC5" w:rsidRDefault="006C00C5" w:rsidP="00495DE9">
            <w:pPr>
              <w:spacing w:after="0" w:line="240" w:lineRule="auto"/>
              <w:jc w:val="center"/>
              <w:rPr>
                <w:rFonts w:ascii="Times New Roman" w:hAnsi="Times New Roman" w:cs="Times New Roman"/>
                <w:color w:val="000000"/>
                <w:sz w:val="20"/>
                <w:szCs w:val="20"/>
              </w:rPr>
            </w:pPr>
          </w:p>
        </w:tc>
      </w:tr>
      <w:tr w:rsidR="006C00C5" w:rsidRPr="008A7EC5" w14:paraId="2B29E4B7" w14:textId="77777777" w:rsidTr="006C00C5">
        <w:trPr>
          <w:trHeight w:val="315"/>
          <w:jc w:val="center"/>
        </w:trPr>
        <w:tc>
          <w:tcPr>
            <w:tcW w:w="560" w:type="dxa"/>
            <w:shd w:val="clear" w:color="auto" w:fill="auto"/>
            <w:vAlign w:val="center"/>
          </w:tcPr>
          <w:p w14:paraId="0D3D1F4E"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sz w:val="20"/>
                <w:szCs w:val="20"/>
              </w:rPr>
              <w:t>4</w:t>
            </w:r>
          </w:p>
        </w:tc>
        <w:tc>
          <w:tcPr>
            <w:tcW w:w="3327" w:type="dxa"/>
            <w:shd w:val="clear" w:color="auto" w:fill="auto"/>
            <w:noWrap/>
            <w:vAlign w:val="center"/>
          </w:tcPr>
          <w:p w14:paraId="7CE6B545"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Общее количество углерода</w:t>
            </w:r>
          </w:p>
        </w:tc>
        <w:tc>
          <w:tcPr>
            <w:tcW w:w="1270" w:type="dxa"/>
            <w:shd w:val="clear" w:color="auto" w:fill="auto"/>
            <w:noWrap/>
            <w:vAlign w:val="center"/>
          </w:tcPr>
          <w:p w14:paraId="39C51246"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 масс</w:t>
            </w:r>
          </w:p>
        </w:tc>
        <w:tc>
          <w:tcPr>
            <w:tcW w:w="1686" w:type="dxa"/>
            <w:shd w:val="clear" w:color="auto" w:fill="auto"/>
            <w:noWrap/>
            <w:vAlign w:val="center"/>
          </w:tcPr>
          <w:p w14:paraId="585AEB28" w14:textId="77777777" w:rsidR="006C00C5" w:rsidRPr="008A7EC5" w:rsidRDefault="006C00C5" w:rsidP="00495DE9">
            <w:pPr>
              <w:spacing w:after="0" w:line="240" w:lineRule="auto"/>
              <w:jc w:val="center"/>
              <w:rPr>
                <w:rFonts w:ascii="Times New Roman" w:hAnsi="Times New Roman" w:cs="Times New Roman"/>
                <w:sz w:val="20"/>
                <w:szCs w:val="20"/>
              </w:rPr>
            </w:pPr>
          </w:p>
        </w:tc>
        <w:tc>
          <w:tcPr>
            <w:tcW w:w="2312" w:type="dxa"/>
            <w:shd w:val="clear" w:color="auto" w:fill="auto"/>
            <w:noWrap/>
            <w:vAlign w:val="center"/>
          </w:tcPr>
          <w:p w14:paraId="32FC54AB"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shd w:val="clear" w:color="auto" w:fill="FFFFFF"/>
              </w:rPr>
              <w:t>UOP 703</w:t>
            </w:r>
          </w:p>
        </w:tc>
        <w:tc>
          <w:tcPr>
            <w:tcW w:w="1440" w:type="dxa"/>
            <w:shd w:val="clear" w:color="auto" w:fill="auto"/>
            <w:vAlign w:val="center"/>
          </w:tcPr>
          <w:p w14:paraId="1548F69F" w14:textId="533C03C0" w:rsidR="006C00C5" w:rsidRPr="008A7EC5" w:rsidRDefault="006C00C5" w:rsidP="00495DE9">
            <w:pPr>
              <w:spacing w:after="0" w:line="240" w:lineRule="auto"/>
              <w:jc w:val="center"/>
              <w:rPr>
                <w:rFonts w:ascii="Times New Roman" w:hAnsi="Times New Roman" w:cs="Times New Roman"/>
                <w:color w:val="000000"/>
                <w:sz w:val="20"/>
                <w:szCs w:val="20"/>
              </w:rPr>
            </w:pPr>
          </w:p>
        </w:tc>
      </w:tr>
      <w:tr w:rsidR="006C00C5" w:rsidRPr="008A7EC5" w14:paraId="20CC030C" w14:textId="77777777" w:rsidTr="006C00C5">
        <w:trPr>
          <w:trHeight w:val="315"/>
          <w:jc w:val="center"/>
        </w:trPr>
        <w:tc>
          <w:tcPr>
            <w:tcW w:w="560" w:type="dxa"/>
            <w:shd w:val="clear" w:color="auto" w:fill="auto"/>
            <w:vAlign w:val="center"/>
          </w:tcPr>
          <w:p w14:paraId="013807BE" w14:textId="77777777" w:rsidR="006C00C5" w:rsidRPr="008A7EC5" w:rsidRDefault="006C00C5" w:rsidP="00495DE9">
            <w:pPr>
              <w:spacing w:after="0" w:line="240" w:lineRule="auto"/>
              <w:jc w:val="center"/>
              <w:rPr>
                <w:rFonts w:ascii="Times New Roman" w:hAnsi="Times New Roman" w:cs="Times New Roman"/>
                <w:sz w:val="20"/>
                <w:szCs w:val="20"/>
              </w:rPr>
            </w:pPr>
            <w:r w:rsidRPr="008A7EC5">
              <w:rPr>
                <w:rFonts w:ascii="Times New Roman" w:hAnsi="Times New Roman" w:cs="Times New Roman"/>
                <w:sz w:val="20"/>
                <w:szCs w:val="20"/>
              </w:rPr>
              <w:t>5</w:t>
            </w:r>
          </w:p>
        </w:tc>
        <w:tc>
          <w:tcPr>
            <w:tcW w:w="3327" w:type="dxa"/>
            <w:shd w:val="clear" w:color="auto" w:fill="auto"/>
            <w:noWrap/>
            <w:vAlign w:val="center"/>
          </w:tcPr>
          <w:p w14:paraId="5D8DAD88" w14:textId="77777777" w:rsidR="006C00C5" w:rsidRPr="008A7EC5" w:rsidRDefault="006C00C5" w:rsidP="00495DE9">
            <w:pPr>
              <w:spacing w:after="0" w:line="240" w:lineRule="auto"/>
              <w:rPr>
                <w:rFonts w:ascii="Times New Roman" w:hAnsi="Times New Roman" w:cs="Times New Roman"/>
                <w:sz w:val="20"/>
                <w:szCs w:val="20"/>
              </w:rPr>
            </w:pPr>
            <w:r w:rsidRPr="008A7EC5">
              <w:rPr>
                <w:rFonts w:ascii="Times New Roman" w:hAnsi="Times New Roman" w:cs="Times New Roman"/>
                <w:color w:val="000000"/>
                <w:sz w:val="20"/>
                <w:szCs w:val="20"/>
              </w:rPr>
              <w:t>Общее количество серы</w:t>
            </w:r>
          </w:p>
        </w:tc>
        <w:tc>
          <w:tcPr>
            <w:tcW w:w="1270" w:type="dxa"/>
            <w:shd w:val="clear" w:color="auto" w:fill="auto"/>
            <w:noWrap/>
            <w:vAlign w:val="center"/>
          </w:tcPr>
          <w:p w14:paraId="1F472C60" w14:textId="77777777" w:rsidR="006C00C5" w:rsidRPr="008A7EC5" w:rsidRDefault="006C00C5" w:rsidP="00495DE9">
            <w:pPr>
              <w:spacing w:after="0" w:line="240" w:lineRule="auto"/>
              <w:jc w:val="center"/>
              <w:rPr>
                <w:rFonts w:ascii="Times New Roman" w:hAnsi="Times New Roman" w:cs="Times New Roman"/>
                <w:sz w:val="20"/>
                <w:szCs w:val="20"/>
              </w:rPr>
            </w:pPr>
            <w:r w:rsidRPr="008A7EC5">
              <w:rPr>
                <w:rFonts w:ascii="Times New Roman" w:hAnsi="Times New Roman" w:cs="Times New Roman"/>
                <w:color w:val="000000"/>
                <w:sz w:val="20"/>
                <w:szCs w:val="20"/>
              </w:rPr>
              <w:t>% масс</w:t>
            </w:r>
          </w:p>
        </w:tc>
        <w:tc>
          <w:tcPr>
            <w:tcW w:w="1686" w:type="dxa"/>
            <w:shd w:val="clear" w:color="auto" w:fill="auto"/>
            <w:noWrap/>
            <w:vAlign w:val="center"/>
          </w:tcPr>
          <w:p w14:paraId="087E2862" w14:textId="77777777" w:rsidR="006C00C5" w:rsidRPr="008A7EC5" w:rsidRDefault="006C00C5" w:rsidP="00495DE9">
            <w:pPr>
              <w:spacing w:after="0" w:line="240" w:lineRule="auto"/>
              <w:jc w:val="center"/>
              <w:rPr>
                <w:rFonts w:ascii="Times New Roman" w:hAnsi="Times New Roman" w:cs="Times New Roman"/>
                <w:sz w:val="20"/>
                <w:szCs w:val="20"/>
              </w:rPr>
            </w:pPr>
          </w:p>
        </w:tc>
        <w:tc>
          <w:tcPr>
            <w:tcW w:w="2312" w:type="dxa"/>
            <w:shd w:val="clear" w:color="auto" w:fill="auto"/>
            <w:noWrap/>
            <w:vAlign w:val="center"/>
          </w:tcPr>
          <w:p w14:paraId="6ADFF258"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ИК</w:t>
            </w:r>
          </w:p>
        </w:tc>
        <w:tc>
          <w:tcPr>
            <w:tcW w:w="1440" w:type="dxa"/>
            <w:shd w:val="clear" w:color="auto" w:fill="auto"/>
            <w:vAlign w:val="center"/>
          </w:tcPr>
          <w:p w14:paraId="2C610365" w14:textId="4068CF8A" w:rsidR="006C00C5" w:rsidRPr="008A7EC5" w:rsidRDefault="006C00C5" w:rsidP="00495DE9">
            <w:pPr>
              <w:spacing w:after="0" w:line="240" w:lineRule="auto"/>
              <w:jc w:val="center"/>
              <w:rPr>
                <w:rFonts w:ascii="Times New Roman" w:hAnsi="Times New Roman" w:cs="Times New Roman"/>
                <w:color w:val="000000"/>
                <w:sz w:val="20"/>
                <w:szCs w:val="20"/>
              </w:rPr>
            </w:pPr>
          </w:p>
        </w:tc>
      </w:tr>
      <w:tr w:rsidR="006C00C5" w:rsidRPr="008A7EC5" w14:paraId="11505170" w14:textId="77777777" w:rsidTr="006C00C5">
        <w:trPr>
          <w:trHeight w:val="315"/>
          <w:jc w:val="center"/>
        </w:trPr>
        <w:tc>
          <w:tcPr>
            <w:tcW w:w="560" w:type="dxa"/>
            <w:shd w:val="clear" w:color="auto" w:fill="auto"/>
            <w:vAlign w:val="center"/>
          </w:tcPr>
          <w:p w14:paraId="4D9DB687"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6</w:t>
            </w:r>
          </w:p>
        </w:tc>
        <w:tc>
          <w:tcPr>
            <w:tcW w:w="3327" w:type="dxa"/>
            <w:shd w:val="clear" w:color="auto" w:fill="auto"/>
            <w:noWrap/>
            <w:vAlign w:val="center"/>
          </w:tcPr>
          <w:p w14:paraId="36704AB6"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Механическая прочность,</w:t>
            </w:r>
          </w:p>
          <w:p w14:paraId="0CEEF0A7"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прочность гранулы катализатора (боковая прочность на раздавливание)</w:t>
            </w:r>
          </w:p>
        </w:tc>
        <w:tc>
          <w:tcPr>
            <w:tcW w:w="1270" w:type="dxa"/>
            <w:shd w:val="clear" w:color="auto" w:fill="auto"/>
            <w:noWrap/>
            <w:vAlign w:val="center"/>
          </w:tcPr>
          <w:p w14:paraId="4592E38D"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Н/гранулу</w:t>
            </w:r>
          </w:p>
        </w:tc>
        <w:tc>
          <w:tcPr>
            <w:tcW w:w="1686" w:type="dxa"/>
            <w:shd w:val="clear" w:color="auto" w:fill="auto"/>
            <w:noWrap/>
            <w:vAlign w:val="center"/>
          </w:tcPr>
          <w:p w14:paraId="2F306A7F" w14:textId="77777777" w:rsidR="006C00C5" w:rsidRPr="008A7EC5" w:rsidRDefault="006C00C5" w:rsidP="00495DE9">
            <w:pPr>
              <w:spacing w:after="0" w:line="240" w:lineRule="auto"/>
              <w:jc w:val="center"/>
              <w:rPr>
                <w:rFonts w:ascii="Times New Roman" w:hAnsi="Times New Roman" w:cs="Times New Roman"/>
                <w:color w:val="FF0000"/>
                <w:sz w:val="20"/>
                <w:szCs w:val="20"/>
              </w:rPr>
            </w:pPr>
          </w:p>
        </w:tc>
        <w:tc>
          <w:tcPr>
            <w:tcW w:w="2312" w:type="dxa"/>
            <w:shd w:val="clear" w:color="auto" w:fill="auto"/>
            <w:noWrap/>
            <w:vAlign w:val="center"/>
          </w:tcPr>
          <w:p w14:paraId="6F724E8B"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ASTM D6175-03</w:t>
            </w:r>
          </w:p>
        </w:tc>
        <w:tc>
          <w:tcPr>
            <w:tcW w:w="1440" w:type="dxa"/>
            <w:shd w:val="clear" w:color="auto" w:fill="auto"/>
            <w:vAlign w:val="center"/>
          </w:tcPr>
          <w:p w14:paraId="0F3C247C" w14:textId="0FEEC577" w:rsidR="006C00C5" w:rsidRPr="008A7EC5" w:rsidRDefault="006C00C5" w:rsidP="00495DE9">
            <w:pPr>
              <w:spacing w:after="0" w:line="240" w:lineRule="auto"/>
              <w:jc w:val="center"/>
              <w:rPr>
                <w:rFonts w:ascii="Times New Roman" w:hAnsi="Times New Roman" w:cs="Times New Roman"/>
                <w:color w:val="000000"/>
                <w:sz w:val="20"/>
                <w:szCs w:val="20"/>
              </w:rPr>
            </w:pPr>
          </w:p>
        </w:tc>
      </w:tr>
      <w:tr w:rsidR="006C00C5" w:rsidRPr="008A7EC5" w14:paraId="6E8A0A7D" w14:textId="77777777" w:rsidTr="006C00C5">
        <w:trPr>
          <w:trHeight w:val="315"/>
          <w:jc w:val="center"/>
        </w:trPr>
        <w:tc>
          <w:tcPr>
            <w:tcW w:w="560" w:type="dxa"/>
            <w:shd w:val="clear" w:color="auto" w:fill="auto"/>
            <w:vAlign w:val="center"/>
          </w:tcPr>
          <w:p w14:paraId="5150E57E"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7</w:t>
            </w:r>
          </w:p>
        </w:tc>
        <w:tc>
          <w:tcPr>
            <w:tcW w:w="3327" w:type="dxa"/>
            <w:shd w:val="clear" w:color="auto" w:fill="auto"/>
            <w:noWrap/>
            <w:vAlign w:val="center"/>
          </w:tcPr>
          <w:p w14:paraId="2780E845"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Механическая прочность,</w:t>
            </w:r>
          </w:p>
          <w:p w14:paraId="175B5C36"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прочность на раздавливание слоя катализатора</w:t>
            </w:r>
          </w:p>
        </w:tc>
        <w:tc>
          <w:tcPr>
            <w:tcW w:w="1270" w:type="dxa"/>
            <w:shd w:val="clear" w:color="auto" w:fill="auto"/>
            <w:noWrap/>
            <w:vAlign w:val="center"/>
          </w:tcPr>
          <w:p w14:paraId="26ED3F7D"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МПа</w:t>
            </w:r>
          </w:p>
        </w:tc>
        <w:tc>
          <w:tcPr>
            <w:tcW w:w="1686" w:type="dxa"/>
            <w:shd w:val="clear" w:color="auto" w:fill="auto"/>
            <w:noWrap/>
            <w:vAlign w:val="center"/>
          </w:tcPr>
          <w:p w14:paraId="76A956E7" w14:textId="77777777" w:rsidR="006C00C5" w:rsidRPr="008A7EC5" w:rsidRDefault="006C00C5" w:rsidP="00495DE9">
            <w:pPr>
              <w:spacing w:after="0" w:line="240" w:lineRule="auto"/>
              <w:jc w:val="center"/>
              <w:rPr>
                <w:rFonts w:ascii="Times New Roman" w:hAnsi="Times New Roman" w:cs="Times New Roman"/>
                <w:color w:val="000000" w:themeColor="text1"/>
                <w:sz w:val="20"/>
                <w:szCs w:val="20"/>
              </w:rPr>
            </w:pPr>
          </w:p>
        </w:tc>
        <w:tc>
          <w:tcPr>
            <w:tcW w:w="2312" w:type="dxa"/>
            <w:shd w:val="clear" w:color="auto" w:fill="auto"/>
            <w:noWrap/>
            <w:vAlign w:val="center"/>
          </w:tcPr>
          <w:p w14:paraId="5977DA78"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ASTM D7084-18</w:t>
            </w:r>
          </w:p>
        </w:tc>
        <w:tc>
          <w:tcPr>
            <w:tcW w:w="1440" w:type="dxa"/>
            <w:shd w:val="clear" w:color="auto" w:fill="auto"/>
            <w:vAlign w:val="center"/>
          </w:tcPr>
          <w:p w14:paraId="660525DA" w14:textId="561A2206" w:rsidR="006C00C5" w:rsidRPr="008A7EC5" w:rsidRDefault="006C00C5" w:rsidP="00495DE9">
            <w:pPr>
              <w:spacing w:after="0" w:line="240" w:lineRule="auto"/>
              <w:jc w:val="center"/>
              <w:rPr>
                <w:rFonts w:ascii="Times New Roman" w:hAnsi="Times New Roman" w:cs="Times New Roman"/>
                <w:color w:val="000000"/>
                <w:sz w:val="20"/>
                <w:szCs w:val="20"/>
              </w:rPr>
            </w:pPr>
          </w:p>
        </w:tc>
      </w:tr>
      <w:tr w:rsidR="006C00C5" w:rsidRPr="008A7EC5" w14:paraId="49867A24" w14:textId="77777777" w:rsidTr="006C00C5">
        <w:trPr>
          <w:trHeight w:val="315"/>
          <w:jc w:val="center"/>
        </w:trPr>
        <w:tc>
          <w:tcPr>
            <w:tcW w:w="560" w:type="dxa"/>
            <w:shd w:val="clear" w:color="auto" w:fill="auto"/>
            <w:vAlign w:val="center"/>
          </w:tcPr>
          <w:p w14:paraId="40C145A3"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8</w:t>
            </w:r>
          </w:p>
        </w:tc>
        <w:tc>
          <w:tcPr>
            <w:tcW w:w="3327" w:type="dxa"/>
            <w:shd w:val="clear" w:color="auto" w:fill="auto"/>
            <w:noWrap/>
            <w:vAlign w:val="center"/>
          </w:tcPr>
          <w:p w14:paraId="51994B2A"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Удельная поверхность (по азоту)</w:t>
            </w:r>
          </w:p>
        </w:tc>
        <w:tc>
          <w:tcPr>
            <w:tcW w:w="1270" w:type="dxa"/>
            <w:shd w:val="clear" w:color="auto" w:fill="auto"/>
            <w:noWrap/>
            <w:vAlign w:val="center"/>
          </w:tcPr>
          <w:p w14:paraId="00E57902" w14:textId="77777777" w:rsidR="006C00C5" w:rsidRPr="008A7EC5" w:rsidRDefault="006C00C5" w:rsidP="00495DE9">
            <w:pPr>
              <w:spacing w:after="0" w:line="240" w:lineRule="auto"/>
              <w:jc w:val="center"/>
              <w:rPr>
                <w:rFonts w:ascii="Times New Roman" w:hAnsi="Times New Roman" w:cs="Times New Roman"/>
                <w:sz w:val="20"/>
                <w:szCs w:val="20"/>
              </w:rPr>
            </w:pPr>
            <w:r w:rsidRPr="008A7EC5">
              <w:rPr>
                <w:rFonts w:ascii="Times New Roman" w:hAnsi="Times New Roman" w:cs="Times New Roman"/>
                <w:color w:val="000000"/>
                <w:sz w:val="20"/>
                <w:szCs w:val="20"/>
              </w:rPr>
              <w:t>м</w:t>
            </w:r>
            <w:r w:rsidRPr="008A7EC5">
              <w:rPr>
                <w:rFonts w:ascii="Times New Roman" w:hAnsi="Times New Roman" w:cs="Times New Roman"/>
                <w:color w:val="000000"/>
                <w:sz w:val="20"/>
                <w:szCs w:val="20"/>
                <w:vertAlign w:val="superscript"/>
              </w:rPr>
              <w:t>2</w:t>
            </w:r>
            <w:r w:rsidRPr="008A7EC5">
              <w:rPr>
                <w:rFonts w:ascii="Times New Roman" w:hAnsi="Times New Roman" w:cs="Times New Roman"/>
                <w:color w:val="000000"/>
                <w:sz w:val="20"/>
                <w:szCs w:val="20"/>
              </w:rPr>
              <w:t>/г</w:t>
            </w:r>
          </w:p>
        </w:tc>
        <w:tc>
          <w:tcPr>
            <w:tcW w:w="1686" w:type="dxa"/>
            <w:shd w:val="clear" w:color="auto" w:fill="auto"/>
            <w:noWrap/>
            <w:vAlign w:val="center"/>
          </w:tcPr>
          <w:p w14:paraId="7E5FE0AB" w14:textId="77777777" w:rsidR="006C00C5" w:rsidRPr="008A7EC5" w:rsidRDefault="006C00C5" w:rsidP="00495DE9">
            <w:pPr>
              <w:spacing w:after="0" w:line="240" w:lineRule="auto"/>
              <w:jc w:val="center"/>
              <w:rPr>
                <w:rFonts w:ascii="Times New Roman" w:hAnsi="Times New Roman" w:cs="Times New Roman"/>
                <w:sz w:val="20"/>
                <w:szCs w:val="20"/>
              </w:rPr>
            </w:pPr>
          </w:p>
        </w:tc>
        <w:tc>
          <w:tcPr>
            <w:tcW w:w="2312" w:type="dxa"/>
            <w:shd w:val="clear" w:color="auto" w:fill="auto"/>
            <w:noWrap/>
            <w:vAlign w:val="center"/>
          </w:tcPr>
          <w:p w14:paraId="3F3B0100"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Газовая адсорбция </w:t>
            </w:r>
          </w:p>
        </w:tc>
        <w:tc>
          <w:tcPr>
            <w:tcW w:w="1440" w:type="dxa"/>
            <w:shd w:val="clear" w:color="auto" w:fill="auto"/>
            <w:vAlign w:val="center"/>
          </w:tcPr>
          <w:p w14:paraId="55A22C33" w14:textId="43981812" w:rsidR="006C00C5" w:rsidRPr="008A7EC5" w:rsidRDefault="006C00C5" w:rsidP="00495DE9">
            <w:pPr>
              <w:spacing w:after="0" w:line="240" w:lineRule="auto"/>
              <w:jc w:val="center"/>
              <w:rPr>
                <w:rFonts w:ascii="Times New Roman" w:hAnsi="Times New Roman" w:cs="Times New Roman"/>
                <w:color w:val="000000"/>
                <w:sz w:val="20"/>
                <w:szCs w:val="20"/>
              </w:rPr>
            </w:pPr>
          </w:p>
        </w:tc>
      </w:tr>
      <w:tr w:rsidR="006C00C5" w:rsidRPr="008A7EC5" w14:paraId="34BAC20A" w14:textId="77777777" w:rsidTr="006C00C5">
        <w:trPr>
          <w:trHeight w:val="315"/>
          <w:jc w:val="center"/>
        </w:trPr>
        <w:tc>
          <w:tcPr>
            <w:tcW w:w="560" w:type="dxa"/>
            <w:shd w:val="clear" w:color="auto" w:fill="auto"/>
            <w:vAlign w:val="center"/>
          </w:tcPr>
          <w:p w14:paraId="47089A35"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9</w:t>
            </w:r>
          </w:p>
        </w:tc>
        <w:tc>
          <w:tcPr>
            <w:tcW w:w="3327" w:type="dxa"/>
            <w:shd w:val="clear" w:color="auto" w:fill="auto"/>
            <w:noWrap/>
            <w:vAlign w:val="center"/>
          </w:tcPr>
          <w:p w14:paraId="3010C902"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Массовая доля пыли</w:t>
            </w:r>
          </w:p>
          <w:p w14:paraId="0EFC1ED5"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(фр. &lt;1,0 мм)</w:t>
            </w:r>
          </w:p>
        </w:tc>
        <w:tc>
          <w:tcPr>
            <w:tcW w:w="1270" w:type="dxa"/>
            <w:shd w:val="clear" w:color="auto" w:fill="auto"/>
            <w:noWrap/>
            <w:vAlign w:val="center"/>
          </w:tcPr>
          <w:p w14:paraId="79378154"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 масс</w:t>
            </w:r>
          </w:p>
        </w:tc>
        <w:tc>
          <w:tcPr>
            <w:tcW w:w="1686" w:type="dxa"/>
            <w:shd w:val="clear" w:color="auto" w:fill="auto"/>
            <w:noWrap/>
            <w:vAlign w:val="center"/>
          </w:tcPr>
          <w:p w14:paraId="61697D4F" w14:textId="77777777" w:rsidR="006C00C5" w:rsidRPr="008A7EC5" w:rsidRDefault="006C00C5" w:rsidP="00495DE9">
            <w:pPr>
              <w:spacing w:after="0" w:line="240" w:lineRule="auto"/>
              <w:jc w:val="center"/>
              <w:rPr>
                <w:rFonts w:ascii="Times New Roman" w:hAnsi="Times New Roman" w:cs="Times New Roman"/>
                <w:color w:val="000000"/>
                <w:sz w:val="20"/>
                <w:szCs w:val="20"/>
              </w:rPr>
            </w:pPr>
          </w:p>
        </w:tc>
        <w:tc>
          <w:tcPr>
            <w:tcW w:w="2312" w:type="dxa"/>
            <w:shd w:val="clear" w:color="auto" w:fill="auto"/>
            <w:noWrap/>
            <w:vAlign w:val="center"/>
          </w:tcPr>
          <w:p w14:paraId="26F91B0A"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r w:rsidRPr="008A7EC5">
              <w:rPr>
                <w:rFonts w:ascii="Times New Roman" w:hAnsi="Times New Roman" w:cs="Times New Roman"/>
                <w:color w:val="000000"/>
                <w:sz w:val="20"/>
                <w:szCs w:val="20"/>
                <w:lang w:val="en-US"/>
              </w:rPr>
              <w:t>-</w:t>
            </w:r>
          </w:p>
        </w:tc>
        <w:tc>
          <w:tcPr>
            <w:tcW w:w="1440" w:type="dxa"/>
            <w:shd w:val="clear" w:color="auto" w:fill="auto"/>
            <w:vAlign w:val="center"/>
          </w:tcPr>
          <w:p w14:paraId="3D8F1238" w14:textId="3CE046DA" w:rsidR="006C00C5" w:rsidRPr="008A7EC5" w:rsidRDefault="006C00C5" w:rsidP="00495DE9">
            <w:pPr>
              <w:spacing w:after="0" w:line="240" w:lineRule="auto"/>
              <w:jc w:val="center"/>
              <w:rPr>
                <w:rFonts w:ascii="Times New Roman" w:hAnsi="Times New Roman" w:cs="Times New Roman"/>
                <w:color w:val="000000"/>
                <w:sz w:val="20"/>
                <w:szCs w:val="20"/>
              </w:rPr>
            </w:pPr>
          </w:p>
        </w:tc>
      </w:tr>
      <w:tr w:rsidR="006C00C5" w:rsidRPr="008A7EC5" w14:paraId="47B161B8" w14:textId="77777777" w:rsidTr="006C00C5">
        <w:trPr>
          <w:trHeight w:val="315"/>
          <w:jc w:val="center"/>
        </w:trPr>
        <w:tc>
          <w:tcPr>
            <w:tcW w:w="560" w:type="dxa"/>
            <w:shd w:val="clear" w:color="auto" w:fill="auto"/>
            <w:vAlign w:val="center"/>
          </w:tcPr>
          <w:p w14:paraId="7BB2CF59"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10</w:t>
            </w:r>
          </w:p>
        </w:tc>
        <w:tc>
          <w:tcPr>
            <w:tcW w:w="3327" w:type="dxa"/>
            <w:shd w:val="clear" w:color="auto" w:fill="auto"/>
            <w:noWrap/>
            <w:vAlign w:val="center"/>
          </w:tcPr>
          <w:p w14:paraId="15C981BF"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Насыпная плотность</w:t>
            </w:r>
          </w:p>
        </w:tc>
        <w:tc>
          <w:tcPr>
            <w:tcW w:w="1270" w:type="dxa"/>
            <w:shd w:val="clear" w:color="auto" w:fill="auto"/>
            <w:noWrap/>
            <w:vAlign w:val="center"/>
          </w:tcPr>
          <w:p w14:paraId="6E832BF7"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г/см</w:t>
            </w:r>
            <w:r w:rsidRPr="008A7EC5">
              <w:rPr>
                <w:rFonts w:ascii="Times New Roman" w:hAnsi="Times New Roman" w:cs="Times New Roman"/>
                <w:color w:val="000000"/>
                <w:sz w:val="20"/>
                <w:szCs w:val="20"/>
                <w:vertAlign w:val="superscript"/>
              </w:rPr>
              <w:t>3</w:t>
            </w:r>
          </w:p>
        </w:tc>
        <w:tc>
          <w:tcPr>
            <w:tcW w:w="1686" w:type="dxa"/>
            <w:shd w:val="clear" w:color="auto" w:fill="auto"/>
            <w:noWrap/>
            <w:vAlign w:val="center"/>
          </w:tcPr>
          <w:p w14:paraId="393A89AF" w14:textId="77777777" w:rsidR="006C00C5" w:rsidRPr="008A7EC5" w:rsidRDefault="006C00C5" w:rsidP="00495DE9">
            <w:pPr>
              <w:spacing w:after="0" w:line="240" w:lineRule="auto"/>
              <w:jc w:val="center"/>
              <w:rPr>
                <w:rFonts w:ascii="Times New Roman" w:hAnsi="Times New Roman" w:cs="Times New Roman"/>
                <w:color w:val="000000"/>
                <w:sz w:val="20"/>
                <w:szCs w:val="20"/>
              </w:rPr>
            </w:pPr>
          </w:p>
        </w:tc>
        <w:tc>
          <w:tcPr>
            <w:tcW w:w="2312" w:type="dxa"/>
            <w:shd w:val="clear" w:color="auto" w:fill="auto"/>
            <w:noWrap/>
            <w:vAlign w:val="center"/>
          </w:tcPr>
          <w:p w14:paraId="15C0C83B"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ASTM D4180-13 </w:t>
            </w:r>
          </w:p>
        </w:tc>
        <w:tc>
          <w:tcPr>
            <w:tcW w:w="1440" w:type="dxa"/>
            <w:shd w:val="clear" w:color="auto" w:fill="auto"/>
            <w:vAlign w:val="center"/>
          </w:tcPr>
          <w:p w14:paraId="1FCE481E" w14:textId="030AEAA5" w:rsidR="006C00C5" w:rsidRPr="008A7EC5" w:rsidRDefault="006C00C5" w:rsidP="00495DE9">
            <w:pPr>
              <w:spacing w:after="0" w:line="240" w:lineRule="auto"/>
              <w:jc w:val="center"/>
              <w:rPr>
                <w:rFonts w:ascii="Times New Roman" w:hAnsi="Times New Roman" w:cs="Times New Roman"/>
                <w:color w:val="000000"/>
                <w:sz w:val="20"/>
                <w:szCs w:val="20"/>
              </w:rPr>
            </w:pPr>
          </w:p>
        </w:tc>
      </w:tr>
      <w:tr w:rsidR="006C00C5" w:rsidRPr="008A7EC5" w14:paraId="4901411D" w14:textId="77777777" w:rsidTr="006C00C5">
        <w:trPr>
          <w:trHeight w:val="315"/>
          <w:jc w:val="center"/>
        </w:trPr>
        <w:tc>
          <w:tcPr>
            <w:tcW w:w="560" w:type="dxa"/>
            <w:shd w:val="clear" w:color="auto" w:fill="auto"/>
            <w:vAlign w:val="center"/>
          </w:tcPr>
          <w:p w14:paraId="7AFE99DF"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11</w:t>
            </w:r>
          </w:p>
        </w:tc>
        <w:tc>
          <w:tcPr>
            <w:tcW w:w="3327" w:type="dxa"/>
            <w:shd w:val="clear" w:color="auto" w:fill="auto"/>
            <w:noWrap/>
            <w:vAlign w:val="center"/>
          </w:tcPr>
          <w:p w14:paraId="1461EB89"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Массовая доля потерь при прокаливании (при 485℃)</w:t>
            </w:r>
          </w:p>
        </w:tc>
        <w:tc>
          <w:tcPr>
            <w:tcW w:w="1270" w:type="dxa"/>
            <w:shd w:val="clear" w:color="auto" w:fill="auto"/>
            <w:noWrap/>
            <w:vAlign w:val="center"/>
          </w:tcPr>
          <w:p w14:paraId="0B95B36D"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 масс</w:t>
            </w:r>
          </w:p>
        </w:tc>
        <w:tc>
          <w:tcPr>
            <w:tcW w:w="1686" w:type="dxa"/>
            <w:shd w:val="clear" w:color="auto" w:fill="auto"/>
            <w:noWrap/>
            <w:vAlign w:val="center"/>
          </w:tcPr>
          <w:p w14:paraId="0911091C" w14:textId="77777777" w:rsidR="006C00C5" w:rsidRPr="008A7EC5" w:rsidRDefault="006C00C5" w:rsidP="00495DE9">
            <w:pPr>
              <w:spacing w:after="0" w:line="240" w:lineRule="auto"/>
              <w:jc w:val="center"/>
              <w:rPr>
                <w:rFonts w:ascii="Times New Roman" w:hAnsi="Times New Roman" w:cs="Times New Roman"/>
                <w:color w:val="000000"/>
                <w:sz w:val="20"/>
                <w:szCs w:val="20"/>
              </w:rPr>
            </w:pPr>
          </w:p>
        </w:tc>
        <w:tc>
          <w:tcPr>
            <w:tcW w:w="2312" w:type="dxa"/>
            <w:shd w:val="clear" w:color="auto" w:fill="auto"/>
            <w:noWrap/>
            <w:vAlign w:val="center"/>
          </w:tcPr>
          <w:p w14:paraId="6D972699"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ОСТ.38.01130-95</w:t>
            </w:r>
          </w:p>
        </w:tc>
        <w:tc>
          <w:tcPr>
            <w:tcW w:w="1440" w:type="dxa"/>
            <w:shd w:val="clear" w:color="auto" w:fill="auto"/>
            <w:vAlign w:val="center"/>
          </w:tcPr>
          <w:p w14:paraId="5AB0BAF5" w14:textId="54D8806D" w:rsidR="006C00C5" w:rsidRPr="008A7EC5" w:rsidRDefault="006C00C5" w:rsidP="00495DE9">
            <w:pPr>
              <w:spacing w:after="0" w:line="240" w:lineRule="auto"/>
              <w:jc w:val="center"/>
              <w:rPr>
                <w:rFonts w:ascii="Times New Roman" w:hAnsi="Times New Roman" w:cs="Times New Roman"/>
                <w:color w:val="000000"/>
                <w:sz w:val="20"/>
                <w:szCs w:val="20"/>
              </w:rPr>
            </w:pPr>
          </w:p>
        </w:tc>
      </w:tr>
      <w:tr w:rsidR="006C00C5" w:rsidRPr="008A7EC5" w14:paraId="2985960F" w14:textId="77777777" w:rsidTr="006C00C5">
        <w:trPr>
          <w:trHeight w:val="315"/>
          <w:jc w:val="center"/>
        </w:trPr>
        <w:tc>
          <w:tcPr>
            <w:tcW w:w="560" w:type="dxa"/>
            <w:shd w:val="clear" w:color="auto" w:fill="auto"/>
            <w:vAlign w:val="center"/>
          </w:tcPr>
          <w:p w14:paraId="502BD5E4"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12</w:t>
            </w:r>
          </w:p>
        </w:tc>
        <w:tc>
          <w:tcPr>
            <w:tcW w:w="3327" w:type="dxa"/>
            <w:shd w:val="clear" w:color="auto" w:fill="auto"/>
            <w:noWrap/>
            <w:vAlign w:val="center"/>
          </w:tcPr>
          <w:p w14:paraId="3CB97C4C"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Содержание активных компонентов и примесей</w:t>
            </w:r>
          </w:p>
        </w:tc>
        <w:tc>
          <w:tcPr>
            <w:tcW w:w="1270" w:type="dxa"/>
            <w:shd w:val="clear" w:color="auto" w:fill="auto"/>
            <w:noWrap/>
            <w:vAlign w:val="center"/>
          </w:tcPr>
          <w:p w14:paraId="32E23BBD"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 масс</w:t>
            </w:r>
          </w:p>
        </w:tc>
        <w:tc>
          <w:tcPr>
            <w:tcW w:w="1686" w:type="dxa"/>
            <w:shd w:val="clear" w:color="auto" w:fill="auto"/>
            <w:noWrap/>
            <w:vAlign w:val="center"/>
          </w:tcPr>
          <w:p w14:paraId="2C1A8A1E"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Представлены в таблице 2.1</w:t>
            </w:r>
          </w:p>
        </w:tc>
        <w:tc>
          <w:tcPr>
            <w:tcW w:w="2312" w:type="dxa"/>
            <w:shd w:val="clear" w:color="auto" w:fill="auto"/>
            <w:noWrap/>
            <w:vAlign w:val="center"/>
          </w:tcPr>
          <w:p w14:paraId="11316D2E"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АЭС-ИСП</w:t>
            </w:r>
          </w:p>
        </w:tc>
        <w:tc>
          <w:tcPr>
            <w:tcW w:w="1440" w:type="dxa"/>
            <w:shd w:val="clear" w:color="auto" w:fill="auto"/>
            <w:vAlign w:val="center"/>
          </w:tcPr>
          <w:p w14:paraId="30362DBE" w14:textId="10C3B031" w:rsidR="006C00C5" w:rsidRPr="008A7EC5" w:rsidRDefault="006C00C5" w:rsidP="00495DE9">
            <w:pPr>
              <w:spacing w:after="0" w:line="240" w:lineRule="auto"/>
              <w:jc w:val="center"/>
              <w:rPr>
                <w:rFonts w:ascii="Times New Roman" w:hAnsi="Times New Roman" w:cs="Times New Roman"/>
                <w:color w:val="000000"/>
                <w:sz w:val="20"/>
                <w:szCs w:val="20"/>
              </w:rPr>
            </w:pPr>
          </w:p>
        </w:tc>
      </w:tr>
    </w:tbl>
    <w:p w14:paraId="3E4B0312" w14:textId="77777777" w:rsidR="009F0CB0" w:rsidRPr="008A7EC5" w:rsidRDefault="009F0CB0" w:rsidP="00495DE9">
      <w:pPr>
        <w:spacing w:after="0" w:line="240" w:lineRule="auto"/>
        <w:rPr>
          <w:rFonts w:ascii="Times New Roman" w:hAnsi="Times New Roman" w:cs="Times New Roman"/>
          <w:szCs w:val="24"/>
        </w:rPr>
      </w:pPr>
    </w:p>
    <w:p w14:paraId="748D828C" w14:textId="77777777" w:rsidR="00626AFA" w:rsidRPr="008A7EC5" w:rsidRDefault="00626AFA" w:rsidP="00495DE9">
      <w:pPr>
        <w:spacing w:after="0" w:line="240" w:lineRule="auto"/>
        <w:rPr>
          <w:rFonts w:ascii="Times New Roman" w:hAnsi="Times New Roman" w:cs="Times New Roman"/>
          <w:szCs w:val="24"/>
        </w:rPr>
      </w:pPr>
    </w:p>
    <w:p w14:paraId="47BA8860" w14:textId="6412748F" w:rsidR="00A12E7F" w:rsidRPr="008A7EC5" w:rsidRDefault="006C00C5" w:rsidP="00495DE9">
      <w:pPr>
        <w:spacing w:after="0" w:line="240" w:lineRule="auto"/>
        <w:rPr>
          <w:rFonts w:ascii="Times New Roman" w:hAnsi="Times New Roman" w:cs="Times New Roman"/>
          <w:bCs/>
          <w:color w:val="000000"/>
          <w:sz w:val="20"/>
          <w:szCs w:val="20"/>
        </w:rPr>
      </w:pPr>
      <w:r w:rsidRPr="008A7EC5">
        <w:rPr>
          <w:rFonts w:ascii="Times New Roman" w:hAnsi="Times New Roman" w:cs="Times New Roman"/>
          <w:sz w:val="20"/>
          <w:szCs w:val="20"/>
        </w:rPr>
        <w:t xml:space="preserve">Таблица 2.1 </w:t>
      </w:r>
      <w:r w:rsidRPr="008A7EC5">
        <w:rPr>
          <w:rFonts w:ascii="Times New Roman" w:hAnsi="Times New Roman" w:cs="Times New Roman"/>
          <w:bCs/>
          <w:color w:val="000000"/>
          <w:sz w:val="20"/>
          <w:szCs w:val="20"/>
        </w:rPr>
        <w:t xml:space="preserve">— </w:t>
      </w:r>
      <w:r w:rsidRPr="008A7EC5">
        <w:rPr>
          <w:rFonts w:ascii="Times New Roman" w:hAnsi="Times New Roman" w:cs="Times New Roman"/>
          <w:sz w:val="20"/>
          <w:szCs w:val="20"/>
        </w:rPr>
        <w:t>Результаты определения химического состава</w:t>
      </w:r>
      <w:r w:rsidR="00D30FA3" w:rsidRPr="008A7EC5">
        <w:rPr>
          <w:rFonts w:ascii="Times New Roman" w:hAnsi="Times New Roman" w:cs="Times New Roman"/>
          <w:bCs/>
          <w:color w:val="000000"/>
          <w:sz w:val="20"/>
          <w:szCs w:val="20"/>
        </w:rPr>
        <w:t xml:space="preserve"> выгруженного катализатора </w:t>
      </w:r>
      <w:r w:rsidR="001E20CF" w:rsidRPr="008A7EC5">
        <w:rPr>
          <w:rFonts w:ascii="Times New Roman" w:hAnsi="Times New Roman" w:cs="Times New Roman"/>
          <w:bCs/>
          <w:color w:val="000000"/>
          <w:sz w:val="20"/>
          <w:szCs w:val="20"/>
        </w:rPr>
        <w:t xml:space="preserve">(Заказчик </w:t>
      </w:r>
      <w:r w:rsidR="00A12E7F" w:rsidRPr="008A7EC5">
        <w:rPr>
          <w:rFonts w:ascii="Times New Roman" w:hAnsi="Times New Roman" w:cs="Times New Roman"/>
          <w:bCs/>
          <w:color w:val="000000"/>
          <w:sz w:val="20"/>
          <w:szCs w:val="20"/>
        </w:rPr>
        <w:t>–</w:t>
      </w:r>
      <w:r w:rsidR="001E20CF" w:rsidRPr="008A7EC5">
        <w:rPr>
          <w:rFonts w:ascii="Times New Roman" w:hAnsi="Times New Roman" w:cs="Times New Roman"/>
          <w:bCs/>
          <w:color w:val="000000"/>
          <w:sz w:val="20"/>
          <w:szCs w:val="20"/>
        </w:rPr>
        <w:t xml:space="preserve"> </w:t>
      </w:r>
    </w:p>
    <w:p w14:paraId="04DA9498" w14:textId="5A0EA982" w:rsidR="006C00C5" w:rsidRPr="008A7EC5" w:rsidRDefault="00A12E7F" w:rsidP="00495DE9">
      <w:pPr>
        <w:spacing w:after="0" w:line="240" w:lineRule="auto"/>
        <w:rPr>
          <w:rFonts w:ascii="Times New Roman" w:hAnsi="Times New Roman" w:cs="Times New Roman"/>
          <w:sz w:val="20"/>
          <w:szCs w:val="20"/>
        </w:rPr>
      </w:pPr>
      <w:r w:rsidRPr="008A7EC5">
        <w:rPr>
          <w:rFonts w:ascii="Times New Roman" w:hAnsi="Times New Roman" w:cs="Times New Roman"/>
          <w:bCs/>
          <w:color w:val="000000"/>
          <w:sz w:val="20"/>
          <w:szCs w:val="20"/>
        </w:rPr>
        <w:t>ООО «РИ-ИНВЕСТ»</w:t>
      </w:r>
      <w:r w:rsidR="001E20CF" w:rsidRPr="008A7EC5">
        <w:rPr>
          <w:rFonts w:ascii="Times New Roman" w:hAnsi="Times New Roman" w:cs="Times New Roman"/>
          <w:bCs/>
          <w:color w:val="000000"/>
          <w:sz w:val="20"/>
          <w:szCs w:val="20"/>
        </w:rPr>
        <w:t>)</w:t>
      </w:r>
    </w:p>
    <w:tbl>
      <w:tblPr>
        <w:tblW w:w="10537" w:type="dxa"/>
        <w:jc w:val="center"/>
        <w:tblLook w:val="04A0" w:firstRow="1" w:lastRow="0" w:firstColumn="1" w:lastColumn="0" w:noHBand="0" w:noVBand="1"/>
      </w:tblPr>
      <w:tblGrid>
        <w:gridCol w:w="2405"/>
        <w:gridCol w:w="5091"/>
        <w:gridCol w:w="1301"/>
        <w:gridCol w:w="1740"/>
      </w:tblGrid>
      <w:tr w:rsidR="006C00C5" w:rsidRPr="008A7EC5" w14:paraId="029EE8EA" w14:textId="77777777" w:rsidTr="0076052D">
        <w:trPr>
          <w:trHeight w:val="600"/>
          <w:jc w:val="center"/>
        </w:trPr>
        <w:tc>
          <w:tcPr>
            <w:tcW w:w="2405" w:type="dxa"/>
            <w:vMerge w:val="restart"/>
            <w:tcBorders>
              <w:top w:val="single" w:sz="4" w:space="0" w:color="auto"/>
              <w:left w:val="single" w:sz="4" w:space="0" w:color="auto"/>
              <w:right w:val="single" w:sz="4" w:space="0" w:color="auto"/>
            </w:tcBorders>
            <w:shd w:val="clear" w:color="auto" w:fill="auto"/>
            <w:noWrap/>
            <w:vAlign w:val="center"/>
            <w:hideMark/>
          </w:tcPr>
          <w:p w14:paraId="50834836" w14:textId="77777777" w:rsidR="006C00C5" w:rsidRPr="008A7EC5" w:rsidRDefault="006C00C5" w:rsidP="00495DE9">
            <w:pPr>
              <w:spacing w:after="0" w:line="240" w:lineRule="auto"/>
              <w:jc w:val="center"/>
              <w:rPr>
                <w:rFonts w:ascii="Times New Roman" w:hAnsi="Times New Roman" w:cs="Times New Roman"/>
                <w:b/>
                <w:color w:val="000000"/>
                <w:sz w:val="20"/>
                <w:szCs w:val="20"/>
              </w:rPr>
            </w:pPr>
            <w:r w:rsidRPr="008A7EC5">
              <w:rPr>
                <w:rFonts w:ascii="Times New Roman" w:hAnsi="Times New Roman" w:cs="Times New Roman"/>
                <w:b/>
                <w:color w:val="000000"/>
                <w:sz w:val="20"/>
                <w:szCs w:val="20"/>
              </w:rPr>
              <w:t>№</w:t>
            </w:r>
          </w:p>
          <w:p w14:paraId="577613E9" w14:textId="77777777" w:rsidR="006C00C5" w:rsidRPr="008A7EC5" w:rsidRDefault="006C00C5" w:rsidP="00495DE9">
            <w:pPr>
              <w:spacing w:after="0" w:line="240" w:lineRule="auto"/>
              <w:jc w:val="center"/>
              <w:rPr>
                <w:rFonts w:ascii="Times New Roman" w:hAnsi="Times New Roman" w:cs="Times New Roman"/>
                <w:b/>
                <w:color w:val="000000"/>
                <w:sz w:val="20"/>
                <w:szCs w:val="20"/>
              </w:rPr>
            </w:pPr>
            <w:r w:rsidRPr="008A7EC5">
              <w:rPr>
                <w:rFonts w:ascii="Times New Roman" w:hAnsi="Times New Roman" w:cs="Times New Roman"/>
                <w:b/>
                <w:color w:val="000000"/>
                <w:sz w:val="20"/>
                <w:szCs w:val="20"/>
              </w:rPr>
              <w:t>п/п</w:t>
            </w:r>
          </w:p>
        </w:tc>
        <w:tc>
          <w:tcPr>
            <w:tcW w:w="5091" w:type="dxa"/>
            <w:tcBorders>
              <w:top w:val="single" w:sz="4" w:space="0" w:color="auto"/>
              <w:left w:val="nil"/>
              <w:bottom w:val="single" w:sz="4" w:space="0" w:color="auto"/>
              <w:right w:val="single" w:sz="4" w:space="0" w:color="auto"/>
            </w:tcBorders>
            <w:shd w:val="clear" w:color="auto" w:fill="auto"/>
            <w:noWrap/>
            <w:vAlign w:val="center"/>
            <w:hideMark/>
          </w:tcPr>
          <w:p w14:paraId="67E6B8BE" w14:textId="77777777" w:rsidR="006C00C5" w:rsidRPr="008A7EC5" w:rsidRDefault="006C00C5" w:rsidP="00495DE9">
            <w:pPr>
              <w:spacing w:after="0" w:line="240" w:lineRule="auto"/>
              <w:jc w:val="center"/>
              <w:rPr>
                <w:rFonts w:ascii="Times New Roman" w:hAnsi="Times New Roman" w:cs="Times New Roman"/>
                <w:b/>
                <w:color w:val="000000"/>
                <w:sz w:val="20"/>
                <w:szCs w:val="20"/>
              </w:rPr>
            </w:pPr>
            <w:r w:rsidRPr="008A7EC5">
              <w:rPr>
                <w:rFonts w:ascii="Times New Roman" w:hAnsi="Times New Roman" w:cs="Times New Roman"/>
                <w:b/>
                <w:color w:val="000000"/>
                <w:sz w:val="20"/>
                <w:szCs w:val="20"/>
              </w:rPr>
              <w:t>Показатель</w:t>
            </w:r>
          </w:p>
        </w:tc>
        <w:tc>
          <w:tcPr>
            <w:tcW w:w="1301" w:type="dxa"/>
            <w:tcBorders>
              <w:top w:val="single" w:sz="4" w:space="0" w:color="auto"/>
              <w:left w:val="nil"/>
              <w:bottom w:val="single" w:sz="4" w:space="0" w:color="auto"/>
              <w:right w:val="single" w:sz="4" w:space="0" w:color="auto"/>
            </w:tcBorders>
            <w:shd w:val="clear" w:color="auto" w:fill="auto"/>
            <w:noWrap/>
            <w:vAlign w:val="center"/>
            <w:hideMark/>
          </w:tcPr>
          <w:p w14:paraId="194A4ED5" w14:textId="77777777" w:rsidR="006C00C5" w:rsidRPr="008A7EC5" w:rsidRDefault="006C00C5" w:rsidP="00495DE9">
            <w:pPr>
              <w:spacing w:after="0" w:line="240" w:lineRule="auto"/>
              <w:jc w:val="center"/>
              <w:rPr>
                <w:rFonts w:ascii="Times New Roman" w:hAnsi="Times New Roman" w:cs="Times New Roman"/>
                <w:b/>
                <w:color w:val="000000"/>
                <w:sz w:val="20"/>
                <w:szCs w:val="20"/>
              </w:rPr>
            </w:pPr>
            <w:r w:rsidRPr="008A7EC5">
              <w:rPr>
                <w:rFonts w:ascii="Times New Roman" w:hAnsi="Times New Roman" w:cs="Times New Roman"/>
                <w:b/>
                <w:color w:val="000000"/>
                <w:sz w:val="20"/>
                <w:szCs w:val="20"/>
              </w:rPr>
              <w:t>Символ</w:t>
            </w:r>
          </w:p>
        </w:tc>
        <w:tc>
          <w:tcPr>
            <w:tcW w:w="1740" w:type="dxa"/>
            <w:tcBorders>
              <w:top w:val="single" w:sz="4" w:space="0" w:color="auto"/>
              <w:left w:val="nil"/>
              <w:bottom w:val="single" w:sz="4" w:space="0" w:color="auto"/>
              <w:right w:val="single" w:sz="4" w:space="0" w:color="auto"/>
            </w:tcBorders>
            <w:shd w:val="clear" w:color="auto" w:fill="auto"/>
            <w:vAlign w:val="center"/>
            <w:hideMark/>
          </w:tcPr>
          <w:p w14:paraId="52BEF3E1" w14:textId="77777777" w:rsidR="006C00C5" w:rsidRPr="008A7EC5" w:rsidRDefault="006C00C5" w:rsidP="00495DE9">
            <w:pPr>
              <w:spacing w:after="0" w:line="240" w:lineRule="auto"/>
              <w:jc w:val="center"/>
              <w:rPr>
                <w:rFonts w:ascii="Times New Roman" w:hAnsi="Times New Roman" w:cs="Times New Roman"/>
                <w:b/>
                <w:color w:val="000000"/>
                <w:sz w:val="20"/>
                <w:szCs w:val="20"/>
              </w:rPr>
            </w:pPr>
            <w:r w:rsidRPr="008A7EC5">
              <w:rPr>
                <w:rFonts w:ascii="Times New Roman" w:hAnsi="Times New Roman" w:cs="Times New Roman"/>
                <w:b/>
                <w:color w:val="000000"/>
                <w:sz w:val="20"/>
                <w:szCs w:val="20"/>
              </w:rPr>
              <w:t xml:space="preserve">Содержание, % масс. </w:t>
            </w:r>
          </w:p>
        </w:tc>
      </w:tr>
      <w:tr w:rsidR="006C00C5" w:rsidRPr="008A7EC5" w14:paraId="1F951C0F" w14:textId="77777777" w:rsidTr="0076052D">
        <w:trPr>
          <w:trHeight w:val="300"/>
          <w:jc w:val="center"/>
        </w:trPr>
        <w:tc>
          <w:tcPr>
            <w:tcW w:w="2405" w:type="dxa"/>
            <w:vMerge/>
            <w:tcBorders>
              <w:left w:val="single" w:sz="4" w:space="0" w:color="auto"/>
              <w:bottom w:val="single" w:sz="4" w:space="0" w:color="auto"/>
              <w:right w:val="single" w:sz="4" w:space="0" w:color="auto"/>
            </w:tcBorders>
            <w:shd w:val="clear" w:color="auto" w:fill="auto"/>
            <w:noWrap/>
            <w:vAlign w:val="center"/>
          </w:tcPr>
          <w:p w14:paraId="255A1B3F" w14:textId="77777777" w:rsidR="006C00C5" w:rsidRPr="008A7EC5" w:rsidRDefault="006C00C5" w:rsidP="00495DE9">
            <w:pPr>
              <w:spacing w:after="0" w:line="240" w:lineRule="auto"/>
              <w:jc w:val="center"/>
              <w:rPr>
                <w:rFonts w:ascii="Times New Roman" w:hAnsi="Times New Roman" w:cs="Times New Roman"/>
                <w:b/>
                <w:color w:val="000000"/>
                <w:sz w:val="20"/>
                <w:szCs w:val="20"/>
              </w:rPr>
            </w:pPr>
          </w:p>
        </w:tc>
        <w:tc>
          <w:tcPr>
            <w:tcW w:w="5091" w:type="dxa"/>
            <w:tcBorders>
              <w:top w:val="nil"/>
              <w:left w:val="nil"/>
              <w:bottom w:val="single" w:sz="4" w:space="0" w:color="auto"/>
              <w:right w:val="single" w:sz="4" w:space="0" w:color="auto"/>
            </w:tcBorders>
            <w:shd w:val="clear" w:color="auto" w:fill="auto"/>
            <w:noWrap/>
            <w:vAlign w:val="center"/>
          </w:tcPr>
          <w:p w14:paraId="0CD4093F" w14:textId="77777777" w:rsidR="006C00C5" w:rsidRPr="008A7EC5" w:rsidRDefault="006C00C5" w:rsidP="00495DE9">
            <w:pPr>
              <w:spacing w:after="0" w:line="240" w:lineRule="auto"/>
              <w:jc w:val="center"/>
              <w:rPr>
                <w:rFonts w:ascii="Times New Roman" w:hAnsi="Times New Roman" w:cs="Times New Roman"/>
                <w:b/>
                <w:color w:val="000000"/>
                <w:sz w:val="20"/>
                <w:szCs w:val="20"/>
                <w:lang w:val="en-US"/>
              </w:rPr>
            </w:pPr>
            <w:r w:rsidRPr="008A7EC5">
              <w:rPr>
                <w:rFonts w:ascii="Times New Roman" w:hAnsi="Times New Roman" w:cs="Times New Roman"/>
                <w:b/>
                <w:color w:val="000000"/>
                <w:sz w:val="20"/>
                <w:szCs w:val="20"/>
                <w:lang w:val="en-US"/>
              </w:rPr>
              <w:t>1</w:t>
            </w:r>
          </w:p>
        </w:tc>
        <w:tc>
          <w:tcPr>
            <w:tcW w:w="1301" w:type="dxa"/>
            <w:tcBorders>
              <w:top w:val="nil"/>
              <w:left w:val="nil"/>
              <w:bottom w:val="single" w:sz="4" w:space="0" w:color="auto"/>
              <w:right w:val="single" w:sz="4" w:space="0" w:color="auto"/>
            </w:tcBorders>
            <w:shd w:val="clear" w:color="auto" w:fill="auto"/>
            <w:noWrap/>
            <w:vAlign w:val="center"/>
          </w:tcPr>
          <w:p w14:paraId="3D7379B3" w14:textId="77777777" w:rsidR="006C00C5" w:rsidRPr="008A7EC5" w:rsidRDefault="006C00C5" w:rsidP="00495DE9">
            <w:pPr>
              <w:spacing w:after="0" w:line="240" w:lineRule="auto"/>
              <w:jc w:val="center"/>
              <w:rPr>
                <w:rFonts w:ascii="Times New Roman" w:hAnsi="Times New Roman" w:cs="Times New Roman"/>
                <w:b/>
                <w:color w:val="000000"/>
                <w:sz w:val="20"/>
                <w:szCs w:val="20"/>
                <w:lang w:val="en-US"/>
              </w:rPr>
            </w:pPr>
            <w:r w:rsidRPr="008A7EC5">
              <w:rPr>
                <w:rFonts w:ascii="Times New Roman" w:hAnsi="Times New Roman" w:cs="Times New Roman"/>
                <w:b/>
                <w:color w:val="000000"/>
                <w:sz w:val="20"/>
                <w:szCs w:val="20"/>
                <w:lang w:val="en-US"/>
              </w:rPr>
              <w:t>2</w:t>
            </w:r>
          </w:p>
        </w:tc>
        <w:tc>
          <w:tcPr>
            <w:tcW w:w="1740" w:type="dxa"/>
            <w:tcBorders>
              <w:top w:val="nil"/>
              <w:left w:val="nil"/>
              <w:bottom w:val="single" w:sz="4" w:space="0" w:color="auto"/>
              <w:right w:val="single" w:sz="4" w:space="0" w:color="auto"/>
            </w:tcBorders>
            <w:shd w:val="clear" w:color="auto" w:fill="auto"/>
            <w:noWrap/>
            <w:vAlign w:val="center"/>
          </w:tcPr>
          <w:p w14:paraId="12108A44" w14:textId="77777777" w:rsidR="006C00C5" w:rsidRPr="008A7EC5" w:rsidRDefault="006C00C5" w:rsidP="00495DE9">
            <w:pPr>
              <w:spacing w:after="0" w:line="240" w:lineRule="auto"/>
              <w:jc w:val="center"/>
              <w:rPr>
                <w:rFonts w:ascii="Times New Roman" w:hAnsi="Times New Roman" w:cs="Times New Roman"/>
                <w:b/>
                <w:bCs/>
                <w:color w:val="000000"/>
                <w:sz w:val="20"/>
                <w:szCs w:val="20"/>
                <w:shd w:val="clear" w:color="auto" w:fill="FFFFFF"/>
                <w:lang w:val="en-US"/>
              </w:rPr>
            </w:pPr>
            <w:r w:rsidRPr="008A7EC5">
              <w:rPr>
                <w:rFonts w:ascii="Times New Roman" w:hAnsi="Times New Roman" w:cs="Times New Roman"/>
                <w:b/>
                <w:bCs/>
                <w:color w:val="000000"/>
                <w:sz w:val="20"/>
                <w:szCs w:val="20"/>
                <w:shd w:val="clear" w:color="auto" w:fill="FFFFFF"/>
                <w:lang w:val="en-US"/>
              </w:rPr>
              <w:t>3</w:t>
            </w:r>
          </w:p>
        </w:tc>
      </w:tr>
      <w:tr w:rsidR="006C00C5" w:rsidRPr="008A7EC5" w14:paraId="00C4C647" w14:textId="77777777" w:rsidTr="0076052D">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center"/>
          </w:tcPr>
          <w:p w14:paraId="36623E9F"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r w:rsidRPr="008A7EC5">
              <w:rPr>
                <w:rFonts w:ascii="Times New Roman" w:hAnsi="Times New Roman" w:cs="Times New Roman"/>
                <w:color w:val="000000"/>
                <w:sz w:val="20"/>
                <w:szCs w:val="20"/>
                <w:lang w:val="en-US"/>
              </w:rPr>
              <w:t>1</w:t>
            </w:r>
          </w:p>
        </w:tc>
        <w:tc>
          <w:tcPr>
            <w:tcW w:w="5091" w:type="dxa"/>
            <w:tcBorders>
              <w:top w:val="nil"/>
              <w:left w:val="nil"/>
              <w:bottom w:val="single" w:sz="4" w:space="0" w:color="auto"/>
              <w:right w:val="single" w:sz="4" w:space="0" w:color="auto"/>
            </w:tcBorders>
            <w:shd w:val="clear" w:color="auto" w:fill="auto"/>
            <w:noWrap/>
            <w:vAlign w:val="center"/>
          </w:tcPr>
          <w:p w14:paraId="72092510"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Триоксид молибдена</w:t>
            </w:r>
          </w:p>
        </w:tc>
        <w:tc>
          <w:tcPr>
            <w:tcW w:w="1301" w:type="dxa"/>
            <w:tcBorders>
              <w:top w:val="nil"/>
              <w:left w:val="nil"/>
              <w:bottom w:val="single" w:sz="4" w:space="0" w:color="auto"/>
              <w:right w:val="single" w:sz="4" w:space="0" w:color="auto"/>
            </w:tcBorders>
            <w:shd w:val="clear" w:color="auto" w:fill="auto"/>
            <w:noWrap/>
            <w:vAlign w:val="center"/>
          </w:tcPr>
          <w:p w14:paraId="63DFC5B4"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МоО</w:t>
            </w:r>
            <w:r w:rsidRPr="008A7EC5">
              <w:rPr>
                <w:rFonts w:ascii="Times New Roman" w:hAnsi="Times New Roman" w:cs="Times New Roman"/>
                <w:color w:val="000000"/>
                <w:sz w:val="20"/>
                <w:szCs w:val="20"/>
                <w:vertAlign w:val="subscript"/>
              </w:rPr>
              <w:t>3</w:t>
            </w:r>
          </w:p>
        </w:tc>
        <w:tc>
          <w:tcPr>
            <w:tcW w:w="1740" w:type="dxa"/>
            <w:tcBorders>
              <w:top w:val="nil"/>
              <w:left w:val="nil"/>
              <w:bottom w:val="single" w:sz="4" w:space="0" w:color="auto"/>
              <w:right w:val="single" w:sz="4" w:space="0" w:color="auto"/>
            </w:tcBorders>
            <w:shd w:val="clear" w:color="auto" w:fill="auto"/>
            <w:noWrap/>
            <w:vAlign w:val="center"/>
          </w:tcPr>
          <w:p w14:paraId="1AB08400"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p>
        </w:tc>
      </w:tr>
      <w:tr w:rsidR="006C00C5" w:rsidRPr="008A7EC5" w14:paraId="28BA8D38" w14:textId="77777777" w:rsidTr="0076052D">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center"/>
          </w:tcPr>
          <w:p w14:paraId="17F72FD8"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r w:rsidRPr="008A7EC5">
              <w:rPr>
                <w:rFonts w:ascii="Times New Roman" w:hAnsi="Times New Roman" w:cs="Times New Roman"/>
                <w:color w:val="000000"/>
                <w:sz w:val="20"/>
                <w:szCs w:val="20"/>
                <w:lang w:val="en-US"/>
              </w:rPr>
              <w:t>2</w:t>
            </w:r>
          </w:p>
        </w:tc>
        <w:tc>
          <w:tcPr>
            <w:tcW w:w="5091" w:type="dxa"/>
            <w:tcBorders>
              <w:top w:val="nil"/>
              <w:left w:val="nil"/>
              <w:bottom w:val="single" w:sz="4" w:space="0" w:color="auto"/>
              <w:right w:val="single" w:sz="4" w:space="0" w:color="auto"/>
            </w:tcBorders>
            <w:shd w:val="clear" w:color="auto" w:fill="auto"/>
            <w:noWrap/>
            <w:vAlign w:val="center"/>
          </w:tcPr>
          <w:p w14:paraId="00F31EBB"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Оксид никеля</w:t>
            </w:r>
          </w:p>
        </w:tc>
        <w:tc>
          <w:tcPr>
            <w:tcW w:w="1301" w:type="dxa"/>
            <w:tcBorders>
              <w:top w:val="nil"/>
              <w:left w:val="nil"/>
              <w:bottom w:val="single" w:sz="4" w:space="0" w:color="auto"/>
              <w:right w:val="single" w:sz="4" w:space="0" w:color="auto"/>
            </w:tcBorders>
            <w:shd w:val="clear" w:color="auto" w:fill="auto"/>
            <w:noWrap/>
            <w:vAlign w:val="center"/>
          </w:tcPr>
          <w:p w14:paraId="09EE9FD3"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r w:rsidRPr="008A7EC5">
              <w:rPr>
                <w:rFonts w:ascii="Times New Roman" w:hAnsi="Times New Roman" w:cs="Times New Roman"/>
                <w:color w:val="000000"/>
                <w:sz w:val="20"/>
                <w:szCs w:val="20"/>
                <w:lang w:val="en-US"/>
              </w:rPr>
              <w:t>NiO</w:t>
            </w:r>
          </w:p>
        </w:tc>
        <w:tc>
          <w:tcPr>
            <w:tcW w:w="1740" w:type="dxa"/>
            <w:tcBorders>
              <w:top w:val="nil"/>
              <w:left w:val="nil"/>
              <w:bottom w:val="single" w:sz="4" w:space="0" w:color="auto"/>
              <w:right w:val="single" w:sz="4" w:space="0" w:color="auto"/>
            </w:tcBorders>
            <w:shd w:val="clear" w:color="auto" w:fill="auto"/>
            <w:noWrap/>
            <w:vAlign w:val="center"/>
          </w:tcPr>
          <w:p w14:paraId="2276201C" w14:textId="77777777" w:rsidR="006C00C5" w:rsidRPr="008A7EC5" w:rsidRDefault="006C00C5" w:rsidP="00495DE9">
            <w:pPr>
              <w:spacing w:after="0" w:line="240" w:lineRule="auto"/>
              <w:jc w:val="center"/>
              <w:rPr>
                <w:rFonts w:ascii="Times New Roman" w:hAnsi="Times New Roman" w:cs="Times New Roman"/>
                <w:bCs/>
                <w:color w:val="000000"/>
                <w:sz w:val="20"/>
                <w:szCs w:val="20"/>
                <w:shd w:val="clear" w:color="auto" w:fill="FFFFFF"/>
              </w:rPr>
            </w:pPr>
          </w:p>
        </w:tc>
      </w:tr>
      <w:tr w:rsidR="006C00C5" w:rsidRPr="008A7EC5" w14:paraId="195EDD1C" w14:textId="77777777" w:rsidTr="0076052D">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center"/>
          </w:tcPr>
          <w:p w14:paraId="17C855EB"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r w:rsidRPr="008A7EC5">
              <w:rPr>
                <w:rFonts w:ascii="Times New Roman" w:hAnsi="Times New Roman" w:cs="Times New Roman"/>
                <w:color w:val="000000"/>
                <w:sz w:val="20"/>
                <w:szCs w:val="20"/>
                <w:lang w:val="en-US"/>
              </w:rPr>
              <w:t>3</w:t>
            </w:r>
          </w:p>
        </w:tc>
        <w:tc>
          <w:tcPr>
            <w:tcW w:w="5091" w:type="dxa"/>
            <w:tcBorders>
              <w:top w:val="nil"/>
              <w:left w:val="nil"/>
              <w:bottom w:val="single" w:sz="4" w:space="0" w:color="auto"/>
              <w:right w:val="single" w:sz="4" w:space="0" w:color="auto"/>
            </w:tcBorders>
            <w:shd w:val="clear" w:color="auto" w:fill="auto"/>
            <w:noWrap/>
            <w:vAlign w:val="center"/>
          </w:tcPr>
          <w:p w14:paraId="7B94D12A"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Оксид кобальта</w:t>
            </w:r>
          </w:p>
        </w:tc>
        <w:tc>
          <w:tcPr>
            <w:tcW w:w="1301" w:type="dxa"/>
            <w:tcBorders>
              <w:top w:val="nil"/>
              <w:left w:val="nil"/>
              <w:bottom w:val="single" w:sz="4" w:space="0" w:color="auto"/>
              <w:right w:val="single" w:sz="4" w:space="0" w:color="auto"/>
            </w:tcBorders>
            <w:shd w:val="clear" w:color="auto" w:fill="auto"/>
            <w:noWrap/>
            <w:vAlign w:val="center"/>
          </w:tcPr>
          <w:p w14:paraId="17292C53"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r w:rsidRPr="008A7EC5">
              <w:rPr>
                <w:rFonts w:ascii="Times New Roman" w:hAnsi="Times New Roman" w:cs="Times New Roman"/>
                <w:color w:val="000000"/>
                <w:sz w:val="20"/>
                <w:szCs w:val="20"/>
                <w:lang w:val="en-US"/>
              </w:rPr>
              <w:t>CoO</w:t>
            </w:r>
          </w:p>
        </w:tc>
        <w:tc>
          <w:tcPr>
            <w:tcW w:w="1740" w:type="dxa"/>
            <w:tcBorders>
              <w:top w:val="nil"/>
              <w:left w:val="nil"/>
              <w:bottom w:val="single" w:sz="4" w:space="0" w:color="auto"/>
              <w:right w:val="single" w:sz="4" w:space="0" w:color="auto"/>
            </w:tcBorders>
            <w:shd w:val="clear" w:color="auto" w:fill="auto"/>
            <w:noWrap/>
            <w:vAlign w:val="center"/>
          </w:tcPr>
          <w:p w14:paraId="21962D91"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p>
        </w:tc>
      </w:tr>
      <w:tr w:rsidR="006C00C5" w:rsidRPr="008A7EC5" w14:paraId="14E78BB3" w14:textId="77777777" w:rsidTr="0076052D">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center"/>
          </w:tcPr>
          <w:p w14:paraId="67552EF2"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r w:rsidRPr="008A7EC5">
              <w:rPr>
                <w:rFonts w:ascii="Times New Roman" w:hAnsi="Times New Roman" w:cs="Times New Roman"/>
                <w:color w:val="000000"/>
                <w:sz w:val="20"/>
                <w:szCs w:val="20"/>
                <w:lang w:val="en-US"/>
              </w:rPr>
              <w:t>4</w:t>
            </w:r>
          </w:p>
        </w:tc>
        <w:tc>
          <w:tcPr>
            <w:tcW w:w="5091" w:type="dxa"/>
            <w:tcBorders>
              <w:top w:val="nil"/>
              <w:left w:val="nil"/>
              <w:bottom w:val="single" w:sz="4" w:space="0" w:color="auto"/>
              <w:right w:val="single" w:sz="4" w:space="0" w:color="auto"/>
            </w:tcBorders>
            <w:shd w:val="clear" w:color="auto" w:fill="auto"/>
            <w:noWrap/>
            <w:vAlign w:val="center"/>
          </w:tcPr>
          <w:p w14:paraId="49F6E775"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Оксид бора</w:t>
            </w:r>
          </w:p>
        </w:tc>
        <w:tc>
          <w:tcPr>
            <w:tcW w:w="1301" w:type="dxa"/>
            <w:tcBorders>
              <w:top w:val="nil"/>
              <w:left w:val="nil"/>
              <w:bottom w:val="single" w:sz="4" w:space="0" w:color="auto"/>
              <w:right w:val="single" w:sz="4" w:space="0" w:color="auto"/>
            </w:tcBorders>
            <w:shd w:val="clear" w:color="auto" w:fill="auto"/>
            <w:noWrap/>
            <w:vAlign w:val="center"/>
          </w:tcPr>
          <w:p w14:paraId="201A62C6" w14:textId="77777777" w:rsidR="006C00C5" w:rsidRPr="008A7EC5" w:rsidRDefault="006C00C5"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В</w:t>
            </w:r>
            <w:r w:rsidRPr="008A7EC5">
              <w:rPr>
                <w:rFonts w:ascii="Times New Roman" w:hAnsi="Times New Roman" w:cs="Times New Roman"/>
                <w:color w:val="000000"/>
                <w:sz w:val="20"/>
                <w:szCs w:val="20"/>
                <w:vertAlign w:val="subscript"/>
              </w:rPr>
              <w:t>2</w:t>
            </w:r>
            <w:r w:rsidRPr="008A7EC5">
              <w:rPr>
                <w:rFonts w:ascii="Times New Roman" w:hAnsi="Times New Roman" w:cs="Times New Roman"/>
                <w:color w:val="000000"/>
                <w:sz w:val="20"/>
                <w:szCs w:val="20"/>
              </w:rPr>
              <w:t>О</w:t>
            </w:r>
            <w:r w:rsidRPr="008A7EC5">
              <w:rPr>
                <w:rFonts w:ascii="Times New Roman" w:hAnsi="Times New Roman" w:cs="Times New Roman"/>
                <w:color w:val="000000"/>
                <w:sz w:val="20"/>
                <w:szCs w:val="20"/>
                <w:vertAlign w:val="subscript"/>
              </w:rPr>
              <w:t>3</w:t>
            </w:r>
          </w:p>
        </w:tc>
        <w:tc>
          <w:tcPr>
            <w:tcW w:w="1740" w:type="dxa"/>
            <w:tcBorders>
              <w:top w:val="nil"/>
              <w:left w:val="nil"/>
              <w:bottom w:val="single" w:sz="4" w:space="0" w:color="auto"/>
              <w:right w:val="single" w:sz="4" w:space="0" w:color="auto"/>
            </w:tcBorders>
            <w:shd w:val="clear" w:color="auto" w:fill="auto"/>
            <w:noWrap/>
            <w:vAlign w:val="center"/>
          </w:tcPr>
          <w:p w14:paraId="2F4C15A8" w14:textId="77777777" w:rsidR="006C00C5" w:rsidRPr="008A7EC5" w:rsidRDefault="006C00C5" w:rsidP="00495DE9">
            <w:pPr>
              <w:spacing w:after="0" w:line="240" w:lineRule="auto"/>
              <w:jc w:val="center"/>
              <w:rPr>
                <w:rFonts w:ascii="Times New Roman" w:hAnsi="Times New Roman" w:cs="Times New Roman"/>
                <w:color w:val="000000"/>
                <w:sz w:val="20"/>
                <w:szCs w:val="20"/>
              </w:rPr>
            </w:pPr>
          </w:p>
        </w:tc>
      </w:tr>
      <w:tr w:rsidR="006C00C5" w:rsidRPr="008A7EC5" w14:paraId="3979DDA2" w14:textId="77777777" w:rsidTr="0076052D">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center"/>
          </w:tcPr>
          <w:p w14:paraId="11E71850"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r w:rsidRPr="008A7EC5">
              <w:rPr>
                <w:rFonts w:ascii="Times New Roman" w:hAnsi="Times New Roman" w:cs="Times New Roman"/>
                <w:color w:val="000000"/>
                <w:sz w:val="20"/>
                <w:szCs w:val="20"/>
                <w:lang w:val="en-US"/>
              </w:rPr>
              <w:t>5</w:t>
            </w:r>
          </w:p>
        </w:tc>
        <w:tc>
          <w:tcPr>
            <w:tcW w:w="5091" w:type="dxa"/>
            <w:tcBorders>
              <w:top w:val="nil"/>
              <w:left w:val="nil"/>
              <w:bottom w:val="single" w:sz="4" w:space="0" w:color="auto"/>
              <w:right w:val="single" w:sz="4" w:space="0" w:color="auto"/>
            </w:tcBorders>
            <w:shd w:val="clear" w:color="auto" w:fill="auto"/>
            <w:noWrap/>
            <w:vAlign w:val="center"/>
          </w:tcPr>
          <w:p w14:paraId="699C7712"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Мышьяк</w:t>
            </w:r>
          </w:p>
        </w:tc>
        <w:tc>
          <w:tcPr>
            <w:tcW w:w="1301" w:type="dxa"/>
            <w:tcBorders>
              <w:top w:val="nil"/>
              <w:left w:val="nil"/>
              <w:bottom w:val="single" w:sz="4" w:space="0" w:color="auto"/>
              <w:right w:val="single" w:sz="4" w:space="0" w:color="auto"/>
            </w:tcBorders>
            <w:shd w:val="clear" w:color="auto" w:fill="auto"/>
            <w:noWrap/>
            <w:vAlign w:val="center"/>
          </w:tcPr>
          <w:p w14:paraId="3290EEB7"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r w:rsidRPr="008A7EC5">
              <w:rPr>
                <w:rFonts w:ascii="Times New Roman" w:hAnsi="Times New Roman" w:cs="Times New Roman"/>
                <w:color w:val="000000"/>
                <w:sz w:val="20"/>
                <w:szCs w:val="20"/>
                <w:lang w:val="en-US"/>
              </w:rPr>
              <w:t>As</w:t>
            </w:r>
          </w:p>
        </w:tc>
        <w:tc>
          <w:tcPr>
            <w:tcW w:w="1740" w:type="dxa"/>
            <w:tcBorders>
              <w:top w:val="nil"/>
              <w:left w:val="nil"/>
              <w:bottom w:val="single" w:sz="4" w:space="0" w:color="auto"/>
              <w:right w:val="single" w:sz="4" w:space="0" w:color="auto"/>
            </w:tcBorders>
            <w:shd w:val="clear" w:color="auto" w:fill="auto"/>
            <w:noWrap/>
            <w:vAlign w:val="center"/>
          </w:tcPr>
          <w:p w14:paraId="7D22C203" w14:textId="77777777" w:rsidR="006C00C5" w:rsidRPr="008A7EC5" w:rsidRDefault="006C00C5" w:rsidP="00495DE9">
            <w:pPr>
              <w:spacing w:after="0" w:line="240" w:lineRule="auto"/>
              <w:jc w:val="center"/>
              <w:rPr>
                <w:rFonts w:ascii="Times New Roman" w:hAnsi="Times New Roman" w:cs="Times New Roman"/>
                <w:color w:val="000000"/>
                <w:sz w:val="20"/>
                <w:szCs w:val="20"/>
              </w:rPr>
            </w:pPr>
          </w:p>
        </w:tc>
      </w:tr>
      <w:tr w:rsidR="006C00C5" w:rsidRPr="008A7EC5" w14:paraId="6341A6AD" w14:textId="77777777" w:rsidTr="0076052D">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center"/>
          </w:tcPr>
          <w:p w14:paraId="1338631A"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r w:rsidRPr="008A7EC5">
              <w:rPr>
                <w:rFonts w:ascii="Times New Roman" w:hAnsi="Times New Roman" w:cs="Times New Roman"/>
                <w:color w:val="000000"/>
                <w:sz w:val="20"/>
                <w:szCs w:val="20"/>
                <w:lang w:val="en-US"/>
              </w:rPr>
              <w:t>6</w:t>
            </w:r>
          </w:p>
        </w:tc>
        <w:tc>
          <w:tcPr>
            <w:tcW w:w="5091" w:type="dxa"/>
            <w:tcBorders>
              <w:top w:val="nil"/>
              <w:left w:val="nil"/>
              <w:bottom w:val="single" w:sz="4" w:space="0" w:color="auto"/>
              <w:right w:val="single" w:sz="4" w:space="0" w:color="auto"/>
            </w:tcBorders>
            <w:shd w:val="clear" w:color="auto" w:fill="auto"/>
            <w:noWrap/>
            <w:vAlign w:val="center"/>
          </w:tcPr>
          <w:p w14:paraId="753E885A" w14:textId="77777777" w:rsidR="006C00C5" w:rsidRPr="008A7EC5" w:rsidRDefault="006C00C5" w:rsidP="00495DE9">
            <w:pPr>
              <w:spacing w:after="0" w:line="240" w:lineRule="auto"/>
              <w:rPr>
                <w:rFonts w:ascii="Times New Roman" w:hAnsi="Times New Roman" w:cs="Times New Roman"/>
                <w:color w:val="000000"/>
                <w:sz w:val="20"/>
                <w:szCs w:val="20"/>
                <w:shd w:val="clear" w:color="auto" w:fill="FFFFFF"/>
              </w:rPr>
            </w:pPr>
            <w:r w:rsidRPr="008A7EC5">
              <w:rPr>
                <w:rFonts w:ascii="Times New Roman" w:hAnsi="Times New Roman" w:cs="Times New Roman"/>
                <w:color w:val="000000"/>
                <w:sz w:val="20"/>
                <w:szCs w:val="20"/>
                <w:shd w:val="clear" w:color="auto" w:fill="FFFFFF"/>
              </w:rPr>
              <w:t>Железо</w:t>
            </w:r>
          </w:p>
        </w:tc>
        <w:tc>
          <w:tcPr>
            <w:tcW w:w="1301" w:type="dxa"/>
            <w:tcBorders>
              <w:top w:val="nil"/>
              <w:left w:val="nil"/>
              <w:bottom w:val="single" w:sz="4" w:space="0" w:color="auto"/>
              <w:right w:val="single" w:sz="4" w:space="0" w:color="auto"/>
            </w:tcBorders>
            <w:shd w:val="clear" w:color="auto" w:fill="auto"/>
            <w:noWrap/>
            <w:vAlign w:val="center"/>
          </w:tcPr>
          <w:p w14:paraId="7B01CF77" w14:textId="77777777" w:rsidR="006C00C5" w:rsidRPr="008A7EC5" w:rsidRDefault="006C00C5" w:rsidP="00495DE9">
            <w:pPr>
              <w:spacing w:after="0" w:line="240" w:lineRule="auto"/>
              <w:jc w:val="center"/>
              <w:rPr>
                <w:rFonts w:ascii="Times New Roman" w:hAnsi="Times New Roman" w:cs="Times New Roman"/>
                <w:color w:val="000000"/>
                <w:sz w:val="20"/>
                <w:szCs w:val="20"/>
                <w:shd w:val="clear" w:color="auto" w:fill="FFFFFF"/>
                <w:lang w:val="en-US"/>
              </w:rPr>
            </w:pPr>
            <w:r w:rsidRPr="008A7EC5">
              <w:rPr>
                <w:rFonts w:ascii="Times New Roman" w:hAnsi="Times New Roman" w:cs="Times New Roman"/>
                <w:color w:val="000000"/>
                <w:sz w:val="20"/>
                <w:szCs w:val="20"/>
                <w:shd w:val="clear" w:color="auto" w:fill="FFFFFF"/>
                <w:lang w:val="en-US"/>
              </w:rPr>
              <w:t>Fe</w:t>
            </w:r>
          </w:p>
        </w:tc>
        <w:tc>
          <w:tcPr>
            <w:tcW w:w="1740" w:type="dxa"/>
            <w:tcBorders>
              <w:top w:val="nil"/>
              <w:left w:val="nil"/>
              <w:bottom w:val="single" w:sz="4" w:space="0" w:color="auto"/>
              <w:right w:val="single" w:sz="4" w:space="0" w:color="auto"/>
            </w:tcBorders>
            <w:shd w:val="clear" w:color="auto" w:fill="auto"/>
            <w:noWrap/>
            <w:vAlign w:val="center"/>
          </w:tcPr>
          <w:p w14:paraId="0F81024B" w14:textId="77777777" w:rsidR="006C00C5" w:rsidRPr="008A7EC5" w:rsidRDefault="006C00C5" w:rsidP="00495DE9">
            <w:pPr>
              <w:spacing w:after="0" w:line="240" w:lineRule="auto"/>
              <w:jc w:val="center"/>
              <w:rPr>
                <w:rFonts w:ascii="Times New Roman" w:hAnsi="Times New Roman" w:cs="Times New Roman"/>
                <w:bCs/>
                <w:color w:val="000000"/>
                <w:sz w:val="20"/>
                <w:szCs w:val="20"/>
                <w:shd w:val="clear" w:color="auto" w:fill="FFFFFF"/>
              </w:rPr>
            </w:pPr>
          </w:p>
        </w:tc>
      </w:tr>
      <w:tr w:rsidR="006C00C5" w:rsidRPr="008A7EC5" w14:paraId="37B88112" w14:textId="77777777" w:rsidTr="0076052D">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center"/>
          </w:tcPr>
          <w:p w14:paraId="68A413DC"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r w:rsidRPr="008A7EC5">
              <w:rPr>
                <w:rFonts w:ascii="Times New Roman" w:hAnsi="Times New Roman" w:cs="Times New Roman"/>
                <w:color w:val="000000"/>
                <w:sz w:val="20"/>
                <w:szCs w:val="20"/>
                <w:lang w:val="en-US"/>
              </w:rPr>
              <w:t>7</w:t>
            </w:r>
          </w:p>
        </w:tc>
        <w:tc>
          <w:tcPr>
            <w:tcW w:w="5091" w:type="dxa"/>
            <w:tcBorders>
              <w:top w:val="nil"/>
              <w:left w:val="nil"/>
              <w:bottom w:val="single" w:sz="4" w:space="0" w:color="auto"/>
              <w:right w:val="single" w:sz="4" w:space="0" w:color="auto"/>
            </w:tcBorders>
            <w:shd w:val="clear" w:color="auto" w:fill="auto"/>
            <w:noWrap/>
            <w:vAlign w:val="center"/>
          </w:tcPr>
          <w:p w14:paraId="799AD707"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Натрий</w:t>
            </w:r>
          </w:p>
        </w:tc>
        <w:tc>
          <w:tcPr>
            <w:tcW w:w="1301" w:type="dxa"/>
            <w:tcBorders>
              <w:top w:val="nil"/>
              <w:left w:val="nil"/>
              <w:bottom w:val="single" w:sz="4" w:space="0" w:color="auto"/>
              <w:right w:val="single" w:sz="4" w:space="0" w:color="auto"/>
            </w:tcBorders>
            <w:shd w:val="clear" w:color="auto" w:fill="auto"/>
            <w:noWrap/>
            <w:vAlign w:val="center"/>
          </w:tcPr>
          <w:p w14:paraId="44382E44"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r w:rsidRPr="008A7EC5">
              <w:rPr>
                <w:rFonts w:ascii="Times New Roman" w:hAnsi="Times New Roman" w:cs="Times New Roman"/>
                <w:color w:val="000000"/>
                <w:sz w:val="20"/>
                <w:szCs w:val="20"/>
                <w:lang w:val="en-US"/>
              </w:rPr>
              <w:t>Na</w:t>
            </w:r>
          </w:p>
        </w:tc>
        <w:tc>
          <w:tcPr>
            <w:tcW w:w="1740" w:type="dxa"/>
            <w:tcBorders>
              <w:top w:val="nil"/>
              <w:left w:val="nil"/>
              <w:bottom w:val="single" w:sz="4" w:space="0" w:color="auto"/>
              <w:right w:val="single" w:sz="4" w:space="0" w:color="auto"/>
            </w:tcBorders>
            <w:shd w:val="clear" w:color="auto" w:fill="auto"/>
            <w:noWrap/>
            <w:vAlign w:val="center"/>
          </w:tcPr>
          <w:p w14:paraId="3A53B0F5" w14:textId="77777777" w:rsidR="006C00C5" w:rsidRPr="008A7EC5" w:rsidRDefault="006C00C5" w:rsidP="00495DE9">
            <w:pPr>
              <w:spacing w:after="0" w:line="240" w:lineRule="auto"/>
              <w:jc w:val="center"/>
              <w:rPr>
                <w:rFonts w:ascii="Times New Roman" w:hAnsi="Times New Roman" w:cs="Times New Roman"/>
                <w:color w:val="000000"/>
                <w:sz w:val="20"/>
                <w:szCs w:val="20"/>
              </w:rPr>
            </w:pPr>
          </w:p>
        </w:tc>
      </w:tr>
      <w:tr w:rsidR="006C00C5" w:rsidRPr="008A7EC5" w14:paraId="35CF85A4" w14:textId="77777777" w:rsidTr="0076052D">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center"/>
          </w:tcPr>
          <w:p w14:paraId="3C3C4FC1"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r w:rsidRPr="008A7EC5">
              <w:rPr>
                <w:rFonts w:ascii="Times New Roman" w:hAnsi="Times New Roman" w:cs="Times New Roman"/>
                <w:color w:val="000000"/>
                <w:sz w:val="20"/>
                <w:szCs w:val="20"/>
                <w:lang w:val="en-US"/>
              </w:rPr>
              <w:t>8</w:t>
            </w:r>
          </w:p>
        </w:tc>
        <w:tc>
          <w:tcPr>
            <w:tcW w:w="5091" w:type="dxa"/>
            <w:tcBorders>
              <w:top w:val="nil"/>
              <w:left w:val="nil"/>
              <w:bottom w:val="single" w:sz="4" w:space="0" w:color="auto"/>
              <w:right w:val="single" w:sz="4" w:space="0" w:color="auto"/>
            </w:tcBorders>
            <w:shd w:val="clear" w:color="auto" w:fill="auto"/>
            <w:noWrap/>
            <w:vAlign w:val="center"/>
          </w:tcPr>
          <w:p w14:paraId="70CC6C23"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Свинец</w:t>
            </w:r>
          </w:p>
        </w:tc>
        <w:tc>
          <w:tcPr>
            <w:tcW w:w="1301" w:type="dxa"/>
            <w:tcBorders>
              <w:top w:val="nil"/>
              <w:left w:val="nil"/>
              <w:bottom w:val="single" w:sz="4" w:space="0" w:color="auto"/>
              <w:right w:val="single" w:sz="4" w:space="0" w:color="auto"/>
            </w:tcBorders>
            <w:shd w:val="clear" w:color="auto" w:fill="auto"/>
            <w:noWrap/>
            <w:vAlign w:val="center"/>
          </w:tcPr>
          <w:p w14:paraId="6D5D706D"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r w:rsidRPr="008A7EC5">
              <w:rPr>
                <w:rFonts w:ascii="Times New Roman" w:hAnsi="Times New Roman" w:cs="Times New Roman"/>
                <w:color w:val="000000"/>
                <w:sz w:val="20"/>
                <w:szCs w:val="20"/>
                <w:lang w:val="en-US"/>
              </w:rPr>
              <w:t>Pb</w:t>
            </w:r>
          </w:p>
        </w:tc>
        <w:tc>
          <w:tcPr>
            <w:tcW w:w="1740" w:type="dxa"/>
            <w:tcBorders>
              <w:top w:val="nil"/>
              <w:left w:val="nil"/>
              <w:bottom w:val="single" w:sz="4" w:space="0" w:color="auto"/>
              <w:right w:val="single" w:sz="4" w:space="0" w:color="auto"/>
            </w:tcBorders>
            <w:shd w:val="clear" w:color="auto" w:fill="auto"/>
            <w:noWrap/>
            <w:vAlign w:val="center"/>
          </w:tcPr>
          <w:p w14:paraId="34AEED39" w14:textId="77777777" w:rsidR="006C00C5" w:rsidRPr="008A7EC5" w:rsidRDefault="006C00C5" w:rsidP="00495DE9">
            <w:pPr>
              <w:spacing w:after="0" w:line="240" w:lineRule="auto"/>
              <w:jc w:val="center"/>
              <w:rPr>
                <w:rFonts w:ascii="Times New Roman" w:hAnsi="Times New Roman" w:cs="Times New Roman"/>
                <w:color w:val="000000"/>
                <w:sz w:val="20"/>
                <w:szCs w:val="20"/>
              </w:rPr>
            </w:pPr>
          </w:p>
        </w:tc>
      </w:tr>
      <w:tr w:rsidR="006C00C5" w:rsidRPr="008A7EC5" w14:paraId="6938A366" w14:textId="77777777" w:rsidTr="0076052D">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center"/>
          </w:tcPr>
          <w:p w14:paraId="7546A790"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r w:rsidRPr="008A7EC5">
              <w:rPr>
                <w:rFonts w:ascii="Times New Roman" w:hAnsi="Times New Roman" w:cs="Times New Roman"/>
                <w:color w:val="000000"/>
                <w:sz w:val="20"/>
                <w:szCs w:val="20"/>
                <w:lang w:val="en-US"/>
              </w:rPr>
              <w:t>9</w:t>
            </w:r>
          </w:p>
        </w:tc>
        <w:tc>
          <w:tcPr>
            <w:tcW w:w="5091" w:type="dxa"/>
            <w:tcBorders>
              <w:top w:val="nil"/>
              <w:left w:val="nil"/>
              <w:bottom w:val="single" w:sz="4" w:space="0" w:color="auto"/>
              <w:right w:val="single" w:sz="4" w:space="0" w:color="auto"/>
            </w:tcBorders>
            <w:shd w:val="clear" w:color="auto" w:fill="auto"/>
            <w:noWrap/>
            <w:vAlign w:val="center"/>
          </w:tcPr>
          <w:p w14:paraId="329727FD"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Ванадий</w:t>
            </w:r>
          </w:p>
        </w:tc>
        <w:tc>
          <w:tcPr>
            <w:tcW w:w="1301" w:type="dxa"/>
            <w:tcBorders>
              <w:top w:val="nil"/>
              <w:left w:val="nil"/>
              <w:bottom w:val="single" w:sz="4" w:space="0" w:color="auto"/>
              <w:right w:val="single" w:sz="4" w:space="0" w:color="auto"/>
            </w:tcBorders>
            <w:shd w:val="clear" w:color="auto" w:fill="auto"/>
            <w:noWrap/>
            <w:vAlign w:val="center"/>
          </w:tcPr>
          <w:p w14:paraId="6BE5E54E"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r w:rsidRPr="008A7EC5">
              <w:rPr>
                <w:rFonts w:ascii="Times New Roman" w:hAnsi="Times New Roman" w:cs="Times New Roman"/>
                <w:color w:val="000000"/>
                <w:sz w:val="20"/>
                <w:szCs w:val="20"/>
                <w:lang w:val="en-US"/>
              </w:rPr>
              <w:t>V</w:t>
            </w:r>
          </w:p>
        </w:tc>
        <w:tc>
          <w:tcPr>
            <w:tcW w:w="1740" w:type="dxa"/>
            <w:tcBorders>
              <w:top w:val="nil"/>
              <w:left w:val="nil"/>
              <w:bottom w:val="single" w:sz="4" w:space="0" w:color="auto"/>
              <w:right w:val="single" w:sz="4" w:space="0" w:color="auto"/>
            </w:tcBorders>
            <w:shd w:val="clear" w:color="auto" w:fill="auto"/>
            <w:noWrap/>
            <w:vAlign w:val="center"/>
          </w:tcPr>
          <w:p w14:paraId="6D9ADDB7" w14:textId="77777777" w:rsidR="006C00C5" w:rsidRPr="008A7EC5" w:rsidRDefault="006C00C5" w:rsidP="00495DE9">
            <w:pPr>
              <w:spacing w:after="0" w:line="240" w:lineRule="auto"/>
              <w:jc w:val="center"/>
              <w:rPr>
                <w:rFonts w:ascii="Times New Roman" w:hAnsi="Times New Roman" w:cs="Times New Roman"/>
                <w:color w:val="000000"/>
                <w:sz w:val="20"/>
                <w:szCs w:val="20"/>
              </w:rPr>
            </w:pPr>
          </w:p>
        </w:tc>
      </w:tr>
      <w:tr w:rsidR="006C00C5" w:rsidRPr="008A7EC5" w14:paraId="5D63BE36" w14:textId="77777777" w:rsidTr="0076052D">
        <w:trPr>
          <w:trHeight w:val="300"/>
          <w:jc w:val="center"/>
        </w:trPr>
        <w:tc>
          <w:tcPr>
            <w:tcW w:w="2405" w:type="dxa"/>
            <w:tcBorders>
              <w:top w:val="nil"/>
              <w:left w:val="single" w:sz="4" w:space="0" w:color="auto"/>
              <w:bottom w:val="single" w:sz="4" w:space="0" w:color="auto"/>
              <w:right w:val="single" w:sz="4" w:space="0" w:color="auto"/>
            </w:tcBorders>
            <w:shd w:val="clear" w:color="auto" w:fill="auto"/>
            <w:noWrap/>
            <w:vAlign w:val="center"/>
          </w:tcPr>
          <w:p w14:paraId="3CE16BE1"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r w:rsidRPr="008A7EC5">
              <w:rPr>
                <w:rFonts w:ascii="Times New Roman" w:hAnsi="Times New Roman" w:cs="Times New Roman"/>
                <w:color w:val="000000"/>
                <w:sz w:val="20"/>
                <w:szCs w:val="20"/>
                <w:lang w:val="en-US"/>
              </w:rPr>
              <w:t>10</w:t>
            </w:r>
          </w:p>
        </w:tc>
        <w:tc>
          <w:tcPr>
            <w:tcW w:w="5091" w:type="dxa"/>
            <w:tcBorders>
              <w:top w:val="nil"/>
              <w:left w:val="nil"/>
              <w:bottom w:val="single" w:sz="4" w:space="0" w:color="auto"/>
              <w:right w:val="single" w:sz="4" w:space="0" w:color="auto"/>
            </w:tcBorders>
            <w:shd w:val="clear" w:color="auto" w:fill="auto"/>
            <w:noWrap/>
            <w:vAlign w:val="center"/>
          </w:tcPr>
          <w:p w14:paraId="2EF458D4" w14:textId="77777777" w:rsidR="006C00C5" w:rsidRPr="008A7EC5" w:rsidRDefault="006C00C5"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Кремний</w:t>
            </w:r>
          </w:p>
        </w:tc>
        <w:tc>
          <w:tcPr>
            <w:tcW w:w="1301" w:type="dxa"/>
            <w:tcBorders>
              <w:top w:val="nil"/>
              <w:left w:val="nil"/>
              <w:bottom w:val="single" w:sz="4" w:space="0" w:color="auto"/>
              <w:right w:val="single" w:sz="4" w:space="0" w:color="auto"/>
            </w:tcBorders>
            <w:shd w:val="clear" w:color="auto" w:fill="auto"/>
            <w:noWrap/>
            <w:vAlign w:val="center"/>
          </w:tcPr>
          <w:p w14:paraId="6F00786E" w14:textId="77777777" w:rsidR="006C00C5" w:rsidRPr="008A7EC5" w:rsidRDefault="006C00C5" w:rsidP="00495DE9">
            <w:pPr>
              <w:spacing w:after="0" w:line="240" w:lineRule="auto"/>
              <w:jc w:val="center"/>
              <w:rPr>
                <w:rFonts w:ascii="Times New Roman" w:hAnsi="Times New Roman" w:cs="Times New Roman"/>
                <w:color w:val="000000"/>
                <w:sz w:val="20"/>
                <w:szCs w:val="20"/>
                <w:lang w:val="en-US"/>
              </w:rPr>
            </w:pPr>
            <w:r w:rsidRPr="008A7EC5">
              <w:rPr>
                <w:rFonts w:ascii="Times New Roman" w:hAnsi="Times New Roman" w:cs="Times New Roman"/>
                <w:color w:val="000000"/>
                <w:sz w:val="20"/>
                <w:szCs w:val="20"/>
                <w:lang w:val="en-US"/>
              </w:rPr>
              <w:t>Si</w:t>
            </w:r>
          </w:p>
        </w:tc>
        <w:tc>
          <w:tcPr>
            <w:tcW w:w="1740" w:type="dxa"/>
            <w:tcBorders>
              <w:top w:val="nil"/>
              <w:left w:val="nil"/>
              <w:bottom w:val="single" w:sz="4" w:space="0" w:color="auto"/>
              <w:right w:val="single" w:sz="4" w:space="0" w:color="auto"/>
            </w:tcBorders>
            <w:shd w:val="clear" w:color="auto" w:fill="auto"/>
            <w:noWrap/>
            <w:vAlign w:val="center"/>
          </w:tcPr>
          <w:p w14:paraId="001915BE" w14:textId="77777777" w:rsidR="006C00C5" w:rsidRPr="008A7EC5" w:rsidRDefault="006C00C5" w:rsidP="00495DE9">
            <w:pPr>
              <w:spacing w:after="0" w:line="240" w:lineRule="auto"/>
              <w:jc w:val="center"/>
              <w:rPr>
                <w:rFonts w:ascii="Times New Roman" w:hAnsi="Times New Roman" w:cs="Times New Roman"/>
                <w:color w:val="000000"/>
                <w:sz w:val="20"/>
                <w:szCs w:val="20"/>
              </w:rPr>
            </w:pPr>
          </w:p>
        </w:tc>
      </w:tr>
    </w:tbl>
    <w:p w14:paraId="73BE8733" w14:textId="77777777" w:rsidR="00580199" w:rsidRPr="008A7EC5" w:rsidRDefault="006C00C5" w:rsidP="00495DE9">
      <w:pPr>
        <w:tabs>
          <w:tab w:val="left" w:pos="284"/>
          <w:tab w:val="left" w:pos="975"/>
        </w:tabs>
        <w:spacing w:after="0" w:line="240" w:lineRule="auto"/>
        <w:rPr>
          <w:rFonts w:ascii="Times New Roman" w:hAnsi="Times New Roman" w:cs="Times New Roman"/>
          <w:bCs/>
          <w:color w:val="000000"/>
          <w:sz w:val="24"/>
          <w:szCs w:val="24"/>
        </w:rPr>
      </w:pPr>
      <w:r w:rsidRPr="008A7EC5">
        <w:rPr>
          <w:rFonts w:ascii="Times New Roman" w:hAnsi="Times New Roman" w:cs="Times New Roman"/>
          <w:bCs/>
          <w:color w:val="000000"/>
          <w:sz w:val="24"/>
          <w:szCs w:val="24"/>
        </w:rPr>
        <w:tab/>
      </w:r>
    </w:p>
    <w:p w14:paraId="1BAC41FB" w14:textId="77777777" w:rsidR="00626AFA" w:rsidRPr="008A7EC5" w:rsidRDefault="00626AFA" w:rsidP="00495DE9">
      <w:pPr>
        <w:tabs>
          <w:tab w:val="left" w:pos="284"/>
          <w:tab w:val="left" w:pos="975"/>
        </w:tabs>
        <w:spacing w:before="240" w:after="240" w:line="240" w:lineRule="auto"/>
        <w:jc w:val="both"/>
        <w:rPr>
          <w:rFonts w:ascii="Times New Roman" w:hAnsi="Times New Roman" w:cs="Times New Roman"/>
          <w:bCs/>
          <w:color w:val="000000"/>
          <w:sz w:val="24"/>
          <w:szCs w:val="24"/>
        </w:rPr>
      </w:pPr>
      <w:r w:rsidRPr="008A7EC5">
        <w:rPr>
          <w:rFonts w:ascii="Times New Roman" w:hAnsi="Times New Roman" w:cs="Times New Roman"/>
          <w:bCs/>
          <w:color w:val="000000"/>
          <w:sz w:val="24"/>
          <w:szCs w:val="24"/>
        </w:rPr>
        <w:t xml:space="preserve">Начальник лаборатории    ________________________.  </w:t>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p>
    <w:p w14:paraId="3A6BF574" w14:textId="77777777" w:rsidR="00626AFA" w:rsidRPr="008A7EC5" w:rsidRDefault="00626AFA" w:rsidP="00495DE9">
      <w:pPr>
        <w:tabs>
          <w:tab w:val="left" w:pos="284"/>
          <w:tab w:val="left" w:pos="975"/>
        </w:tabs>
        <w:spacing w:before="240" w:after="240" w:line="240" w:lineRule="auto"/>
        <w:jc w:val="both"/>
        <w:rPr>
          <w:rFonts w:ascii="Times New Roman" w:hAnsi="Times New Roman" w:cs="Times New Roman"/>
          <w:bCs/>
          <w:color w:val="000000"/>
          <w:sz w:val="24"/>
          <w:szCs w:val="24"/>
        </w:rPr>
      </w:pPr>
      <w:r w:rsidRPr="008A7EC5">
        <w:rPr>
          <w:rFonts w:ascii="Times New Roman" w:hAnsi="Times New Roman" w:cs="Times New Roman"/>
          <w:bCs/>
          <w:color w:val="000000"/>
          <w:sz w:val="24"/>
          <w:szCs w:val="24"/>
        </w:rPr>
        <w:t>Гл. технолог _________________________.</w:t>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p>
    <w:p w14:paraId="5AB4309D" w14:textId="77777777" w:rsidR="00626AFA" w:rsidRPr="008A7EC5" w:rsidRDefault="00E07232" w:rsidP="00495DE9">
      <w:pPr>
        <w:widowControl w:val="0"/>
        <w:shd w:val="clear" w:color="auto" w:fill="FFFFFF"/>
        <w:autoSpaceDE w:val="0"/>
        <w:autoSpaceDN w:val="0"/>
        <w:adjustRightInd w:val="0"/>
        <w:spacing w:after="0" w:line="240" w:lineRule="auto"/>
        <w:rPr>
          <w:rFonts w:ascii="Times New Roman" w:eastAsia="SimSun" w:hAnsi="Times New Roman" w:cs="Tahoma"/>
          <w:b/>
          <w:kern w:val="1"/>
          <w:szCs w:val="20"/>
          <w:lang w:eastAsia="hi-IN" w:bidi="hi-IN"/>
        </w:rPr>
      </w:pPr>
      <w:r>
        <w:rPr>
          <w:rFonts w:ascii="Times New Roman" w:eastAsia="SimSun" w:hAnsi="Times New Roman" w:cs="Tahoma"/>
          <w:b/>
          <w:bCs/>
          <w:i/>
          <w:noProof/>
          <w:kern w:val="1"/>
          <w:sz w:val="24"/>
          <w:szCs w:val="24"/>
          <w:lang w:eastAsia="hi-IN" w:bidi="hi-IN"/>
        </w:rPr>
        <w:pict w14:anchorId="571D5755">
          <v:rect id="_x0000_i1026" alt="" style="width:503.25pt;height:.05pt;mso-width-percent:0;mso-height-percent:0;mso-width-percent:0;mso-height-percent:0" o:hralign="center" o:hrstd="t" o:hr="t" fillcolor="#a0a0a0" stroked="f"/>
        </w:pict>
      </w:r>
    </w:p>
    <w:p w14:paraId="4DB9F032" w14:textId="77777777" w:rsidR="00626AFA" w:rsidRPr="008A7EC5" w:rsidRDefault="00626AFA" w:rsidP="00495DE9">
      <w:pPr>
        <w:widowControl w:val="0"/>
        <w:shd w:val="clear" w:color="auto" w:fill="FFFFFF"/>
        <w:autoSpaceDE w:val="0"/>
        <w:autoSpaceDN w:val="0"/>
        <w:adjustRightInd w:val="0"/>
        <w:spacing w:after="0" w:line="240" w:lineRule="auto"/>
        <w:rPr>
          <w:rFonts w:ascii="Times New Roman" w:eastAsia="SimSun" w:hAnsi="Times New Roman" w:cs="Tahoma"/>
          <w:b/>
          <w:kern w:val="1"/>
          <w:szCs w:val="20"/>
          <w:lang w:eastAsia="hi-IN" w:bidi="hi-IN"/>
        </w:rPr>
      </w:pPr>
    </w:p>
    <w:p w14:paraId="71407CFC" w14:textId="77777777" w:rsidR="00626AFA" w:rsidRPr="008A7EC5" w:rsidRDefault="00626AFA" w:rsidP="00495DE9">
      <w:pPr>
        <w:widowControl w:val="0"/>
        <w:shd w:val="clear" w:color="auto" w:fill="FFFFFF"/>
        <w:autoSpaceDE w:val="0"/>
        <w:autoSpaceDN w:val="0"/>
        <w:adjustRightInd w:val="0"/>
        <w:spacing w:after="0" w:line="240" w:lineRule="auto"/>
        <w:rPr>
          <w:rFonts w:ascii="Times New Roman" w:eastAsia="SimSun" w:hAnsi="Times New Roman" w:cs="Tahoma"/>
          <w:b/>
          <w:kern w:val="1"/>
          <w:szCs w:val="20"/>
          <w:lang w:eastAsia="hi-IN" w:bidi="hi-IN"/>
        </w:rPr>
      </w:pPr>
      <w:r w:rsidRPr="008A7EC5">
        <w:rPr>
          <w:rFonts w:ascii="Times New Roman" w:eastAsia="SimSun" w:hAnsi="Times New Roman" w:cs="Tahoma"/>
          <w:b/>
          <w:kern w:val="1"/>
          <w:szCs w:val="20"/>
          <w:lang w:eastAsia="hi-IN" w:bidi="hi-IN"/>
        </w:rPr>
        <w:t>ФОРМА СОГЛАСОВАНА</w:t>
      </w:r>
    </w:p>
    <w:p w14:paraId="5207D30C" w14:textId="77777777" w:rsidR="00626AFA" w:rsidRPr="008A7EC5" w:rsidRDefault="00626AFA" w:rsidP="00495DE9">
      <w:pPr>
        <w:widowControl w:val="0"/>
        <w:shd w:val="clear" w:color="auto" w:fill="FFFFFF"/>
        <w:autoSpaceDE w:val="0"/>
        <w:autoSpaceDN w:val="0"/>
        <w:adjustRightInd w:val="0"/>
        <w:spacing w:after="0" w:line="240" w:lineRule="auto"/>
        <w:rPr>
          <w:rFonts w:ascii="Times New Roman" w:eastAsia="SimSun" w:hAnsi="Times New Roman" w:cs="Tahoma"/>
          <w:b/>
          <w:kern w:val="1"/>
          <w:sz w:val="20"/>
          <w:szCs w:val="20"/>
          <w:lang w:eastAsia="hi-IN" w:bidi="hi-IN"/>
        </w:rPr>
      </w:pP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03"/>
        <w:gridCol w:w="5103"/>
      </w:tblGrid>
      <w:tr w:rsidR="00626AFA" w:rsidRPr="008A7EC5" w14:paraId="3C3C7EE3" w14:textId="77777777" w:rsidTr="00495DE9">
        <w:tc>
          <w:tcPr>
            <w:tcW w:w="5103" w:type="dxa"/>
          </w:tcPr>
          <w:p w14:paraId="113844CF" w14:textId="77777777" w:rsidR="00626AFA" w:rsidRPr="008A7EC5" w:rsidRDefault="00626AFA" w:rsidP="00495DE9">
            <w:pPr>
              <w:spacing w:after="0" w:line="240" w:lineRule="auto"/>
              <w:rPr>
                <w:rFonts w:ascii="Times New Roman" w:eastAsia="Times New Roman" w:hAnsi="Times New Roman" w:cs="Times New Roman"/>
                <w:b/>
                <w:color w:val="000000"/>
                <w:sz w:val="24"/>
                <w:szCs w:val="24"/>
                <w:u w:val="single"/>
                <w:lang w:eastAsia="ru-RU"/>
              </w:rPr>
            </w:pPr>
            <w:r w:rsidRPr="008A7EC5">
              <w:rPr>
                <w:rFonts w:ascii="Times New Roman" w:eastAsia="Times New Roman" w:hAnsi="Times New Roman" w:cs="Times New Roman"/>
                <w:b/>
                <w:color w:val="000000"/>
                <w:sz w:val="24"/>
                <w:szCs w:val="24"/>
                <w:u w:val="single"/>
                <w:lang w:eastAsia="ru-RU"/>
              </w:rPr>
              <w:t>ПОДРЯДЧИК</w:t>
            </w:r>
          </w:p>
          <w:p w14:paraId="36B47DAF" w14:textId="77777777" w:rsidR="00626AFA" w:rsidRPr="008A7EC5" w:rsidRDefault="00626AFA" w:rsidP="00495DE9">
            <w:pPr>
              <w:spacing w:after="0" w:line="240" w:lineRule="auto"/>
              <w:rPr>
                <w:rFonts w:ascii="Times New Roman" w:eastAsia="Times New Roman" w:hAnsi="Times New Roman" w:cs="Times New Roman"/>
                <w:color w:val="000000"/>
                <w:sz w:val="24"/>
                <w:szCs w:val="24"/>
                <w:lang w:eastAsia="ru-RU"/>
              </w:rPr>
            </w:pPr>
          </w:p>
        </w:tc>
        <w:tc>
          <w:tcPr>
            <w:tcW w:w="5103" w:type="dxa"/>
          </w:tcPr>
          <w:p w14:paraId="45467D2A" w14:textId="77777777" w:rsidR="00626AFA" w:rsidRPr="008A7EC5" w:rsidRDefault="00626AFA" w:rsidP="00495DE9">
            <w:pPr>
              <w:spacing w:after="0" w:line="240" w:lineRule="auto"/>
              <w:rPr>
                <w:rFonts w:ascii="Times New Roman" w:eastAsia="Times New Roman" w:hAnsi="Times New Roman" w:cs="Times New Roman"/>
                <w:b/>
                <w:color w:val="000000"/>
                <w:sz w:val="24"/>
                <w:szCs w:val="24"/>
                <w:u w:val="single"/>
                <w:lang w:eastAsia="ru-RU"/>
              </w:rPr>
            </w:pPr>
            <w:r w:rsidRPr="008A7EC5">
              <w:rPr>
                <w:rFonts w:ascii="Times New Roman" w:hAnsi="Times New Roman" w:cs="Times New Roman"/>
                <w:b/>
                <w:sz w:val="24"/>
                <w:szCs w:val="24"/>
                <w:u w:val="single"/>
              </w:rPr>
              <w:t>ЗАКАЗЧИК</w:t>
            </w:r>
          </w:p>
        </w:tc>
      </w:tr>
      <w:tr w:rsidR="00626AFA" w:rsidRPr="008A7EC5" w14:paraId="6CA1EFBC" w14:textId="77777777" w:rsidTr="00495DE9">
        <w:tc>
          <w:tcPr>
            <w:tcW w:w="5103" w:type="dxa"/>
          </w:tcPr>
          <w:p w14:paraId="77DCA101" w14:textId="77777777" w:rsidR="00626AFA" w:rsidRPr="008A7EC5" w:rsidRDefault="00626AFA" w:rsidP="00495DE9">
            <w:pPr>
              <w:spacing w:after="0" w:line="240" w:lineRule="auto"/>
              <w:rPr>
                <w:rFonts w:ascii="Times New Roman" w:eastAsia="SimSun" w:hAnsi="Times New Roman" w:cs="Tahoma"/>
                <w:b/>
                <w:kern w:val="1"/>
                <w:sz w:val="24"/>
                <w:szCs w:val="24"/>
                <w:lang w:eastAsia="hi-IN" w:bidi="hi-IN"/>
              </w:rPr>
            </w:pPr>
          </w:p>
        </w:tc>
        <w:tc>
          <w:tcPr>
            <w:tcW w:w="5103" w:type="dxa"/>
          </w:tcPr>
          <w:p w14:paraId="595F41CE" w14:textId="77777777" w:rsidR="00A261E6" w:rsidRPr="008A7EC5" w:rsidRDefault="00A261E6" w:rsidP="00495DE9">
            <w:pPr>
              <w:suppressAutoHyphens/>
              <w:spacing w:after="0" w:line="240" w:lineRule="auto"/>
              <w:jc w:val="both"/>
              <w:rPr>
                <w:rFonts w:ascii="Times New Roman" w:hAnsi="Times New Roman" w:cs="Times New Roman"/>
                <w:b/>
                <w:sz w:val="24"/>
                <w:szCs w:val="24"/>
              </w:rPr>
            </w:pPr>
            <w:r w:rsidRPr="008A7EC5">
              <w:rPr>
                <w:rFonts w:ascii="Times New Roman" w:hAnsi="Times New Roman" w:cs="Times New Roman"/>
                <w:b/>
                <w:sz w:val="24"/>
                <w:szCs w:val="24"/>
              </w:rPr>
              <w:t>ООО «РИ-ИНВЕСТ»</w:t>
            </w:r>
          </w:p>
          <w:p w14:paraId="7F76F113" w14:textId="366C7213" w:rsidR="00626AFA" w:rsidRPr="008A7EC5" w:rsidRDefault="00626AFA" w:rsidP="00495DE9">
            <w:pPr>
              <w:suppressAutoHyphens/>
              <w:spacing w:after="0" w:line="240" w:lineRule="auto"/>
              <w:jc w:val="both"/>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 xml:space="preserve">Генеральный директор  </w:t>
            </w:r>
          </w:p>
          <w:p w14:paraId="110B57F2" w14:textId="77777777" w:rsidR="00626AFA" w:rsidRPr="008A7EC5" w:rsidRDefault="00626AFA" w:rsidP="00495DE9">
            <w:pPr>
              <w:suppressAutoHyphens/>
              <w:spacing w:after="0" w:line="240" w:lineRule="auto"/>
              <w:jc w:val="both"/>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 xml:space="preserve">    </w:t>
            </w:r>
          </w:p>
          <w:p w14:paraId="7B39A412" w14:textId="77777777" w:rsidR="00626AFA" w:rsidRPr="008A7EC5" w:rsidRDefault="00626AFA" w:rsidP="00495DE9">
            <w:pPr>
              <w:suppressAutoHyphens/>
              <w:spacing w:after="0" w:line="240" w:lineRule="auto"/>
              <w:jc w:val="both"/>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 xml:space="preserve">_______________Самарина И. И.                             </w:t>
            </w:r>
          </w:p>
          <w:p w14:paraId="6D58397A" w14:textId="77777777" w:rsidR="00626AFA" w:rsidRPr="008A7EC5" w:rsidRDefault="00626AFA" w:rsidP="00495DE9">
            <w:pPr>
              <w:spacing w:after="0" w:line="240" w:lineRule="auto"/>
              <w:rPr>
                <w:rFonts w:ascii="Times New Roman" w:hAnsi="Times New Roman" w:cs="Times New Roman"/>
                <w:b/>
                <w:sz w:val="24"/>
                <w:szCs w:val="24"/>
              </w:rPr>
            </w:pPr>
          </w:p>
        </w:tc>
      </w:tr>
    </w:tbl>
    <w:p w14:paraId="462EA11B" w14:textId="3F853FC9" w:rsidR="00580199" w:rsidRPr="008A7EC5" w:rsidRDefault="00580199" w:rsidP="00495DE9">
      <w:pPr>
        <w:tabs>
          <w:tab w:val="left" w:pos="284"/>
          <w:tab w:val="left" w:pos="975"/>
        </w:tabs>
        <w:spacing w:after="0" w:line="240" w:lineRule="auto"/>
        <w:rPr>
          <w:rFonts w:ascii="Times New Roman" w:hAnsi="Times New Roman" w:cs="Times New Roman"/>
          <w:bCs/>
          <w:color w:val="000000"/>
          <w:sz w:val="24"/>
          <w:szCs w:val="24"/>
        </w:rPr>
        <w:sectPr w:rsidR="00580199" w:rsidRPr="008A7EC5" w:rsidSect="00580199">
          <w:headerReference w:type="even" r:id="rId22"/>
          <w:headerReference w:type="default" r:id="rId23"/>
          <w:footerReference w:type="even" r:id="rId24"/>
          <w:footerReference w:type="default" r:id="rId25"/>
          <w:headerReference w:type="first" r:id="rId26"/>
          <w:footerReference w:type="first" r:id="rId27"/>
          <w:pgSz w:w="11906" w:h="16838"/>
          <w:pgMar w:top="709" w:right="850" w:bottom="1134" w:left="1134" w:header="709" w:footer="709" w:gutter="0"/>
          <w:cols w:space="708"/>
          <w:docGrid w:linePitch="360"/>
        </w:sectPr>
      </w:pPr>
    </w:p>
    <w:p w14:paraId="06185882" w14:textId="77777777" w:rsidR="0022208A" w:rsidRPr="008A7EC5" w:rsidRDefault="0022208A" w:rsidP="00495DE9">
      <w:pPr>
        <w:spacing w:after="240"/>
        <w:rPr>
          <w:rFonts w:ascii="Times New Roman" w:eastAsia="Times New Roman" w:hAnsi="Times New Roman" w:cs="Times New Roman"/>
          <w:b/>
          <w:bCs/>
          <w:i/>
          <w:spacing w:val="-10"/>
          <w:sz w:val="24"/>
          <w:szCs w:val="24"/>
          <w:lang w:eastAsia="ru-RU"/>
        </w:rPr>
      </w:pPr>
      <w:r w:rsidRPr="008A7EC5">
        <w:rPr>
          <w:rFonts w:ascii="Times New Roman" w:eastAsia="Times New Roman" w:hAnsi="Times New Roman" w:cs="Times New Roman"/>
          <w:b/>
          <w:bCs/>
          <w:i/>
          <w:spacing w:val="-10"/>
          <w:sz w:val="24"/>
          <w:szCs w:val="24"/>
          <w:lang w:eastAsia="ru-RU"/>
        </w:rPr>
        <w:t>ФОРМА</w:t>
      </w:r>
    </w:p>
    <w:p w14:paraId="6F0817A4" w14:textId="77777777" w:rsidR="0022208A" w:rsidRPr="008A7EC5" w:rsidRDefault="00E07232" w:rsidP="00495DE9">
      <w:pPr>
        <w:spacing w:after="240"/>
        <w:rPr>
          <w:rFonts w:ascii="Times New Roman" w:hAnsi="Times New Roman" w:cs="Times New Roman"/>
          <w:b/>
          <w:i/>
          <w:sz w:val="24"/>
          <w:szCs w:val="24"/>
        </w:rPr>
      </w:pPr>
      <w:r>
        <w:rPr>
          <w:rFonts w:ascii="Times New Roman" w:eastAsia="SimSun" w:hAnsi="Times New Roman" w:cs="Tahoma"/>
          <w:b/>
          <w:bCs/>
          <w:i/>
          <w:noProof/>
          <w:kern w:val="1"/>
          <w:sz w:val="24"/>
          <w:szCs w:val="24"/>
          <w:lang w:eastAsia="hi-IN" w:bidi="hi-IN"/>
        </w:rPr>
        <w:pict w14:anchorId="2CB064D0">
          <v:rect id="_x0000_i1027" alt="" style="width:503.25pt;height:.05pt;mso-width-percent:0;mso-height-percent:0;mso-width-percent:0;mso-height-percent:0" o:hralign="center" o:hrstd="t" o:hr="t" fillcolor="#a0a0a0" stroked="f"/>
        </w:pict>
      </w:r>
    </w:p>
    <w:p w14:paraId="247FD30F" w14:textId="77777777" w:rsidR="0022208A" w:rsidRPr="008A7EC5" w:rsidRDefault="0022208A"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ОТЧЕТ ПО РЕГЕНЕРАЦИИ</w:t>
      </w:r>
    </w:p>
    <w:p w14:paraId="56D0B041" w14:textId="6BF5DB7A" w:rsidR="0022208A" w:rsidRPr="008A7EC5" w:rsidRDefault="0022208A"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 xml:space="preserve"> ВЫГРУЖЕННОГО КАТАЛИЗАТОРА </w:t>
      </w:r>
      <w:r w:rsidR="004F7734" w:rsidRPr="008A7EC5">
        <w:rPr>
          <w:rFonts w:ascii="Times New Roman" w:hAnsi="Times New Roman" w:cs="Times New Roman"/>
          <w:b/>
          <w:sz w:val="24"/>
          <w:szCs w:val="24"/>
        </w:rPr>
        <w:t>ПАРТИИ №__</w:t>
      </w:r>
    </w:p>
    <w:p w14:paraId="1F06843C" w14:textId="0E2D36D3" w:rsidR="0022208A" w:rsidRPr="008A7EC5" w:rsidRDefault="0022208A"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к договору на выполнение работ по регенерации</w:t>
      </w:r>
      <w:r w:rsidR="00256138" w:rsidRPr="008A7EC5">
        <w:rPr>
          <w:rFonts w:ascii="Times New Roman" w:hAnsi="Times New Roman" w:cs="Times New Roman"/>
          <w:b/>
          <w:sz w:val="24"/>
          <w:szCs w:val="24"/>
        </w:rPr>
        <w:t xml:space="preserve"> выгруженного</w:t>
      </w:r>
      <w:r w:rsidRPr="008A7EC5">
        <w:rPr>
          <w:rFonts w:ascii="Times New Roman" w:hAnsi="Times New Roman" w:cs="Times New Roman"/>
          <w:b/>
          <w:sz w:val="24"/>
          <w:szCs w:val="24"/>
        </w:rPr>
        <w:t xml:space="preserve"> катализатора</w:t>
      </w:r>
    </w:p>
    <w:p w14:paraId="580BA45F" w14:textId="597BA1C1" w:rsidR="0022208A" w:rsidRPr="008A7EC5" w:rsidRDefault="0022208A" w:rsidP="00495DE9">
      <w:pPr>
        <w:spacing w:after="0" w:line="240" w:lineRule="auto"/>
        <w:jc w:val="center"/>
        <w:rPr>
          <w:rFonts w:ascii="Times New Roman" w:hAnsi="Times New Roman" w:cs="Times New Roman"/>
          <w:b/>
          <w:i/>
          <w:sz w:val="24"/>
          <w:szCs w:val="24"/>
        </w:rPr>
      </w:pPr>
      <w:r w:rsidRPr="008A7EC5">
        <w:rPr>
          <w:rFonts w:ascii="Times New Roman" w:hAnsi="Times New Roman" w:cs="Times New Roman"/>
          <w:b/>
          <w:i/>
          <w:sz w:val="24"/>
          <w:szCs w:val="24"/>
        </w:rPr>
        <w:t>№_________ от «___» __________ 202</w:t>
      </w:r>
      <w:r w:rsidR="00256138" w:rsidRPr="008A7EC5">
        <w:rPr>
          <w:rFonts w:ascii="Times New Roman" w:hAnsi="Times New Roman" w:cs="Times New Roman"/>
          <w:b/>
          <w:i/>
          <w:sz w:val="24"/>
          <w:szCs w:val="24"/>
        </w:rPr>
        <w:t>4</w:t>
      </w:r>
      <w:r w:rsidRPr="008A7EC5">
        <w:rPr>
          <w:rFonts w:ascii="Times New Roman" w:hAnsi="Times New Roman" w:cs="Times New Roman"/>
          <w:b/>
          <w:i/>
          <w:sz w:val="24"/>
          <w:szCs w:val="24"/>
        </w:rPr>
        <w:t xml:space="preserve"> г.</w:t>
      </w:r>
    </w:p>
    <w:p w14:paraId="51ADC1A7" w14:textId="77777777" w:rsidR="0022208A" w:rsidRPr="008A7EC5" w:rsidRDefault="0022208A" w:rsidP="00495DE9">
      <w:pPr>
        <w:spacing w:before="240" w:line="240" w:lineRule="auto"/>
        <w:jc w:val="both"/>
        <w:rPr>
          <w:rFonts w:ascii="Times New Roman" w:hAnsi="Times New Roman" w:cs="Times New Roman"/>
          <w:sz w:val="24"/>
          <w:szCs w:val="24"/>
        </w:rPr>
      </w:pPr>
      <w:r w:rsidRPr="008A7EC5">
        <w:rPr>
          <w:rFonts w:ascii="Times New Roman" w:hAnsi="Times New Roman" w:cs="Times New Roman"/>
          <w:b/>
          <w:sz w:val="24"/>
          <w:szCs w:val="24"/>
        </w:rPr>
        <w:t>Объект анализа</w:t>
      </w:r>
      <w:r w:rsidRPr="008A7EC5">
        <w:rPr>
          <w:rFonts w:ascii="Times New Roman" w:hAnsi="Times New Roman" w:cs="Times New Roman"/>
          <w:sz w:val="24"/>
          <w:szCs w:val="24"/>
        </w:rPr>
        <w:t>: ________________________________________________________</w:t>
      </w:r>
    </w:p>
    <w:p w14:paraId="11EB0826" w14:textId="77777777" w:rsidR="0022208A" w:rsidRPr="008A7EC5" w:rsidRDefault="0022208A" w:rsidP="00495DE9">
      <w:pPr>
        <w:spacing w:before="240" w:line="240" w:lineRule="auto"/>
        <w:jc w:val="both"/>
        <w:rPr>
          <w:rFonts w:ascii="Times New Roman" w:hAnsi="Times New Roman" w:cs="Times New Roman"/>
          <w:sz w:val="24"/>
          <w:szCs w:val="24"/>
        </w:rPr>
      </w:pPr>
      <w:r w:rsidRPr="008A7EC5">
        <w:rPr>
          <w:rFonts w:ascii="Times New Roman" w:hAnsi="Times New Roman" w:cs="Times New Roman"/>
          <w:b/>
          <w:sz w:val="24"/>
          <w:szCs w:val="24"/>
        </w:rPr>
        <w:t>Отбор проб:</w:t>
      </w:r>
      <w:r w:rsidRPr="008A7EC5">
        <w:rPr>
          <w:rFonts w:ascii="Times New Roman" w:hAnsi="Times New Roman" w:cs="Times New Roman"/>
          <w:sz w:val="24"/>
          <w:szCs w:val="24"/>
        </w:rPr>
        <w:t xml:space="preserve"> ____________________________________________________________</w:t>
      </w:r>
    </w:p>
    <w:p w14:paraId="00A4638A" w14:textId="77777777" w:rsidR="0022208A" w:rsidRPr="008A7EC5" w:rsidRDefault="0022208A" w:rsidP="00495DE9">
      <w:pPr>
        <w:tabs>
          <w:tab w:val="left" w:pos="975"/>
        </w:tabs>
        <w:spacing w:before="240" w:line="240" w:lineRule="auto"/>
        <w:rPr>
          <w:rFonts w:ascii="Times New Roman" w:hAnsi="Times New Roman" w:cs="Times New Roman"/>
          <w:b/>
          <w:sz w:val="24"/>
          <w:szCs w:val="24"/>
        </w:rPr>
      </w:pPr>
      <w:r w:rsidRPr="008A7EC5">
        <w:rPr>
          <w:rFonts w:ascii="Times New Roman" w:hAnsi="Times New Roman" w:cs="Times New Roman"/>
          <w:b/>
          <w:sz w:val="24"/>
          <w:szCs w:val="24"/>
        </w:rPr>
        <w:t>Приборы и оборудование:</w:t>
      </w:r>
    </w:p>
    <w:p w14:paraId="3D8B4E6B" w14:textId="4A592762" w:rsidR="0022208A" w:rsidRPr="008A7EC5" w:rsidRDefault="0022208A" w:rsidP="00495DE9">
      <w:pPr>
        <w:pStyle w:val="af6"/>
        <w:tabs>
          <w:tab w:val="left" w:pos="284"/>
          <w:tab w:val="left" w:pos="975"/>
          <w:tab w:val="left" w:pos="9356"/>
        </w:tabs>
        <w:spacing w:before="240" w:after="4" w:line="240" w:lineRule="auto"/>
        <w:ind w:left="0" w:right="-1"/>
        <w:jc w:val="both"/>
        <w:rPr>
          <w:rFonts w:ascii="Times New Roman" w:hAnsi="Times New Roman" w:cs="Times New Roman"/>
          <w:sz w:val="24"/>
          <w:szCs w:val="24"/>
        </w:rPr>
      </w:pPr>
      <w:r w:rsidRPr="008A7EC5">
        <w:rPr>
          <w:rFonts w:ascii="Times New Roman" w:hAnsi="Times New Roman" w:cs="Times New Roman"/>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44C3BEF" w14:textId="77777777" w:rsidR="0022208A" w:rsidRPr="008A7EC5" w:rsidRDefault="0022208A" w:rsidP="00495DE9">
      <w:pPr>
        <w:tabs>
          <w:tab w:val="left" w:pos="284"/>
          <w:tab w:val="left" w:pos="975"/>
          <w:tab w:val="left" w:pos="9214"/>
        </w:tabs>
        <w:spacing w:before="240" w:after="240" w:line="240" w:lineRule="auto"/>
        <w:jc w:val="both"/>
        <w:rPr>
          <w:rFonts w:ascii="Times New Roman" w:hAnsi="Times New Roman" w:cs="Times New Roman"/>
          <w:sz w:val="24"/>
          <w:szCs w:val="24"/>
        </w:rPr>
      </w:pPr>
      <w:r w:rsidRPr="008A7EC5">
        <w:rPr>
          <w:rFonts w:ascii="Times New Roman" w:hAnsi="Times New Roman" w:cs="Times New Roman"/>
          <w:sz w:val="24"/>
          <w:szCs w:val="24"/>
        </w:rPr>
        <w:t>Результаты испытаний на входном контроле выгруженного катализатора представлены в Отчете</w:t>
      </w:r>
    </w:p>
    <w:p w14:paraId="2B5668A6" w14:textId="5DE5C0A9" w:rsidR="007268BA" w:rsidRPr="008A7EC5" w:rsidRDefault="0022208A" w:rsidP="00495DE9">
      <w:pPr>
        <w:spacing w:after="0" w:line="240" w:lineRule="auto"/>
        <w:rPr>
          <w:rFonts w:ascii="Times New Roman" w:hAnsi="Times New Roman" w:cs="Times New Roman"/>
          <w:sz w:val="24"/>
          <w:szCs w:val="24"/>
        </w:rPr>
      </w:pPr>
      <w:r w:rsidRPr="008A7EC5">
        <w:rPr>
          <w:rFonts w:ascii="Times New Roman" w:hAnsi="Times New Roman" w:cs="Times New Roman"/>
          <w:sz w:val="24"/>
          <w:szCs w:val="24"/>
        </w:rPr>
        <w:t>Материальный баланс</w:t>
      </w:r>
      <w:r w:rsidRPr="008A7EC5">
        <w:rPr>
          <w:rFonts w:ascii="Times New Roman" w:hAnsi="Times New Roman" w:cs="Times New Roman"/>
          <w:b/>
          <w:sz w:val="24"/>
          <w:szCs w:val="24"/>
        </w:rPr>
        <w:t xml:space="preserve"> </w:t>
      </w:r>
      <w:r w:rsidRPr="008A7EC5">
        <w:rPr>
          <w:rFonts w:ascii="Times New Roman" w:hAnsi="Times New Roman" w:cs="Times New Roman"/>
          <w:sz w:val="24"/>
          <w:szCs w:val="24"/>
        </w:rPr>
        <w:t xml:space="preserve">рассева выгруженного катализатора ДО регенерации представлен в </w:t>
      </w:r>
      <w:r w:rsidR="007268BA" w:rsidRPr="008A7EC5">
        <w:rPr>
          <w:rFonts w:ascii="Times New Roman" w:hAnsi="Times New Roman" w:cs="Times New Roman"/>
          <w:sz w:val="24"/>
          <w:szCs w:val="24"/>
        </w:rPr>
        <w:t>таблице 1</w:t>
      </w:r>
    </w:p>
    <w:p w14:paraId="2CF9818C" w14:textId="7DC7AFA3" w:rsidR="007268BA" w:rsidRPr="008A7EC5" w:rsidRDefault="007268BA" w:rsidP="00495DE9">
      <w:pPr>
        <w:spacing w:after="0" w:line="240" w:lineRule="auto"/>
        <w:rPr>
          <w:rFonts w:ascii="Times New Roman" w:hAnsi="Times New Roman" w:cs="Times New Roman"/>
          <w:sz w:val="20"/>
          <w:szCs w:val="20"/>
        </w:rPr>
      </w:pPr>
      <w:r w:rsidRPr="008A7EC5">
        <w:rPr>
          <w:rFonts w:ascii="Times New Roman" w:hAnsi="Times New Roman" w:cs="Times New Roman"/>
          <w:sz w:val="20"/>
          <w:szCs w:val="20"/>
        </w:rPr>
        <w:t>Табл</w:t>
      </w:r>
      <w:r w:rsidR="00370007" w:rsidRPr="008A7EC5">
        <w:rPr>
          <w:rFonts w:ascii="Times New Roman" w:hAnsi="Times New Roman" w:cs="Times New Roman"/>
          <w:sz w:val="20"/>
          <w:szCs w:val="20"/>
        </w:rPr>
        <w:t xml:space="preserve">ица 1 – </w:t>
      </w:r>
      <w:r w:rsidR="00DE667E" w:rsidRPr="008A7EC5">
        <w:rPr>
          <w:rFonts w:ascii="Times New Roman" w:hAnsi="Times New Roman" w:cs="Times New Roman"/>
          <w:sz w:val="20"/>
          <w:szCs w:val="20"/>
        </w:rPr>
        <w:t xml:space="preserve">Подробный и </w:t>
      </w:r>
      <w:r w:rsidR="001E20CF" w:rsidRPr="008A7EC5">
        <w:rPr>
          <w:rFonts w:ascii="Times New Roman" w:hAnsi="Times New Roman" w:cs="Times New Roman"/>
          <w:sz w:val="20"/>
          <w:szCs w:val="20"/>
        </w:rPr>
        <w:t>итоговый</w:t>
      </w:r>
      <w:r w:rsidR="00370007" w:rsidRPr="008A7EC5">
        <w:rPr>
          <w:rFonts w:ascii="Times New Roman" w:hAnsi="Times New Roman" w:cs="Times New Roman"/>
          <w:sz w:val="20"/>
          <w:szCs w:val="20"/>
        </w:rPr>
        <w:t xml:space="preserve"> материальны</w:t>
      </w:r>
      <w:r w:rsidR="00DE667E" w:rsidRPr="008A7EC5">
        <w:rPr>
          <w:rFonts w:ascii="Times New Roman" w:hAnsi="Times New Roman" w:cs="Times New Roman"/>
          <w:sz w:val="20"/>
          <w:szCs w:val="20"/>
        </w:rPr>
        <w:t>е</w:t>
      </w:r>
      <w:r w:rsidR="00370007" w:rsidRPr="008A7EC5">
        <w:rPr>
          <w:rFonts w:ascii="Times New Roman" w:hAnsi="Times New Roman" w:cs="Times New Roman"/>
          <w:sz w:val="20"/>
          <w:szCs w:val="20"/>
        </w:rPr>
        <w:t xml:space="preserve"> баланс</w:t>
      </w:r>
      <w:r w:rsidR="00DE667E" w:rsidRPr="008A7EC5">
        <w:rPr>
          <w:rFonts w:ascii="Times New Roman" w:hAnsi="Times New Roman" w:cs="Times New Roman"/>
          <w:sz w:val="20"/>
          <w:szCs w:val="20"/>
        </w:rPr>
        <w:t>ы</w:t>
      </w:r>
      <w:r w:rsidRPr="008A7EC5">
        <w:rPr>
          <w:rFonts w:ascii="Times New Roman" w:hAnsi="Times New Roman" w:cs="Times New Roman"/>
          <w:sz w:val="20"/>
          <w:szCs w:val="20"/>
        </w:rPr>
        <w:t xml:space="preserve"> регенерации</w:t>
      </w:r>
      <w:r w:rsidR="00370007" w:rsidRPr="008A7EC5">
        <w:rPr>
          <w:rFonts w:ascii="Times New Roman" w:hAnsi="Times New Roman" w:cs="Times New Roman"/>
          <w:sz w:val="20"/>
          <w:szCs w:val="20"/>
        </w:rPr>
        <w:t xml:space="preserve"> выгруженного катализатора</w:t>
      </w:r>
      <w:r w:rsidR="001E20CF" w:rsidRPr="008A7EC5">
        <w:rPr>
          <w:rFonts w:ascii="Times New Roman" w:hAnsi="Times New Roman" w:cs="Times New Roman"/>
          <w:sz w:val="20"/>
          <w:szCs w:val="20"/>
        </w:rPr>
        <w:t xml:space="preserve"> </w:t>
      </w:r>
      <w:r w:rsidR="001E20CF" w:rsidRPr="008A7EC5">
        <w:rPr>
          <w:rFonts w:ascii="Times New Roman" w:hAnsi="Times New Roman" w:cs="Times New Roman"/>
          <w:bCs/>
          <w:color w:val="000000"/>
          <w:sz w:val="20"/>
          <w:szCs w:val="20"/>
        </w:rPr>
        <w:t xml:space="preserve">(Заказчик - </w:t>
      </w:r>
      <w:r w:rsidR="00A12E7F" w:rsidRPr="008A7EC5">
        <w:rPr>
          <w:rFonts w:ascii="Times New Roman" w:hAnsi="Times New Roman" w:cs="Times New Roman"/>
          <w:bCs/>
          <w:color w:val="000000"/>
          <w:sz w:val="20"/>
          <w:szCs w:val="20"/>
        </w:rPr>
        <w:t>ООО «РИ-ИНВЕСТ»</w:t>
      </w:r>
      <w:r w:rsidR="001E20CF" w:rsidRPr="008A7EC5">
        <w:rPr>
          <w:rFonts w:ascii="Times New Roman" w:hAnsi="Times New Roman" w:cs="Times New Roman"/>
          <w:bCs/>
          <w:color w:val="000000"/>
          <w:sz w:val="20"/>
          <w:szCs w:val="2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0"/>
        <w:gridCol w:w="21"/>
        <w:gridCol w:w="6309"/>
        <w:gridCol w:w="1707"/>
        <w:gridCol w:w="1682"/>
      </w:tblGrid>
      <w:tr w:rsidR="007268BA" w:rsidRPr="008A7EC5" w14:paraId="4126EFE6" w14:textId="77777777" w:rsidTr="00D3195D">
        <w:trPr>
          <w:trHeight w:val="228"/>
          <w:tblHeader/>
        </w:trPr>
        <w:tc>
          <w:tcPr>
            <w:tcW w:w="286" w:type="pct"/>
            <w:vMerge w:val="restart"/>
            <w:shd w:val="clear" w:color="auto" w:fill="D9D9D9" w:themeFill="background1" w:themeFillShade="D9"/>
            <w:vAlign w:val="center"/>
          </w:tcPr>
          <w:p w14:paraId="7AEB9825" w14:textId="77777777" w:rsidR="007268BA" w:rsidRPr="008A7EC5" w:rsidRDefault="007268BA"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 п/п</w:t>
            </w:r>
          </w:p>
        </w:tc>
        <w:tc>
          <w:tcPr>
            <w:tcW w:w="3070" w:type="pct"/>
            <w:gridSpan w:val="2"/>
            <w:shd w:val="clear" w:color="auto" w:fill="D9D9D9" w:themeFill="background1" w:themeFillShade="D9"/>
            <w:vAlign w:val="center"/>
          </w:tcPr>
          <w:p w14:paraId="3B38BDCD" w14:textId="77777777" w:rsidR="007268BA" w:rsidRPr="008A7EC5" w:rsidRDefault="007268BA"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Наименование позиции</w:t>
            </w:r>
          </w:p>
        </w:tc>
        <w:tc>
          <w:tcPr>
            <w:tcW w:w="828" w:type="pct"/>
            <w:shd w:val="clear" w:color="auto" w:fill="D9D9D9" w:themeFill="background1" w:themeFillShade="D9"/>
            <w:vAlign w:val="center"/>
          </w:tcPr>
          <w:p w14:paraId="0AD62CC7" w14:textId="5E374CEB" w:rsidR="007268BA" w:rsidRPr="008A7EC5" w:rsidRDefault="00436D86"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Вес нетто, кг</w:t>
            </w:r>
          </w:p>
        </w:tc>
        <w:tc>
          <w:tcPr>
            <w:tcW w:w="816" w:type="pct"/>
            <w:shd w:val="clear" w:color="auto" w:fill="D9D9D9" w:themeFill="background1" w:themeFillShade="D9"/>
            <w:vAlign w:val="center"/>
          </w:tcPr>
          <w:p w14:paraId="558096D3" w14:textId="77777777" w:rsidR="007268BA" w:rsidRPr="008A7EC5" w:rsidRDefault="007268BA"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Процент массовый</w:t>
            </w:r>
          </w:p>
        </w:tc>
      </w:tr>
      <w:tr w:rsidR="007268BA" w:rsidRPr="008A7EC5" w14:paraId="6FEFAFF5" w14:textId="77777777" w:rsidTr="00D3195D">
        <w:trPr>
          <w:trHeight w:val="204"/>
          <w:tblHeader/>
        </w:trPr>
        <w:tc>
          <w:tcPr>
            <w:tcW w:w="286" w:type="pct"/>
            <w:vMerge/>
            <w:shd w:val="clear" w:color="auto" w:fill="D9D9D9" w:themeFill="background1" w:themeFillShade="D9"/>
            <w:vAlign w:val="center"/>
          </w:tcPr>
          <w:p w14:paraId="0DCE1CD4" w14:textId="77777777" w:rsidR="007268BA" w:rsidRPr="008A7EC5" w:rsidRDefault="007268BA" w:rsidP="00495DE9">
            <w:pPr>
              <w:spacing w:after="0" w:line="240" w:lineRule="auto"/>
              <w:jc w:val="center"/>
              <w:rPr>
                <w:rFonts w:ascii="Times New Roman" w:hAnsi="Times New Roman" w:cs="Times New Roman"/>
                <w:b/>
                <w:sz w:val="24"/>
                <w:szCs w:val="24"/>
              </w:rPr>
            </w:pPr>
          </w:p>
        </w:tc>
        <w:tc>
          <w:tcPr>
            <w:tcW w:w="3070" w:type="pct"/>
            <w:gridSpan w:val="2"/>
            <w:shd w:val="clear" w:color="auto" w:fill="D9D9D9" w:themeFill="background1" w:themeFillShade="D9"/>
            <w:vAlign w:val="center"/>
          </w:tcPr>
          <w:p w14:paraId="3734B56D" w14:textId="77777777" w:rsidR="007268BA" w:rsidRPr="008A7EC5" w:rsidRDefault="007268BA"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1</w:t>
            </w:r>
          </w:p>
        </w:tc>
        <w:tc>
          <w:tcPr>
            <w:tcW w:w="828" w:type="pct"/>
            <w:shd w:val="clear" w:color="auto" w:fill="D9D9D9" w:themeFill="background1" w:themeFillShade="D9"/>
            <w:vAlign w:val="center"/>
          </w:tcPr>
          <w:p w14:paraId="7C20EA37" w14:textId="77777777" w:rsidR="007268BA" w:rsidRPr="008A7EC5" w:rsidRDefault="007268BA"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2</w:t>
            </w:r>
          </w:p>
        </w:tc>
        <w:tc>
          <w:tcPr>
            <w:tcW w:w="816" w:type="pct"/>
            <w:shd w:val="clear" w:color="auto" w:fill="D9D9D9" w:themeFill="background1" w:themeFillShade="D9"/>
            <w:vAlign w:val="center"/>
          </w:tcPr>
          <w:p w14:paraId="15C63519" w14:textId="77777777" w:rsidR="007268BA" w:rsidRPr="008A7EC5" w:rsidRDefault="007268BA"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3</w:t>
            </w:r>
          </w:p>
        </w:tc>
      </w:tr>
      <w:tr w:rsidR="006A1F6E" w:rsidRPr="008A7EC5" w14:paraId="475E57EB" w14:textId="77777777" w:rsidTr="0096024E">
        <w:trPr>
          <w:trHeight w:val="184"/>
        </w:trPr>
        <w:tc>
          <w:tcPr>
            <w:tcW w:w="5000" w:type="pct"/>
            <w:gridSpan w:val="5"/>
            <w:shd w:val="clear" w:color="auto" w:fill="D9D9D9" w:themeFill="background1" w:themeFillShade="D9"/>
            <w:vAlign w:val="center"/>
          </w:tcPr>
          <w:p w14:paraId="4618FAE7" w14:textId="0811B964" w:rsidR="006A1F6E" w:rsidRPr="008A7EC5" w:rsidRDefault="006A1F6E"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Приход</w:t>
            </w:r>
          </w:p>
        </w:tc>
      </w:tr>
      <w:tr w:rsidR="00D534F0" w:rsidRPr="008A7EC5" w14:paraId="53C04949" w14:textId="77777777" w:rsidTr="00370007">
        <w:trPr>
          <w:trHeight w:val="184"/>
        </w:trPr>
        <w:tc>
          <w:tcPr>
            <w:tcW w:w="286" w:type="pct"/>
            <w:vMerge w:val="restart"/>
            <w:vAlign w:val="center"/>
          </w:tcPr>
          <w:p w14:paraId="593E4CD4" w14:textId="77777777" w:rsidR="00D534F0" w:rsidRPr="008A7EC5" w:rsidRDefault="00D534F0" w:rsidP="00495DE9">
            <w:pPr>
              <w:spacing w:after="0" w:line="240" w:lineRule="auto"/>
              <w:jc w:val="center"/>
              <w:rPr>
                <w:rFonts w:ascii="Times New Roman" w:hAnsi="Times New Roman" w:cs="Times New Roman"/>
                <w:sz w:val="28"/>
                <w:szCs w:val="28"/>
              </w:rPr>
            </w:pPr>
            <w:r w:rsidRPr="008A7EC5">
              <w:rPr>
                <w:rFonts w:ascii="Times New Roman" w:hAnsi="Times New Roman" w:cs="Times New Roman"/>
                <w:sz w:val="28"/>
                <w:szCs w:val="28"/>
              </w:rPr>
              <w:t>1</w:t>
            </w:r>
          </w:p>
        </w:tc>
        <w:tc>
          <w:tcPr>
            <w:tcW w:w="3070" w:type="pct"/>
            <w:gridSpan w:val="2"/>
            <w:shd w:val="clear" w:color="auto" w:fill="D9D9D9" w:themeFill="background1" w:themeFillShade="D9"/>
          </w:tcPr>
          <w:p w14:paraId="4616408D" w14:textId="36F47132" w:rsidR="00D534F0" w:rsidRPr="008A7EC5" w:rsidRDefault="00D534F0" w:rsidP="00495DE9">
            <w:pPr>
              <w:spacing w:after="0" w:line="240" w:lineRule="auto"/>
              <w:rPr>
                <w:rFonts w:ascii="Times New Roman" w:hAnsi="Times New Roman" w:cs="Times New Roman"/>
                <w:b/>
                <w:sz w:val="24"/>
                <w:szCs w:val="24"/>
              </w:rPr>
            </w:pPr>
            <w:r w:rsidRPr="008A7EC5">
              <w:rPr>
                <w:rFonts w:ascii="Times New Roman" w:hAnsi="Times New Roman" w:cs="Times New Roman"/>
                <w:b/>
                <w:sz w:val="24"/>
                <w:szCs w:val="24"/>
              </w:rPr>
              <w:t>Поступило на склад</w:t>
            </w:r>
            <w:r w:rsidR="001E20CF" w:rsidRPr="008A7EC5">
              <w:rPr>
                <w:rFonts w:ascii="Times New Roman" w:hAnsi="Times New Roman" w:cs="Times New Roman"/>
                <w:b/>
                <w:sz w:val="24"/>
                <w:szCs w:val="24"/>
              </w:rPr>
              <w:t xml:space="preserve"> выгруженного катализатора </w:t>
            </w:r>
            <w:r w:rsidR="001E20CF" w:rsidRPr="008A7EC5">
              <w:rPr>
                <w:rFonts w:ascii="Times New Roman" w:hAnsi="Times New Roman" w:cs="Times New Roman"/>
                <w:b/>
                <w:sz w:val="24"/>
                <w:szCs w:val="24"/>
                <w:lang w:val="en-US"/>
              </w:rPr>
              <w:t>TK</w:t>
            </w:r>
            <w:r w:rsidR="001E20CF" w:rsidRPr="008A7EC5">
              <w:rPr>
                <w:rFonts w:ascii="Times New Roman" w:hAnsi="Times New Roman" w:cs="Times New Roman"/>
                <w:b/>
                <w:sz w:val="24"/>
                <w:szCs w:val="24"/>
              </w:rPr>
              <w:t>-578</w:t>
            </w:r>
            <w:r w:rsidR="001E20CF" w:rsidRPr="008A7EC5">
              <w:rPr>
                <w:rFonts w:ascii="Times New Roman" w:hAnsi="Times New Roman" w:cs="Times New Roman"/>
                <w:b/>
                <w:sz w:val="24"/>
                <w:szCs w:val="24"/>
                <w:lang w:val="en-US"/>
              </w:rPr>
              <w:t>Brim</w:t>
            </w:r>
            <w:r w:rsidR="001E20CF" w:rsidRPr="008A7EC5">
              <w:rPr>
                <w:rFonts w:ascii="Times New Roman" w:hAnsi="Times New Roman" w:cs="Times New Roman"/>
                <w:b/>
                <w:sz w:val="24"/>
                <w:szCs w:val="24"/>
              </w:rPr>
              <w:t xml:space="preserve"> с пониженной активностью</w:t>
            </w:r>
            <w:r w:rsidR="008446CB" w:rsidRPr="008A7EC5">
              <w:rPr>
                <w:rFonts w:ascii="Times New Roman" w:hAnsi="Times New Roman" w:cs="Times New Roman"/>
                <w:b/>
                <w:sz w:val="24"/>
                <w:szCs w:val="24"/>
              </w:rPr>
              <w:t xml:space="preserve"> для регенерации</w:t>
            </w:r>
            <w:r w:rsidRPr="008A7EC5">
              <w:rPr>
                <w:rFonts w:ascii="Times New Roman" w:hAnsi="Times New Roman" w:cs="Times New Roman"/>
                <w:b/>
                <w:sz w:val="24"/>
                <w:szCs w:val="24"/>
              </w:rPr>
              <w:t xml:space="preserve">, </w:t>
            </w:r>
            <w:r w:rsidR="001E20CF" w:rsidRPr="008A7EC5">
              <w:rPr>
                <w:rFonts w:ascii="Times New Roman" w:hAnsi="Times New Roman" w:cs="Times New Roman"/>
                <w:b/>
                <w:sz w:val="24"/>
                <w:szCs w:val="24"/>
              </w:rPr>
              <w:br/>
            </w:r>
            <w:r w:rsidRPr="008A7EC5">
              <w:rPr>
                <w:rFonts w:ascii="Times New Roman" w:hAnsi="Times New Roman" w:cs="Times New Roman"/>
                <w:b/>
                <w:sz w:val="24"/>
                <w:szCs w:val="24"/>
              </w:rPr>
              <w:t>в т.ч.</w:t>
            </w:r>
          </w:p>
        </w:tc>
        <w:tc>
          <w:tcPr>
            <w:tcW w:w="828" w:type="pct"/>
            <w:shd w:val="clear" w:color="auto" w:fill="D9D9D9" w:themeFill="background1" w:themeFillShade="D9"/>
            <w:vAlign w:val="center"/>
          </w:tcPr>
          <w:p w14:paraId="5EB72B66" w14:textId="15BBD954" w:rsidR="00D534F0"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c>
          <w:tcPr>
            <w:tcW w:w="816" w:type="pct"/>
            <w:shd w:val="clear" w:color="auto" w:fill="D9D9D9" w:themeFill="background1" w:themeFillShade="D9"/>
            <w:vAlign w:val="center"/>
          </w:tcPr>
          <w:p w14:paraId="3408E184" w14:textId="0688C4BF" w:rsidR="00D534F0" w:rsidRPr="008A7EC5" w:rsidRDefault="006A1F6E"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100%</w:t>
            </w:r>
          </w:p>
        </w:tc>
      </w:tr>
      <w:tr w:rsidR="00D3195D" w:rsidRPr="008A7EC5" w14:paraId="7A65C8C9" w14:textId="77777777" w:rsidTr="00E648C8">
        <w:trPr>
          <w:trHeight w:val="184"/>
        </w:trPr>
        <w:tc>
          <w:tcPr>
            <w:tcW w:w="286" w:type="pct"/>
            <w:vMerge/>
            <w:vAlign w:val="center"/>
          </w:tcPr>
          <w:p w14:paraId="12C8688A" w14:textId="47124582" w:rsidR="00D3195D" w:rsidRPr="008A7EC5" w:rsidRDefault="00D3195D" w:rsidP="00495DE9">
            <w:pPr>
              <w:spacing w:after="0" w:line="240" w:lineRule="auto"/>
              <w:jc w:val="center"/>
              <w:rPr>
                <w:rFonts w:ascii="Times New Roman" w:hAnsi="Times New Roman" w:cs="Times New Roman"/>
                <w:sz w:val="24"/>
                <w:szCs w:val="24"/>
              </w:rPr>
            </w:pPr>
          </w:p>
        </w:tc>
        <w:tc>
          <w:tcPr>
            <w:tcW w:w="3070" w:type="pct"/>
            <w:gridSpan w:val="2"/>
          </w:tcPr>
          <w:p w14:paraId="2D5F22A4" w14:textId="77A11CCD" w:rsidR="00D3195D" w:rsidRPr="008A7EC5" w:rsidRDefault="00D3195D" w:rsidP="00495DE9">
            <w:pPr>
              <w:pStyle w:val="af6"/>
              <w:spacing w:after="0" w:line="240" w:lineRule="auto"/>
              <w:ind w:left="0"/>
              <w:rPr>
                <w:rFonts w:ascii="Times New Roman" w:hAnsi="Times New Roman" w:cs="Times New Roman"/>
                <w:sz w:val="24"/>
                <w:szCs w:val="24"/>
              </w:rPr>
            </w:pPr>
            <w:r w:rsidRPr="008A7EC5">
              <w:rPr>
                <w:rFonts w:ascii="Times New Roman" w:hAnsi="Times New Roman" w:cs="Times New Roman"/>
                <w:sz w:val="24"/>
                <w:szCs w:val="24"/>
              </w:rPr>
              <w:t>1.1 Катализатор пригодный для регенерации</w:t>
            </w:r>
          </w:p>
        </w:tc>
        <w:tc>
          <w:tcPr>
            <w:tcW w:w="828" w:type="pct"/>
          </w:tcPr>
          <w:p w14:paraId="35C0C35F" w14:textId="43EAFFA6"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c>
          <w:tcPr>
            <w:tcW w:w="816" w:type="pct"/>
          </w:tcPr>
          <w:p w14:paraId="3F13EC87" w14:textId="21736548"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r>
      <w:tr w:rsidR="00D3195D" w:rsidRPr="008A7EC5" w14:paraId="76286353" w14:textId="77777777" w:rsidTr="00E648C8">
        <w:trPr>
          <w:trHeight w:val="184"/>
        </w:trPr>
        <w:tc>
          <w:tcPr>
            <w:tcW w:w="286" w:type="pct"/>
            <w:vMerge/>
            <w:vAlign w:val="center"/>
          </w:tcPr>
          <w:p w14:paraId="7DA13FC1" w14:textId="77777777" w:rsidR="00D3195D" w:rsidRPr="008A7EC5" w:rsidRDefault="00D3195D" w:rsidP="00495DE9">
            <w:pPr>
              <w:spacing w:after="0" w:line="240" w:lineRule="auto"/>
              <w:jc w:val="center"/>
              <w:rPr>
                <w:rFonts w:ascii="Times New Roman" w:hAnsi="Times New Roman" w:cs="Times New Roman"/>
                <w:sz w:val="24"/>
                <w:szCs w:val="24"/>
              </w:rPr>
            </w:pPr>
          </w:p>
        </w:tc>
        <w:tc>
          <w:tcPr>
            <w:tcW w:w="3070" w:type="pct"/>
            <w:gridSpan w:val="2"/>
          </w:tcPr>
          <w:p w14:paraId="2E17BB16" w14:textId="5F528A6A" w:rsidR="00D3195D" w:rsidRPr="008A7EC5" w:rsidRDefault="00D3195D" w:rsidP="00495DE9">
            <w:pPr>
              <w:pStyle w:val="af6"/>
              <w:numPr>
                <w:ilvl w:val="1"/>
                <w:numId w:val="36"/>
              </w:numPr>
              <w:spacing w:after="0" w:line="240" w:lineRule="auto"/>
              <w:ind w:left="0" w:firstLine="0"/>
              <w:rPr>
                <w:rFonts w:ascii="Times New Roman" w:hAnsi="Times New Roman" w:cs="Times New Roman"/>
                <w:sz w:val="24"/>
                <w:szCs w:val="24"/>
              </w:rPr>
            </w:pPr>
            <w:r w:rsidRPr="008A7EC5">
              <w:rPr>
                <w:rFonts w:ascii="Times New Roman" w:hAnsi="Times New Roman" w:cs="Times New Roman"/>
                <w:sz w:val="24"/>
                <w:szCs w:val="24"/>
              </w:rPr>
              <w:t>Катализатор непригодный для регенерации</w:t>
            </w:r>
          </w:p>
        </w:tc>
        <w:tc>
          <w:tcPr>
            <w:tcW w:w="828" w:type="pct"/>
          </w:tcPr>
          <w:p w14:paraId="5F710B17" w14:textId="295E4B16"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c>
          <w:tcPr>
            <w:tcW w:w="816" w:type="pct"/>
          </w:tcPr>
          <w:p w14:paraId="0EC351DE" w14:textId="63015046"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r>
      <w:tr w:rsidR="00B35184" w:rsidRPr="008A7EC5" w14:paraId="2A54FF99" w14:textId="77777777" w:rsidTr="00370007">
        <w:trPr>
          <w:trHeight w:val="184"/>
        </w:trPr>
        <w:tc>
          <w:tcPr>
            <w:tcW w:w="3356" w:type="pct"/>
            <w:gridSpan w:val="3"/>
            <w:shd w:val="clear" w:color="auto" w:fill="D9D9D9" w:themeFill="background1" w:themeFillShade="D9"/>
            <w:vAlign w:val="center"/>
          </w:tcPr>
          <w:p w14:paraId="3B945015" w14:textId="2C5D83C9" w:rsidR="00B35184" w:rsidRPr="008A7EC5" w:rsidRDefault="00B35184"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Итого</w:t>
            </w:r>
          </w:p>
        </w:tc>
        <w:tc>
          <w:tcPr>
            <w:tcW w:w="828" w:type="pct"/>
            <w:shd w:val="clear" w:color="auto" w:fill="D9D9D9" w:themeFill="background1" w:themeFillShade="D9"/>
            <w:vAlign w:val="center"/>
          </w:tcPr>
          <w:p w14:paraId="43D116A9" w14:textId="44717475" w:rsidR="00B35184"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c>
          <w:tcPr>
            <w:tcW w:w="816" w:type="pct"/>
            <w:shd w:val="clear" w:color="auto" w:fill="D9D9D9" w:themeFill="background1" w:themeFillShade="D9"/>
            <w:vAlign w:val="center"/>
          </w:tcPr>
          <w:p w14:paraId="475F33DA" w14:textId="6DD1D82E" w:rsidR="00B35184" w:rsidRPr="008A7EC5" w:rsidRDefault="00B35184"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100%</w:t>
            </w:r>
          </w:p>
        </w:tc>
      </w:tr>
      <w:tr w:rsidR="006A1F6E" w:rsidRPr="008A7EC5" w14:paraId="73FCDB39" w14:textId="77777777" w:rsidTr="0096024E">
        <w:trPr>
          <w:trHeight w:val="201"/>
        </w:trPr>
        <w:tc>
          <w:tcPr>
            <w:tcW w:w="5000" w:type="pct"/>
            <w:gridSpan w:val="5"/>
            <w:shd w:val="clear" w:color="auto" w:fill="D9D9D9" w:themeFill="background1" w:themeFillShade="D9"/>
            <w:vAlign w:val="center"/>
          </w:tcPr>
          <w:p w14:paraId="25B03563" w14:textId="5C1D6E9E" w:rsidR="006A1F6E" w:rsidRPr="008A7EC5" w:rsidRDefault="006A1F6E"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Расход</w:t>
            </w:r>
          </w:p>
        </w:tc>
      </w:tr>
      <w:tr w:rsidR="00D3195D" w:rsidRPr="008A7EC5" w14:paraId="4A14B4BE" w14:textId="77777777" w:rsidTr="00E648C8">
        <w:trPr>
          <w:trHeight w:val="495"/>
        </w:trPr>
        <w:tc>
          <w:tcPr>
            <w:tcW w:w="286" w:type="pct"/>
            <w:vMerge w:val="restart"/>
            <w:shd w:val="clear" w:color="auto" w:fill="FFFFFF" w:themeFill="background1"/>
            <w:vAlign w:val="center"/>
          </w:tcPr>
          <w:p w14:paraId="2DD4CDBE" w14:textId="745E24F6"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sz w:val="24"/>
                <w:szCs w:val="24"/>
              </w:rPr>
              <w:t>2</w:t>
            </w:r>
          </w:p>
        </w:tc>
        <w:tc>
          <w:tcPr>
            <w:tcW w:w="3070" w:type="pct"/>
            <w:gridSpan w:val="2"/>
            <w:shd w:val="clear" w:color="auto" w:fill="D9D9D9" w:themeFill="background1" w:themeFillShade="D9"/>
          </w:tcPr>
          <w:p w14:paraId="57E5BC47" w14:textId="15EB9E9B" w:rsidR="00D3195D" w:rsidRPr="008A7EC5" w:rsidRDefault="00D3195D" w:rsidP="00495DE9">
            <w:pPr>
              <w:spacing w:after="0" w:line="240" w:lineRule="auto"/>
              <w:rPr>
                <w:rFonts w:ascii="Times New Roman" w:hAnsi="Times New Roman" w:cs="Times New Roman"/>
                <w:sz w:val="24"/>
                <w:szCs w:val="24"/>
              </w:rPr>
            </w:pPr>
            <w:r w:rsidRPr="008A7EC5">
              <w:rPr>
                <w:rFonts w:ascii="Times New Roman" w:hAnsi="Times New Roman" w:cs="Times New Roman"/>
                <w:sz w:val="24"/>
                <w:szCs w:val="24"/>
              </w:rPr>
              <w:t>Катализатор пригодный для регенерации, поступивший на рассев, в т.ч.</w:t>
            </w:r>
          </w:p>
        </w:tc>
        <w:tc>
          <w:tcPr>
            <w:tcW w:w="828" w:type="pct"/>
            <w:shd w:val="clear" w:color="auto" w:fill="D9D9D9" w:themeFill="background1" w:themeFillShade="D9"/>
          </w:tcPr>
          <w:p w14:paraId="2374C9DC" w14:textId="136B4117"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c>
          <w:tcPr>
            <w:tcW w:w="816" w:type="pct"/>
            <w:shd w:val="clear" w:color="auto" w:fill="D9D9D9" w:themeFill="background1" w:themeFillShade="D9"/>
          </w:tcPr>
          <w:p w14:paraId="5270BD22" w14:textId="02BAAFE2"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r>
      <w:tr w:rsidR="00D3195D" w:rsidRPr="008A7EC5" w14:paraId="34BC8840" w14:textId="77777777" w:rsidTr="00E648C8">
        <w:trPr>
          <w:trHeight w:val="288"/>
        </w:trPr>
        <w:tc>
          <w:tcPr>
            <w:tcW w:w="286" w:type="pct"/>
            <w:vMerge/>
            <w:shd w:val="clear" w:color="auto" w:fill="FFFFFF" w:themeFill="background1"/>
            <w:vAlign w:val="center"/>
          </w:tcPr>
          <w:p w14:paraId="576A5545" w14:textId="682E458C" w:rsidR="00D3195D" w:rsidRPr="008A7EC5" w:rsidRDefault="00D3195D" w:rsidP="00495DE9">
            <w:pPr>
              <w:spacing w:after="0" w:line="240" w:lineRule="auto"/>
              <w:jc w:val="center"/>
              <w:rPr>
                <w:rFonts w:ascii="Times New Roman" w:hAnsi="Times New Roman" w:cs="Times New Roman"/>
                <w:b/>
                <w:sz w:val="24"/>
                <w:szCs w:val="24"/>
              </w:rPr>
            </w:pPr>
          </w:p>
        </w:tc>
        <w:tc>
          <w:tcPr>
            <w:tcW w:w="3070" w:type="pct"/>
            <w:gridSpan w:val="2"/>
          </w:tcPr>
          <w:p w14:paraId="25562AB5" w14:textId="4EAB85EB" w:rsidR="00D3195D" w:rsidRPr="008A7EC5" w:rsidRDefault="00D3195D" w:rsidP="00495DE9">
            <w:pPr>
              <w:pStyle w:val="af6"/>
              <w:spacing w:after="0" w:line="240" w:lineRule="auto"/>
              <w:ind w:left="0"/>
              <w:rPr>
                <w:rFonts w:ascii="Times New Roman" w:hAnsi="Times New Roman" w:cs="Times New Roman"/>
                <w:sz w:val="24"/>
                <w:szCs w:val="24"/>
              </w:rPr>
            </w:pPr>
            <w:r w:rsidRPr="008A7EC5">
              <w:rPr>
                <w:rFonts w:ascii="Times New Roman" w:hAnsi="Times New Roman" w:cs="Times New Roman"/>
                <w:sz w:val="24"/>
                <w:szCs w:val="24"/>
              </w:rPr>
              <w:t>2.1 Масса пригодного для регенерации катализатора после рассева</w:t>
            </w:r>
          </w:p>
        </w:tc>
        <w:tc>
          <w:tcPr>
            <w:tcW w:w="828" w:type="pct"/>
          </w:tcPr>
          <w:p w14:paraId="75B13825" w14:textId="14ACBF3D"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c>
          <w:tcPr>
            <w:tcW w:w="816" w:type="pct"/>
          </w:tcPr>
          <w:p w14:paraId="2AC3CDD7" w14:textId="4EFA34B0"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r>
      <w:tr w:rsidR="00D3195D" w:rsidRPr="008A7EC5" w14:paraId="131E2F78" w14:textId="77777777" w:rsidTr="00E648C8">
        <w:trPr>
          <w:trHeight w:val="288"/>
        </w:trPr>
        <w:tc>
          <w:tcPr>
            <w:tcW w:w="286" w:type="pct"/>
            <w:vMerge/>
            <w:shd w:val="clear" w:color="auto" w:fill="FFFFFF" w:themeFill="background1"/>
            <w:vAlign w:val="center"/>
          </w:tcPr>
          <w:p w14:paraId="433280EF" w14:textId="77777777" w:rsidR="00D3195D" w:rsidRPr="008A7EC5" w:rsidRDefault="00D3195D" w:rsidP="00495DE9">
            <w:pPr>
              <w:spacing w:after="0" w:line="240" w:lineRule="auto"/>
              <w:jc w:val="center"/>
              <w:rPr>
                <w:rFonts w:ascii="Times New Roman" w:hAnsi="Times New Roman" w:cs="Times New Roman"/>
                <w:b/>
                <w:sz w:val="24"/>
                <w:szCs w:val="24"/>
              </w:rPr>
            </w:pPr>
          </w:p>
        </w:tc>
        <w:tc>
          <w:tcPr>
            <w:tcW w:w="3070" w:type="pct"/>
            <w:gridSpan w:val="2"/>
          </w:tcPr>
          <w:p w14:paraId="03891E4E" w14:textId="3EBB49C1" w:rsidR="00D3195D" w:rsidRPr="008A7EC5" w:rsidRDefault="00D3195D" w:rsidP="00495DE9">
            <w:pPr>
              <w:pStyle w:val="af6"/>
              <w:spacing w:after="0" w:line="240" w:lineRule="auto"/>
              <w:ind w:left="0"/>
              <w:rPr>
                <w:rFonts w:ascii="Times New Roman" w:hAnsi="Times New Roman" w:cs="Times New Roman"/>
                <w:sz w:val="24"/>
                <w:szCs w:val="24"/>
              </w:rPr>
            </w:pPr>
            <w:r w:rsidRPr="008A7EC5">
              <w:rPr>
                <w:rFonts w:ascii="Times New Roman" w:hAnsi="Times New Roman" w:cs="Times New Roman"/>
                <w:sz w:val="24"/>
                <w:szCs w:val="24"/>
              </w:rPr>
              <w:t>2.2 Отсев (пыль, бой, отборы лабораторных образцов для тестирования</w:t>
            </w:r>
          </w:p>
        </w:tc>
        <w:tc>
          <w:tcPr>
            <w:tcW w:w="828" w:type="pct"/>
          </w:tcPr>
          <w:p w14:paraId="3E5C42C5" w14:textId="42313D42"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c>
          <w:tcPr>
            <w:tcW w:w="816" w:type="pct"/>
          </w:tcPr>
          <w:p w14:paraId="747A4E63" w14:textId="6FC417A2"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r>
      <w:tr w:rsidR="00D3195D" w:rsidRPr="008A7EC5" w14:paraId="106CD65C" w14:textId="77777777" w:rsidTr="00E648C8">
        <w:trPr>
          <w:trHeight w:val="288"/>
        </w:trPr>
        <w:tc>
          <w:tcPr>
            <w:tcW w:w="286" w:type="pct"/>
            <w:vMerge/>
            <w:shd w:val="clear" w:color="auto" w:fill="FFFFFF" w:themeFill="background1"/>
            <w:vAlign w:val="center"/>
          </w:tcPr>
          <w:p w14:paraId="48E4348A" w14:textId="77777777" w:rsidR="00D3195D" w:rsidRPr="008A7EC5" w:rsidRDefault="00D3195D" w:rsidP="00495DE9">
            <w:pPr>
              <w:spacing w:after="0" w:line="240" w:lineRule="auto"/>
              <w:jc w:val="center"/>
              <w:rPr>
                <w:rFonts w:ascii="Times New Roman" w:hAnsi="Times New Roman" w:cs="Times New Roman"/>
                <w:b/>
                <w:sz w:val="24"/>
                <w:szCs w:val="24"/>
              </w:rPr>
            </w:pPr>
          </w:p>
        </w:tc>
        <w:tc>
          <w:tcPr>
            <w:tcW w:w="3070" w:type="pct"/>
            <w:gridSpan w:val="2"/>
          </w:tcPr>
          <w:p w14:paraId="75C068AC" w14:textId="26AD656C" w:rsidR="00D3195D" w:rsidRPr="008A7EC5" w:rsidRDefault="00D3195D" w:rsidP="00495DE9">
            <w:pPr>
              <w:pStyle w:val="af6"/>
              <w:spacing w:after="0" w:line="240" w:lineRule="auto"/>
              <w:ind w:left="0"/>
              <w:rPr>
                <w:rFonts w:ascii="Times New Roman" w:hAnsi="Times New Roman" w:cs="Times New Roman"/>
                <w:sz w:val="24"/>
                <w:szCs w:val="24"/>
              </w:rPr>
            </w:pPr>
            <w:r w:rsidRPr="008A7EC5">
              <w:rPr>
                <w:rFonts w:ascii="Times New Roman" w:hAnsi="Times New Roman" w:cs="Times New Roman"/>
                <w:sz w:val="24"/>
                <w:szCs w:val="24"/>
              </w:rPr>
              <w:t>2.3 Отсеянных пыли и боя менее 1 мм</w:t>
            </w:r>
          </w:p>
        </w:tc>
        <w:tc>
          <w:tcPr>
            <w:tcW w:w="828" w:type="pct"/>
          </w:tcPr>
          <w:p w14:paraId="717C86D1" w14:textId="7607EC5B"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c>
          <w:tcPr>
            <w:tcW w:w="816" w:type="pct"/>
          </w:tcPr>
          <w:p w14:paraId="514CF556" w14:textId="50CB8E92"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r>
      <w:tr w:rsidR="00D3195D" w:rsidRPr="008A7EC5" w14:paraId="79D7C801" w14:textId="77777777" w:rsidTr="00E648C8">
        <w:trPr>
          <w:trHeight w:val="288"/>
        </w:trPr>
        <w:tc>
          <w:tcPr>
            <w:tcW w:w="286" w:type="pct"/>
            <w:shd w:val="clear" w:color="auto" w:fill="FFFFFF" w:themeFill="background1"/>
            <w:vAlign w:val="center"/>
          </w:tcPr>
          <w:p w14:paraId="798EAB2A" w14:textId="6620C5DF"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sz w:val="24"/>
                <w:szCs w:val="24"/>
              </w:rPr>
              <w:t>3.</w:t>
            </w:r>
          </w:p>
        </w:tc>
        <w:tc>
          <w:tcPr>
            <w:tcW w:w="3070" w:type="pct"/>
            <w:gridSpan w:val="2"/>
            <w:shd w:val="clear" w:color="auto" w:fill="D9D9D9" w:themeFill="background1" w:themeFillShade="D9"/>
          </w:tcPr>
          <w:p w14:paraId="71495E05" w14:textId="52155BE8" w:rsidR="00D3195D" w:rsidRPr="008A7EC5" w:rsidRDefault="00D3195D" w:rsidP="00495DE9">
            <w:pPr>
              <w:spacing w:after="0" w:line="240" w:lineRule="auto"/>
              <w:rPr>
                <w:rFonts w:ascii="Times New Roman" w:hAnsi="Times New Roman" w:cs="Times New Roman"/>
                <w:sz w:val="24"/>
                <w:szCs w:val="24"/>
              </w:rPr>
            </w:pPr>
            <w:r w:rsidRPr="008A7EC5">
              <w:rPr>
                <w:rFonts w:ascii="Times New Roman" w:hAnsi="Times New Roman" w:cs="Times New Roman"/>
                <w:sz w:val="24"/>
                <w:szCs w:val="24"/>
              </w:rPr>
              <w:t>Катализатор непригодный для регенерации</w:t>
            </w:r>
          </w:p>
        </w:tc>
        <w:tc>
          <w:tcPr>
            <w:tcW w:w="828" w:type="pct"/>
            <w:shd w:val="clear" w:color="auto" w:fill="D9D9D9" w:themeFill="background1" w:themeFillShade="D9"/>
          </w:tcPr>
          <w:p w14:paraId="26A8D815" w14:textId="29036807"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c>
          <w:tcPr>
            <w:tcW w:w="816" w:type="pct"/>
            <w:shd w:val="clear" w:color="auto" w:fill="D9D9D9" w:themeFill="background1" w:themeFillShade="D9"/>
          </w:tcPr>
          <w:p w14:paraId="3676779E" w14:textId="2C296675"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r>
      <w:tr w:rsidR="00B35184" w:rsidRPr="008A7EC5" w14:paraId="4699F347" w14:textId="77777777" w:rsidTr="00370007">
        <w:trPr>
          <w:trHeight w:val="288"/>
        </w:trPr>
        <w:tc>
          <w:tcPr>
            <w:tcW w:w="3356" w:type="pct"/>
            <w:gridSpan w:val="3"/>
            <w:shd w:val="clear" w:color="auto" w:fill="D9D9D9" w:themeFill="background1" w:themeFillShade="D9"/>
            <w:vAlign w:val="center"/>
          </w:tcPr>
          <w:p w14:paraId="069F001E" w14:textId="42537071" w:rsidR="00B35184" w:rsidRPr="008A7EC5" w:rsidRDefault="00B35184"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Итого</w:t>
            </w:r>
          </w:p>
        </w:tc>
        <w:tc>
          <w:tcPr>
            <w:tcW w:w="828" w:type="pct"/>
            <w:shd w:val="clear" w:color="auto" w:fill="D9D9D9" w:themeFill="background1" w:themeFillShade="D9"/>
            <w:vAlign w:val="center"/>
          </w:tcPr>
          <w:p w14:paraId="1CD42EEE" w14:textId="4B4C742A" w:rsidR="00B35184"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c>
          <w:tcPr>
            <w:tcW w:w="816" w:type="pct"/>
            <w:shd w:val="clear" w:color="auto" w:fill="D9D9D9" w:themeFill="background1" w:themeFillShade="D9"/>
            <w:vAlign w:val="center"/>
          </w:tcPr>
          <w:p w14:paraId="13192480" w14:textId="68B3CD49" w:rsidR="00B35184" w:rsidRPr="008A7EC5" w:rsidRDefault="00B35184"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100%</w:t>
            </w:r>
          </w:p>
        </w:tc>
      </w:tr>
      <w:tr w:rsidR="00370007" w:rsidRPr="008A7EC5" w14:paraId="0ACA780E" w14:textId="77777777" w:rsidTr="00DE667E">
        <w:trPr>
          <w:trHeight w:val="288"/>
        </w:trPr>
        <w:tc>
          <w:tcPr>
            <w:tcW w:w="5000" w:type="pct"/>
            <w:gridSpan w:val="5"/>
            <w:shd w:val="clear" w:color="auto" w:fill="auto"/>
            <w:vAlign w:val="center"/>
          </w:tcPr>
          <w:p w14:paraId="2E9E525D" w14:textId="77777777" w:rsidR="00370007" w:rsidRPr="008A7EC5" w:rsidRDefault="00370007" w:rsidP="00495DE9">
            <w:pPr>
              <w:spacing w:after="0" w:line="240" w:lineRule="auto"/>
              <w:jc w:val="center"/>
              <w:rPr>
                <w:rFonts w:ascii="Times New Roman" w:hAnsi="Times New Roman" w:cs="Times New Roman"/>
                <w:b/>
                <w:sz w:val="24"/>
                <w:szCs w:val="24"/>
              </w:rPr>
            </w:pPr>
          </w:p>
        </w:tc>
      </w:tr>
      <w:tr w:rsidR="00CC31E1" w:rsidRPr="008A7EC5" w14:paraId="6E659D2E" w14:textId="77777777" w:rsidTr="0096024E">
        <w:trPr>
          <w:trHeight w:val="184"/>
        </w:trPr>
        <w:tc>
          <w:tcPr>
            <w:tcW w:w="5000" w:type="pct"/>
            <w:gridSpan w:val="5"/>
            <w:shd w:val="clear" w:color="auto" w:fill="D9D9D9" w:themeFill="background1" w:themeFillShade="D9"/>
          </w:tcPr>
          <w:p w14:paraId="4724EB59" w14:textId="09B826B8" w:rsidR="00CC31E1" w:rsidRPr="008A7EC5" w:rsidRDefault="00CC31E1"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Приход</w:t>
            </w:r>
          </w:p>
        </w:tc>
      </w:tr>
      <w:tr w:rsidR="00CC31E1" w:rsidRPr="008A7EC5" w14:paraId="77865044" w14:textId="77777777" w:rsidTr="0096024E">
        <w:trPr>
          <w:trHeight w:val="184"/>
        </w:trPr>
        <w:tc>
          <w:tcPr>
            <w:tcW w:w="296" w:type="pct"/>
            <w:gridSpan w:val="2"/>
            <w:vAlign w:val="center"/>
          </w:tcPr>
          <w:p w14:paraId="03C16B0C" w14:textId="7DB61E74" w:rsidR="00CC31E1" w:rsidRPr="008A7EC5" w:rsidRDefault="00370007"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sz w:val="24"/>
                <w:szCs w:val="24"/>
              </w:rPr>
              <w:t>4.</w:t>
            </w:r>
          </w:p>
        </w:tc>
        <w:tc>
          <w:tcPr>
            <w:tcW w:w="3060" w:type="pct"/>
            <w:vAlign w:val="center"/>
          </w:tcPr>
          <w:p w14:paraId="2E3450FA" w14:textId="4EBB4D70" w:rsidR="00CC31E1" w:rsidRPr="008A7EC5" w:rsidRDefault="00370007" w:rsidP="00495DE9">
            <w:pPr>
              <w:spacing w:after="0" w:line="240" w:lineRule="auto"/>
              <w:rPr>
                <w:rFonts w:ascii="Times New Roman" w:hAnsi="Times New Roman" w:cs="Times New Roman"/>
                <w:sz w:val="24"/>
                <w:szCs w:val="24"/>
              </w:rPr>
            </w:pPr>
            <w:r w:rsidRPr="008A7EC5">
              <w:rPr>
                <w:rFonts w:ascii="Times New Roman" w:hAnsi="Times New Roman" w:cs="Times New Roman"/>
                <w:sz w:val="24"/>
                <w:szCs w:val="24"/>
              </w:rPr>
              <w:t xml:space="preserve">4.1 </w:t>
            </w:r>
            <w:r w:rsidR="00CC31E1" w:rsidRPr="008A7EC5">
              <w:rPr>
                <w:rFonts w:ascii="Times New Roman" w:hAnsi="Times New Roman" w:cs="Times New Roman"/>
                <w:sz w:val="24"/>
                <w:szCs w:val="24"/>
              </w:rPr>
              <w:t xml:space="preserve">Поступило на регенерацию </w:t>
            </w:r>
          </w:p>
        </w:tc>
        <w:tc>
          <w:tcPr>
            <w:tcW w:w="828" w:type="pct"/>
            <w:vAlign w:val="center"/>
          </w:tcPr>
          <w:p w14:paraId="28134157" w14:textId="02E57431" w:rsidR="00CC31E1"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c>
          <w:tcPr>
            <w:tcW w:w="816" w:type="pct"/>
            <w:vAlign w:val="center"/>
          </w:tcPr>
          <w:p w14:paraId="05BE7B21" w14:textId="4F2767EF" w:rsidR="00CC31E1" w:rsidRPr="008A7EC5" w:rsidRDefault="00D30FA3"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r>
      <w:tr w:rsidR="00CC31E1" w:rsidRPr="008A7EC5" w14:paraId="5F450355" w14:textId="77777777" w:rsidTr="0096024E">
        <w:trPr>
          <w:trHeight w:val="184"/>
        </w:trPr>
        <w:tc>
          <w:tcPr>
            <w:tcW w:w="3356" w:type="pct"/>
            <w:gridSpan w:val="3"/>
            <w:shd w:val="clear" w:color="auto" w:fill="D9D9D9" w:themeFill="background1" w:themeFillShade="D9"/>
            <w:vAlign w:val="center"/>
          </w:tcPr>
          <w:p w14:paraId="62514302" w14:textId="0A48C15F" w:rsidR="00CC31E1" w:rsidRPr="008A7EC5" w:rsidRDefault="00CC31E1"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Итого</w:t>
            </w:r>
          </w:p>
        </w:tc>
        <w:tc>
          <w:tcPr>
            <w:tcW w:w="828" w:type="pct"/>
            <w:shd w:val="clear" w:color="auto" w:fill="D9D9D9" w:themeFill="background1" w:themeFillShade="D9"/>
            <w:vAlign w:val="center"/>
          </w:tcPr>
          <w:p w14:paraId="62847FE3" w14:textId="37A71CFF" w:rsidR="00CC31E1"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c>
          <w:tcPr>
            <w:tcW w:w="816" w:type="pct"/>
            <w:shd w:val="clear" w:color="auto" w:fill="D9D9D9" w:themeFill="background1" w:themeFillShade="D9"/>
            <w:vAlign w:val="center"/>
          </w:tcPr>
          <w:p w14:paraId="102B1157" w14:textId="4CF39672" w:rsidR="00CC31E1" w:rsidRPr="008A7EC5" w:rsidRDefault="00D30FA3"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r>
      <w:tr w:rsidR="00CC31E1" w:rsidRPr="008A7EC5" w14:paraId="7603C699" w14:textId="77777777" w:rsidTr="0096024E">
        <w:trPr>
          <w:trHeight w:val="127"/>
        </w:trPr>
        <w:tc>
          <w:tcPr>
            <w:tcW w:w="5000" w:type="pct"/>
            <w:gridSpan w:val="5"/>
            <w:shd w:val="clear" w:color="auto" w:fill="D9D9D9" w:themeFill="background1" w:themeFillShade="D9"/>
            <w:vAlign w:val="center"/>
          </w:tcPr>
          <w:p w14:paraId="26A72A05" w14:textId="3FD0C77D" w:rsidR="00CC31E1" w:rsidRPr="008A7EC5" w:rsidRDefault="00CC31E1"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Расход</w:t>
            </w:r>
          </w:p>
        </w:tc>
      </w:tr>
      <w:tr w:rsidR="00D3195D" w:rsidRPr="008A7EC5" w14:paraId="58A2341C" w14:textId="77777777" w:rsidTr="00E648C8">
        <w:trPr>
          <w:trHeight w:val="184"/>
        </w:trPr>
        <w:tc>
          <w:tcPr>
            <w:tcW w:w="296" w:type="pct"/>
            <w:gridSpan w:val="2"/>
            <w:vMerge w:val="restart"/>
            <w:vAlign w:val="center"/>
          </w:tcPr>
          <w:p w14:paraId="3583B636" w14:textId="67A85267"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sz w:val="24"/>
                <w:szCs w:val="24"/>
              </w:rPr>
              <w:t>5</w:t>
            </w:r>
          </w:p>
        </w:tc>
        <w:tc>
          <w:tcPr>
            <w:tcW w:w="3060" w:type="pct"/>
            <w:vAlign w:val="center"/>
          </w:tcPr>
          <w:p w14:paraId="18F20ABD" w14:textId="3F6E1D00" w:rsidR="00D3195D" w:rsidRPr="008A7EC5" w:rsidRDefault="00D3195D" w:rsidP="00495DE9">
            <w:pPr>
              <w:spacing w:after="0" w:line="240" w:lineRule="auto"/>
              <w:rPr>
                <w:rFonts w:ascii="Times New Roman" w:hAnsi="Times New Roman" w:cs="Times New Roman"/>
                <w:sz w:val="24"/>
                <w:szCs w:val="24"/>
              </w:rPr>
            </w:pPr>
            <w:r w:rsidRPr="008A7EC5">
              <w:rPr>
                <w:rFonts w:ascii="Times New Roman" w:hAnsi="Times New Roman" w:cs="Times New Roman"/>
                <w:sz w:val="24"/>
                <w:szCs w:val="24"/>
              </w:rPr>
              <w:t>5.1 Масса катализатора после регенерации на рассев</w:t>
            </w:r>
          </w:p>
        </w:tc>
        <w:tc>
          <w:tcPr>
            <w:tcW w:w="828" w:type="pct"/>
          </w:tcPr>
          <w:p w14:paraId="1892B553" w14:textId="13D6DBCF"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c>
          <w:tcPr>
            <w:tcW w:w="816" w:type="pct"/>
          </w:tcPr>
          <w:p w14:paraId="4F4301A0" w14:textId="13B8DB7C"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r>
      <w:tr w:rsidR="00D3195D" w:rsidRPr="008A7EC5" w14:paraId="6C8DB568" w14:textId="77777777" w:rsidTr="00E648C8">
        <w:trPr>
          <w:trHeight w:val="184"/>
        </w:trPr>
        <w:tc>
          <w:tcPr>
            <w:tcW w:w="296" w:type="pct"/>
            <w:gridSpan w:val="2"/>
            <w:vMerge/>
            <w:vAlign w:val="center"/>
          </w:tcPr>
          <w:p w14:paraId="44C8CA28" w14:textId="77777777" w:rsidR="00D3195D" w:rsidRPr="008A7EC5" w:rsidRDefault="00D3195D" w:rsidP="00495DE9">
            <w:pPr>
              <w:spacing w:after="0" w:line="240" w:lineRule="auto"/>
              <w:rPr>
                <w:rFonts w:ascii="Times New Roman" w:hAnsi="Times New Roman" w:cs="Times New Roman"/>
                <w:b/>
                <w:sz w:val="24"/>
                <w:szCs w:val="24"/>
              </w:rPr>
            </w:pPr>
          </w:p>
        </w:tc>
        <w:tc>
          <w:tcPr>
            <w:tcW w:w="3060" w:type="pct"/>
            <w:vAlign w:val="center"/>
          </w:tcPr>
          <w:p w14:paraId="660033B3" w14:textId="1E23F2AC" w:rsidR="00D3195D" w:rsidRPr="008A7EC5" w:rsidRDefault="00D3195D" w:rsidP="00495DE9">
            <w:pPr>
              <w:spacing w:after="0" w:line="240" w:lineRule="auto"/>
              <w:rPr>
                <w:rFonts w:ascii="Times New Roman" w:hAnsi="Times New Roman" w:cs="Times New Roman"/>
                <w:sz w:val="24"/>
                <w:szCs w:val="24"/>
              </w:rPr>
            </w:pPr>
            <w:r w:rsidRPr="008A7EC5">
              <w:rPr>
                <w:rFonts w:ascii="Times New Roman" w:hAnsi="Times New Roman" w:cs="Times New Roman"/>
                <w:sz w:val="24"/>
                <w:szCs w:val="24"/>
              </w:rPr>
              <w:t>5.2 Потери (выжиг углерода, серы, углеводородов</w:t>
            </w:r>
            <w:r w:rsidR="00D76AFB" w:rsidRPr="008A7EC5">
              <w:rPr>
                <w:rFonts w:ascii="Times New Roman" w:hAnsi="Times New Roman" w:cs="Times New Roman"/>
                <w:sz w:val="24"/>
                <w:szCs w:val="24"/>
              </w:rPr>
              <w:t>, влаги</w:t>
            </w:r>
            <w:r w:rsidRPr="008A7EC5">
              <w:rPr>
                <w:rFonts w:ascii="Times New Roman" w:hAnsi="Times New Roman" w:cs="Times New Roman"/>
                <w:sz w:val="24"/>
                <w:szCs w:val="24"/>
              </w:rPr>
              <w:t>)</w:t>
            </w:r>
          </w:p>
        </w:tc>
        <w:tc>
          <w:tcPr>
            <w:tcW w:w="828" w:type="pct"/>
          </w:tcPr>
          <w:p w14:paraId="30CC4BB2" w14:textId="34BB625A"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c>
          <w:tcPr>
            <w:tcW w:w="816" w:type="pct"/>
          </w:tcPr>
          <w:p w14:paraId="2880B432" w14:textId="35C8CDC8"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r>
      <w:tr w:rsidR="00CC31E1" w:rsidRPr="008A7EC5" w14:paraId="789B998F" w14:textId="77777777" w:rsidTr="0096024E">
        <w:trPr>
          <w:trHeight w:val="184"/>
        </w:trPr>
        <w:tc>
          <w:tcPr>
            <w:tcW w:w="3356" w:type="pct"/>
            <w:gridSpan w:val="3"/>
            <w:shd w:val="clear" w:color="auto" w:fill="D9D9D9" w:themeFill="background1" w:themeFillShade="D9"/>
            <w:vAlign w:val="center"/>
          </w:tcPr>
          <w:p w14:paraId="3D4529C6" w14:textId="72B33348" w:rsidR="00CC31E1" w:rsidRPr="008A7EC5" w:rsidRDefault="00CC31E1"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Итого</w:t>
            </w:r>
          </w:p>
        </w:tc>
        <w:tc>
          <w:tcPr>
            <w:tcW w:w="828" w:type="pct"/>
            <w:shd w:val="clear" w:color="auto" w:fill="D9D9D9" w:themeFill="background1" w:themeFillShade="D9"/>
            <w:vAlign w:val="center"/>
          </w:tcPr>
          <w:p w14:paraId="216061DB" w14:textId="738B5229" w:rsidR="00CC31E1"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c>
          <w:tcPr>
            <w:tcW w:w="816" w:type="pct"/>
            <w:shd w:val="clear" w:color="auto" w:fill="D9D9D9" w:themeFill="background1" w:themeFillShade="D9"/>
            <w:vAlign w:val="center"/>
          </w:tcPr>
          <w:p w14:paraId="0996C8A2" w14:textId="0FDCBA65" w:rsidR="00CC31E1" w:rsidRPr="008A7EC5" w:rsidRDefault="00D30FA3"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r>
      <w:tr w:rsidR="00D2658D" w:rsidRPr="008A7EC5" w14:paraId="5D225A98" w14:textId="77777777" w:rsidTr="00DE667E">
        <w:trPr>
          <w:trHeight w:val="184"/>
        </w:trPr>
        <w:tc>
          <w:tcPr>
            <w:tcW w:w="5000" w:type="pct"/>
            <w:gridSpan w:val="5"/>
            <w:shd w:val="clear" w:color="auto" w:fill="auto"/>
            <w:vAlign w:val="center"/>
          </w:tcPr>
          <w:p w14:paraId="71F4F330" w14:textId="77777777" w:rsidR="00D2658D" w:rsidRPr="008A7EC5" w:rsidRDefault="00D2658D" w:rsidP="00495DE9">
            <w:pPr>
              <w:spacing w:after="0" w:line="240" w:lineRule="auto"/>
              <w:jc w:val="center"/>
              <w:rPr>
                <w:rFonts w:ascii="Times New Roman" w:hAnsi="Times New Roman" w:cs="Times New Roman"/>
                <w:b/>
                <w:sz w:val="24"/>
                <w:szCs w:val="24"/>
              </w:rPr>
            </w:pPr>
          </w:p>
        </w:tc>
      </w:tr>
      <w:tr w:rsidR="0096024E" w:rsidRPr="008A7EC5" w14:paraId="0B72F784" w14:textId="77777777" w:rsidTr="0096024E">
        <w:trPr>
          <w:trHeight w:val="250"/>
        </w:trPr>
        <w:tc>
          <w:tcPr>
            <w:tcW w:w="5000" w:type="pct"/>
            <w:gridSpan w:val="5"/>
            <w:shd w:val="clear" w:color="auto" w:fill="D9D9D9" w:themeFill="background1" w:themeFillShade="D9"/>
          </w:tcPr>
          <w:p w14:paraId="50B3593A" w14:textId="51621C05" w:rsidR="0096024E" w:rsidRPr="008A7EC5" w:rsidRDefault="0096024E"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Приход</w:t>
            </w:r>
          </w:p>
        </w:tc>
      </w:tr>
      <w:tr w:rsidR="0096024E" w:rsidRPr="008A7EC5" w14:paraId="673FE4E9" w14:textId="77777777" w:rsidTr="0096024E">
        <w:trPr>
          <w:trHeight w:val="240"/>
        </w:trPr>
        <w:tc>
          <w:tcPr>
            <w:tcW w:w="296" w:type="pct"/>
            <w:gridSpan w:val="2"/>
          </w:tcPr>
          <w:p w14:paraId="1D0680CD" w14:textId="15D93A09" w:rsidR="0096024E" w:rsidRPr="008A7EC5" w:rsidRDefault="00370007"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sz w:val="24"/>
                <w:szCs w:val="24"/>
              </w:rPr>
              <w:t>6</w:t>
            </w:r>
            <w:r w:rsidR="0096024E" w:rsidRPr="008A7EC5">
              <w:rPr>
                <w:rFonts w:ascii="Times New Roman" w:hAnsi="Times New Roman" w:cs="Times New Roman"/>
                <w:sz w:val="24"/>
                <w:szCs w:val="24"/>
              </w:rPr>
              <w:t>.</w:t>
            </w:r>
          </w:p>
        </w:tc>
        <w:tc>
          <w:tcPr>
            <w:tcW w:w="3060" w:type="pct"/>
          </w:tcPr>
          <w:p w14:paraId="1D880B92" w14:textId="49DEC231" w:rsidR="0096024E" w:rsidRPr="008A7EC5" w:rsidRDefault="00370007" w:rsidP="00495DE9">
            <w:pPr>
              <w:spacing w:after="0" w:line="240" w:lineRule="auto"/>
              <w:rPr>
                <w:rFonts w:ascii="Times New Roman" w:hAnsi="Times New Roman" w:cs="Times New Roman"/>
                <w:sz w:val="24"/>
                <w:szCs w:val="24"/>
              </w:rPr>
            </w:pPr>
            <w:r w:rsidRPr="008A7EC5">
              <w:rPr>
                <w:rFonts w:ascii="Times New Roman" w:hAnsi="Times New Roman" w:cs="Times New Roman"/>
                <w:sz w:val="24"/>
                <w:szCs w:val="24"/>
              </w:rPr>
              <w:t>6.1</w:t>
            </w:r>
            <w:r w:rsidR="008446CB" w:rsidRPr="008A7EC5">
              <w:rPr>
                <w:rFonts w:ascii="Times New Roman" w:hAnsi="Times New Roman" w:cs="Times New Roman"/>
                <w:sz w:val="24"/>
                <w:szCs w:val="24"/>
              </w:rPr>
              <w:t xml:space="preserve"> </w:t>
            </w:r>
            <w:r w:rsidR="0096024E" w:rsidRPr="008A7EC5">
              <w:rPr>
                <w:rFonts w:ascii="Times New Roman" w:hAnsi="Times New Roman" w:cs="Times New Roman"/>
                <w:sz w:val="24"/>
                <w:szCs w:val="24"/>
              </w:rPr>
              <w:t>Поступило на рассев после регенерации</w:t>
            </w:r>
          </w:p>
        </w:tc>
        <w:tc>
          <w:tcPr>
            <w:tcW w:w="828" w:type="pct"/>
            <w:vAlign w:val="center"/>
          </w:tcPr>
          <w:p w14:paraId="0730A461" w14:textId="5739E7D9" w:rsidR="0096024E"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c>
          <w:tcPr>
            <w:tcW w:w="816" w:type="pct"/>
            <w:vAlign w:val="center"/>
          </w:tcPr>
          <w:p w14:paraId="701EC386" w14:textId="45BC497B" w:rsidR="0096024E" w:rsidRPr="008A7EC5" w:rsidRDefault="00D30FA3"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r>
      <w:tr w:rsidR="0096024E" w:rsidRPr="008A7EC5" w14:paraId="53A98EE4" w14:textId="77777777" w:rsidTr="0096024E">
        <w:trPr>
          <w:trHeight w:val="287"/>
        </w:trPr>
        <w:tc>
          <w:tcPr>
            <w:tcW w:w="3356" w:type="pct"/>
            <w:gridSpan w:val="3"/>
            <w:shd w:val="clear" w:color="auto" w:fill="D9D9D9" w:themeFill="background1" w:themeFillShade="D9"/>
          </w:tcPr>
          <w:p w14:paraId="5FDDA6C8" w14:textId="4B042FFB" w:rsidR="0096024E" w:rsidRPr="008A7EC5" w:rsidRDefault="0096024E"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Итого</w:t>
            </w:r>
          </w:p>
        </w:tc>
        <w:tc>
          <w:tcPr>
            <w:tcW w:w="828" w:type="pct"/>
            <w:shd w:val="clear" w:color="auto" w:fill="D9D9D9" w:themeFill="background1" w:themeFillShade="D9"/>
            <w:vAlign w:val="center"/>
          </w:tcPr>
          <w:p w14:paraId="55542D4F" w14:textId="6380507D" w:rsidR="0096024E"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c>
          <w:tcPr>
            <w:tcW w:w="816" w:type="pct"/>
            <w:shd w:val="clear" w:color="auto" w:fill="D9D9D9" w:themeFill="background1" w:themeFillShade="D9"/>
            <w:vAlign w:val="center"/>
          </w:tcPr>
          <w:p w14:paraId="195B03B2" w14:textId="635BE01A" w:rsidR="0069642A" w:rsidRPr="008A7EC5" w:rsidRDefault="00D30FA3"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r>
      <w:tr w:rsidR="0096024E" w:rsidRPr="008A7EC5" w14:paraId="24B68955" w14:textId="77777777" w:rsidTr="0096024E">
        <w:trPr>
          <w:trHeight w:val="287"/>
        </w:trPr>
        <w:tc>
          <w:tcPr>
            <w:tcW w:w="5000" w:type="pct"/>
            <w:gridSpan w:val="5"/>
            <w:shd w:val="clear" w:color="auto" w:fill="D9D9D9" w:themeFill="background1" w:themeFillShade="D9"/>
          </w:tcPr>
          <w:p w14:paraId="37E3440D" w14:textId="55666861" w:rsidR="0096024E" w:rsidRPr="008A7EC5" w:rsidRDefault="0096024E"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Расход</w:t>
            </w:r>
          </w:p>
        </w:tc>
      </w:tr>
      <w:tr w:rsidR="00370007" w:rsidRPr="008A7EC5" w14:paraId="6721A7BE" w14:textId="77777777" w:rsidTr="001E20CF">
        <w:trPr>
          <w:trHeight w:val="350"/>
        </w:trPr>
        <w:tc>
          <w:tcPr>
            <w:tcW w:w="296" w:type="pct"/>
            <w:gridSpan w:val="2"/>
            <w:vMerge w:val="restart"/>
            <w:vAlign w:val="center"/>
          </w:tcPr>
          <w:p w14:paraId="61B5FFF8" w14:textId="620BF325" w:rsidR="00370007" w:rsidRPr="008A7EC5" w:rsidRDefault="00370007"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sz w:val="24"/>
                <w:szCs w:val="24"/>
              </w:rPr>
              <w:t>7</w:t>
            </w:r>
          </w:p>
        </w:tc>
        <w:tc>
          <w:tcPr>
            <w:tcW w:w="3060" w:type="pct"/>
            <w:shd w:val="clear" w:color="auto" w:fill="auto"/>
          </w:tcPr>
          <w:p w14:paraId="1E29B938" w14:textId="29EED143" w:rsidR="00370007" w:rsidRPr="008A7EC5" w:rsidRDefault="00370007" w:rsidP="00495DE9">
            <w:pPr>
              <w:spacing w:after="0" w:line="240" w:lineRule="auto"/>
              <w:rPr>
                <w:rFonts w:ascii="Times New Roman" w:hAnsi="Times New Roman" w:cs="Times New Roman"/>
                <w:sz w:val="24"/>
                <w:szCs w:val="24"/>
              </w:rPr>
            </w:pPr>
            <w:r w:rsidRPr="008A7EC5">
              <w:rPr>
                <w:rFonts w:ascii="Times New Roman" w:hAnsi="Times New Roman" w:cs="Times New Roman"/>
                <w:sz w:val="24"/>
                <w:szCs w:val="24"/>
              </w:rPr>
              <w:t xml:space="preserve">7.1 Масса катализатора после рассева </w:t>
            </w:r>
          </w:p>
        </w:tc>
        <w:tc>
          <w:tcPr>
            <w:tcW w:w="828" w:type="pct"/>
            <w:vAlign w:val="center"/>
          </w:tcPr>
          <w:p w14:paraId="41B350F1" w14:textId="4C9CB163" w:rsidR="00370007"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c>
          <w:tcPr>
            <w:tcW w:w="816" w:type="pct"/>
            <w:vAlign w:val="center"/>
          </w:tcPr>
          <w:p w14:paraId="1734FEDA" w14:textId="324E04F9" w:rsidR="00370007"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r>
      <w:tr w:rsidR="00370007" w:rsidRPr="008A7EC5" w14:paraId="3DB86F67" w14:textId="77777777" w:rsidTr="0096024E">
        <w:trPr>
          <w:trHeight w:val="288"/>
        </w:trPr>
        <w:tc>
          <w:tcPr>
            <w:tcW w:w="296" w:type="pct"/>
            <w:gridSpan w:val="2"/>
            <w:vMerge/>
          </w:tcPr>
          <w:p w14:paraId="112D06DB" w14:textId="1B5A507B" w:rsidR="00370007" w:rsidRPr="008A7EC5" w:rsidRDefault="00370007" w:rsidP="00495DE9">
            <w:pPr>
              <w:spacing w:after="0" w:line="240" w:lineRule="auto"/>
              <w:rPr>
                <w:rFonts w:ascii="Times New Roman" w:hAnsi="Times New Roman" w:cs="Times New Roman"/>
                <w:b/>
                <w:sz w:val="24"/>
                <w:szCs w:val="24"/>
              </w:rPr>
            </w:pPr>
          </w:p>
        </w:tc>
        <w:tc>
          <w:tcPr>
            <w:tcW w:w="3060" w:type="pct"/>
          </w:tcPr>
          <w:p w14:paraId="076CC971" w14:textId="71ECB502" w:rsidR="00370007" w:rsidRPr="008A7EC5" w:rsidRDefault="008446CB" w:rsidP="00495DE9">
            <w:pPr>
              <w:spacing w:after="0" w:line="240" w:lineRule="auto"/>
              <w:rPr>
                <w:rFonts w:ascii="Times New Roman" w:hAnsi="Times New Roman" w:cs="Times New Roman"/>
                <w:b/>
                <w:sz w:val="24"/>
                <w:szCs w:val="24"/>
              </w:rPr>
            </w:pPr>
            <w:r w:rsidRPr="008A7EC5">
              <w:rPr>
                <w:rFonts w:ascii="Times New Roman" w:hAnsi="Times New Roman" w:cs="Times New Roman"/>
                <w:sz w:val="24"/>
                <w:szCs w:val="24"/>
              </w:rPr>
              <w:t>7.2 О</w:t>
            </w:r>
            <w:r w:rsidR="00370007" w:rsidRPr="008A7EC5">
              <w:rPr>
                <w:rFonts w:ascii="Times New Roman" w:hAnsi="Times New Roman" w:cs="Times New Roman"/>
                <w:sz w:val="24"/>
                <w:szCs w:val="24"/>
              </w:rPr>
              <w:t>тсев (пыль, бой, отборы лабораторных образцов для тестирования)</w:t>
            </w:r>
          </w:p>
        </w:tc>
        <w:tc>
          <w:tcPr>
            <w:tcW w:w="828" w:type="pct"/>
            <w:vAlign w:val="center"/>
          </w:tcPr>
          <w:p w14:paraId="7378AB45" w14:textId="76218E69" w:rsidR="00370007"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c>
          <w:tcPr>
            <w:tcW w:w="816" w:type="pct"/>
            <w:vAlign w:val="center"/>
          </w:tcPr>
          <w:p w14:paraId="774F713F" w14:textId="2C7C41E0" w:rsidR="00370007"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r>
      <w:tr w:rsidR="00370007" w:rsidRPr="008A7EC5" w14:paraId="20B93202" w14:textId="77777777" w:rsidTr="00370007">
        <w:trPr>
          <w:trHeight w:val="279"/>
        </w:trPr>
        <w:tc>
          <w:tcPr>
            <w:tcW w:w="296" w:type="pct"/>
            <w:gridSpan w:val="2"/>
            <w:vMerge/>
          </w:tcPr>
          <w:p w14:paraId="6796A373" w14:textId="48FED94C" w:rsidR="00370007" w:rsidRPr="008A7EC5" w:rsidRDefault="00370007" w:rsidP="00495DE9">
            <w:pPr>
              <w:spacing w:after="0" w:line="240" w:lineRule="auto"/>
              <w:rPr>
                <w:rFonts w:ascii="Times New Roman" w:hAnsi="Times New Roman" w:cs="Times New Roman"/>
                <w:b/>
                <w:sz w:val="24"/>
                <w:szCs w:val="24"/>
              </w:rPr>
            </w:pPr>
          </w:p>
        </w:tc>
        <w:tc>
          <w:tcPr>
            <w:tcW w:w="3060" w:type="pct"/>
          </w:tcPr>
          <w:p w14:paraId="1909553C" w14:textId="62C3E8C9" w:rsidR="00370007" w:rsidRPr="008A7EC5" w:rsidRDefault="008446CB" w:rsidP="00495DE9">
            <w:pPr>
              <w:spacing w:after="0" w:line="240" w:lineRule="auto"/>
              <w:rPr>
                <w:rFonts w:ascii="Times New Roman" w:hAnsi="Times New Roman" w:cs="Times New Roman"/>
                <w:sz w:val="24"/>
                <w:szCs w:val="24"/>
              </w:rPr>
            </w:pPr>
            <w:r w:rsidRPr="008A7EC5">
              <w:rPr>
                <w:rFonts w:ascii="Times New Roman" w:hAnsi="Times New Roman" w:cs="Times New Roman"/>
                <w:sz w:val="24"/>
                <w:szCs w:val="24"/>
              </w:rPr>
              <w:t>7.3 О</w:t>
            </w:r>
            <w:r w:rsidR="00370007" w:rsidRPr="008A7EC5">
              <w:rPr>
                <w:rFonts w:ascii="Times New Roman" w:hAnsi="Times New Roman" w:cs="Times New Roman"/>
                <w:sz w:val="24"/>
                <w:szCs w:val="24"/>
              </w:rPr>
              <w:t xml:space="preserve">тсеянных пыли и боя менее 1 мм </w:t>
            </w:r>
          </w:p>
        </w:tc>
        <w:tc>
          <w:tcPr>
            <w:tcW w:w="828" w:type="pct"/>
            <w:vAlign w:val="center"/>
          </w:tcPr>
          <w:p w14:paraId="1617AC33" w14:textId="006136B4" w:rsidR="00370007"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c>
          <w:tcPr>
            <w:tcW w:w="816" w:type="pct"/>
            <w:vAlign w:val="center"/>
          </w:tcPr>
          <w:p w14:paraId="2535EC5B" w14:textId="35F807D7" w:rsidR="00370007"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r>
      <w:tr w:rsidR="00370007" w:rsidRPr="008A7EC5" w14:paraId="61E372C1" w14:textId="77777777" w:rsidTr="00370007">
        <w:trPr>
          <w:trHeight w:val="177"/>
        </w:trPr>
        <w:tc>
          <w:tcPr>
            <w:tcW w:w="3356" w:type="pct"/>
            <w:gridSpan w:val="3"/>
            <w:shd w:val="clear" w:color="auto" w:fill="D9D9D9" w:themeFill="background1" w:themeFillShade="D9"/>
          </w:tcPr>
          <w:p w14:paraId="2B08A45F" w14:textId="3B4FF3FB" w:rsidR="00370007" w:rsidRPr="008A7EC5" w:rsidRDefault="00370007"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Итого</w:t>
            </w:r>
          </w:p>
        </w:tc>
        <w:tc>
          <w:tcPr>
            <w:tcW w:w="828" w:type="pct"/>
            <w:shd w:val="clear" w:color="auto" w:fill="D9D9D9" w:themeFill="background1" w:themeFillShade="D9"/>
            <w:vAlign w:val="center"/>
          </w:tcPr>
          <w:p w14:paraId="0596A569" w14:textId="0751A6B0" w:rsidR="00370007"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c>
          <w:tcPr>
            <w:tcW w:w="816" w:type="pct"/>
            <w:shd w:val="clear" w:color="auto" w:fill="D9D9D9" w:themeFill="background1" w:themeFillShade="D9"/>
            <w:vAlign w:val="center"/>
          </w:tcPr>
          <w:p w14:paraId="7F5458E6" w14:textId="68D56DF8" w:rsidR="00370007" w:rsidRPr="008A7EC5" w:rsidRDefault="00D30FA3"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r>
      <w:tr w:rsidR="008446CB" w:rsidRPr="008A7EC5" w14:paraId="4494A96E" w14:textId="77777777" w:rsidTr="008446CB">
        <w:trPr>
          <w:trHeight w:val="177"/>
        </w:trPr>
        <w:tc>
          <w:tcPr>
            <w:tcW w:w="5000" w:type="pct"/>
            <w:gridSpan w:val="5"/>
            <w:shd w:val="clear" w:color="auto" w:fill="auto"/>
          </w:tcPr>
          <w:p w14:paraId="7F4CE907" w14:textId="77777777" w:rsidR="008446CB" w:rsidRPr="008A7EC5" w:rsidRDefault="008446CB" w:rsidP="00495DE9">
            <w:pPr>
              <w:spacing w:after="0" w:line="240" w:lineRule="auto"/>
              <w:jc w:val="center"/>
              <w:rPr>
                <w:rFonts w:ascii="Times New Roman" w:hAnsi="Times New Roman" w:cs="Times New Roman"/>
                <w:b/>
                <w:sz w:val="24"/>
                <w:szCs w:val="24"/>
              </w:rPr>
            </w:pPr>
          </w:p>
        </w:tc>
      </w:tr>
      <w:tr w:rsidR="00370007" w:rsidRPr="008A7EC5" w14:paraId="63A391A1" w14:textId="77777777" w:rsidTr="00370007">
        <w:trPr>
          <w:trHeight w:val="177"/>
        </w:trPr>
        <w:tc>
          <w:tcPr>
            <w:tcW w:w="5000" w:type="pct"/>
            <w:gridSpan w:val="5"/>
            <w:shd w:val="clear" w:color="auto" w:fill="D9D9D9" w:themeFill="background1" w:themeFillShade="D9"/>
          </w:tcPr>
          <w:p w14:paraId="70F43509" w14:textId="47AFA3CB" w:rsidR="00370007" w:rsidRPr="008A7EC5" w:rsidRDefault="008446CB"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Итоговый материальный баланс</w:t>
            </w:r>
          </w:p>
        </w:tc>
      </w:tr>
      <w:tr w:rsidR="008446CB" w:rsidRPr="008A7EC5" w14:paraId="1AEE01C7" w14:textId="77777777" w:rsidTr="00370007">
        <w:trPr>
          <w:trHeight w:val="177"/>
        </w:trPr>
        <w:tc>
          <w:tcPr>
            <w:tcW w:w="5000" w:type="pct"/>
            <w:gridSpan w:val="5"/>
            <w:shd w:val="clear" w:color="auto" w:fill="D9D9D9" w:themeFill="background1" w:themeFillShade="D9"/>
          </w:tcPr>
          <w:p w14:paraId="334FE416" w14:textId="6432CE85" w:rsidR="008446CB" w:rsidRPr="008A7EC5" w:rsidRDefault="008446CB"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Приход</w:t>
            </w:r>
          </w:p>
        </w:tc>
      </w:tr>
      <w:tr w:rsidR="008446CB" w:rsidRPr="008A7EC5" w14:paraId="5EEF0F57" w14:textId="77777777" w:rsidTr="00370007">
        <w:trPr>
          <w:trHeight w:val="177"/>
        </w:trPr>
        <w:tc>
          <w:tcPr>
            <w:tcW w:w="3356" w:type="pct"/>
            <w:gridSpan w:val="3"/>
            <w:shd w:val="clear" w:color="auto" w:fill="D9D9D9" w:themeFill="background1" w:themeFillShade="D9"/>
          </w:tcPr>
          <w:p w14:paraId="24D52525" w14:textId="5C5A5F75" w:rsidR="008446CB" w:rsidRPr="008A7EC5" w:rsidRDefault="001E20CF" w:rsidP="00495DE9">
            <w:pPr>
              <w:spacing w:after="0" w:line="240" w:lineRule="auto"/>
              <w:rPr>
                <w:rFonts w:ascii="Times New Roman" w:hAnsi="Times New Roman" w:cs="Times New Roman"/>
                <w:b/>
                <w:sz w:val="24"/>
                <w:szCs w:val="24"/>
              </w:rPr>
            </w:pPr>
            <w:r w:rsidRPr="008A7EC5">
              <w:rPr>
                <w:rFonts w:ascii="Times New Roman" w:hAnsi="Times New Roman" w:cs="Times New Roman"/>
                <w:b/>
                <w:sz w:val="24"/>
                <w:szCs w:val="24"/>
              </w:rPr>
              <w:t xml:space="preserve">Поступило на склад выгруженного катализатора </w:t>
            </w:r>
            <w:r w:rsidRPr="008A7EC5">
              <w:rPr>
                <w:rFonts w:ascii="Times New Roman" w:hAnsi="Times New Roman" w:cs="Times New Roman"/>
                <w:b/>
                <w:sz w:val="24"/>
                <w:szCs w:val="24"/>
                <w:lang w:val="en-US"/>
              </w:rPr>
              <w:t>TK</w:t>
            </w:r>
            <w:r w:rsidRPr="008A7EC5">
              <w:rPr>
                <w:rFonts w:ascii="Times New Roman" w:hAnsi="Times New Roman" w:cs="Times New Roman"/>
                <w:b/>
                <w:sz w:val="24"/>
                <w:szCs w:val="24"/>
              </w:rPr>
              <w:t>-578</w:t>
            </w:r>
            <w:r w:rsidRPr="008A7EC5">
              <w:rPr>
                <w:rFonts w:ascii="Times New Roman" w:hAnsi="Times New Roman" w:cs="Times New Roman"/>
                <w:b/>
                <w:sz w:val="24"/>
                <w:szCs w:val="24"/>
                <w:lang w:val="en-US"/>
              </w:rPr>
              <w:t>Brim</w:t>
            </w:r>
            <w:r w:rsidRPr="008A7EC5">
              <w:rPr>
                <w:rFonts w:ascii="Times New Roman" w:hAnsi="Times New Roman" w:cs="Times New Roman"/>
                <w:b/>
                <w:sz w:val="24"/>
                <w:szCs w:val="24"/>
              </w:rPr>
              <w:t xml:space="preserve"> с пониженной активностью для регенерации, </w:t>
            </w:r>
            <w:r w:rsidRPr="008A7EC5">
              <w:rPr>
                <w:rFonts w:ascii="Times New Roman" w:hAnsi="Times New Roman" w:cs="Times New Roman"/>
                <w:b/>
                <w:sz w:val="24"/>
                <w:szCs w:val="24"/>
              </w:rPr>
              <w:br/>
              <w:t>в т.ч.</w:t>
            </w:r>
          </w:p>
        </w:tc>
        <w:tc>
          <w:tcPr>
            <w:tcW w:w="828" w:type="pct"/>
            <w:shd w:val="clear" w:color="auto" w:fill="D9D9D9" w:themeFill="background1" w:themeFillShade="D9"/>
            <w:vAlign w:val="center"/>
          </w:tcPr>
          <w:p w14:paraId="1FFED396" w14:textId="5D745F6B" w:rsidR="008446CB"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c>
          <w:tcPr>
            <w:tcW w:w="816" w:type="pct"/>
            <w:shd w:val="clear" w:color="auto" w:fill="D9D9D9" w:themeFill="background1" w:themeFillShade="D9"/>
            <w:vAlign w:val="center"/>
          </w:tcPr>
          <w:p w14:paraId="0E07DE7D" w14:textId="14B59F4E" w:rsidR="008446CB" w:rsidRPr="008A7EC5" w:rsidRDefault="008446CB"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100%</w:t>
            </w:r>
          </w:p>
        </w:tc>
      </w:tr>
      <w:tr w:rsidR="00D3195D" w:rsidRPr="008A7EC5" w14:paraId="7A59204E" w14:textId="77777777" w:rsidTr="00E648C8">
        <w:trPr>
          <w:trHeight w:val="177"/>
        </w:trPr>
        <w:tc>
          <w:tcPr>
            <w:tcW w:w="3356" w:type="pct"/>
            <w:gridSpan w:val="3"/>
            <w:shd w:val="clear" w:color="auto" w:fill="auto"/>
          </w:tcPr>
          <w:p w14:paraId="4D2FEC8F" w14:textId="719CCC45" w:rsidR="00D3195D" w:rsidRPr="008A7EC5" w:rsidRDefault="00D3195D" w:rsidP="00495DE9">
            <w:pPr>
              <w:spacing w:after="0" w:line="240" w:lineRule="auto"/>
              <w:rPr>
                <w:rFonts w:ascii="Times New Roman" w:hAnsi="Times New Roman" w:cs="Times New Roman"/>
                <w:b/>
                <w:sz w:val="24"/>
                <w:szCs w:val="24"/>
              </w:rPr>
            </w:pPr>
            <w:r w:rsidRPr="008A7EC5">
              <w:rPr>
                <w:rFonts w:ascii="Times New Roman" w:hAnsi="Times New Roman" w:cs="Times New Roman"/>
                <w:sz w:val="24"/>
                <w:szCs w:val="24"/>
              </w:rPr>
              <w:t>-Катализатор пригодный для регенерации</w:t>
            </w:r>
          </w:p>
        </w:tc>
        <w:tc>
          <w:tcPr>
            <w:tcW w:w="828" w:type="pct"/>
            <w:shd w:val="clear" w:color="auto" w:fill="auto"/>
          </w:tcPr>
          <w:p w14:paraId="42930AC2" w14:textId="0696D011" w:rsidR="00D3195D"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c>
          <w:tcPr>
            <w:tcW w:w="816" w:type="pct"/>
            <w:shd w:val="clear" w:color="auto" w:fill="auto"/>
          </w:tcPr>
          <w:p w14:paraId="1E108208" w14:textId="5E129480" w:rsidR="00D3195D"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r>
      <w:tr w:rsidR="00D3195D" w:rsidRPr="008A7EC5" w14:paraId="3404BF3A" w14:textId="77777777" w:rsidTr="00E648C8">
        <w:trPr>
          <w:trHeight w:val="177"/>
        </w:trPr>
        <w:tc>
          <w:tcPr>
            <w:tcW w:w="3356" w:type="pct"/>
            <w:gridSpan w:val="3"/>
            <w:shd w:val="clear" w:color="auto" w:fill="auto"/>
          </w:tcPr>
          <w:p w14:paraId="48394167" w14:textId="113A322A" w:rsidR="00D3195D" w:rsidRPr="008A7EC5" w:rsidRDefault="00D3195D" w:rsidP="00495DE9">
            <w:pPr>
              <w:spacing w:after="0" w:line="240" w:lineRule="auto"/>
              <w:rPr>
                <w:rFonts w:ascii="Times New Roman" w:hAnsi="Times New Roman" w:cs="Times New Roman"/>
                <w:b/>
                <w:sz w:val="24"/>
                <w:szCs w:val="24"/>
              </w:rPr>
            </w:pPr>
            <w:r w:rsidRPr="008A7EC5">
              <w:rPr>
                <w:rFonts w:ascii="Times New Roman" w:hAnsi="Times New Roman" w:cs="Times New Roman"/>
                <w:sz w:val="24"/>
                <w:szCs w:val="24"/>
              </w:rPr>
              <w:t>-Катализатор непригодный для регенерации</w:t>
            </w:r>
          </w:p>
        </w:tc>
        <w:tc>
          <w:tcPr>
            <w:tcW w:w="828" w:type="pct"/>
            <w:shd w:val="clear" w:color="auto" w:fill="auto"/>
          </w:tcPr>
          <w:p w14:paraId="578EEA01" w14:textId="62B8CFA6" w:rsidR="00D3195D"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c>
          <w:tcPr>
            <w:tcW w:w="816" w:type="pct"/>
            <w:shd w:val="clear" w:color="auto" w:fill="auto"/>
          </w:tcPr>
          <w:p w14:paraId="20B3FD2F" w14:textId="09D7CE97" w:rsidR="00D3195D"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r>
      <w:tr w:rsidR="008446CB" w:rsidRPr="008A7EC5" w14:paraId="56909DD3" w14:textId="77777777" w:rsidTr="00370007">
        <w:trPr>
          <w:trHeight w:val="177"/>
        </w:trPr>
        <w:tc>
          <w:tcPr>
            <w:tcW w:w="3356" w:type="pct"/>
            <w:gridSpan w:val="3"/>
            <w:shd w:val="clear" w:color="auto" w:fill="D9D9D9" w:themeFill="background1" w:themeFillShade="D9"/>
          </w:tcPr>
          <w:p w14:paraId="01DFD04C" w14:textId="75712F14" w:rsidR="008446CB" w:rsidRPr="008A7EC5" w:rsidRDefault="008446CB"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Итого</w:t>
            </w:r>
          </w:p>
        </w:tc>
        <w:tc>
          <w:tcPr>
            <w:tcW w:w="828" w:type="pct"/>
            <w:shd w:val="clear" w:color="auto" w:fill="D9D9D9" w:themeFill="background1" w:themeFillShade="D9"/>
            <w:vAlign w:val="center"/>
          </w:tcPr>
          <w:p w14:paraId="0246999A" w14:textId="371D3366" w:rsidR="008446CB"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c>
          <w:tcPr>
            <w:tcW w:w="816" w:type="pct"/>
            <w:shd w:val="clear" w:color="auto" w:fill="D9D9D9" w:themeFill="background1" w:themeFillShade="D9"/>
            <w:vAlign w:val="center"/>
          </w:tcPr>
          <w:p w14:paraId="697F5FF1" w14:textId="0E26A5A4" w:rsidR="008446CB" w:rsidRPr="008A7EC5" w:rsidRDefault="008446CB"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100%</w:t>
            </w:r>
          </w:p>
        </w:tc>
      </w:tr>
      <w:tr w:rsidR="008446CB" w:rsidRPr="008A7EC5" w14:paraId="0180B096" w14:textId="77777777" w:rsidTr="008446CB">
        <w:trPr>
          <w:trHeight w:val="177"/>
        </w:trPr>
        <w:tc>
          <w:tcPr>
            <w:tcW w:w="5000" w:type="pct"/>
            <w:gridSpan w:val="5"/>
            <w:shd w:val="clear" w:color="auto" w:fill="D9D9D9" w:themeFill="background1" w:themeFillShade="D9"/>
          </w:tcPr>
          <w:p w14:paraId="40CC87C0" w14:textId="3F828DF3" w:rsidR="008446CB" w:rsidRPr="008A7EC5" w:rsidRDefault="008446CB"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Расход</w:t>
            </w:r>
          </w:p>
        </w:tc>
      </w:tr>
      <w:tr w:rsidR="00D3195D" w:rsidRPr="008A7EC5" w14:paraId="795D6EB4" w14:textId="77777777" w:rsidTr="00E648C8">
        <w:trPr>
          <w:trHeight w:val="177"/>
        </w:trPr>
        <w:tc>
          <w:tcPr>
            <w:tcW w:w="3356" w:type="pct"/>
            <w:gridSpan w:val="3"/>
            <w:shd w:val="clear" w:color="auto" w:fill="D9D9D9" w:themeFill="background1" w:themeFillShade="D9"/>
          </w:tcPr>
          <w:p w14:paraId="41032A2E" w14:textId="0AE9E462" w:rsidR="00D3195D" w:rsidRPr="008A7EC5" w:rsidRDefault="00D3195D" w:rsidP="00495DE9">
            <w:pPr>
              <w:spacing w:after="0" w:line="240" w:lineRule="auto"/>
              <w:rPr>
                <w:rFonts w:ascii="Times New Roman" w:hAnsi="Times New Roman" w:cs="Times New Roman"/>
                <w:b/>
                <w:sz w:val="24"/>
                <w:szCs w:val="24"/>
              </w:rPr>
            </w:pPr>
            <w:r w:rsidRPr="008A7EC5">
              <w:rPr>
                <w:rFonts w:ascii="Times New Roman" w:hAnsi="Times New Roman" w:cs="Times New Roman"/>
                <w:b/>
                <w:sz w:val="24"/>
                <w:szCs w:val="24"/>
              </w:rPr>
              <w:t>Регенерированный просеянный катализатор (п.7.1)</w:t>
            </w:r>
          </w:p>
        </w:tc>
        <w:tc>
          <w:tcPr>
            <w:tcW w:w="828" w:type="pct"/>
            <w:shd w:val="clear" w:color="auto" w:fill="D9D9D9" w:themeFill="background1" w:themeFillShade="D9"/>
          </w:tcPr>
          <w:p w14:paraId="31760FB0" w14:textId="1D1AF75D" w:rsidR="00D3195D"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c>
          <w:tcPr>
            <w:tcW w:w="816" w:type="pct"/>
            <w:shd w:val="clear" w:color="auto" w:fill="D9D9D9" w:themeFill="background1" w:themeFillShade="D9"/>
          </w:tcPr>
          <w:p w14:paraId="1944A43D" w14:textId="6CE84165" w:rsidR="00D3195D"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r>
      <w:tr w:rsidR="00D3195D" w:rsidRPr="008A7EC5" w14:paraId="2008CC9C" w14:textId="77777777" w:rsidTr="00E648C8">
        <w:trPr>
          <w:trHeight w:val="177"/>
        </w:trPr>
        <w:tc>
          <w:tcPr>
            <w:tcW w:w="3356" w:type="pct"/>
            <w:gridSpan w:val="3"/>
            <w:shd w:val="clear" w:color="auto" w:fill="D9D9D9" w:themeFill="background1" w:themeFillShade="D9"/>
          </w:tcPr>
          <w:p w14:paraId="08C2F0BF" w14:textId="17AB4B35" w:rsidR="00D3195D" w:rsidRPr="008A7EC5" w:rsidRDefault="00D3195D" w:rsidP="00495DE9">
            <w:pPr>
              <w:spacing w:after="0" w:line="240" w:lineRule="auto"/>
              <w:rPr>
                <w:rFonts w:ascii="Times New Roman" w:hAnsi="Times New Roman" w:cs="Times New Roman"/>
                <w:b/>
                <w:sz w:val="24"/>
                <w:szCs w:val="24"/>
              </w:rPr>
            </w:pPr>
            <w:r w:rsidRPr="008A7EC5">
              <w:rPr>
                <w:rFonts w:ascii="Times New Roman" w:hAnsi="Times New Roman" w:cs="Times New Roman"/>
                <w:b/>
                <w:sz w:val="24"/>
                <w:szCs w:val="24"/>
              </w:rPr>
              <w:t>Катализатор непригодный для регенерации (п1.2)</w:t>
            </w:r>
          </w:p>
        </w:tc>
        <w:tc>
          <w:tcPr>
            <w:tcW w:w="828" w:type="pct"/>
            <w:shd w:val="clear" w:color="auto" w:fill="D9D9D9" w:themeFill="background1" w:themeFillShade="D9"/>
          </w:tcPr>
          <w:p w14:paraId="399A9538" w14:textId="2E905951" w:rsidR="00D3195D"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c>
          <w:tcPr>
            <w:tcW w:w="816" w:type="pct"/>
            <w:shd w:val="clear" w:color="auto" w:fill="D9D9D9" w:themeFill="background1" w:themeFillShade="D9"/>
          </w:tcPr>
          <w:p w14:paraId="7A5B6A45" w14:textId="2521AC0A" w:rsidR="00D3195D"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r>
      <w:tr w:rsidR="00D3195D" w:rsidRPr="008A7EC5" w14:paraId="434ACB63" w14:textId="77777777" w:rsidTr="00E648C8">
        <w:trPr>
          <w:trHeight w:val="177"/>
        </w:trPr>
        <w:tc>
          <w:tcPr>
            <w:tcW w:w="3356" w:type="pct"/>
            <w:gridSpan w:val="3"/>
            <w:shd w:val="clear" w:color="auto" w:fill="D9D9D9" w:themeFill="background1" w:themeFillShade="D9"/>
          </w:tcPr>
          <w:p w14:paraId="63C077DB" w14:textId="59372838" w:rsidR="00D3195D" w:rsidRPr="008A7EC5" w:rsidRDefault="00D3195D" w:rsidP="00495DE9">
            <w:pPr>
              <w:spacing w:after="0" w:line="240" w:lineRule="auto"/>
              <w:rPr>
                <w:rFonts w:ascii="Times New Roman" w:hAnsi="Times New Roman" w:cs="Times New Roman"/>
                <w:b/>
                <w:sz w:val="24"/>
                <w:szCs w:val="24"/>
              </w:rPr>
            </w:pPr>
            <w:r w:rsidRPr="008A7EC5">
              <w:rPr>
                <w:rFonts w:ascii="Times New Roman" w:hAnsi="Times New Roman" w:cs="Times New Roman"/>
                <w:b/>
                <w:sz w:val="24"/>
                <w:szCs w:val="24"/>
              </w:rPr>
              <w:t>Общие потери</w:t>
            </w:r>
          </w:p>
        </w:tc>
        <w:tc>
          <w:tcPr>
            <w:tcW w:w="828" w:type="pct"/>
            <w:shd w:val="clear" w:color="auto" w:fill="D9D9D9" w:themeFill="background1" w:themeFillShade="D9"/>
          </w:tcPr>
          <w:p w14:paraId="69C2F3CF" w14:textId="72BF4A8B" w:rsidR="00D3195D"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c>
          <w:tcPr>
            <w:tcW w:w="816" w:type="pct"/>
            <w:shd w:val="clear" w:color="auto" w:fill="D9D9D9" w:themeFill="background1" w:themeFillShade="D9"/>
          </w:tcPr>
          <w:p w14:paraId="77103193" w14:textId="17D1C84A" w:rsidR="00D3195D"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r>
      <w:tr w:rsidR="00D3195D" w:rsidRPr="008A7EC5" w14:paraId="57D0ABCA" w14:textId="77777777" w:rsidTr="00E648C8">
        <w:trPr>
          <w:trHeight w:val="177"/>
        </w:trPr>
        <w:tc>
          <w:tcPr>
            <w:tcW w:w="3356" w:type="pct"/>
            <w:gridSpan w:val="3"/>
            <w:shd w:val="clear" w:color="auto" w:fill="auto"/>
          </w:tcPr>
          <w:p w14:paraId="106CF896" w14:textId="340EBFBE" w:rsidR="00D3195D" w:rsidRPr="008A7EC5" w:rsidRDefault="00D3195D" w:rsidP="00495DE9">
            <w:pPr>
              <w:spacing w:after="0" w:line="240" w:lineRule="auto"/>
              <w:rPr>
                <w:rFonts w:ascii="Times New Roman" w:hAnsi="Times New Roman" w:cs="Times New Roman"/>
                <w:sz w:val="24"/>
                <w:szCs w:val="24"/>
              </w:rPr>
            </w:pPr>
            <w:r w:rsidRPr="008A7EC5">
              <w:rPr>
                <w:rFonts w:ascii="Times New Roman" w:hAnsi="Times New Roman" w:cs="Times New Roman"/>
                <w:sz w:val="24"/>
                <w:szCs w:val="24"/>
              </w:rPr>
              <w:t xml:space="preserve">- Отсев </w:t>
            </w:r>
            <w:r w:rsidRPr="008A7EC5">
              <w:rPr>
                <w:rFonts w:ascii="Times New Roman" w:hAnsi="Times New Roman" w:cs="Times New Roman"/>
                <w:b/>
                <w:sz w:val="24"/>
                <w:szCs w:val="24"/>
              </w:rPr>
              <w:t>до регенерации</w:t>
            </w:r>
            <w:r w:rsidRPr="008A7EC5">
              <w:rPr>
                <w:rFonts w:ascii="Times New Roman" w:hAnsi="Times New Roman" w:cs="Times New Roman"/>
                <w:sz w:val="24"/>
                <w:szCs w:val="24"/>
              </w:rPr>
              <w:t xml:space="preserve"> (пыль, бой, отборы лабораторных образцов для тестирования – п 2.2)</w:t>
            </w:r>
          </w:p>
        </w:tc>
        <w:tc>
          <w:tcPr>
            <w:tcW w:w="828" w:type="pct"/>
            <w:shd w:val="clear" w:color="auto" w:fill="auto"/>
          </w:tcPr>
          <w:p w14:paraId="3F895C72" w14:textId="2F9BB9B2"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c>
          <w:tcPr>
            <w:tcW w:w="816" w:type="pct"/>
            <w:shd w:val="clear" w:color="auto" w:fill="auto"/>
          </w:tcPr>
          <w:p w14:paraId="13AC65F9" w14:textId="65FD6B63"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r>
      <w:tr w:rsidR="00D3195D" w:rsidRPr="008A7EC5" w14:paraId="1F406BC0" w14:textId="77777777" w:rsidTr="00E648C8">
        <w:trPr>
          <w:trHeight w:val="177"/>
        </w:trPr>
        <w:tc>
          <w:tcPr>
            <w:tcW w:w="3356" w:type="pct"/>
            <w:gridSpan w:val="3"/>
            <w:shd w:val="clear" w:color="auto" w:fill="auto"/>
          </w:tcPr>
          <w:p w14:paraId="7B5B5645" w14:textId="21237533" w:rsidR="00D3195D" w:rsidRPr="008A7EC5" w:rsidRDefault="00D3195D" w:rsidP="00495DE9">
            <w:pPr>
              <w:spacing w:after="0" w:line="240" w:lineRule="auto"/>
              <w:rPr>
                <w:rFonts w:ascii="Times New Roman" w:hAnsi="Times New Roman" w:cs="Times New Roman"/>
                <w:sz w:val="24"/>
                <w:szCs w:val="24"/>
              </w:rPr>
            </w:pPr>
            <w:r w:rsidRPr="008A7EC5">
              <w:rPr>
                <w:rFonts w:ascii="Times New Roman" w:hAnsi="Times New Roman" w:cs="Times New Roman"/>
                <w:sz w:val="24"/>
                <w:szCs w:val="24"/>
              </w:rPr>
              <w:t xml:space="preserve">- Отсеянных пыли и боя менее 1 мм </w:t>
            </w:r>
            <w:r w:rsidRPr="008A7EC5">
              <w:rPr>
                <w:rFonts w:ascii="Times New Roman" w:hAnsi="Times New Roman" w:cs="Times New Roman"/>
                <w:b/>
                <w:sz w:val="24"/>
                <w:szCs w:val="24"/>
              </w:rPr>
              <w:t>до регенерации</w:t>
            </w:r>
            <w:r w:rsidRPr="008A7EC5">
              <w:rPr>
                <w:rFonts w:ascii="Times New Roman" w:hAnsi="Times New Roman" w:cs="Times New Roman"/>
                <w:sz w:val="24"/>
                <w:szCs w:val="24"/>
              </w:rPr>
              <w:t xml:space="preserve"> (п2.3)</w:t>
            </w:r>
          </w:p>
        </w:tc>
        <w:tc>
          <w:tcPr>
            <w:tcW w:w="828" w:type="pct"/>
            <w:shd w:val="clear" w:color="auto" w:fill="auto"/>
          </w:tcPr>
          <w:p w14:paraId="7A0998DD" w14:textId="042FBD9B"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c>
          <w:tcPr>
            <w:tcW w:w="816" w:type="pct"/>
            <w:shd w:val="clear" w:color="auto" w:fill="auto"/>
          </w:tcPr>
          <w:p w14:paraId="5D3A439B" w14:textId="460DB11F"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r>
      <w:tr w:rsidR="00D3195D" w:rsidRPr="008A7EC5" w14:paraId="43FDE351" w14:textId="77777777" w:rsidTr="00E648C8">
        <w:trPr>
          <w:trHeight w:val="177"/>
        </w:trPr>
        <w:tc>
          <w:tcPr>
            <w:tcW w:w="3356" w:type="pct"/>
            <w:gridSpan w:val="3"/>
            <w:shd w:val="clear" w:color="auto" w:fill="auto"/>
          </w:tcPr>
          <w:p w14:paraId="71928575" w14:textId="0A9C03B9" w:rsidR="00D3195D" w:rsidRPr="008A7EC5" w:rsidRDefault="00D3195D" w:rsidP="00495DE9">
            <w:pPr>
              <w:spacing w:after="0" w:line="240" w:lineRule="auto"/>
              <w:rPr>
                <w:rFonts w:ascii="Times New Roman" w:hAnsi="Times New Roman" w:cs="Times New Roman"/>
                <w:sz w:val="24"/>
                <w:szCs w:val="24"/>
              </w:rPr>
            </w:pPr>
            <w:r w:rsidRPr="008A7EC5">
              <w:rPr>
                <w:rFonts w:ascii="Times New Roman" w:hAnsi="Times New Roman" w:cs="Times New Roman"/>
                <w:sz w:val="24"/>
                <w:szCs w:val="24"/>
              </w:rPr>
              <w:t xml:space="preserve">- Выжиг </w:t>
            </w:r>
            <w:r w:rsidR="001E20CF" w:rsidRPr="008A7EC5">
              <w:rPr>
                <w:rFonts w:ascii="Times New Roman" w:hAnsi="Times New Roman" w:cs="Times New Roman"/>
                <w:sz w:val="24"/>
                <w:szCs w:val="24"/>
              </w:rPr>
              <w:t>(</w:t>
            </w:r>
            <w:r w:rsidRPr="008A7EC5">
              <w:rPr>
                <w:rFonts w:ascii="Times New Roman" w:hAnsi="Times New Roman" w:cs="Times New Roman"/>
                <w:sz w:val="24"/>
                <w:szCs w:val="24"/>
              </w:rPr>
              <w:t>углерода, серы, углеводородов</w:t>
            </w:r>
            <w:r w:rsidR="00D76AFB" w:rsidRPr="008A7EC5">
              <w:rPr>
                <w:rFonts w:ascii="Times New Roman" w:hAnsi="Times New Roman" w:cs="Times New Roman"/>
                <w:sz w:val="24"/>
                <w:szCs w:val="24"/>
              </w:rPr>
              <w:t>,</w:t>
            </w:r>
            <w:r w:rsidR="001E20CF" w:rsidRPr="008A7EC5">
              <w:rPr>
                <w:rFonts w:ascii="Times New Roman" w:hAnsi="Times New Roman" w:cs="Times New Roman"/>
                <w:sz w:val="24"/>
                <w:szCs w:val="24"/>
              </w:rPr>
              <w:t xml:space="preserve"> </w:t>
            </w:r>
            <w:r w:rsidR="00D76AFB" w:rsidRPr="008A7EC5">
              <w:rPr>
                <w:rFonts w:ascii="Times New Roman" w:hAnsi="Times New Roman" w:cs="Times New Roman"/>
                <w:sz w:val="24"/>
                <w:szCs w:val="24"/>
              </w:rPr>
              <w:t>влаги</w:t>
            </w:r>
            <w:r w:rsidR="001E20CF" w:rsidRPr="008A7EC5">
              <w:rPr>
                <w:rFonts w:ascii="Times New Roman" w:hAnsi="Times New Roman" w:cs="Times New Roman"/>
                <w:sz w:val="24"/>
                <w:szCs w:val="24"/>
              </w:rPr>
              <w:t>)</w:t>
            </w:r>
            <w:r w:rsidRPr="008A7EC5">
              <w:rPr>
                <w:rFonts w:ascii="Times New Roman" w:hAnsi="Times New Roman" w:cs="Times New Roman"/>
                <w:sz w:val="24"/>
                <w:szCs w:val="24"/>
              </w:rPr>
              <w:t xml:space="preserve"> при регенерации (п.5.2)</w:t>
            </w:r>
          </w:p>
        </w:tc>
        <w:tc>
          <w:tcPr>
            <w:tcW w:w="828" w:type="pct"/>
            <w:shd w:val="clear" w:color="auto" w:fill="auto"/>
          </w:tcPr>
          <w:p w14:paraId="1D16C793" w14:textId="368991EA"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c>
          <w:tcPr>
            <w:tcW w:w="816" w:type="pct"/>
            <w:shd w:val="clear" w:color="auto" w:fill="auto"/>
          </w:tcPr>
          <w:p w14:paraId="0DF325CD" w14:textId="1650CB48"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r>
      <w:tr w:rsidR="00D3195D" w:rsidRPr="008A7EC5" w14:paraId="59C8B830" w14:textId="77777777" w:rsidTr="00E648C8">
        <w:trPr>
          <w:trHeight w:val="177"/>
        </w:trPr>
        <w:tc>
          <w:tcPr>
            <w:tcW w:w="3356" w:type="pct"/>
            <w:gridSpan w:val="3"/>
            <w:shd w:val="clear" w:color="auto" w:fill="auto"/>
          </w:tcPr>
          <w:p w14:paraId="7E067CF4" w14:textId="1EBB0D02" w:rsidR="00D3195D" w:rsidRPr="008A7EC5" w:rsidRDefault="00D3195D" w:rsidP="00495DE9">
            <w:pPr>
              <w:spacing w:after="0" w:line="240" w:lineRule="auto"/>
              <w:rPr>
                <w:rFonts w:ascii="Times New Roman" w:hAnsi="Times New Roman" w:cs="Times New Roman"/>
                <w:sz w:val="24"/>
                <w:szCs w:val="24"/>
              </w:rPr>
            </w:pPr>
            <w:r w:rsidRPr="008A7EC5">
              <w:rPr>
                <w:rFonts w:ascii="Times New Roman" w:hAnsi="Times New Roman" w:cs="Times New Roman"/>
                <w:sz w:val="24"/>
                <w:szCs w:val="24"/>
              </w:rPr>
              <w:t xml:space="preserve">- Отсев </w:t>
            </w:r>
            <w:r w:rsidRPr="008A7EC5">
              <w:rPr>
                <w:rFonts w:ascii="Times New Roman" w:hAnsi="Times New Roman" w:cs="Times New Roman"/>
                <w:b/>
                <w:sz w:val="24"/>
                <w:szCs w:val="24"/>
              </w:rPr>
              <w:t>после регенерации</w:t>
            </w:r>
            <w:r w:rsidRPr="008A7EC5">
              <w:rPr>
                <w:rFonts w:ascii="Times New Roman" w:hAnsi="Times New Roman" w:cs="Times New Roman"/>
                <w:sz w:val="24"/>
                <w:szCs w:val="24"/>
              </w:rPr>
              <w:t xml:space="preserve"> (пыль, бой, отборы лабораторных образцов для тестирования – п.7.2)</w:t>
            </w:r>
          </w:p>
        </w:tc>
        <w:tc>
          <w:tcPr>
            <w:tcW w:w="828" w:type="pct"/>
            <w:shd w:val="clear" w:color="auto" w:fill="auto"/>
          </w:tcPr>
          <w:p w14:paraId="59F4975F" w14:textId="56AF9719"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c>
          <w:tcPr>
            <w:tcW w:w="816" w:type="pct"/>
            <w:shd w:val="clear" w:color="auto" w:fill="auto"/>
          </w:tcPr>
          <w:p w14:paraId="176005BC" w14:textId="3493348A"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r>
      <w:tr w:rsidR="00D3195D" w:rsidRPr="008A7EC5" w14:paraId="483F93E0" w14:textId="77777777" w:rsidTr="00E648C8">
        <w:trPr>
          <w:trHeight w:val="177"/>
        </w:trPr>
        <w:tc>
          <w:tcPr>
            <w:tcW w:w="3356" w:type="pct"/>
            <w:gridSpan w:val="3"/>
            <w:shd w:val="clear" w:color="auto" w:fill="auto"/>
          </w:tcPr>
          <w:p w14:paraId="044F00CD" w14:textId="68D4C510" w:rsidR="00D3195D" w:rsidRPr="008A7EC5" w:rsidRDefault="00D3195D" w:rsidP="00495DE9">
            <w:pPr>
              <w:spacing w:after="0" w:line="240" w:lineRule="auto"/>
              <w:rPr>
                <w:rFonts w:ascii="Times New Roman" w:hAnsi="Times New Roman" w:cs="Times New Roman"/>
                <w:sz w:val="24"/>
                <w:szCs w:val="24"/>
              </w:rPr>
            </w:pPr>
            <w:r w:rsidRPr="008A7EC5">
              <w:rPr>
                <w:rFonts w:ascii="Times New Roman" w:hAnsi="Times New Roman" w:cs="Times New Roman"/>
                <w:sz w:val="24"/>
                <w:szCs w:val="24"/>
              </w:rPr>
              <w:t xml:space="preserve">- Отсеянных пыли и боя менее 1 мм </w:t>
            </w:r>
            <w:r w:rsidRPr="008A7EC5">
              <w:rPr>
                <w:rFonts w:ascii="Times New Roman" w:hAnsi="Times New Roman" w:cs="Times New Roman"/>
                <w:b/>
                <w:sz w:val="24"/>
                <w:szCs w:val="24"/>
              </w:rPr>
              <w:t>после регенерации</w:t>
            </w:r>
            <w:r w:rsidRPr="008A7EC5">
              <w:rPr>
                <w:rFonts w:ascii="Times New Roman" w:hAnsi="Times New Roman" w:cs="Times New Roman"/>
                <w:sz w:val="24"/>
                <w:szCs w:val="24"/>
              </w:rPr>
              <w:t xml:space="preserve"> (п.7.3)</w:t>
            </w:r>
          </w:p>
        </w:tc>
        <w:tc>
          <w:tcPr>
            <w:tcW w:w="828" w:type="pct"/>
            <w:shd w:val="clear" w:color="auto" w:fill="auto"/>
          </w:tcPr>
          <w:p w14:paraId="65DE7982" w14:textId="294472CD"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c>
          <w:tcPr>
            <w:tcW w:w="816" w:type="pct"/>
            <w:shd w:val="clear" w:color="auto" w:fill="auto"/>
          </w:tcPr>
          <w:p w14:paraId="22E8638B" w14:textId="0E53727E" w:rsidR="00D3195D" w:rsidRPr="008A7EC5" w:rsidRDefault="00D3195D" w:rsidP="00495DE9">
            <w:pPr>
              <w:spacing w:after="0" w:line="240" w:lineRule="auto"/>
              <w:jc w:val="center"/>
              <w:rPr>
                <w:rFonts w:ascii="Times New Roman" w:hAnsi="Times New Roman" w:cs="Times New Roman"/>
                <w:sz w:val="24"/>
                <w:szCs w:val="24"/>
              </w:rPr>
            </w:pPr>
            <w:r w:rsidRPr="008A7EC5">
              <w:rPr>
                <w:rFonts w:ascii="Times New Roman" w:hAnsi="Times New Roman" w:cs="Times New Roman"/>
                <w:b/>
                <w:sz w:val="24"/>
                <w:szCs w:val="24"/>
              </w:rPr>
              <w:t>….</w:t>
            </w:r>
          </w:p>
        </w:tc>
      </w:tr>
      <w:tr w:rsidR="00D3195D" w:rsidRPr="008A7EC5" w14:paraId="4BCECDAC" w14:textId="77777777" w:rsidTr="00E648C8">
        <w:trPr>
          <w:trHeight w:val="177"/>
        </w:trPr>
        <w:tc>
          <w:tcPr>
            <w:tcW w:w="3356" w:type="pct"/>
            <w:gridSpan w:val="3"/>
            <w:shd w:val="clear" w:color="auto" w:fill="D9D9D9" w:themeFill="background1" w:themeFillShade="D9"/>
          </w:tcPr>
          <w:p w14:paraId="05726172" w14:textId="4CB49042" w:rsidR="00D3195D"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Итого</w:t>
            </w:r>
          </w:p>
        </w:tc>
        <w:tc>
          <w:tcPr>
            <w:tcW w:w="828" w:type="pct"/>
            <w:shd w:val="clear" w:color="auto" w:fill="D9D9D9" w:themeFill="background1" w:themeFillShade="D9"/>
          </w:tcPr>
          <w:p w14:paraId="10110AD7" w14:textId="41F4D859" w:rsidR="00D3195D"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w:t>
            </w:r>
          </w:p>
        </w:tc>
        <w:tc>
          <w:tcPr>
            <w:tcW w:w="816" w:type="pct"/>
            <w:shd w:val="clear" w:color="auto" w:fill="D9D9D9" w:themeFill="background1" w:themeFillShade="D9"/>
            <w:vAlign w:val="center"/>
          </w:tcPr>
          <w:p w14:paraId="78D984F6" w14:textId="4C43E912" w:rsidR="00D3195D" w:rsidRPr="008A7EC5" w:rsidRDefault="00D3195D" w:rsidP="00495DE9">
            <w:pPr>
              <w:spacing w:after="0" w:line="240" w:lineRule="auto"/>
              <w:jc w:val="center"/>
              <w:rPr>
                <w:rFonts w:ascii="Times New Roman" w:hAnsi="Times New Roman" w:cs="Times New Roman"/>
                <w:b/>
                <w:sz w:val="24"/>
                <w:szCs w:val="24"/>
              </w:rPr>
            </w:pPr>
            <w:r w:rsidRPr="008A7EC5">
              <w:rPr>
                <w:rFonts w:ascii="Times New Roman" w:hAnsi="Times New Roman" w:cs="Times New Roman"/>
                <w:b/>
                <w:sz w:val="24"/>
                <w:szCs w:val="24"/>
              </w:rPr>
              <w:t>100%</w:t>
            </w:r>
          </w:p>
        </w:tc>
      </w:tr>
    </w:tbl>
    <w:p w14:paraId="512A7B69" w14:textId="77777777" w:rsidR="00D3195D" w:rsidRPr="008A7EC5" w:rsidRDefault="00D3195D" w:rsidP="00495DE9">
      <w:pPr>
        <w:spacing w:after="0" w:line="240" w:lineRule="auto"/>
        <w:rPr>
          <w:rFonts w:ascii="Times New Roman" w:hAnsi="Times New Roman" w:cs="Times New Roman"/>
          <w:b/>
          <w:sz w:val="24"/>
          <w:szCs w:val="24"/>
        </w:rPr>
        <w:sectPr w:rsidR="00D3195D" w:rsidRPr="008A7EC5" w:rsidSect="00DE667E">
          <w:headerReference w:type="default" r:id="rId28"/>
          <w:footerReference w:type="even" r:id="rId29"/>
          <w:footerReference w:type="default" r:id="rId30"/>
          <w:headerReference w:type="first" r:id="rId31"/>
          <w:footerReference w:type="first" r:id="rId32"/>
          <w:pgSz w:w="11907" w:h="16840" w:code="9"/>
          <w:pgMar w:top="1418" w:right="454" w:bottom="851" w:left="1134" w:header="709" w:footer="709" w:gutter="0"/>
          <w:cols w:space="708"/>
          <w:titlePg/>
          <w:docGrid w:linePitch="360"/>
        </w:sectPr>
      </w:pPr>
    </w:p>
    <w:p w14:paraId="7BC02D1F" w14:textId="33153F4F" w:rsidR="007268BA" w:rsidRPr="008A7EC5" w:rsidRDefault="007268BA" w:rsidP="00495DE9">
      <w:pPr>
        <w:spacing w:after="0" w:line="240" w:lineRule="auto"/>
        <w:rPr>
          <w:rFonts w:ascii="Times New Roman" w:hAnsi="Times New Roman" w:cs="Times New Roman"/>
          <w:b/>
          <w:sz w:val="24"/>
          <w:szCs w:val="24"/>
        </w:rPr>
      </w:pPr>
    </w:p>
    <w:p w14:paraId="19C25DDD" w14:textId="06B70D85" w:rsidR="00F00461" w:rsidRPr="008A7EC5" w:rsidRDefault="00F00461" w:rsidP="00495DE9">
      <w:pPr>
        <w:pStyle w:val="af6"/>
        <w:spacing w:after="0" w:line="240" w:lineRule="auto"/>
        <w:ind w:left="0"/>
        <w:rPr>
          <w:rFonts w:ascii="Times New Roman" w:hAnsi="Times New Roman" w:cs="Times New Roman"/>
          <w:bCs/>
          <w:color w:val="000000"/>
          <w:sz w:val="20"/>
          <w:szCs w:val="20"/>
        </w:rPr>
      </w:pPr>
      <w:r w:rsidRPr="008A7EC5">
        <w:rPr>
          <w:rFonts w:ascii="Times New Roman" w:hAnsi="Times New Roman" w:cs="Times New Roman"/>
          <w:bCs/>
          <w:color w:val="000000"/>
          <w:sz w:val="20"/>
          <w:szCs w:val="20"/>
        </w:rPr>
        <w:t xml:space="preserve">Таблица </w:t>
      </w:r>
      <w:r w:rsidR="001E20CF" w:rsidRPr="008A7EC5">
        <w:rPr>
          <w:rFonts w:ascii="Times New Roman" w:hAnsi="Times New Roman" w:cs="Times New Roman"/>
          <w:bCs/>
          <w:color w:val="000000"/>
          <w:sz w:val="20"/>
          <w:szCs w:val="20"/>
        </w:rPr>
        <w:t>2</w:t>
      </w:r>
      <w:r w:rsidRPr="008A7EC5">
        <w:rPr>
          <w:rFonts w:ascii="Times New Roman" w:hAnsi="Times New Roman" w:cs="Times New Roman"/>
          <w:bCs/>
          <w:color w:val="000000"/>
          <w:sz w:val="20"/>
          <w:szCs w:val="20"/>
        </w:rPr>
        <w:t xml:space="preserve"> - Физико-химические свойства средней пробы регенерированного катализатора</w:t>
      </w:r>
      <w:r w:rsidR="001E20CF" w:rsidRPr="008A7EC5">
        <w:rPr>
          <w:rFonts w:ascii="Times New Roman" w:hAnsi="Times New Roman" w:cs="Times New Roman"/>
          <w:bCs/>
          <w:color w:val="000000"/>
          <w:sz w:val="20"/>
          <w:szCs w:val="20"/>
        </w:rPr>
        <w:t xml:space="preserve"> (Заказчик - </w:t>
      </w:r>
      <w:r w:rsidR="00A12E7F" w:rsidRPr="008A7EC5">
        <w:rPr>
          <w:rFonts w:ascii="Times New Roman" w:hAnsi="Times New Roman" w:cs="Times New Roman"/>
          <w:bCs/>
          <w:color w:val="000000"/>
          <w:sz w:val="20"/>
          <w:szCs w:val="20"/>
        </w:rPr>
        <w:t>ООО «РИ-ИНВЕСТ»</w:t>
      </w:r>
      <w:r w:rsidR="001E20CF" w:rsidRPr="008A7EC5">
        <w:rPr>
          <w:rFonts w:ascii="Times New Roman" w:hAnsi="Times New Roman" w:cs="Times New Roman"/>
          <w:bCs/>
          <w:color w:val="000000"/>
          <w:sz w:val="20"/>
          <w:szCs w:val="20"/>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4"/>
        <w:gridCol w:w="3029"/>
        <w:gridCol w:w="1133"/>
        <w:gridCol w:w="1701"/>
        <w:gridCol w:w="1564"/>
        <w:gridCol w:w="2187"/>
        <w:gridCol w:w="2770"/>
        <w:gridCol w:w="1383"/>
      </w:tblGrid>
      <w:tr w:rsidR="00D3195D" w:rsidRPr="008A7EC5" w14:paraId="4891EAFC" w14:textId="77777777" w:rsidTr="00D3195D">
        <w:trPr>
          <w:trHeight w:val="499"/>
          <w:tblHeader/>
        </w:trPr>
        <w:tc>
          <w:tcPr>
            <w:tcW w:w="273" w:type="pct"/>
            <w:vMerge w:val="restart"/>
            <w:shd w:val="clear" w:color="auto" w:fill="D9D9D9" w:themeFill="background1" w:themeFillShade="D9"/>
            <w:vAlign w:val="center"/>
            <w:hideMark/>
          </w:tcPr>
          <w:p w14:paraId="70098DE4" w14:textId="77777777" w:rsidR="00F00461" w:rsidRPr="008A7EC5" w:rsidRDefault="00F00461" w:rsidP="00495DE9">
            <w:pPr>
              <w:spacing w:after="0" w:line="240" w:lineRule="auto"/>
              <w:ind w:right="-113"/>
              <w:jc w:val="center"/>
              <w:rPr>
                <w:rFonts w:ascii="Times New Roman" w:hAnsi="Times New Roman" w:cs="Times New Roman"/>
                <w:b/>
                <w:bCs/>
                <w:color w:val="000000"/>
              </w:rPr>
            </w:pPr>
            <w:r w:rsidRPr="008A7EC5">
              <w:rPr>
                <w:rFonts w:ascii="Times New Roman" w:hAnsi="Times New Roman" w:cs="Times New Roman"/>
                <w:b/>
                <w:bCs/>
                <w:color w:val="000000"/>
              </w:rPr>
              <w:t>№</w:t>
            </w:r>
            <w:r w:rsidRPr="008A7EC5">
              <w:rPr>
                <w:rFonts w:ascii="Times New Roman" w:hAnsi="Times New Roman" w:cs="Times New Roman"/>
                <w:b/>
                <w:bCs/>
                <w:color w:val="000000"/>
              </w:rPr>
              <w:br/>
              <w:t>п/п</w:t>
            </w:r>
          </w:p>
        </w:tc>
        <w:tc>
          <w:tcPr>
            <w:tcW w:w="1040" w:type="pct"/>
            <w:shd w:val="clear" w:color="auto" w:fill="D9D9D9" w:themeFill="background1" w:themeFillShade="D9"/>
            <w:vAlign w:val="center"/>
            <w:hideMark/>
          </w:tcPr>
          <w:p w14:paraId="39955AAA" w14:textId="77777777" w:rsidR="00F00461" w:rsidRPr="008A7EC5" w:rsidRDefault="00F00461" w:rsidP="00495DE9">
            <w:pPr>
              <w:spacing w:after="0" w:line="240" w:lineRule="auto"/>
              <w:ind w:right="-113"/>
              <w:jc w:val="center"/>
              <w:rPr>
                <w:rFonts w:ascii="Times New Roman" w:hAnsi="Times New Roman" w:cs="Times New Roman"/>
                <w:b/>
                <w:bCs/>
                <w:color w:val="000000"/>
              </w:rPr>
            </w:pPr>
            <w:r w:rsidRPr="008A7EC5">
              <w:rPr>
                <w:rFonts w:ascii="Times New Roman" w:hAnsi="Times New Roman" w:cs="Times New Roman"/>
                <w:b/>
                <w:bCs/>
                <w:color w:val="000000"/>
              </w:rPr>
              <w:t>Показатель</w:t>
            </w:r>
          </w:p>
        </w:tc>
        <w:tc>
          <w:tcPr>
            <w:tcW w:w="389" w:type="pct"/>
            <w:shd w:val="clear" w:color="auto" w:fill="D9D9D9" w:themeFill="background1" w:themeFillShade="D9"/>
            <w:vAlign w:val="center"/>
            <w:hideMark/>
          </w:tcPr>
          <w:p w14:paraId="31C408E5" w14:textId="77777777" w:rsidR="00F00461" w:rsidRPr="008A7EC5" w:rsidRDefault="00F00461" w:rsidP="00495DE9">
            <w:pPr>
              <w:spacing w:after="0" w:line="240" w:lineRule="auto"/>
              <w:ind w:right="-113"/>
              <w:jc w:val="center"/>
              <w:rPr>
                <w:rFonts w:ascii="Times New Roman" w:hAnsi="Times New Roman" w:cs="Times New Roman"/>
                <w:b/>
                <w:bCs/>
                <w:color w:val="000000"/>
              </w:rPr>
            </w:pPr>
            <w:r w:rsidRPr="008A7EC5">
              <w:rPr>
                <w:rFonts w:ascii="Times New Roman" w:hAnsi="Times New Roman" w:cs="Times New Roman"/>
                <w:b/>
                <w:bCs/>
                <w:color w:val="000000"/>
              </w:rPr>
              <w:t>Ед. изм</w:t>
            </w:r>
          </w:p>
        </w:tc>
        <w:tc>
          <w:tcPr>
            <w:tcW w:w="584" w:type="pct"/>
            <w:shd w:val="clear" w:color="auto" w:fill="D9D9D9" w:themeFill="background1" w:themeFillShade="D9"/>
            <w:vAlign w:val="center"/>
            <w:hideMark/>
          </w:tcPr>
          <w:p w14:paraId="48960A90" w14:textId="77777777" w:rsidR="00F00461" w:rsidRPr="008A7EC5" w:rsidRDefault="00F00461" w:rsidP="00495DE9">
            <w:pPr>
              <w:spacing w:after="0" w:line="240" w:lineRule="auto"/>
              <w:ind w:right="-113"/>
              <w:jc w:val="center"/>
              <w:rPr>
                <w:rFonts w:ascii="Times New Roman" w:hAnsi="Times New Roman" w:cs="Times New Roman"/>
                <w:b/>
                <w:bCs/>
                <w:color w:val="000000"/>
              </w:rPr>
            </w:pPr>
            <w:r w:rsidRPr="008A7EC5">
              <w:rPr>
                <w:rFonts w:ascii="Times New Roman" w:hAnsi="Times New Roman" w:cs="Times New Roman"/>
                <w:b/>
                <w:bCs/>
                <w:color w:val="000000"/>
              </w:rPr>
              <w:t>Результаты испытаний</w:t>
            </w:r>
          </w:p>
        </w:tc>
        <w:tc>
          <w:tcPr>
            <w:tcW w:w="537" w:type="pct"/>
            <w:shd w:val="clear" w:color="auto" w:fill="D9D9D9" w:themeFill="background1" w:themeFillShade="D9"/>
            <w:vAlign w:val="center"/>
            <w:hideMark/>
          </w:tcPr>
          <w:p w14:paraId="3F201A31" w14:textId="77777777" w:rsidR="00F00461" w:rsidRPr="008A7EC5" w:rsidRDefault="00F00461" w:rsidP="00495DE9">
            <w:pPr>
              <w:spacing w:after="0" w:line="240" w:lineRule="auto"/>
              <w:ind w:right="-113"/>
              <w:jc w:val="center"/>
              <w:rPr>
                <w:rFonts w:ascii="Times New Roman" w:hAnsi="Times New Roman" w:cs="Times New Roman"/>
                <w:b/>
                <w:bCs/>
                <w:color w:val="000000"/>
              </w:rPr>
            </w:pPr>
            <w:r w:rsidRPr="008A7EC5">
              <w:rPr>
                <w:rFonts w:ascii="Times New Roman" w:hAnsi="Times New Roman" w:cs="Times New Roman"/>
                <w:b/>
                <w:bCs/>
                <w:color w:val="000000"/>
              </w:rPr>
              <w:t>Метод испытаний</w:t>
            </w:r>
          </w:p>
        </w:tc>
        <w:tc>
          <w:tcPr>
            <w:tcW w:w="751" w:type="pct"/>
            <w:shd w:val="clear" w:color="auto" w:fill="D9D9D9" w:themeFill="background1" w:themeFillShade="D9"/>
            <w:vAlign w:val="center"/>
          </w:tcPr>
          <w:p w14:paraId="4D99A882" w14:textId="77777777" w:rsidR="00F00461" w:rsidRPr="008A7EC5" w:rsidRDefault="00F00461" w:rsidP="00495DE9">
            <w:pPr>
              <w:spacing w:after="0" w:line="240" w:lineRule="auto"/>
              <w:ind w:right="-113"/>
              <w:jc w:val="center"/>
              <w:rPr>
                <w:rFonts w:ascii="Times New Roman" w:hAnsi="Times New Roman" w:cs="Times New Roman"/>
                <w:b/>
                <w:bCs/>
                <w:color w:val="000000"/>
              </w:rPr>
            </w:pPr>
            <w:r w:rsidRPr="008A7EC5">
              <w:rPr>
                <w:rFonts w:ascii="Times New Roman" w:hAnsi="Times New Roman" w:cs="Times New Roman"/>
                <w:b/>
                <w:bCs/>
                <w:color w:val="000000"/>
              </w:rPr>
              <w:t>Заводская методика испытаний</w:t>
            </w:r>
          </w:p>
        </w:tc>
        <w:tc>
          <w:tcPr>
            <w:tcW w:w="951" w:type="pct"/>
            <w:shd w:val="clear" w:color="auto" w:fill="D9D9D9" w:themeFill="background1" w:themeFillShade="D9"/>
            <w:vAlign w:val="center"/>
          </w:tcPr>
          <w:p w14:paraId="1AE273D9" w14:textId="77777777" w:rsidR="00F00461" w:rsidRPr="008A7EC5" w:rsidRDefault="00F00461" w:rsidP="00495DE9">
            <w:pPr>
              <w:spacing w:after="0" w:line="240" w:lineRule="auto"/>
              <w:ind w:right="-113"/>
              <w:jc w:val="center"/>
              <w:rPr>
                <w:rFonts w:ascii="Times New Roman" w:hAnsi="Times New Roman" w:cs="Times New Roman"/>
                <w:b/>
                <w:bCs/>
                <w:color w:val="000000"/>
              </w:rPr>
            </w:pPr>
            <w:r w:rsidRPr="008A7EC5">
              <w:rPr>
                <w:rFonts w:ascii="Times New Roman" w:hAnsi="Times New Roman" w:cs="Times New Roman"/>
                <w:b/>
                <w:bCs/>
                <w:color w:val="000000"/>
              </w:rPr>
              <w:t>Показатель согласно ТЗ</w:t>
            </w:r>
          </w:p>
        </w:tc>
        <w:tc>
          <w:tcPr>
            <w:tcW w:w="475" w:type="pct"/>
            <w:shd w:val="clear" w:color="auto" w:fill="D9D9D9" w:themeFill="background1" w:themeFillShade="D9"/>
            <w:vAlign w:val="center"/>
          </w:tcPr>
          <w:p w14:paraId="7C82FF87" w14:textId="77777777" w:rsidR="00F00461" w:rsidRPr="008A7EC5" w:rsidRDefault="00F00461" w:rsidP="00495DE9">
            <w:pPr>
              <w:spacing w:after="0" w:line="240" w:lineRule="auto"/>
              <w:ind w:right="-113"/>
              <w:jc w:val="center"/>
              <w:rPr>
                <w:rFonts w:ascii="Times New Roman" w:hAnsi="Times New Roman" w:cs="Times New Roman"/>
                <w:b/>
                <w:bCs/>
                <w:color w:val="000000"/>
              </w:rPr>
            </w:pPr>
            <w:r w:rsidRPr="008A7EC5">
              <w:rPr>
                <w:rFonts w:ascii="Times New Roman" w:hAnsi="Times New Roman" w:cs="Times New Roman"/>
                <w:b/>
                <w:bCs/>
                <w:color w:val="000000"/>
              </w:rPr>
              <w:t>Отклонение</w:t>
            </w:r>
          </w:p>
        </w:tc>
      </w:tr>
      <w:tr w:rsidR="00D3195D" w:rsidRPr="008A7EC5" w14:paraId="71D97EA9" w14:textId="77777777" w:rsidTr="00D3195D">
        <w:trPr>
          <w:trHeight w:val="137"/>
          <w:tblHeader/>
        </w:trPr>
        <w:tc>
          <w:tcPr>
            <w:tcW w:w="273" w:type="pct"/>
            <w:vMerge/>
            <w:shd w:val="clear" w:color="auto" w:fill="D9D9D9" w:themeFill="background1" w:themeFillShade="D9"/>
            <w:vAlign w:val="center"/>
            <w:hideMark/>
          </w:tcPr>
          <w:p w14:paraId="20F092A6" w14:textId="77777777" w:rsidR="00F00461" w:rsidRPr="008A7EC5" w:rsidRDefault="00F00461" w:rsidP="00495DE9">
            <w:pPr>
              <w:spacing w:after="0" w:line="240" w:lineRule="auto"/>
              <w:ind w:right="-113"/>
              <w:rPr>
                <w:rFonts w:ascii="Times New Roman" w:hAnsi="Times New Roman" w:cs="Times New Roman"/>
                <w:b/>
                <w:bCs/>
                <w:color w:val="000000"/>
              </w:rPr>
            </w:pPr>
          </w:p>
        </w:tc>
        <w:tc>
          <w:tcPr>
            <w:tcW w:w="1040" w:type="pct"/>
            <w:shd w:val="clear" w:color="auto" w:fill="D9D9D9" w:themeFill="background1" w:themeFillShade="D9"/>
            <w:vAlign w:val="center"/>
            <w:hideMark/>
          </w:tcPr>
          <w:p w14:paraId="4836C09F" w14:textId="77777777" w:rsidR="00F00461" w:rsidRPr="008A7EC5" w:rsidRDefault="00F00461" w:rsidP="00495DE9">
            <w:pPr>
              <w:spacing w:after="0" w:line="240" w:lineRule="auto"/>
              <w:ind w:right="-113"/>
              <w:jc w:val="center"/>
              <w:rPr>
                <w:rFonts w:ascii="Times New Roman" w:hAnsi="Times New Roman" w:cs="Times New Roman"/>
                <w:b/>
                <w:bCs/>
                <w:color w:val="000000"/>
              </w:rPr>
            </w:pPr>
            <w:r w:rsidRPr="008A7EC5">
              <w:rPr>
                <w:rFonts w:ascii="Times New Roman" w:hAnsi="Times New Roman" w:cs="Times New Roman"/>
                <w:b/>
                <w:bCs/>
                <w:color w:val="000000"/>
              </w:rPr>
              <w:t>1</w:t>
            </w:r>
          </w:p>
        </w:tc>
        <w:tc>
          <w:tcPr>
            <w:tcW w:w="389" w:type="pct"/>
            <w:shd w:val="clear" w:color="auto" w:fill="D9D9D9" w:themeFill="background1" w:themeFillShade="D9"/>
            <w:vAlign w:val="center"/>
            <w:hideMark/>
          </w:tcPr>
          <w:p w14:paraId="77887730" w14:textId="77777777" w:rsidR="00F00461" w:rsidRPr="008A7EC5" w:rsidRDefault="00F00461" w:rsidP="00495DE9">
            <w:pPr>
              <w:spacing w:after="0" w:line="240" w:lineRule="auto"/>
              <w:ind w:right="-113"/>
              <w:jc w:val="center"/>
              <w:rPr>
                <w:rFonts w:ascii="Times New Roman" w:hAnsi="Times New Roman" w:cs="Times New Roman"/>
                <w:b/>
                <w:bCs/>
                <w:color w:val="000000"/>
              </w:rPr>
            </w:pPr>
            <w:r w:rsidRPr="008A7EC5">
              <w:rPr>
                <w:rFonts w:ascii="Times New Roman" w:hAnsi="Times New Roman" w:cs="Times New Roman"/>
                <w:b/>
                <w:bCs/>
                <w:color w:val="000000"/>
              </w:rPr>
              <w:t>2</w:t>
            </w:r>
          </w:p>
        </w:tc>
        <w:tc>
          <w:tcPr>
            <w:tcW w:w="584" w:type="pct"/>
            <w:shd w:val="clear" w:color="auto" w:fill="D9D9D9" w:themeFill="background1" w:themeFillShade="D9"/>
            <w:vAlign w:val="center"/>
            <w:hideMark/>
          </w:tcPr>
          <w:p w14:paraId="49516E10" w14:textId="77777777" w:rsidR="00F00461" w:rsidRPr="008A7EC5" w:rsidRDefault="00F00461" w:rsidP="00495DE9">
            <w:pPr>
              <w:spacing w:after="0" w:line="240" w:lineRule="auto"/>
              <w:ind w:right="-113"/>
              <w:jc w:val="center"/>
              <w:rPr>
                <w:rFonts w:ascii="Times New Roman" w:hAnsi="Times New Roman" w:cs="Times New Roman"/>
                <w:b/>
                <w:bCs/>
                <w:color w:val="000000"/>
              </w:rPr>
            </w:pPr>
            <w:r w:rsidRPr="008A7EC5">
              <w:rPr>
                <w:rFonts w:ascii="Times New Roman" w:hAnsi="Times New Roman" w:cs="Times New Roman"/>
                <w:b/>
                <w:bCs/>
                <w:color w:val="000000"/>
              </w:rPr>
              <w:t>3</w:t>
            </w:r>
          </w:p>
        </w:tc>
        <w:tc>
          <w:tcPr>
            <w:tcW w:w="537" w:type="pct"/>
            <w:shd w:val="clear" w:color="auto" w:fill="D9D9D9" w:themeFill="background1" w:themeFillShade="D9"/>
            <w:vAlign w:val="center"/>
            <w:hideMark/>
          </w:tcPr>
          <w:p w14:paraId="53F83EF1" w14:textId="77777777" w:rsidR="00F00461" w:rsidRPr="008A7EC5" w:rsidRDefault="00F00461" w:rsidP="00495DE9">
            <w:pPr>
              <w:spacing w:after="0" w:line="240" w:lineRule="auto"/>
              <w:ind w:right="-113"/>
              <w:jc w:val="center"/>
              <w:rPr>
                <w:rFonts w:ascii="Times New Roman" w:hAnsi="Times New Roman" w:cs="Times New Roman"/>
                <w:b/>
                <w:bCs/>
                <w:color w:val="000000"/>
              </w:rPr>
            </w:pPr>
            <w:r w:rsidRPr="008A7EC5">
              <w:rPr>
                <w:rFonts w:ascii="Times New Roman" w:hAnsi="Times New Roman" w:cs="Times New Roman"/>
                <w:b/>
                <w:bCs/>
                <w:color w:val="000000"/>
              </w:rPr>
              <w:t>4</w:t>
            </w:r>
          </w:p>
        </w:tc>
        <w:tc>
          <w:tcPr>
            <w:tcW w:w="751" w:type="pct"/>
            <w:shd w:val="clear" w:color="auto" w:fill="D9D9D9" w:themeFill="background1" w:themeFillShade="D9"/>
            <w:vAlign w:val="center"/>
          </w:tcPr>
          <w:p w14:paraId="7593894D" w14:textId="77777777" w:rsidR="00F00461" w:rsidRPr="008A7EC5" w:rsidRDefault="00F00461" w:rsidP="00495DE9">
            <w:pPr>
              <w:spacing w:after="0" w:line="240" w:lineRule="auto"/>
              <w:ind w:right="-113"/>
              <w:jc w:val="center"/>
              <w:rPr>
                <w:rFonts w:ascii="Times New Roman" w:hAnsi="Times New Roman" w:cs="Times New Roman"/>
                <w:b/>
                <w:bCs/>
                <w:color w:val="000000"/>
              </w:rPr>
            </w:pPr>
            <w:r w:rsidRPr="008A7EC5">
              <w:rPr>
                <w:rFonts w:ascii="Times New Roman" w:hAnsi="Times New Roman" w:cs="Times New Roman"/>
                <w:b/>
                <w:bCs/>
                <w:color w:val="000000"/>
              </w:rPr>
              <w:t>5</w:t>
            </w:r>
          </w:p>
        </w:tc>
        <w:tc>
          <w:tcPr>
            <w:tcW w:w="951" w:type="pct"/>
            <w:shd w:val="clear" w:color="auto" w:fill="D9D9D9" w:themeFill="background1" w:themeFillShade="D9"/>
            <w:vAlign w:val="center"/>
          </w:tcPr>
          <w:p w14:paraId="38074270" w14:textId="77777777" w:rsidR="00F00461" w:rsidRPr="008A7EC5" w:rsidRDefault="00F00461" w:rsidP="00495DE9">
            <w:pPr>
              <w:spacing w:after="0" w:line="240" w:lineRule="auto"/>
              <w:ind w:right="-113"/>
              <w:jc w:val="center"/>
              <w:rPr>
                <w:rFonts w:ascii="Times New Roman" w:hAnsi="Times New Roman" w:cs="Times New Roman"/>
                <w:b/>
                <w:bCs/>
                <w:color w:val="000000"/>
              </w:rPr>
            </w:pPr>
            <w:r w:rsidRPr="008A7EC5">
              <w:rPr>
                <w:rFonts w:ascii="Times New Roman" w:hAnsi="Times New Roman" w:cs="Times New Roman"/>
                <w:b/>
                <w:bCs/>
                <w:color w:val="000000"/>
              </w:rPr>
              <w:t>6</w:t>
            </w:r>
          </w:p>
        </w:tc>
        <w:tc>
          <w:tcPr>
            <w:tcW w:w="475" w:type="pct"/>
            <w:shd w:val="clear" w:color="auto" w:fill="D9D9D9" w:themeFill="background1" w:themeFillShade="D9"/>
            <w:vAlign w:val="center"/>
          </w:tcPr>
          <w:p w14:paraId="098C9915" w14:textId="77777777" w:rsidR="00F00461" w:rsidRPr="008A7EC5" w:rsidRDefault="00F00461" w:rsidP="00495DE9">
            <w:pPr>
              <w:spacing w:after="0" w:line="240" w:lineRule="auto"/>
              <w:ind w:right="-113"/>
              <w:jc w:val="center"/>
              <w:rPr>
                <w:rFonts w:ascii="Times New Roman" w:hAnsi="Times New Roman" w:cs="Times New Roman"/>
                <w:b/>
                <w:bCs/>
                <w:color w:val="000000"/>
              </w:rPr>
            </w:pPr>
            <w:r w:rsidRPr="008A7EC5">
              <w:rPr>
                <w:rFonts w:ascii="Times New Roman" w:hAnsi="Times New Roman" w:cs="Times New Roman"/>
                <w:b/>
                <w:bCs/>
                <w:color w:val="000000"/>
              </w:rPr>
              <w:t>7</w:t>
            </w:r>
          </w:p>
        </w:tc>
      </w:tr>
      <w:tr w:rsidR="00D3195D" w:rsidRPr="008A7EC5" w14:paraId="70E71196" w14:textId="77777777" w:rsidTr="00D3195D">
        <w:trPr>
          <w:trHeight w:val="276"/>
        </w:trPr>
        <w:tc>
          <w:tcPr>
            <w:tcW w:w="273" w:type="pct"/>
            <w:shd w:val="clear" w:color="auto" w:fill="auto"/>
            <w:vAlign w:val="center"/>
          </w:tcPr>
          <w:p w14:paraId="3FDD16E6" w14:textId="77777777" w:rsidR="00F00461" w:rsidRPr="008A7EC5" w:rsidRDefault="00F00461" w:rsidP="00495DE9">
            <w:pPr>
              <w:spacing w:after="0" w:line="240" w:lineRule="auto"/>
              <w:jc w:val="center"/>
              <w:rPr>
                <w:rFonts w:ascii="Times New Roman" w:hAnsi="Times New Roman" w:cs="Times New Roman"/>
                <w:color w:val="000000"/>
                <w:lang w:val="en-US"/>
              </w:rPr>
            </w:pPr>
            <w:r w:rsidRPr="008A7EC5">
              <w:rPr>
                <w:rFonts w:ascii="Times New Roman" w:hAnsi="Times New Roman" w:cs="Times New Roman"/>
                <w:color w:val="000000"/>
                <w:lang w:val="en-US"/>
              </w:rPr>
              <w:t>1</w:t>
            </w:r>
          </w:p>
        </w:tc>
        <w:tc>
          <w:tcPr>
            <w:tcW w:w="1040" w:type="pct"/>
            <w:shd w:val="clear" w:color="auto" w:fill="auto"/>
            <w:noWrap/>
            <w:vAlign w:val="center"/>
            <w:hideMark/>
          </w:tcPr>
          <w:p w14:paraId="1FC458FD" w14:textId="77777777" w:rsidR="00F00461" w:rsidRPr="008A7EC5" w:rsidRDefault="00F00461"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Общее количество углерода</w:t>
            </w:r>
          </w:p>
        </w:tc>
        <w:tc>
          <w:tcPr>
            <w:tcW w:w="389" w:type="pct"/>
            <w:shd w:val="clear" w:color="auto" w:fill="auto"/>
            <w:noWrap/>
            <w:vAlign w:val="center"/>
            <w:hideMark/>
          </w:tcPr>
          <w:p w14:paraId="4A9696CF" w14:textId="77777777" w:rsidR="00F00461" w:rsidRPr="008A7EC5" w:rsidRDefault="00F00461"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 масс</w:t>
            </w:r>
          </w:p>
        </w:tc>
        <w:tc>
          <w:tcPr>
            <w:tcW w:w="584" w:type="pct"/>
            <w:shd w:val="clear" w:color="auto" w:fill="auto"/>
            <w:noWrap/>
            <w:vAlign w:val="center"/>
          </w:tcPr>
          <w:p w14:paraId="0E24662F" w14:textId="77777777" w:rsidR="00F00461" w:rsidRPr="008A7EC5" w:rsidRDefault="00F00461" w:rsidP="00495DE9">
            <w:pPr>
              <w:spacing w:after="0" w:line="240" w:lineRule="auto"/>
              <w:jc w:val="center"/>
              <w:rPr>
                <w:rFonts w:ascii="Times New Roman" w:hAnsi="Times New Roman" w:cs="Times New Roman"/>
                <w:color w:val="FFFFFF" w:themeColor="background1"/>
              </w:rPr>
            </w:pPr>
          </w:p>
        </w:tc>
        <w:tc>
          <w:tcPr>
            <w:tcW w:w="537" w:type="pct"/>
            <w:shd w:val="clear" w:color="auto" w:fill="auto"/>
            <w:noWrap/>
            <w:vAlign w:val="center"/>
            <w:hideMark/>
          </w:tcPr>
          <w:p w14:paraId="2570CA87" w14:textId="77777777" w:rsidR="00F00461" w:rsidRPr="008A7EC5" w:rsidRDefault="00F00461"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shd w:val="clear" w:color="auto" w:fill="FFFFFF"/>
              </w:rPr>
              <w:t>UOP 703</w:t>
            </w:r>
          </w:p>
        </w:tc>
        <w:tc>
          <w:tcPr>
            <w:tcW w:w="751" w:type="pct"/>
            <w:vAlign w:val="center"/>
          </w:tcPr>
          <w:p w14:paraId="73167262" w14:textId="7463DA60" w:rsidR="00F00461" w:rsidRPr="008A7EC5" w:rsidRDefault="00F00461" w:rsidP="00495DE9">
            <w:pPr>
              <w:spacing w:after="0" w:line="240" w:lineRule="auto"/>
              <w:jc w:val="center"/>
              <w:rPr>
                <w:rFonts w:ascii="Times New Roman" w:hAnsi="Times New Roman" w:cs="Times New Roman"/>
                <w:color w:val="000000"/>
              </w:rPr>
            </w:pPr>
          </w:p>
        </w:tc>
        <w:tc>
          <w:tcPr>
            <w:tcW w:w="951" w:type="pct"/>
            <w:shd w:val="clear" w:color="auto" w:fill="auto"/>
            <w:vAlign w:val="center"/>
          </w:tcPr>
          <w:p w14:paraId="3F2F1589" w14:textId="77777777" w:rsidR="00F00461" w:rsidRPr="008A7EC5" w:rsidRDefault="00F00461"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не более 0,5%</w:t>
            </w:r>
          </w:p>
        </w:tc>
        <w:tc>
          <w:tcPr>
            <w:tcW w:w="475" w:type="pct"/>
            <w:shd w:val="clear" w:color="auto" w:fill="auto"/>
            <w:vAlign w:val="center"/>
          </w:tcPr>
          <w:p w14:paraId="0C59ED08" w14:textId="77777777" w:rsidR="00F00461" w:rsidRPr="008A7EC5" w:rsidRDefault="00F00461" w:rsidP="00495DE9">
            <w:pPr>
              <w:spacing w:after="0" w:line="240" w:lineRule="auto"/>
              <w:jc w:val="center"/>
              <w:rPr>
                <w:rFonts w:ascii="Times New Roman" w:hAnsi="Times New Roman" w:cs="Times New Roman"/>
                <w:color w:val="000000"/>
              </w:rPr>
            </w:pPr>
          </w:p>
        </w:tc>
      </w:tr>
      <w:tr w:rsidR="00D3195D" w:rsidRPr="008A7EC5" w14:paraId="1B08BC22" w14:textId="77777777" w:rsidTr="00D3195D">
        <w:trPr>
          <w:trHeight w:val="592"/>
        </w:trPr>
        <w:tc>
          <w:tcPr>
            <w:tcW w:w="273" w:type="pct"/>
            <w:shd w:val="clear" w:color="auto" w:fill="auto"/>
            <w:vAlign w:val="center"/>
          </w:tcPr>
          <w:p w14:paraId="6B9AA4D8" w14:textId="77777777" w:rsidR="00F00461" w:rsidRPr="008A7EC5" w:rsidRDefault="00F00461" w:rsidP="00495DE9">
            <w:pPr>
              <w:spacing w:after="0" w:line="240" w:lineRule="auto"/>
              <w:jc w:val="center"/>
              <w:rPr>
                <w:rFonts w:ascii="Times New Roman" w:hAnsi="Times New Roman" w:cs="Times New Roman"/>
                <w:color w:val="000000"/>
                <w:lang w:val="en-US"/>
              </w:rPr>
            </w:pPr>
            <w:r w:rsidRPr="008A7EC5">
              <w:rPr>
                <w:rFonts w:ascii="Times New Roman" w:hAnsi="Times New Roman" w:cs="Times New Roman"/>
                <w:color w:val="000000"/>
                <w:lang w:val="en-US"/>
              </w:rPr>
              <w:t>2</w:t>
            </w:r>
          </w:p>
        </w:tc>
        <w:tc>
          <w:tcPr>
            <w:tcW w:w="1040" w:type="pct"/>
            <w:shd w:val="clear" w:color="auto" w:fill="auto"/>
            <w:noWrap/>
            <w:vAlign w:val="center"/>
            <w:hideMark/>
          </w:tcPr>
          <w:p w14:paraId="26B2EE54" w14:textId="77777777" w:rsidR="00F00461" w:rsidRPr="008A7EC5" w:rsidRDefault="00F00461"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Общее количество серы</w:t>
            </w:r>
          </w:p>
        </w:tc>
        <w:tc>
          <w:tcPr>
            <w:tcW w:w="389" w:type="pct"/>
            <w:shd w:val="clear" w:color="auto" w:fill="auto"/>
            <w:noWrap/>
            <w:vAlign w:val="center"/>
            <w:hideMark/>
          </w:tcPr>
          <w:p w14:paraId="396DC9BC" w14:textId="77777777" w:rsidR="00F00461" w:rsidRPr="008A7EC5" w:rsidRDefault="00F00461"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 масс</w:t>
            </w:r>
          </w:p>
        </w:tc>
        <w:tc>
          <w:tcPr>
            <w:tcW w:w="584" w:type="pct"/>
            <w:shd w:val="clear" w:color="auto" w:fill="auto"/>
            <w:noWrap/>
            <w:vAlign w:val="center"/>
          </w:tcPr>
          <w:p w14:paraId="43E0F422" w14:textId="77777777" w:rsidR="00F00461" w:rsidRPr="008A7EC5" w:rsidRDefault="00F00461" w:rsidP="00495DE9">
            <w:pPr>
              <w:spacing w:after="0" w:line="240" w:lineRule="auto"/>
              <w:jc w:val="center"/>
              <w:rPr>
                <w:rFonts w:ascii="Times New Roman" w:hAnsi="Times New Roman" w:cs="Times New Roman"/>
                <w:color w:val="FFFFFF" w:themeColor="background1"/>
              </w:rPr>
            </w:pPr>
          </w:p>
        </w:tc>
        <w:tc>
          <w:tcPr>
            <w:tcW w:w="537" w:type="pct"/>
            <w:shd w:val="clear" w:color="auto" w:fill="auto"/>
            <w:noWrap/>
            <w:vAlign w:val="center"/>
            <w:hideMark/>
          </w:tcPr>
          <w:p w14:paraId="28029717" w14:textId="77777777" w:rsidR="00F00461" w:rsidRPr="008A7EC5" w:rsidRDefault="00F00461"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ИК</w:t>
            </w:r>
          </w:p>
        </w:tc>
        <w:tc>
          <w:tcPr>
            <w:tcW w:w="751" w:type="pct"/>
            <w:vAlign w:val="center"/>
          </w:tcPr>
          <w:p w14:paraId="066B25ED" w14:textId="35BD7C6D" w:rsidR="00F00461" w:rsidRPr="008A7EC5" w:rsidRDefault="00F00461" w:rsidP="00495DE9">
            <w:pPr>
              <w:spacing w:after="0" w:line="240" w:lineRule="auto"/>
              <w:jc w:val="center"/>
              <w:rPr>
                <w:rFonts w:ascii="Times New Roman" w:hAnsi="Times New Roman" w:cs="Times New Roman"/>
                <w:color w:val="000000"/>
              </w:rPr>
            </w:pPr>
          </w:p>
        </w:tc>
        <w:tc>
          <w:tcPr>
            <w:tcW w:w="951" w:type="pct"/>
            <w:shd w:val="clear" w:color="auto" w:fill="auto"/>
            <w:vAlign w:val="center"/>
          </w:tcPr>
          <w:p w14:paraId="579A9D09" w14:textId="77777777" w:rsidR="00F00461" w:rsidRPr="008A7EC5" w:rsidRDefault="00F00461"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не более чем на 1% больше содержания серы после лабораторной регенерации</w:t>
            </w:r>
          </w:p>
        </w:tc>
        <w:tc>
          <w:tcPr>
            <w:tcW w:w="475" w:type="pct"/>
            <w:shd w:val="clear" w:color="auto" w:fill="auto"/>
            <w:vAlign w:val="center"/>
          </w:tcPr>
          <w:p w14:paraId="618734FD" w14:textId="77777777" w:rsidR="00F00461" w:rsidRPr="008A7EC5" w:rsidRDefault="00F00461" w:rsidP="00495DE9">
            <w:pPr>
              <w:spacing w:after="0" w:line="240" w:lineRule="auto"/>
              <w:jc w:val="center"/>
              <w:rPr>
                <w:rFonts w:ascii="Times New Roman" w:hAnsi="Times New Roman" w:cs="Times New Roman"/>
                <w:color w:val="000000"/>
              </w:rPr>
            </w:pPr>
          </w:p>
        </w:tc>
      </w:tr>
      <w:tr w:rsidR="00D3195D" w:rsidRPr="008A7EC5" w14:paraId="5201E8A1" w14:textId="77777777" w:rsidTr="00D3195D">
        <w:trPr>
          <w:trHeight w:val="276"/>
        </w:trPr>
        <w:tc>
          <w:tcPr>
            <w:tcW w:w="273" w:type="pct"/>
            <w:shd w:val="clear" w:color="auto" w:fill="auto"/>
            <w:vAlign w:val="center"/>
          </w:tcPr>
          <w:p w14:paraId="39261F3F" w14:textId="77777777" w:rsidR="00F00461" w:rsidRPr="008A7EC5" w:rsidRDefault="00F00461" w:rsidP="00495DE9">
            <w:pPr>
              <w:spacing w:after="0" w:line="240" w:lineRule="auto"/>
              <w:jc w:val="center"/>
              <w:rPr>
                <w:rFonts w:ascii="Times New Roman" w:hAnsi="Times New Roman" w:cs="Times New Roman"/>
                <w:color w:val="000000"/>
                <w:lang w:val="en-US"/>
              </w:rPr>
            </w:pPr>
            <w:r w:rsidRPr="008A7EC5">
              <w:rPr>
                <w:rFonts w:ascii="Times New Roman" w:hAnsi="Times New Roman" w:cs="Times New Roman"/>
                <w:color w:val="000000"/>
                <w:lang w:val="en-US"/>
              </w:rPr>
              <w:t>3</w:t>
            </w:r>
          </w:p>
        </w:tc>
        <w:tc>
          <w:tcPr>
            <w:tcW w:w="1040" w:type="pct"/>
            <w:shd w:val="clear" w:color="auto" w:fill="auto"/>
            <w:noWrap/>
            <w:vAlign w:val="center"/>
            <w:hideMark/>
          </w:tcPr>
          <w:p w14:paraId="068984E3" w14:textId="77777777" w:rsidR="00F00461" w:rsidRPr="008A7EC5" w:rsidRDefault="00F00461"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Средняя длина</w:t>
            </w:r>
          </w:p>
        </w:tc>
        <w:tc>
          <w:tcPr>
            <w:tcW w:w="389" w:type="pct"/>
            <w:shd w:val="clear" w:color="auto" w:fill="auto"/>
            <w:noWrap/>
            <w:vAlign w:val="center"/>
            <w:hideMark/>
          </w:tcPr>
          <w:p w14:paraId="64BBB980" w14:textId="77777777" w:rsidR="00F00461" w:rsidRPr="008A7EC5" w:rsidRDefault="00F00461"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мм</w:t>
            </w:r>
          </w:p>
        </w:tc>
        <w:tc>
          <w:tcPr>
            <w:tcW w:w="584" w:type="pct"/>
            <w:shd w:val="clear" w:color="auto" w:fill="auto"/>
            <w:noWrap/>
            <w:vAlign w:val="center"/>
          </w:tcPr>
          <w:p w14:paraId="10C856D1" w14:textId="77777777" w:rsidR="00F00461" w:rsidRPr="008A7EC5" w:rsidRDefault="00F00461" w:rsidP="00495DE9">
            <w:pPr>
              <w:spacing w:after="0" w:line="240" w:lineRule="auto"/>
              <w:jc w:val="center"/>
              <w:rPr>
                <w:rFonts w:ascii="Times New Roman" w:hAnsi="Times New Roman" w:cs="Times New Roman"/>
                <w:color w:val="FF0000"/>
              </w:rPr>
            </w:pPr>
          </w:p>
        </w:tc>
        <w:tc>
          <w:tcPr>
            <w:tcW w:w="537" w:type="pct"/>
            <w:shd w:val="clear" w:color="auto" w:fill="auto"/>
            <w:noWrap/>
            <w:vAlign w:val="center"/>
            <w:hideMark/>
          </w:tcPr>
          <w:p w14:paraId="70B7584E" w14:textId="77777777" w:rsidR="00F00461" w:rsidRPr="008A7EC5" w:rsidRDefault="00F00461"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ОСТ.38.01130-95</w:t>
            </w:r>
          </w:p>
        </w:tc>
        <w:tc>
          <w:tcPr>
            <w:tcW w:w="751" w:type="pct"/>
            <w:vAlign w:val="center"/>
          </w:tcPr>
          <w:p w14:paraId="44C39402" w14:textId="415B3CA3" w:rsidR="00F00461" w:rsidRPr="008A7EC5" w:rsidRDefault="00F00461" w:rsidP="00495DE9">
            <w:pPr>
              <w:spacing w:after="0" w:line="240" w:lineRule="auto"/>
              <w:jc w:val="center"/>
              <w:rPr>
                <w:rFonts w:ascii="Times New Roman" w:hAnsi="Times New Roman" w:cs="Times New Roman"/>
                <w:color w:val="000000"/>
              </w:rPr>
            </w:pPr>
          </w:p>
        </w:tc>
        <w:tc>
          <w:tcPr>
            <w:tcW w:w="951" w:type="pct"/>
            <w:shd w:val="clear" w:color="auto" w:fill="auto"/>
            <w:vAlign w:val="center"/>
          </w:tcPr>
          <w:p w14:paraId="1E11EB51" w14:textId="77777777" w:rsidR="00F00461" w:rsidRPr="008A7EC5" w:rsidRDefault="00F00461" w:rsidP="00495DE9">
            <w:pPr>
              <w:spacing w:after="0" w:line="240" w:lineRule="auto"/>
              <w:jc w:val="center"/>
              <w:rPr>
                <w:rFonts w:ascii="Times New Roman" w:hAnsi="Times New Roman" w:cs="Times New Roman"/>
                <w:color w:val="000000"/>
                <w:sz w:val="20"/>
                <w:szCs w:val="20"/>
              </w:rPr>
            </w:pPr>
          </w:p>
        </w:tc>
        <w:tc>
          <w:tcPr>
            <w:tcW w:w="475" w:type="pct"/>
            <w:shd w:val="clear" w:color="auto" w:fill="auto"/>
            <w:vAlign w:val="center"/>
          </w:tcPr>
          <w:p w14:paraId="307D4D0E" w14:textId="77777777" w:rsidR="00F00461" w:rsidRPr="008A7EC5" w:rsidRDefault="00F00461" w:rsidP="00495DE9">
            <w:pPr>
              <w:spacing w:after="0" w:line="240" w:lineRule="auto"/>
              <w:jc w:val="center"/>
              <w:rPr>
                <w:rFonts w:ascii="Times New Roman" w:hAnsi="Times New Roman" w:cs="Times New Roman"/>
                <w:color w:val="000000"/>
              </w:rPr>
            </w:pPr>
          </w:p>
        </w:tc>
      </w:tr>
      <w:tr w:rsidR="00D3195D" w:rsidRPr="008A7EC5" w14:paraId="13EBF1DA" w14:textId="77777777" w:rsidTr="00D3195D">
        <w:trPr>
          <w:trHeight w:val="276"/>
        </w:trPr>
        <w:tc>
          <w:tcPr>
            <w:tcW w:w="273" w:type="pct"/>
            <w:shd w:val="clear" w:color="auto" w:fill="auto"/>
            <w:vAlign w:val="center"/>
          </w:tcPr>
          <w:p w14:paraId="2E463A76" w14:textId="77777777" w:rsidR="00F00461" w:rsidRPr="008A7EC5" w:rsidRDefault="00F00461" w:rsidP="00495DE9">
            <w:pPr>
              <w:spacing w:after="0" w:line="240" w:lineRule="auto"/>
              <w:jc w:val="center"/>
              <w:rPr>
                <w:rFonts w:ascii="Times New Roman" w:hAnsi="Times New Roman" w:cs="Times New Roman"/>
                <w:color w:val="000000"/>
                <w:lang w:val="en-US"/>
              </w:rPr>
            </w:pPr>
            <w:r w:rsidRPr="008A7EC5">
              <w:rPr>
                <w:rFonts w:ascii="Times New Roman" w:hAnsi="Times New Roman" w:cs="Times New Roman"/>
                <w:color w:val="000000"/>
                <w:lang w:val="en-US"/>
              </w:rPr>
              <w:t>4</w:t>
            </w:r>
          </w:p>
        </w:tc>
        <w:tc>
          <w:tcPr>
            <w:tcW w:w="1040" w:type="pct"/>
            <w:shd w:val="clear" w:color="auto" w:fill="auto"/>
            <w:noWrap/>
            <w:vAlign w:val="center"/>
          </w:tcPr>
          <w:p w14:paraId="573D8FC4" w14:textId="77777777" w:rsidR="00F00461" w:rsidRPr="008A7EC5" w:rsidRDefault="00F00461" w:rsidP="00495DE9">
            <w:pPr>
              <w:spacing w:after="0" w:line="240" w:lineRule="auto"/>
              <w:rPr>
                <w:rFonts w:ascii="Times New Roman" w:hAnsi="Times New Roman" w:cs="Times New Roman"/>
                <w:sz w:val="20"/>
                <w:szCs w:val="20"/>
              </w:rPr>
            </w:pPr>
            <w:r w:rsidRPr="008A7EC5">
              <w:rPr>
                <w:rFonts w:ascii="Times New Roman" w:hAnsi="Times New Roman" w:cs="Times New Roman"/>
                <w:sz w:val="20"/>
                <w:szCs w:val="20"/>
              </w:rPr>
              <w:t>Средний диаметр</w:t>
            </w:r>
          </w:p>
        </w:tc>
        <w:tc>
          <w:tcPr>
            <w:tcW w:w="389" w:type="pct"/>
            <w:shd w:val="clear" w:color="auto" w:fill="auto"/>
            <w:noWrap/>
            <w:vAlign w:val="center"/>
          </w:tcPr>
          <w:p w14:paraId="6FC1364E" w14:textId="77777777" w:rsidR="00F00461" w:rsidRPr="008A7EC5" w:rsidRDefault="00F00461" w:rsidP="00495DE9">
            <w:pPr>
              <w:spacing w:after="0" w:line="240" w:lineRule="auto"/>
              <w:jc w:val="center"/>
              <w:rPr>
                <w:rFonts w:ascii="Times New Roman" w:hAnsi="Times New Roman" w:cs="Times New Roman"/>
              </w:rPr>
            </w:pPr>
            <w:r w:rsidRPr="008A7EC5">
              <w:rPr>
                <w:rFonts w:ascii="Times New Roman" w:hAnsi="Times New Roman" w:cs="Times New Roman"/>
              </w:rPr>
              <w:t>мм</w:t>
            </w:r>
          </w:p>
        </w:tc>
        <w:tc>
          <w:tcPr>
            <w:tcW w:w="584" w:type="pct"/>
            <w:shd w:val="clear" w:color="auto" w:fill="auto"/>
            <w:noWrap/>
            <w:vAlign w:val="center"/>
          </w:tcPr>
          <w:p w14:paraId="624D41F3" w14:textId="77777777" w:rsidR="00F00461" w:rsidRPr="008A7EC5" w:rsidRDefault="00F00461" w:rsidP="00495DE9">
            <w:pPr>
              <w:spacing w:after="0" w:line="240" w:lineRule="auto"/>
              <w:jc w:val="center"/>
              <w:rPr>
                <w:rFonts w:ascii="Times New Roman" w:hAnsi="Times New Roman" w:cs="Times New Roman"/>
              </w:rPr>
            </w:pPr>
          </w:p>
        </w:tc>
        <w:tc>
          <w:tcPr>
            <w:tcW w:w="537" w:type="pct"/>
            <w:shd w:val="clear" w:color="auto" w:fill="auto"/>
            <w:noWrap/>
            <w:vAlign w:val="center"/>
          </w:tcPr>
          <w:p w14:paraId="48E7EB9B" w14:textId="77777777" w:rsidR="00F00461" w:rsidRPr="008A7EC5" w:rsidRDefault="00F00461" w:rsidP="00495DE9">
            <w:pPr>
              <w:spacing w:after="0" w:line="240" w:lineRule="auto"/>
              <w:jc w:val="center"/>
              <w:rPr>
                <w:rFonts w:ascii="Times New Roman" w:hAnsi="Times New Roman" w:cs="Times New Roman"/>
              </w:rPr>
            </w:pPr>
            <w:r w:rsidRPr="008A7EC5">
              <w:rPr>
                <w:rFonts w:ascii="Times New Roman" w:hAnsi="Times New Roman" w:cs="Times New Roman"/>
              </w:rPr>
              <w:t>ОСТ.38.01130-95</w:t>
            </w:r>
          </w:p>
        </w:tc>
        <w:tc>
          <w:tcPr>
            <w:tcW w:w="751" w:type="pct"/>
            <w:vAlign w:val="center"/>
          </w:tcPr>
          <w:p w14:paraId="04467B78" w14:textId="6432074A" w:rsidR="00F00461" w:rsidRPr="008A7EC5" w:rsidRDefault="00F00461" w:rsidP="00495DE9">
            <w:pPr>
              <w:spacing w:after="0" w:line="240" w:lineRule="auto"/>
              <w:jc w:val="center"/>
              <w:rPr>
                <w:rFonts w:ascii="Times New Roman" w:hAnsi="Times New Roman" w:cs="Times New Roman"/>
                <w:color w:val="000000"/>
              </w:rPr>
            </w:pPr>
          </w:p>
        </w:tc>
        <w:tc>
          <w:tcPr>
            <w:tcW w:w="951" w:type="pct"/>
            <w:shd w:val="clear" w:color="auto" w:fill="auto"/>
            <w:vAlign w:val="center"/>
          </w:tcPr>
          <w:p w14:paraId="1EFB5C20" w14:textId="77777777" w:rsidR="00F00461" w:rsidRPr="008A7EC5" w:rsidRDefault="00F00461" w:rsidP="00495DE9">
            <w:pPr>
              <w:spacing w:after="0" w:line="240" w:lineRule="auto"/>
              <w:jc w:val="center"/>
              <w:rPr>
                <w:rFonts w:ascii="Times New Roman" w:hAnsi="Times New Roman" w:cs="Times New Roman"/>
                <w:color w:val="000000"/>
                <w:sz w:val="20"/>
                <w:szCs w:val="20"/>
              </w:rPr>
            </w:pPr>
          </w:p>
        </w:tc>
        <w:tc>
          <w:tcPr>
            <w:tcW w:w="475" w:type="pct"/>
            <w:shd w:val="clear" w:color="auto" w:fill="auto"/>
            <w:vAlign w:val="center"/>
          </w:tcPr>
          <w:p w14:paraId="2C09ED93" w14:textId="77777777" w:rsidR="00F00461" w:rsidRPr="008A7EC5" w:rsidRDefault="00F00461" w:rsidP="00495DE9">
            <w:pPr>
              <w:spacing w:after="0" w:line="240" w:lineRule="auto"/>
              <w:jc w:val="center"/>
              <w:rPr>
                <w:rFonts w:ascii="Times New Roman" w:hAnsi="Times New Roman" w:cs="Times New Roman"/>
                <w:color w:val="000000"/>
              </w:rPr>
            </w:pPr>
          </w:p>
        </w:tc>
      </w:tr>
      <w:tr w:rsidR="00D3195D" w:rsidRPr="008A7EC5" w14:paraId="474ED794" w14:textId="77777777" w:rsidTr="00D3195D">
        <w:trPr>
          <w:trHeight w:val="276"/>
        </w:trPr>
        <w:tc>
          <w:tcPr>
            <w:tcW w:w="273" w:type="pct"/>
            <w:shd w:val="clear" w:color="auto" w:fill="auto"/>
            <w:vAlign w:val="center"/>
          </w:tcPr>
          <w:p w14:paraId="5DA9FCAE" w14:textId="77777777" w:rsidR="00F00461" w:rsidRPr="008A7EC5" w:rsidRDefault="00F00461" w:rsidP="00495DE9">
            <w:pPr>
              <w:spacing w:after="0" w:line="240" w:lineRule="auto"/>
              <w:jc w:val="center"/>
              <w:rPr>
                <w:rFonts w:ascii="Times New Roman" w:hAnsi="Times New Roman" w:cs="Times New Roman"/>
                <w:color w:val="000000"/>
                <w:lang w:val="en-US"/>
              </w:rPr>
            </w:pPr>
            <w:r w:rsidRPr="008A7EC5">
              <w:rPr>
                <w:rFonts w:ascii="Times New Roman" w:hAnsi="Times New Roman" w:cs="Times New Roman"/>
                <w:color w:val="000000"/>
                <w:lang w:val="en-US"/>
              </w:rPr>
              <w:t>5</w:t>
            </w:r>
          </w:p>
        </w:tc>
        <w:tc>
          <w:tcPr>
            <w:tcW w:w="1040" w:type="pct"/>
            <w:shd w:val="clear" w:color="auto" w:fill="auto"/>
            <w:noWrap/>
            <w:vAlign w:val="center"/>
          </w:tcPr>
          <w:p w14:paraId="5D4F79CC" w14:textId="77777777" w:rsidR="00F00461" w:rsidRPr="008A7EC5" w:rsidRDefault="00F00461"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Механическая прочность,</w:t>
            </w:r>
          </w:p>
          <w:p w14:paraId="4D00781A" w14:textId="77777777" w:rsidR="00F00461" w:rsidRPr="008A7EC5" w:rsidRDefault="00F00461"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прочность гранулы катализатора (боковая прочность на раздавливание)</w:t>
            </w:r>
          </w:p>
        </w:tc>
        <w:tc>
          <w:tcPr>
            <w:tcW w:w="389" w:type="pct"/>
            <w:shd w:val="clear" w:color="auto" w:fill="auto"/>
            <w:noWrap/>
            <w:vAlign w:val="center"/>
          </w:tcPr>
          <w:p w14:paraId="260C53FD" w14:textId="77777777" w:rsidR="00F00461" w:rsidRPr="008A7EC5" w:rsidRDefault="00F00461"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Н/гранулу</w:t>
            </w:r>
          </w:p>
        </w:tc>
        <w:tc>
          <w:tcPr>
            <w:tcW w:w="584" w:type="pct"/>
            <w:shd w:val="clear" w:color="auto" w:fill="auto"/>
            <w:noWrap/>
            <w:vAlign w:val="center"/>
          </w:tcPr>
          <w:p w14:paraId="41FEE2E2" w14:textId="77777777" w:rsidR="00F00461" w:rsidRPr="008A7EC5" w:rsidRDefault="00F00461" w:rsidP="00495DE9">
            <w:pPr>
              <w:spacing w:after="0" w:line="240" w:lineRule="auto"/>
              <w:jc w:val="center"/>
              <w:rPr>
                <w:rFonts w:ascii="Times New Roman" w:hAnsi="Times New Roman" w:cs="Times New Roman"/>
                <w:color w:val="FF0000"/>
              </w:rPr>
            </w:pPr>
          </w:p>
        </w:tc>
        <w:tc>
          <w:tcPr>
            <w:tcW w:w="537" w:type="pct"/>
            <w:shd w:val="clear" w:color="auto" w:fill="auto"/>
            <w:noWrap/>
            <w:vAlign w:val="center"/>
          </w:tcPr>
          <w:p w14:paraId="6A52C700" w14:textId="77777777" w:rsidR="00F00461" w:rsidRPr="008A7EC5" w:rsidRDefault="00F00461"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ASTM D6175-03</w:t>
            </w:r>
          </w:p>
        </w:tc>
        <w:tc>
          <w:tcPr>
            <w:tcW w:w="751" w:type="pct"/>
            <w:vAlign w:val="center"/>
          </w:tcPr>
          <w:p w14:paraId="04A92F1C" w14:textId="6E4E860F" w:rsidR="00F00461" w:rsidRPr="008A7EC5" w:rsidRDefault="00F00461" w:rsidP="00495DE9">
            <w:pPr>
              <w:spacing w:after="0" w:line="240" w:lineRule="auto"/>
              <w:jc w:val="center"/>
              <w:rPr>
                <w:rFonts w:ascii="Times New Roman" w:hAnsi="Times New Roman" w:cs="Times New Roman"/>
                <w:color w:val="000000"/>
              </w:rPr>
            </w:pPr>
          </w:p>
        </w:tc>
        <w:tc>
          <w:tcPr>
            <w:tcW w:w="951" w:type="pct"/>
            <w:shd w:val="clear" w:color="auto" w:fill="auto"/>
            <w:vAlign w:val="center"/>
          </w:tcPr>
          <w:p w14:paraId="6980EC0F" w14:textId="77777777" w:rsidR="00F00461" w:rsidRPr="008A7EC5" w:rsidRDefault="00F00461"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не менее 90% от лабораторной регенерации</w:t>
            </w:r>
          </w:p>
        </w:tc>
        <w:tc>
          <w:tcPr>
            <w:tcW w:w="475" w:type="pct"/>
            <w:shd w:val="clear" w:color="auto" w:fill="auto"/>
            <w:vAlign w:val="center"/>
          </w:tcPr>
          <w:p w14:paraId="11ECDFB5" w14:textId="77777777" w:rsidR="00F00461" w:rsidRPr="008A7EC5" w:rsidRDefault="00F00461" w:rsidP="00495DE9">
            <w:pPr>
              <w:spacing w:after="0" w:line="240" w:lineRule="auto"/>
              <w:jc w:val="center"/>
              <w:rPr>
                <w:rFonts w:ascii="Times New Roman" w:hAnsi="Times New Roman" w:cs="Times New Roman"/>
                <w:color w:val="000000"/>
              </w:rPr>
            </w:pPr>
          </w:p>
        </w:tc>
      </w:tr>
      <w:tr w:rsidR="00D3195D" w:rsidRPr="008A7EC5" w14:paraId="1643BC5A" w14:textId="77777777" w:rsidTr="00D3195D">
        <w:trPr>
          <w:trHeight w:val="276"/>
        </w:trPr>
        <w:tc>
          <w:tcPr>
            <w:tcW w:w="273" w:type="pct"/>
            <w:shd w:val="clear" w:color="auto" w:fill="auto"/>
            <w:vAlign w:val="center"/>
          </w:tcPr>
          <w:p w14:paraId="36B124C7" w14:textId="77777777" w:rsidR="00F00461" w:rsidRPr="008A7EC5" w:rsidRDefault="00F00461" w:rsidP="00495DE9">
            <w:pPr>
              <w:spacing w:after="0" w:line="240" w:lineRule="auto"/>
              <w:jc w:val="center"/>
              <w:rPr>
                <w:rFonts w:ascii="Times New Roman" w:hAnsi="Times New Roman" w:cs="Times New Roman"/>
                <w:color w:val="000000"/>
                <w:lang w:val="en-US"/>
              </w:rPr>
            </w:pPr>
            <w:r w:rsidRPr="008A7EC5">
              <w:rPr>
                <w:rFonts w:ascii="Times New Roman" w:hAnsi="Times New Roman" w:cs="Times New Roman"/>
                <w:color w:val="000000"/>
                <w:lang w:val="en-US"/>
              </w:rPr>
              <w:t>6</w:t>
            </w:r>
          </w:p>
        </w:tc>
        <w:tc>
          <w:tcPr>
            <w:tcW w:w="1040" w:type="pct"/>
            <w:shd w:val="clear" w:color="auto" w:fill="auto"/>
            <w:noWrap/>
            <w:vAlign w:val="center"/>
          </w:tcPr>
          <w:p w14:paraId="44DCC23B" w14:textId="77777777" w:rsidR="00F00461" w:rsidRPr="008A7EC5" w:rsidRDefault="00F00461"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Механическая прочность,</w:t>
            </w:r>
          </w:p>
          <w:p w14:paraId="64142667" w14:textId="77777777" w:rsidR="00F00461" w:rsidRPr="008A7EC5" w:rsidRDefault="00F00461"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прочность на раздавливание слоя катализатора</w:t>
            </w:r>
          </w:p>
        </w:tc>
        <w:tc>
          <w:tcPr>
            <w:tcW w:w="389" w:type="pct"/>
            <w:shd w:val="clear" w:color="auto" w:fill="auto"/>
            <w:noWrap/>
            <w:vAlign w:val="center"/>
          </w:tcPr>
          <w:p w14:paraId="74121681" w14:textId="77777777" w:rsidR="00F00461" w:rsidRPr="008A7EC5" w:rsidRDefault="00F00461"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МПа</w:t>
            </w:r>
          </w:p>
        </w:tc>
        <w:tc>
          <w:tcPr>
            <w:tcW w:w="584" w:type="pct"/>
            <w:shd w:val="clear" w:color="auto" w:fill="auto"/>
            <w:noWrap/>
            <w:vAlign w:val="center"/>
          </w:tcPr>
          <w:p w14:paraId="74F651F0" w14:textId="77777777" w:rsidR="00F00461" w:rsidRPr="008A7EC5" w:rsidRDefault="00F00461" w:rsidP="00495DE9">
            <w:pPr>
              <w:spacing w:after="0" w:line="240" w:lineRule="auto"/>
              <w:jc w:val="center"/>
              <w:rPr>
                <w:rFonts w:ascii="Times New Roman" w:hAnsi="Times New Roman" w:cs="Times New Roman"/>
                <w:color w:val="FF0000"/>
              </w:rPr>
            </w:pPr>
          </w:p>
        </w:tc>
        <w:tc>
          <w:tcPr>
            <w:tcW w:w="537" w:type="pct"/>
            <w:shd w:val="clear" w:color="auto" w:fill="auto"/>
            <w:noWrap/>
            <w:vAlign w:val="center"/>
          </w:tcPr>
          <w:p w14:paraId="28B266CA" w14:textId="77777777" w:rsidR="00F00461" w:rsidRPr="008A7EC5" w:rsidRDefault="00F00461"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ASTM D7084-18</w:t>
            </w:r>
          </w:p>
        </w:tc>
        <w:tc>
          <w:tcPr>
            <w:tcW w:w="751" w:type="pct"/>
            <w:vAlign w:val="center"/>
          </w:tcPr>
          <w:p w14:paraId="5F1E1DEF" w14:textId="5579E808" w:rsidR="00F00461" w:rsidRPr="008A7EC5" w:rsidRDefault="00F00461" w:rsidP="00495DE9">
            <w:pPr>
              <w:spacing w:after="0" w:line="240" w:lineRule="auto"/>
              <w:jc w:val="center"/>
              <w:rPr>
                <w:rFonts w:ascii="Times New Roman" w:hAnsi="Times New Roman" w:cs="Times New Roman"/>
                <w:color w:val="000000"/>
              </w:rPr>
            </w:pPr>
          </w:p>
        </w:tc>
        <w:tc>
          <w:tcPr>
            <w:tcW w:w="951" w:type="pct"/>
            <w:shd w:val="clear" w:color="auto" w:fill="auto"/>
            <w:vAlign w:val="center"/>
          </w:tcPr>
          <w:p w14:paraId="216F4FC3" w14:textId="77777777" w:rsidR="00F00461" w:rsidRPr="008A7EC5" w:rsidRDefault="00F00461"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не менее 90% от лабораторной регенерации</w:t>
            </w:r>
          </w:p>
        </w:tc>
        <w:tc>
          <w:tcPr>
            <w:tcW w:w="475" w:type="pct"/>
            <w:shd w:val="clear" w:color="auto" w:fill="auto"/>
            <w:vAlign w:val="center"/>
          </w:tcPr>
          <w:p w14:paraId="4653C1EF" w14:textId="77777777" w:rsidR="00F00461" w:rsidRPr="008A7EC5" w:rsidRDefault="00F00461" w:rsidP="00495DE9">
            <w:pPr>
              <w:spacing w:after="0" w:line="240" w:lineRule="auto"/>
              <w:jc w:val="center"/>
              <w:rPr>
                <w:rFonts w:ascii="Times New Roman" w:hAnsi="Times New Roman" w:cs="Times New Roman"/>
                <w:color w:val="000000"/>
              </w:rPr>
            </w:pPr>
          </w:p>
        </w:tc>
      </w:tr>
      <w:tr w:rsidR="00D3195D" w:rsidRPr="008A7EC5" w14:paraId="1A92AF9F" w14:textId="77777777" w:rsidTr="00D3195D">
        <w:trPr>
          <w:trHeight w:val="276"/>
        </w:trPr>
        <w:tc>
          <w:tcPr>
            <w:tcW w:w="273" w:type="pct"/>
            <w:shd w:val="clear" w:color="auto" w:fill="auto"/>
            <w:vAlign w:val="center"/>
          </w:tcPr>
          <w:p w14:paraId="7C301F7D" w14:textId="68040D5F" w:rsidR="00F00461" w:rsidRPr="008A7EC5" w:rsidRDefault="00F00461" w:rsidP="00495DE9">
            <w:pPr>
              <w:spacing w:after="0" w:line="240" w:lineRule="auto"/>
              <w:jc w:val="center"/>
              <w:rPr>
                <w:rFonts w:ascii="Times New Roman" w:hAnsi="Times New Roman" w:cs="Times New Roman"/>
                <w:color w:val="000000"/>
                <w:lang w:val="en-US"/>
              </w:rPr>
            </w:pPr>
            <w:r w:rsidRPr="008A7EC5">
              <w:rPr>
                <w:rFonts w:ascii="Times New Roman" w:hAnsi="Times New Roman" w:cs="Times New Roman"/>
                <w:color w:val="000000"/>
              </w:rPr>
              <w:t>7</w:t>
            </w:r>
          </w:p>
        </w:tc>
        <w:tc>
          <w:tcPr>
            <w:tcW w:w="1040" w:type="pct"/>
            <w:shd w:val="clear" w:color="auto" w:fill="auto"/>
            <w:noWrap/>
            <w:vAlign w:val="center"/>
          </w:tcPr>
          <w:p w14:paraId="5D35061B" w14:textId="7E81F4D0" w:rsidR="00F00461" w:rsidRPr="008A7EC5" w:rsidRDefault="00F00461"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Насыпная плотность</w:t>
            </w:r>
          </w:p>
        </w:tc>
        <w:tc>
          <w:tcPr>
            <w:tcW w:w="389" w:type="pct"/>
            <w:shd w:val="clear" w:color="auto" w:fill="auto"/>
            <w:noWrap/>
            <w:vAlign w:val="center"/>
          </w:tcPr>
          <w:p w14:paraId="563811D9" w14:textId="5A99C0B4" w:rsidR="00F00461" w:rsidRPr="008A7EC5" w:rsidRDefault="00F00461"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 масс</w:t>
            </w:r>
          </w:p>
        </w:tc>
        <w:tc>
          <w:tcPr>
            <w:tcW w:w="584" w:type="pct"/>
            <w:shd w:val="clear" w:color="auto" w:fill="auto"/>
            <w:noWrap/>
            <w:vAlign w:val="center"/>
          </w:tcPr>
          <w:p w14:paraId="40119C15" w14:textId="77777777" w:rsidR="00F00461" w:rsidRPr="008A7EC5" w:rsidRDefault="00F00461" w:rsidP="00495DE9">
            <w:pPr>
              <w:spacing w:after="0" w:line="240" w:lineRule="auto"/>
              <w:jc w:val="center"/>
              <w:rPr>
                <w:rFonts w:ascii="Times New Roman" w:hAnsi="Times New Roman" w:cs="Times New Roman"/>
                <w:color w:val="FF0000"/>
              </w:rPr>
            </w:pPr>
          </w:p>
        </w:tc>
        <w:tc>
          <w:tcPr>
            <w:tcW w:w="537" w:type="pct"/>
            <w:shd w:val="clear" w:color="auto" w:fill="auto"/>
            <w:noWrap/>
            <w:vAlign w:val="center"/>
          </w:tcPr>
          <w:p w14:paraId="7E9D9AD5" w14:textId="57829E05" w:rsidR="00F00461" w:rsidRPr="008A7EC5" w:rsidRDefault="00F00461"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ASTM D4180-13 </w:t>
            </w:r>
          </w:p>
        </w:tc>
        <w:tc>
          <w:tcPr>
            <w:tcW w:w="751" w:type="pct"/>
            <w:vAlign w:val="center"/>
          </w:tcPr>
          <w:p w14:paraId="7F49C8F9" w14:textId="40C75B0A" w:rsidR="00F00461" w:rsidRPr="008A7EC5" w:rsidRDefault="00F00461" w:rsidP="00495DE9">
            <w:pPr>
              <w:spacing w:after="0" w:line="240" w:lineRule="auto"/>
              <w:jc w:val="center"/>
              <w:rPr>
                <w:rFonts w:ascii="Times New Roman" w:hAnsi="Times New Roman" w:cs="Times New Roman"/>
                <w:color w:val="000000"/>
              </w:rPr>
            </w:pPr>
          </w:p>
        </w:tc>
        <w:tc>
          <w:tcPr>
            <w:tcW w:w="951" w:type="pct"/>
            <w:shd w:val="clear" w:color="auto" w:fill="auto"/>
            <w:vAlign w:val="center"/>
          </w:tcPr>
          <w:p w14:paraId="4CAFF25D" w14:textId="79AD4573" w:rsidR="00F00461" w:rsidRPr="008A7EC5" w:rsidRDefault="00F00461"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не нормируется</w:t>
            </w:r>
          </w:p>
        </w:tc>
        <w:tc>
          <w:tcPr>
            <w:tcW w:w="475" w:type="pct"/>
            <w:shd w:val="clear" w:color="auto" w:fill="auto"/>
            <w:vAlign w:val="center"/>
          </w:tcPr>
          <w:p w14:paraId="14F1C802" w14:textId="77777777" w:rsidR="00F00461" w:rsidRPr="008A7EC5" w:rsidRDefault="00F00461" w:rsidP="00495DE9">
            <w:pPr>
              <w:spacing w:after="0" w:line="240" w:lineRule="auto"/>
              <w:jc w:val="center"/>
              <w:rPr>
                <w:rFonts w:ascii="Times New Roman" w:hAnsi="Times New Roman" w:cs="Times New Roman"/>
                <w:color w:val="000000"/>
              </w:rPr>
            </w:pPr>
          </w:p>
        </w:tc>
      </w:tr>
      <w:tr w:rsidR="00D3195D" w:rsidRPr="008A7EC5" w14:paraId="0ED56923" w14:textId="77777777" w:rsidTr="00D3195D">
        <w:trPr>
          <w:trHeight w:val="276"/>
        </w:trPr>
        <w:tc>
          <w:tcPr>
            <w:tcW w:w="273" w:type="pct"/>
            <w:shd w:val="clear" w:color="auto" w:fill="auto"/>
            <w:vAlign w:val="center"/>
          </w:tcPr>
          <w:p w14:paraId="086837C3" w14:textId="074E50F4" w:rsidR="00F00461" w:rsidRPr="008A7EC5" w:rsidRDefault="00F00461" w:rsidP="00495DE9">
            <w:pPr>
              <w:spacing w:after="0" w:line="240" w:lineRule="auto"/>
              <w:jc w:val="center"/>
              <w:rPr>
                <w:rFonts w:ascii="Times New Roman" w:hAnsi="Times New Roman" w:cs="Times New Roman"/>
                <w:color w:val="000000"/>
                <w:lang w:val="en-US"/>
              </w:rPr>
            </w:pPr>
            <w:r w:rsidRPr="008A7EC5">
              <w:rPr>
                <w:rFonts w:ascii="Times New Roman" w:hAnsi="Times New Roman" w:cs="Times New Roman"/>
                <w:color w:val="000000"/>
              </w:rPr>
              <w:t>8</w:t>
            </w:r>
          </w:p>
        </w:tc>
        <w:tc>
          <w:tcPr>
            <w:tcW w:w="1040" w:type="pct"/>
            <w:shd w:val="clear" w:color="auto" w:fill="auto"/>
            <w:noWrap/>
            <w:vAlign w:val="center"/>
          </w:tcPr>
          <w:p w14:paraId="212FF4E1" w14:textId="62846400" w:rsidR="00F00461" w:rsidRPr="008A7EC5" w:rsidRDefault="00F00461"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Удельная поверхность (по азоту)</w:t>
            </w:r>
          </w:p>
        </w:tc>
        <w:tc>
          <w:tcPr>
            <w:tcW w:w="389" w:type="pct"/>
            <w:shd w:val="clear" w:color="auto" w:fill="auto"/>
            <w:noWrap/>
            <w:vAlign w:val="center"/>
          </w:tcPr>
          <w:p w14:paraId="47D228B1" w14:textId="0BFD3928" w:rsidR="00F00461" w:rsidRPr="008A7EC5" w:rsidRDefault="00F00461"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м</w:t>
            </w:r>
            <w:r w:rsidRPr="008A7EC5">
              <w:rPr>
                <w:rFonts w:ascii="Times New Roman" w:hAnsi="Times New Roman" w:cs="Times New Roman"/>
                <w:color w:val="000000"/>
                <w:vertAlign w:val="superscript"/>
              </w:rPr>
              <w:t>2</w:t>
            </w:r>
            <w:r w:rsidRPr="008A7EC5">
              <w:rPr>
                <w:rFonts w:ascii="Times New Roman" w:hAnsi="Times New Roman" w:cs="Times New Roman"/>
                <w:color w:val="000000"/>
              </w:rPr>
              <w:t>/г</w:t>
            </w:r>
          </w:p>
        </w:tc>
        <w:tc>
          <w:tcPr>
            <w:tcW w:w="584" w:type="pct"/>
            <w:shd w:val="clear" w:color="auto" w:fill="auto"/>
            <w:noWrap/>
            <w:vAlign w:val="center"/>
          </w:tcPr>
          <w:p w14:paraId="646FD6AE" w14:textId="77777777" w:rsidR="00F00461" w:rsidRPr="008A7EC5" w:rsidRDefault="00F00461" w:rsidP="00495DE9">
            <w:pPr>
              <w:spacing w:after="0" w:line="240" w:lineRule="auto"/>
              <w:jc w:val="center"/>
              <w:rPr>
                <w:rFonts w:ascii="Times New Roman" w:hAnsi="Times New Roman" w:cs="Times New Roman"/>
                <w:color w:val="FF0000"/>
              </w:rPr>
            </w:pPr>
          </w:p>
        </w:tc>
        <w:tc>
          <w:tcPr>
            <w:tcW w:w="537" w:type="pct"/>
            <w:shd w:val="clear" w:color="auto" w:fill="auto"/>
            <w:noWrap/>
            <w:vAlign w:val="center"/>
          </w:tcPr>
          <w:p w14:paraId="318BBCE2" w14:textId="0C866F41" w:rsidR="00F00461" w:rsidRPr="008A7EC5" w:rsidRDefault="00F00461"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Газовая адсорбция </w:t>
            </w:r>
          </w:p>
        </w:tc>
        <w:tc>
          <w:tcPr>
            <w:tcW w:w="751" w:type="pct"/>
            <w:vAlign w:val="center"/>
          </w:tcPr>
          <w:p w14:paraId="58DA049D" w14:textId="3AFC6A32" w:rsidR="00F00461" w:rsidRPr="008A7EC5" w:rsidRDefault="00F00461" w:rsidP="00495DE9">
            <w:pPr>
              <w:spacing w:after="0" w:line="240" w:lineRule="auto"/>
              <w:jc w:val="center"/>
              <w:rPr>
                <w:rFonts w:ascii="Times New Roman" w:hAnsi="Times New Roman" w:cs="Times New Roman"/>
                <w:color w:val="000000"/>
              </w:rPr>
            </w:pPr>
          </w:p>
        </w:tc>
        <w:tc>
          <w:tcPr>
            <w:tcW w:w="951" w:type="pct"/>
            <w:shd w:val="clear" w:color="auto" w:fill="auto"/>
            <w:vAlign w:val="center"/>
          </w:tcPr>
          <w:p w14:paraId="3EEFE50F" w14:textId="2C27676B" w:rsidR="00F00461" w:rsidRPr="008A7EC5" w:rsidRDefault="00F00461"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sz w:val="20"/>
                <w:szCs w:val="20"/>
              </w:rPr>
              <w:t>не менее 90% от лабораторной регенерации</w:t>
            </w:r>
          </w:p>
        </w:tc>
        <w:tc>
          <w:tcPr>
            <w:tcW w:w="475" w:type="pct"/>
            <w:shd w:val="clear" w:color="auto" w:fill="auto"/>
            <w:vAlign w:val="center"/>
          </w:tcPr>
          <w:p w14:paraId="14334B1E" w14:textId="77777777" w:rsidR="00F00461" w:rsidRPr="008A7EC5" w:rsidRDefault="00F00461" w:rsidP="00495DE9">
            <w:pPr>
              <w:spacing w:after="0" w:line="240" w:lineRule="auto"/>
              <w:jc w:val="center"/>
              <w:rPr>
                <w:rFonts w:ascii="Times New Roman" w:hAnsi="Times New Roman" w:cs="Times New Roman"/>
                <w:color w:val="000000"/>
              </w:rPr>
            </w:pPr>
          </w:p>
        </w:tc>
      </w:tr>
      <w:tr w:rsidR="00D3195D" w:rsidRPr="008A7EC5" w14:paraId="6DB924D9" w14:textId="77777777" w:rsidTr="00D3195D">
        <w:trPr>
          <w:trHeight w:val="276"/>
        </w:trPr>
        <w:tc>
          <w:tcPr>
            <w:tcW w:w="273" w:type="pct"/>
            <w:shd w:val="clear" w:color="auto" w:fill="auto"/>
            <w:vAlign w:val="center"/>
          </w:tcPr>
          <w:p w14:paraId="40D89686" w14:textId="615E4439" w:rsidR="00F00461" w:rsidRPr="008A7EC5" w:rsidRDefault="00F00461"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lang w:val="en-US"/>
              </w:rPr>
              <w:t>9</w:t>
            </w:r>
          </w:p>
        </w:tc>
        <w:tc>
          <w:tcPr>
            <w:tcW w:w="1040" w:type="pct"/>
            <w:shd w:val="clear" w:color="auto" w:fill="auto"/>
            <w:noWrap/>
            <w:vAlign w:val="center"/>
          </w:tcPr>
          <w:p w14:paraId="50136433" w14:textId="786C243B" w:rsidR="00F00461" w:rsidRPr="008A7EC5" w:rsidRDefault="00F00461"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sz w:val="20"/>
                <w:szCs w:val="20"/>
              </w:rPr>
              <w:t>Содержание активных компонентов и примесей</w:t>
            </w:r>
          </w:p>
        </w:tc>
        <w:tc>
          <w:tcPr>
            <w:tcW w:w="389" w:type="pct"/>
            <w:shd w:val="clear" w:color="auto" w:fill="auto"/>
            <w:noWrap/>
            <w:vAlign w:val="center"/>
          </w:tcPr>
          <w:p w14:paraId="12F7EA59" w14:textId="67B6F05B" w:rsidR="00F00461" w:rsidRPr="008A7EC5" w:rsidRDefault="00F00461"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 масс</w:t>
            </w:r>
          </w:p>
        </w:tc>
        <w:tc>
          <w:tcPr>
            <w:tcW w:w="584" w:type="pct"/>
            <w:shd w:val="clear" w:color="auto" w:fill="auto"/>
            <w:noWrap/>
            <w:vAlign w:val="center"/>
          </w:tcPr>
          <w:p w14:paraId="4BE60870" w14:textId="702FB5E3" w:rsidR="00F00461" w:rsidRPr="008A7EC5" w:rsidRDefault="00F00461" w:rsidP="00495DE9">
            <w:pPr>
              <w:spacing w:after="0" w:line="240" w:lineRule="auto"/>
              <w:jc w:val="center"/>
              <w:rPr>
                <w:rFonts w:ascii="Times New Roman" w:hAnsi="Times New Roman" w:cs="Times New Roman"/>
                <w:color w:val="FF0000"/>
              </w:rPr>
            </w:pPr>
            <w:r w:rsidRPr="008A7EC5">
              <w:rPr>
                <w:rFonts w:ascii="Times New Roman" w:hAnsi="Times New Roman" w:cs="Times New Roman"/>
                <w:color w:val="000000"/>
              </w:rPr>
              <w:t>Представлены в таблице 1.4</w:t>
            </w:r>
          </w:p>
        </w:tc>
        <w:tc>
          <w:tcPr>
            <w:tcW w:w="537" w:type="pct"/>
            <w:shd w:val="clear" w:color="auto" w:fill="auto"/>
            <w:noWrap/>
            <w:vAlign w:val="center"/>
          </w:tcPr>
          <w:p w14:paraId="52DE7BB1" w14:textId="7161B5B4" w:rsidR="00F00461" w:rsidRPr="008A7EC5" w:rsidRDefault="00F00461"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АЭС-ИСП</w:t>
            </w:r>
          </w:p>
        </w:tc>
        <w:tc>
          <w:tcPr>
            <w:tcW w:w="751" w:type="pct"/>
            <w:vAlign w:val="center"/>
          </w:tcPr>
          <w:p w14:paraId="3C3C0852" w14:textId="0082D8A9" w:rsidR="00F00461" w:rsidRPr="008A7EC5" w:rsidRDefault="00F00461" w:rsidP="00495DE9">
            <w:pPr>
              <w:spacing w:after="0" w:line="240" w:lineRule="auto"/>
              <w:jc w:val="center"/>
              <w:rPr>
                <w:rFonts w:ascii="Times New Roman" w:hAnsi="Times New Roman" w:cs="Times New Roman"/>
                <w:color w:val="000000"/>
              </w:rPr>
            </w:pPr>
          </w:p>
        </w:tc>
        <w:tc>
          <w:tcPr>
            <w:tcW w:w="951" w:type="pct"/>
            <w:shd w:val="clear" w:color="auto" w:fill="auto"/>
            <w:vAlign w:val="center"/>
          </w:tcPr>
          <w:p w14:paraId="66181584" w14:textId="77777777" w:rsidR="00F00461" w:rsidRPr="008A7EC5" w:rsidRDefault="00F00461" w:rsidP="00495DE9">
            <w:pPr>
              <w:spacing w:after="0" w:line="240" w:lineRule="auto"/>
              <w:jc w:val="center"/>
              <w:rPr>
                <w:rFonts w:ascii="Times New Roman" w:hAnsi="Times New Roman" w:cs="Times New Roman"/>
                <w:color w:val="000000"/>
                <w:sz w:val="20"/>
                <w:szCs w:val="20"/>
              </w:rPr>
            </w:pPr>
          </w:p>
        </w:tc>
        <w:tc>
          <w:tcPr>
            <w:tcW w:w="475" w:type="pct"/>
            <w:shd w:val="clear" w:color="auto" w:fill="auto"/>
            <w:vAlign w:val="center"/>
          </w:tcPr>
          <w:p w14:paraId="44FE6017" w14:textId="77777777" w:rsidR="00F00461" w:rsidRPr="008A7EC5" w:rsidRDefault="00F00461" w:rsidP="00495DE9">
            <w:pPr>
              <w:spacing w:after="0" w:line="240" w:lineRule="auto"/>
              <w:jc w:val="center"/>
              <w:rPr>
                <w:rFonts w:ascii="Times New Roman" w:hAnsi="Times New Roman" w:cs="Times New Roman"/>
                <w:color w:val="000000"/>
              </w:rPr>
            </w:pPr>
          </w:p>
        </w:tc>
      </w:tr>
      <w:tr w:rsidR="00DE667E" w:rsidRPr="008A7EC5" w14:paraId="5C5C7784" w14:textId="77777777" w:rsidTr="00D3195D">
        <w:trPr>
          <w:trHeight w:val="276"/>
        </w:trPr>
        <w:tc>
          <w:tcPr>
            <w:tcW w:w="273" w:type="pct"/>
            <w:shd w:val="clear" w:color="auto" w:fill="auto"/>
            <w:vAlign w:val="center"/>
          </w:tcPr>
          <w:p w14:paraId="03D993ED" w14:textId="31AB8C5F" w:rsidR="00DE667E" w:rsidRPr="008A7EC5" w:rsidRDefault="00DE667E" w:rsidP="00495DE9">
            <w:pPr>
              <w:spacing w:after="0" w:line="240" w:lineRule="auto"/>
              <w:jc w:val="center"/>
              <w:rPr>
                <w:rFonts w:ascii="Times New Roman" w:hAnsi="Times New Roman" w:cs="Times New Roman"/>
                <w:color w:val="000000"/>
                <w:lang w:val="en-US"/>
              </w:rPr>
            </w:pPr>
            <w:r w:rsidRPr="008A7EC5">
              <w:rPr>
                <w:rFonts w:ascii="Times New Roman" w:hAnsi="Times New Roman" w:cs="Times New Roman"/>
                <w:color w:val="000000"/>
              </w:rPr>
              <w:t>10</w:t>
            </w:r>
          </w:p>
        </w:tc>
        <w:tc>
          <w:tcPr>
            <w:tcW w:w="1040" w:type="pct"/>
            <w:shd w:val="clear" w:color="auto" w:fill="auto"/>
            <w:noWrap/>
            <w:vAlign w:val="center"/>
          </w:tcPr>
          <w:p w14:paraId="1D34EE4F" w14:textId="77777777" w:rsidR="00DE667E" w:rsidRPr="008A7EC5" w:rsidRDefault="00DE667E" w:rsidP="00495DE9">
            <w:pPr>
              <w:spacing w:after="0" w:line="240" w:lineRule="auto"/>
              <w:rPr>
                <w:rFonts w:ascii="Times New Roman" w:hAnsi="Times New Roman" w:cs="Times New Roman"/>
                <w:color w:val="000000"/>
              </w:rPr>
            </w:pPr>
            <w:r w:rsidRPr="008A7EC5">
              <w:rPr>
                <w:rFonts w:ascii="Times New Roman" w:hAnsi="Times New Roman" w:cs="Times New Roman"/>
                <w:color w:val="000000"/>
              </w:rPr>
              <w:t>Массовая доля пыли</w:t>
            </w:r>
          </w:p>
          <w:p w14:paraId="4D0C8B64" w14:textId="12A6FF5B" w:rsidR="00DE667E" w:rsidRPr="008A7EC5" w:rsidRDefault="00DE667E"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rPr>
              <w:t>(фр. &lt;1,0 мм)</w:t>
            </w:r>
          </w:p>
        </w:tc>
        <w:tc>
          <w:tcPr>
            <w:tcW w:w="389" w:type="pct"/>
            <w:shd w:val="clear" w:color="auto" w:fill="auto"/>
            <w:noWrap/>
            <w:vAlign w:val="center"/>
          </w:tcPr>
          <w:p w14:paraId="754C602E" w14:textId="2B9EF172" w:rsidR="00DE667E" w:rsidRPr="008A7EC5" w:rsidRDefault="00DE667E"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 масс</w:t>
            </w:r>
          </w:p>
        </w:tc>
        <w:tc>
          <w:tcPr>
            <w:tcW w:w="584" w:type="pct"/>
            <w:shd w:val="clear" w:color="auto" w:fill="auto"/>
            <w:noWrap/>
            <w:vAlign w:val="center"/>
          </w:tcPr>
          <w:p w14:paraId="0E12B149" w14:textId="77777777" w:rsidR="00DE667E" w:rsidRPr="008A7EC5" w:rsidRDefault="00DE667E" w:rsidP="00495DE9">
            <w:pPr>
              <w:spacing w:after="0" w:line="240" w:lineRule="auto"/>
              <w:jc w:val="center"/>
              <w:rPr>
                <w:rFonts w:ascii="Times New Roman" w:hAnsi="Times New Roman" w:cs="Times New Roman"/>
                <w:color w:val="000000"/>
              </w:rPr>
            </w:pPr>
          </w:p>
        </w:tc>
        <w:tc>
          <w:tcPr>
            <w:tcW w:w="537" w:type="pct"/>
            <w:shd w:val="clear" w:color="auto" w:fill="auto"/>
            <w:noWrap/>
            <w:vAlign w:val="center"/>
          </w:tcPr>
          <w:p w14:paraId="7E27F8A2" w14:textId="0BA15C69" w:rsidR="00DE667E" w:rsidRPr="008A7EC5" w:rsidRDefault="00DE667E"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w:t>
            </w:r>
          </w:p>
        </w:tc>
        <w:tc>
          <w:tcPr>
            <w:tcW w:w="751" w:type="pct"/>
            <w:vAlign w:val="center"/>
          </w:tcPr>
          <w:p w14:paraId="5E7A6B1E" w14:textId="77777777" w:rsidR="00DE667E" w:rsidRPr="008A7EC5" w:rsidRDefault="00DE667E" w:rsidP="00495DE9">
            <w:pPr>
              <w:spacing w:after="0" w:line="240" w:lineRule="auto"/>
              <w:jc w:val="center"/>
              <w:rPr>
                <w:rFonts w:ascii="Times New Roman" w:hAnsi="Times New Roman" w:cs="Times New Roman"/>
                <w:color w:val="000000"/>
              </w:rPr>
            </w:pPr>
          </w:p>
        </w:tc>
        <w:tc>
          <w:tcPr>
            <w:tcW w:w="951" w:type="pct"/>
            <w:shd w:val="clear" w:color="auto" w:fill="auto"/>
            <w:vAlign w:val="center"/>
          </w:tcPr>
          <w:p w14:paraId="196C38F0" w14:textId="4862F240" w:rsidR="00DE667E" w:rsidRPr="008A7EC5" w:rsidRDefault="00DE667E"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rPr>
              <w:t>не более 1,0%</w:t>
            </w:r>
          </w:p>
        </w:tc>
        <w:tc>
          <w:tcPr>
            <w:tcW w:w="475" w:type="pct"/>
            <w:shd w:val="clear" w:color="auto" w:fill="auto"/>
            <w:vAlign w:val="center"/>
          </w:tcPr>
          <w:p w14:paraId="67D11D43" w14:textId="77777777" w:rsidR="00DE667E" w:rsidRPr="008A7EC5" w:rsidRDefault="00DE667E" w:rsidP="00495DE9">
            <w:pPr>
              <w:spacing w:after="0" w:line="240" w:lineRule="auto"/>
              <w:jc w:val="center"/>
              <w:rPr>
                <w:rFonts w:ascii="Times New Roman" w:hAnsi="Times New Roman" w:cs="Times New Roman"/>
                <w:color w:val="000000"/>
              </w:rPr>
            </w:pPr>
          </w:p>
        </w:tc>
      </w:tr>
      <w:tr w:rsidR="00DE667E" w:rsidRPr="008A7EC5" w14:paraId="4E092DBE" w14:textId="77777777" w:rsidTr="00D3195D">
        <w:trPr>
          <w:trHeight w:val="276"/>
        </w:trPr>
        <w:tc>
          <w:tcPr>
            <w:tcW w:w="273" w:type="pct"/>
            <w:shd w:val="clear" w:color="auto" w:fill="auto"/>
            <w:vAlign w:val="center"/>
          </w:tcPr>
          <w:p w14:paraId="6261FD89" w14:textId="16F44D61" w:rsidR="00DE667E" w:rsidRPr="008A7EC5" w:rsidRDefault="00DE667E" w:rsidP="00495DE9">
            <w:pPr>
              <w:spacing w:after="0" w:line="240" w:lineRule="auto"/>
              <w:jc w:val="center"/>
              <w:rPr>
                <w:rFonts w:ascii="Times New Roman" w:hAnsi="Times New Roman" w:cs="Times New Roman"/>
                <w:color w:val="000000"/>
                <w:lang w:val="en-US"/>
              </w:rPr>
            </w:pPr>
            <w:r w:rsidRPr="008A7EC5">
              <w:rPr>
                <w:rFonts w:ascii="Times New Roman" w:hAnsi="Times New Roman" w:cs="Times New Roman"/>
                <w:color w:val="000000"/>
              </w:rPr>
              <w:t>11</w:t>
            </w:r>
          </w:p>
        </w:tc>
        <w:tc>
          <w:tcPr>
            <w:tcW w:w="1040" w:type="pct"/>
            <w:shd w:val="clear" w:color="auto" w:fill="auto"/>
            <w:noWrap/>
            <w:vAlign w:val="center"/>
          </w:tcPr>
          <w:p w14:paraId="644850E7" w14:textId="35494AB2" w:rsidR="00DE667E" w:rsidRPr="008A7EC5" w:rsidRDefault="00DE667E"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rPr>
              <w:t>Массовая доля потерь при прокаливании (ППП)</w:t>
            </w:r>
          </w:p>
        </w:tc>
        <w:tc>
          <w:tcPr>
            <w:tcW w:w="389" w:type="pct"/>
            <w:shd w:val="clear" w:color="auto" w:fill="auto"/>
            <w:noWrap/>
            <w:vAlign w:val="center"/>
          </w:tcPr>
          <w:p w14:paraId="4554897B" w14:textId="57C35AF1" w:rsidR="00DE667E" w:rsidRPr="008A7EC5" w:rsidRDefault="00DE667E"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 масс</w:t>
            </w:r>
          </w:p>
        </w:tc>
        <w:tc>
          <w:tcPr>
            <w:tcW w:w="584" w:type="pct"/>
            <w:shd w:val="clear" w:color="auto" w:fill="auto"/>
            <w:noWrap/>
            <w:vAlign w:val="center"/>
          </w:tcPr>
          <w:p w14:paraId="572B0C2C" w14:textId="77777777" w:rsidR="00DE667E" w:rsidRPr="008A7EC5" w:rsidRDefault="00DE667E" w:rsidP="00495DE9">
            <w:pPr>
              <w:spacing w:after="0" w:line="240" w:lineRule="auto"/>
              <w:jc w:val="center"/>
              <w:rPr>
                <w:rFonts w:ascii="Times New Roman" w:hAnsi="Times New Roman" w:cs="Times New Roman"/>
                <w:color w:val="000000"/>
              </w:rPr>
            </w:pPr>
          </w:p>
        </w:tc>
        <w:tc>
          <w:tcPr>
            <w:tcW w:w="537" w:type="pct"/>
            <w:shd w:val="clear" w:color="auto" w:fill="auto"/>
            <w:noWrap/>
            <w:vAlign w:val="center"/>
          </w:tcPr>
          <w:p w14:paraId="297EE1AE" w14:textId="7C84A5F1" w:rsidR="00DE667E" w:rsidRPr="008A7EC5" w:rsidRDefault="00DE667E"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ОСТ.38.01130-95</w:t>
            </w:r>
          </w:p>
        </w:tc>
        <w:tc>
          <w:tcPr>
            <w:tcW w:w="751" w:type="pct"/>
            <w:vAlign w:val="center"/>
          </w:tcPr>
          <w:p w14:paraId="03A4A70F" w14:textId="77777777" w:rsidR="00DE667E" w:rsidRPr="008A7EC5" w:rsidRDefault="00DE667E" w:rsidP="00495DE9">
            <w:pPr>
              <w:spacing w:after="0" w:line="240" w:lineRule="auto"/>
              <w:jc w:val="center"/>
              <w:rPr>
                <w:rFonts w:ascii="Times New Roman" w:hAnsi="Times New Roman" w:cs="Times New Roman"/>
                <w:color w:val="000000"/>
              </w:rPr>
            </w:pPr>
          </w:p>
        </w:tc>
        <w:tc>
          <w:tcPr>
            <w:tcW w:w="951" w:type="pct"/>
            <w:shd w:val="clear" w:color="auto" w:fill="auto"/>
            <w:vAlign w:val="center"/>
          </w:tcPr>
          <w:p w14:paraId="5EA98B91" w14:textId="07DEF8F4" w:rsidR="00DE667E" w:rsidRPr="008A7EC5" w:rsidRDefault="00DE667E"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rPr>
              <w:t>не нормируется</w:t>
            </w:r>
          </w:p>
        </w:tc>
        <w:tc>
          <w:tcPr>
            <w:tcW w:w="475" w:type="pct"/>
            <w:shd w:val="clear" w:color="auto" w:fill="auto"/>
            <w:vAlign w:val="center"/>
          </w:tcPr>
          <w:p w14:paraId="295C1E75" w14:textId="77777777" w:rsidR="00DE667E" w:rsidRPr="008A7EC5" w:rsidRDefault="00DE667E" w:rsidP="00495DE9">
            <w:pPr>
              <w:spacing w:after="0" w:line="240" w:lineRule="auto"/>
              <w:jc w:val="center"/>
              <w:rPr>
                <w:rFonts w:ascii="Times New Roman" w:hAnsi="Times New Roman" w:cs="Times New Roman"/>
                <w:color w:val="000000"/>
              </w:rPr>
            </w:pPr>
          </w:p>
        </w:tc>
      </w:tr>
      <w:tr w:rsidR="00DE667E" w:rsidRPr="008A7EC5" w14:paraId="07965AE1" w14:textId="77777777" w:rsidTr="00D3195D">
        <w:trPr>
          <w:trHeight w:val="276"/>
        </w:trPr>
        <w:tc>
          <w:tcPr>
            <w:tcW w:w="273" w:type="pct"/>
            <w:shd w:val="clear" w:color="auto" w:fill="auto"/>
            <w:vAlign w:val="center"/>
          </w:tcPr>
          <w:p w14:paraId="512CB78D" w14:textId="1001596C" w:rsidR="00DE667E" w:rsidRPr="008A7EC5" w:rsidRDefault="00DE667E" w:rsidP="00495DE9">
            <w:pPr>
              <w:spacing w:after="0" w:line="240" w:lineRule="auto"/>
              <w:jc w:val="center"/>
              <w:rPr>
                <w:rFonts w:ascii="Times New Roman" w:hAnsi="Times New Roman" w:cs="Times New Roman"/>
                <w:color w:val="000000"/>
                <w:lang w:val="en-US"/>
              </w:rPr>
            </w:pPr>
            <w:r w:rsidRPr="008A7EC5">
              <w:rPr>
                <w:rFonts w:ascii="Times New Roman" w:hAnsi="Times New Roman" w:cs="Times New Roman"/>
                <w:color w:val="000000"/>
              </w:rPr>
              <w:t>12</w:t>
            </w:r>
          </w:p>
        </w:tc>
        <w:tc>
          <w:tcPr>
            <w:tcW w:w="1040" w:type="pct"/>
            <w:shd w:val="clear" w:color="auto" w:fill="auto"/>
            <w:noWrap/>
            <w:vAlign w:val="center"/>
          </w:tcPr>
          <w:p w14:paraId="3B8A7AC8" w14:textId="1ED0413A" w:rsidR="00DE667E" w:rsidRPr="008A7EC5" w:rsidRDefault="00DE667E" w:rsidP="00495DE9">
            <w:pPr>
              <w:spacing w:after="0" w:line="240" w:lineRule="auto"/>
              <w:rPr>
                <w:rFonts w:ascii="Times New Roman" w:hAnsi="Times New Roman" w:cs="Times New Roman"/>
                <w:color w:val="000000"/>
                <w:sz w:val="20"/>
                <w:szCs w:val="20"/>
              </w:rPr>
            </w:pPr>
            <w:r w:rsidRPr="008A7EC5">
              <w:rPr>
                <w:rFonts w:ascii="Times New Roman" w:hAnsi="Times New Roman" w:cs="Times New Roman"/>
                <w:color w:val="000000"/>
              </w:rPr>
              <w:t xml:space="preserve">Активность регенерированного катализатора по отношению к регенерированному в лаборатории </w:t>
            </w:r>
          </w:p>
        </w:tc>
        <w:tc>
          <w:tcPr>
            <w:tcW w:w="389" w:type="pct"/>
            <w:shd w:val="clear" w:color="auto" w:fill="auto"/>
            <w:noWrap/>
            <w:vAlign w:val="center"/>
          </w:tcPr>
          <w:p w14:paraId="4A952D56" w14:textId="3663225E" w:rsidR="00DE667E" w:rsidRPr="008A7EC5" w:rsidRDefault="00DE667E" w:rsidP="00495DE9">
            <w:pPr>
              <w:spacing w:after="0" w:line="240" w:lineRule="auto"/>
              <w:jc w:val="center"/>
              <w:rPr>
                <w:rFonts w:ascii="Times New Roman" w:hAnsi="Times New Roman" w:cs="Times New Roman"/>
                <w:color w:val="000000"/>
              </w:rPr>
            </w:pPr>
            <w:r w:rsidRPr="008A7EC5">
              <w:rPr>
                <w:rFonts w:ascii="Times New Roman" w:hAnsi="Times New Roman" w:cs="Times New Roman"/>
                <w:color w:val="000000"/>
              </w:rPr>
              <w:t>%</w:t>
            </w:r>
          </w:p>
        </w:tc>
        <w:tc>
          <w:tcPr>
            <w:tcW w:w="584" w:type="pct"/>
            <w:shd w:val="clear" w:color="auto" w:fill="auto"/>
            <w:noWrap/>
            <w:vAlign w:val="center"/>
          </w:tcPr>
          <w:p w14:paraId="57F91E8C" w14:textId="77777777" w:rsidR="00DE667E" w:rsidRPr="008A7EC5" w:rsidRDefault="00DE667E" w:rsidP="00495DE9">
            <w:pPr>
              <w:spacing w:after="0" w:line="240" w:lineRule="auto"/>
              <w:jc w:val="center"/>
              <w:rPr>
                <w:rFonts w:ascii="Times New Roman" w:hAnsi="Times New Roman" w:cs="Times New Roman"/>
                <w:color w:val="000000"/>
              </w:rPr>
            </w:pPr>
          </w:p>
        </w:tc>
        <w:tc>
          <w:tcPr>
            <w:tcW w:w="537" w:type="pct"/>
            <w:shd w:val="clear" w:color="auto" w:fill="auto"/>
            <w:noWrap/>
            <w:vAlign w:val="center"/>
          </w:tcPr>
          <w:p w14:paraId="0B15C6B1" w14:textId="77777777" w:rsidR="00DE667E" w:rsidRPr="008A7EC5" w:rsidRDefault="00DE667E" w:rsidP="00495DE9">
            <w:pPr>
              <w:spacing w:after="0" w:line="240" w:lineRule="auto"/>
              <w:jc w:val="center"/>
              <w:rPr>
                <w:rFonts w:ascii="Times New Roman" w:hAnsi="Times New Roman" w:cs="Times New Roman"/>
                <w:color w:val="000000"/>
              </w:rPr>
            </w:pPr>
          </w:p>
        </w:tc>
        <w:tc>
          <w:tcPr>
            <w:tcW w:w="751" w:type="pct"/>
            <w:vAlign w:val="center"/>
          </w:tcPr>
          <w:p w14:paraId="5D742201" w14:textId="77777777" w:rsidR="00DE667E" w:rsidRPr="008A7EC5" w:rsidRDefault="00DE667E" w:rsidP="00495DE9">
            <w:pPr>
              <w:spacing w:after="0" w:line="240" w:lineRule="auto"/>
              <w:jc w:val="center"/>
              <w:rPr>
                <w:rFonts w:ascii="Times New Roman" w:hAnsi="Times New Roman" w:cs="Times New Roman"/>
                <w:color w:val="000000"/>
              </w:rPr>
            </w:pPr>
          </w:p>
        </w:tc>
        <w:tc>
          <w:tcPr>
            <w:tcW w:w="951" w:type="pct"/>
            <w:shd w:val="clear" w:color="auto" w:fill="auto"/>
            <w:vAlign w:val="center"/>
          </w:tcPr>
          <w:p w14:paraId="4B4978EC" w14:textId="142A30E4" w:rsidR="00DE667E" w:rsidRPr="008A7EC5" w:rsidRDefault="00DE667E" w:rsidP="00495DE9">
            <w:pPr>
              <w:spacing w:after="0" w:line="240" w:lineRule="auto"/>
              <w:jc w:val="center"/>
              <w:rPr>
                <w:rFonts w:ascii="Times New Roman" w:hAnsi="Times New Roman" w:cs="Times New Roman"/>
                <w:color w:val="000000"/>
                <w:sz w:val="20"/>
                <w:szCs w:val="20"/>
              </w:rPr>
            </w:pPr>
            <w:r w:rsidRPr="008A7EC5">
              <w:rPr>
                <w:rFonts w:ascii="Times New Roman" w:hAnsi="Times New Roman" w:cs="Times New Roman"/>
                <w:color w:val="000000"/>
              </w:rPr>
              <w:t>не ниже 90%</w:t>
            </w:r>
          </w:p>
        </w:tc>
        <w:tc>
          <w:tcPr>
            <w:tcW w:w="475" w:type="pct"/>
            <w:shd w:val="clear" w:color="auto" w:fill="auto"/>
            <w:vAlign w:val="center"/>
          </w:tcPr>
          <w:p w14:paraId="5CB0D98A" w14:textId="77777777" w:rsidR="00DE667E" w:rsidRPr="008A7EC5" w:rsidRDefault="00DE667E" w:rsidP="00495DE9">
            <w:pPr>
              <w:spacing w:after="0" w:line="240" w:lineRule="auto"/>
              <w:jc w:val="center"/>
              <w:rPr>
                <w:rFonts w:ascii="Times New Roman" w:hAnsi="Times New Roman" w:cs="Times New Roman"/>
                <w:color w:val="000000"/>
              </w:rPr>
            </w:pPr>
          </w:p>
        </w:tc>
      </w:tr>
    </w:tbl>
    <w:p w14:paraId="45073613" w14:textId="77777777" w:rsidR="00D3195D" w:rsidRPr="008A7EC5" w:rsidRDefault="00D3195D" w:rsidP="00495DE9">
      <w:pPr>
        <w:spacing w:before="240" w:after="240" w:line="240" w:lineRule="auto"/>
        <w:rPr>
          <w:rFonts w:ascii="Times New Roman" w:hAnsi="Times New Roman" w:cs="Times New Roman"/>
          <w:sz w:val="24"/>
          <w:szCs w:val="24"/>
        </w:rPr>
        <w:sectPr w:rsidR="00D3195D" w:rsidRPr="008A7EC5" w:rsidSect="00D3195D">
          <w:pgSz w:w="16840" w:h="11907" w:orient="landscape" w:code="9"/>
          <w:pgMar w:top="1134" w:right="1418" w:bottom="454" w:left="851" w:header="709" w:footer="709" w:gutter="0"/>
          <w:cols w:space="708"/>
          <w:titlePg/>
          <w:docGrid w:linePitch="360"/>
        </w:sectPr>
      </w:pPr>
    </w:p>
    <w:p w14:paraId="18CF0FB3" w14:textId="77777777" w:rsidR="00256138" w:rsidRPr="008A7EC5" w:rsidRDefault="00256138" w:rsidP="00495DE9">
      <w:pPr>
        <w:spacing w:after="0" w:line="240" w:lineRule="auto"/>
        <w:rPr>
          <w:rFonts w:ascii="Times New Roman" w:hAnsi="Times New Roman" w:cs="Times New Roman"/>
          <w:sz w:val="20"/>
          <w:szCs w:val="20"/>
        </w:rPr>
      </w:pPr>
    </w:p>
    <w:p w14:paraId="21293D8A" w14:textId="04538649" w:rsidR="00A12E7F" w:rsidRPr="008A7EC5" w:rsidRDefault="007268BA" w:rsidP="00495DE9">
      <w:pPr>
        <w:spacing w:after="0" w:line="240" w:lineRule="auto"/>
        <w:rPr>
          <w:rFonts w:ascii="Times New Roman" w:hAnsi="Times New Roman" w:cs="Times New Roman"/>
          <w:bCs/>
          <w:color w:val="000000"/>
          <w:sz w:val="20"/>
          <w:szCs w:val="20"/>
        </w:rPr>
      </w:pPr>
      <w:r w:rsidRPr="008A7EC5">
        <w:rPr>
          <w:rFonts w:ascii="Times New Roman" w:hAnsi="Times New Roman" w:cs="Times New Roman"/>
          <w:sz w:val="20"/>
          <w:szCs w:val="20"/>
        </w:rPr>
        <w:t xml:space="preserve">Таблица </w:t>
      </w:r>
      <w:r w:rsidR="001E20CF" w:rsidRPr="008A7EC5">
        <w:rPr>
          <w:rFonts w:ascii="Times New Roman" w:hAnsi="Times New Roman" w:cs="Times New Roman"/>
          <w:sz w:val="20"/>
          <w:szCs w:val="20"/>
        </w:rPr>
        <w:t>3</w:t>
      </w:r>
      <w:r w:rsidRPr="008A7EC5">
        <w:rPr>
          <w:rFonts w:ascii="Times New Roman" w:hAnsi="Times New Roman" w:cs="Times New Roman"/>
          <w:sz w:val="20"/>
          <w:szCs w:val="20"/>
        </w:rPr>
        <w:t xml:space="preserve"> -</w:t>
      </w:r>
      <w:r w:rsidRPr="008A7EC5">
        <w:rPr>
          <w:rFonts w:ascii="Times New Roman" w:hAnsi="Times New Roman" w:cs="Times New Roman"/>
          <w:bCs/>
          <w:color w:val="000000"/>
          <w:sz w:val="20"/>
          <w:szCs w:val="20"/>
        </w:rPr>
        <w:t xml:space="preserve"> </w:t>
      </w:r>
      <w:r w:rsidRPr="008A7EC5">
        <w:rPr>
          <w:rFonts w:ascii="Times New Roman" w:hAnsi="Times New Roman" w:cs="Times New Roman"/>
          <w:sz w:val="20"/>
          <w:szCs w:val="20"/>
        </w:rPr>
        <w:t>Результаты определения химического состава</w:t>
      </w:r>
      <w:r w:rsidR="001E20CF" w:rsidRPr="008A7EC5">
        <w:rPr>
          <w:rFonts w:ascii="Times New Roman" w:hAnsi="Times New Roman" w:cs="Times New Roman"/>
          <w:sz w:val="20"/>
          <w:szCs w:val="20"/>
        </w:rPr>
        <w:t xml:space="preserve"> регенерированного катализатора </w:t>
      </w:r>
      <w:r w:rsidR="001E20CF" w:rsidRPr="008A7EC5">
        <w:rPr>
          <w:rFonts w:ascii="Times New Roman" w:hAnsi="Times New Roman" w:cs="Times New Roman"/>
          <w:bCs/>
          <w:color w:val="000000"/>
          <w:sz w:val="20"/>
          <w:szCs w:val="20"/>
        </w:rPr>
        <w:t xml:space="preserve">(Заказчик </w:t>
      </w:r>
      <w:r w:rsidR="00A12E7F" w:rsidRPr="008A7EC5">
        <w:rPr>
          <w:rFonts w:ascii="Times New Roman" w:hAnsi="Times New Roman" w:cs="Times New Roman"/>
          <w:bCs/>
          <w:color w:val="000000"/>
          <w:sz w:val="20"/>
          <w:szCs w:val="20"/>
        </w:rPr>
        <w:t>–</w:t>
      </w:r>
      <w:r w:rsidR="001E20CF" w:rsidRPr="008A7EC5">
        <w:rPr>
          <w:rFonts w:ascii="Times New Roman" w:hAnsi="Times New Roman" w:cs="Times New Roman"/>
          <w:bCs/>
          <w:color w:val="000000"/>
          <w:sz w:val="20"/>
          <w:szCs w:val="20"/>
        </w:rPr>
        <w:t xml:space="preserve"> </w:t>
      </w:r>
    </w:p>
    <w:p w14:paraId="519DCD0A" w14:textId="462AA821" w:rsidR="007268BA" w:rsidRPr="008A7EC5" w:rsidRDefault="00A12E7F" w:rsidP="00495DE9">
      <w:pPr>
        <w:spacing w:after="0" w:line="240" w:lineRule="auto"/>
        <w:rPr>
          <w:rFonts w:ascii="Times New Roman" w:hAnsi="Times New Roman" w:cs="Times New Roman"/>
          <w:sz w:val="20"/>
          <w:szCs w:val="20"/>
        </w:rPr>
      </w:pPr>
      <w:r w:rsidRPr="008A7EC5">
        <w:rPr>
          <w:rFonts w:ascii="Times New Roman" w:hAnsi="Times New Roman" w:cs="Times New Roman"/>
          <w:bCs/>
          <w:color w:val="000000"/>
          <w:sz w:val="20"/>
          <w:szCs w:val="20"/>
        </w:rPr>
        <w:t>ООО «РИ-ИНВЕСТ»</w:t>
      </w:r>
      <w:r w:rsidR="001E20CF" w:rsidRPr="008A7EC5">
        <w:rPr>
          <w:rFonts w:ascii="Times New Roman" w:hAnsi="Times New Roman" w:cs="Times New Roman"/>
          <w:bCs/>
          <w:color w:val="000000"/>
          <w:sz w:val="20"/>
          <w:szCs w:val="20"/>
        </w:rPr>
        <w:t>)</w:t>
      </w:r>
    </w:p>
    <w:tbl>
      <w:tblPr>
        <w:tblW w:w="5000" w:type="pct"/>
        <w:jc w:val="center"/>
        <w:tblLook w:val="04A0" w:firstRow="1" w:lastRow="0" w:firstColumn="1" w:lastColumn="0" w:noHBand="0" w:noVBand="1"/>
      </w:tblPr>
      <w:tblGrid>
        <w:gridCol w:w="1529"/>
        <w:gridCol w:w="2371"/>
        <w:gridCol w:w="1240"/>
        <w:gridCol w:w="1657"/>
        <w:gridCol w:w="1970"/>
        <w:gridCol w:w="1542"/>
      </w:tblGrid>
      <w:tr w:rsidR="007268BA" w:rsidRPr="008A7EC5" w14:paraId="4C4BBB6A" w14:textId="77777777" w:rsidTr="0022208A">
        <w:trPr>
          <w:trHeight w:val="600"/>
          <w:jc w:val="center"/>
        </w:trPr>
        <w:tc>
          <w:tcPr>
            <w:tcW w:w="742" w:type="pct"/>
            <w:vMerge w:val="restart"/>
            <w:tcBorders>
              <w:top w:val="single" w:sz="4" w:space="0" w:color="auto"/>
              <w:left w:val="single" w:sz="4" w:space="0" w:color="auto"/>
              <w:right w:val="single" w:sz="4" w:space="0" w:color="auto"/>
            </w:tcBorders>
            <w:shd w:val="clear" w:color="auto" w:fill="auto"/>
            <w:noWrap/>
            <w:vAlign w:val="center"/>
            <w:hideMark/>
          </w:tcPr>
          <w:p w14:paraId="2DCFE5E1" w14:textId="77777777" w:rsidR="007268BA" w:rsidRPr="008A7EC5" w:rsidRDefault="007268BA" w:rsidP="00495DE9">
            <w:pPr>
              <w:spacing w:after="0" w:line="240" w:lineRule="auto"/>
              <w:jc w:val="center"/>
              <w:rPr>
                <w:rFonts w:ascii="Times New Roman" w:hAnsi="Times New Roman" w:cs="Times New Roman"/>
                <w:b/>
                <w:color w:val="000000"/>
                <w:sz w:val="24"/>
                <w:szCs w:val="24"/>
              </w:rPr>
            </w:pPr>
            <w:r w:rsidRPr="008A7EC5">
              <w:rPr>
                <w:rFonts w:ascii="Times New Roman" w:hAnsi="Times New Roman" w:cs="Times New Roman"/>
                <w:b/>
                <w:color w:val="000000"/>
                <w:sz w:val="24"/>
                <w:szCs w:val="24"/>
              </w:rPr>
              <w:t>№</w:t>
            </w:r>
          </w:p>
          <w:p w14:paraId="1BB2BC23" w14:textId="77777777" w:rsidR="007268BA" w:rsidRPr="008A7EC5" w:rsidRDefault="007268BA" w:rsidP="00495DE9">
            <w:pPr>
              <w:spacing w:after="0" w:line="240" w:lineRule="auto"/>
              <w:jc w:val="center"/>
              <w:rPr>
                <w:rFonts w:ascii="Times New Roman" w:hAnsi="Times New Roman" w:cs="Times New Roman"/>
                <w:b/>
                <w:color w:val="000000"/>
                <w:sz w:val="24"/>
                <w:szCs w:val="24"/>
              </w:rPr>
            </w:pPr>
            <w:r w:rsidRPr="008A7EC5">
              <w:rPr>
                <w:rFonts w:ascii="Times New Roman" w:hAnsi="Times New Roman" w:cs="Times New Roman"/>
                <w:b/>
                <w:color w:val="000000"/>
                <w:sz w:val="24"/>
                <w:szCs w:val="24"/>
              </w:rPr>
              <w:t>п/п</w:t>
            </w:r>
          </w:p>
        </w:tc>
        <w:tc>
          <w:tcPr>
            <w:tcW w:w="1149" w:type="pct"/>
            <w:tcBorders>
              <w:top w:val="single" w:sz="4" w:space="0" w:color="auto"/>
              <w:left w:val="nil"/>
              <w:bottom w:val="single" w:sz="4" w:space="0" w:color="auto"/>
              <w:right w:val="single" w:sz="4" w:space="0" w:color="auto"/>
            </w:tcBorders>
            <w:shd w:val="clear" w:color="auto" w:fill="auto"/>
            <w:noWrap/>
            <w:vAlign w:val="center"/>
            <w:hideMark/>
          </w:tcPr>
          <w:p w14:paraId="32E84490" w14:textId="77777777" w:rsidR="007268BA" w:rsidRPr="008A7EC5" w:rsidRDefault="007268BA" w:rsidP="00495DE9">
            <w:pPr>
              <w:spacing w:after="0" w:line="240" w:lineRule="auto"/>
              <w:jc w:val="center"/>
              <w:rPr>
                <w:rFonts w:ascii="Times New Roman" w:hAnsi="Times New Roman" w:cs="Times New Roman"/>
                <w:b/>
                <w:color w:val="000000"/>
                <w:sz w:val="24"/>
                <w:szCs w:val="24"/>
              </w:rPr>
            </w:pPr>
            <w:r w:rsidRPr="008A7EC5">
              <w:rPr>
                <w:rFonts w:ascii="Times New Roman" w:hAnsi="Times New Roman" w:cs="Times New Roman"/>
                <w:b/>
                <w:color w:val="000000"/>
                <w:sz w:val="24"/>
                <w:szCs w:val="24"/>
              </w:rPr>
              <w:t>Показатель</w:t>
            </w:r>
          </w:p>
        </w:tc>
        <w:tc>
          <w:tcPr>
            <w:tcW w:w="602" w:type="pct"/>
            <w:tcBorders>
              <w:top w:val="single" w:sz="4" w:space="0" w:color="auto"/>
              <w:left w:val="nil"/>
              <w:bottom w:val="single" w:sz="4" w:space="0" w:color="auto"/>
              <w:right w:val="single" w:sz="4" w:space="0" w:color="auto"/>
            </w:tcBorders>
            <w:shd w:val="clear" w:color="auto" w:fill="auto"/>
            <w:noWrap/>
            <w:vAlign w:val="center"/>
            <w:hideMark/>
          </w:tcPr>
          <w:p w14:paraId="139B047C" w14:textId="77777777" w:rsidR="007268BA" w:rsidRPr="008A7EC5" w:rsidRDefault="007268BA" w:rsidP="00495DE9">
            <w:pPr>
              <w:spacing w:after="0" w:line="240" w:lineRule="auto"/>
              <w:jc w:val="center"/>
              <w:rPr>
                <w:rFonts w:ascii="Times New Roman" w:hAnsi="Times New Roman" w:cs="Times New Roman"/>
                <w:b/>
                <w:color w:val="000000"/>
                <w:sz w:val="24"/>
                <w:szCs w:val="24"/>
              </w:rPr>
            </w:pPr>
            <w:r w:rsidRPr="008A7EC5">
              <w:rPr>
                <w:rFonts w:ascii="Times New Roman" w:hAnsi="Times New Roman" w:cs="Times New Roman"/>
                <w:b/>
                <w:color w:val="000000"/>
                <w:sz w:val="24"/>
                <w:szCs w:val="24"/>
              </w:rPr>
              <w:t>Символ</w:t>
            </w:r>
          </w:p>
        </w:tc>
        <w:tc>
          <w:tcPr>
            <w:tcW w:w="804" w:type="pct"/>
            <w:tcBorders>
              <w:top w:val="single" w:sz="4" w:space="0" w:color="auto"/>
              <w:left w:val="nil"/>
              <w:bottom w:val="single" w:sz="4" w:space="0" w:color="auto"/>
              <w:right w:val="single" w:sz="4" w:space="0" w:color="auto"/>
            </w:tcBorders>
            <w:shd w:val="clear" w:color="auto" w:fill="auto"/>
            <w:vAlign w:val="center"/>
            <w:hideMark/>
          </w:tcPr>
          <w:p w14:paraId="3D07B70E" w14:textId="77777777" w:rsidR="007268BA" w:rsidRPr="008A7EC5" w:rsidRDefault="007268BA" w:rsidP="00495DE9">
            <w:pPr>
              <w:spacing w:after="0" w:line="240" w:lineRule="auto"/>
              <w:jc w:val="center"/>
              <w:rPr>
                <w:rFonts w:ascii="Times New Roman" w:hAnsi="Times New Roman" w:cs="Times New Roman"/>
                <w:b/>
                <w:color w:val="000000"/>
                <w:sz w:val="24"/>
                <w:szCs w:val="24"/>
              </w:rPr>
            </w:pPr>
            <w:r w:rsidRPr="008A7EC5">
              <w:rPr>
                <w:rFonts w:ascii="Times New Roman" w:hAnsi="Times New Roman" w:cs="Times New Roman"/>
                <w:b/>
                <w:color w:val="000000"/>
                <w:sz w:val="24"/>
                <w:szCs w:val="24"/>
              </w:rPr>
              <w:t xml:space="preserve">Содержание, % масс. </w:t>
            </w:r>
          </w:p>
        </w:tc>
        <w:tc>
          <w:tcPr>
            <w:tcW w:w="956" w:type="pct"/>
            <w:tcBorders>
              <w:top w:val="single" w:sz="4" w:space="0" w:color="auto"/>
              <w:left w:val="nil"/>
              <w:bottom w:val="single" w:sz="4" w:space="0" w:color="auto"/>
              <w:right w:val="single" w:sz="4" w:space="0" w:color="auto"/>
            </w:tcBorders>
          </w:tcPr>
          <w:p w14:paraId="6C065BCA" w14:textId="77777777" w:rsidR="007268BA" w:rsidRPr="008A7EC5" w:rsidRDefault="007268BA" w:rsidP="00495DE9">
            <w:pPr>
              <w:spacing w:after="0" w:line="240" w:lineRule="auto"/>
              <w:jc w:val="center"/>
              <w:rPr>
                <w:rFonts w:ascii="Times New Roman" w:hAnsi="Times New Roman" w:cs="Times New Roman"/>
                <w:b/>
                <w:color w:val="000000"/>
                <w:sz w:val="24"/>
                <w:szCs w:val="24"/>
              </w:rPr>
            </w:pPr>
            <w:r w:rsidRPr="008A7EC5">
              <w:rPr>
                <w:rFonts w:ascii="Times New Roman" w:hAnsi="Times New Roman" w:cs="Times New Roman"/>
                <w:b/>
                <w:bCs/>
                <w:color w:val="000000"/>
                <w:sz w:val="24"/>
                <w:szCs w:val="24"/>
              </w:rPr>
              <w:t>Показатель согласно ТЗ</w:t>
            </w:r>
          </w:p>
        </w:tc>
        <w:tc>
          <w:tcPr>
            <w:tcW w:w="746" w:type="pct"/>
            <w:tcBorders>
              <w:top w:val="single" w:sz="4" w:space="0" w:color="auto"/>
              <w:left w:val="nil"/>
              <w:bottom w:val="single" w:sz="4" w:space="0" w:color="auto"/>
              <w:right w:val="single" w:sz="4" w:space="0" w:color="auto"/>
            </w:tcBorders>
          </w:tcPr>
          <w:p w14:paraId="4AFC4E11" w14:textId="77777777" w:rsidR="007268BA" w:rsidRPr="008A7EC5" w:rsidRDefault="007268BA" w:rsidP="00495DE9">
            <w:pPr>
              <w:spacing w:after="0" w:line="240" w:lineRule="auto"/>
              <w:jc w:val="center"/>
              <w:rPr>
                <w:rFonts w:ascii="Times New Roman" w:hAnsi="Times New Roman" w:cs="Times New Roman"/>
                <w:b/>
                <w:bCs/>
                <w:color w:val="000000"/>
                <w:sz w:val="24"/>
                <w:szCs w:val="24"/>
              </w:rPr>
            </w:pPr>
            <w:r w:rsidRPr="008A7EC5">
              <w:rPr>
                <w:rFonts w:ascii="Times New Roman" w:hAnsi="Times New Roman" w:cs="Times New Roman"/>
                <w:b/>
                <w:bCs/>
                <w:color w:val="000000"/>
                <w:sz w:val="24"/>
                <w:szCs w:val="24"/>
              </w:rPr>
              <w:t>Отклонение</w:t>
            </w:r>
          </w:p>
        </w:tc>
      </w:tr>
      <w:tr w:rsidR="007268BA" w:rsidRPr="008A7EC5" w14:paraId="48AE6E59" w14:textId="77777777" w:rsidTr="0022208A">
        <w:trPr>
          <w:trHeight w:val="300"/>
          <w:jc w:val="center"/>
        </w:trPr>
        <w:tc>
          <w:tcPr>
            <w:tcW w:w="742" w:type="pct"/>
            <w:vMerge/>
            <w:tcBorders>
              <w:left w:val="single" w:sz="4" w:space="0" w:color="auto"/>
              <w:bottom w:val="single" w:sz="4" w:space="0" w:color="auto"/>
              <w:right w:val="single" w:sz="4" w:space="0" w:color="auto"/>
            </w:tcBorders>
            <w:shd w:val="clear" w:color="auto" w:fill="auto"/>
            <w:noWrap/>
            <w:vAlign w:val="center"/>
          </w:tcPr>
          <w:p w14:paraId="1061B82A" w14:textId="77777777" w:rsidR="007268BA" w:rsidRPr="008A7EC5" w:rsidRDefault="007268BA" w:rsidP="00495DE9">
            <w:pPr>
              <w:spacing w:after="0" w:line="240" w:lineRule="auto"/>
              <w:jc w:val="center"/>
              <w:rPr>
                <w:rFonts w:ascii="Times New Roman" w:hAnsi="Times New Roman" w:cs="Times New Roman"/>
                <w:b/>
                <w:color w:val="000000"/>
                <w:sz w:val="24"/>
                <w:szCs w:val="24"/>
              </w:rPr>
            </w:pPr>
          </w:p>
        </w:tc>
        <w:tc>
          <w:tcPr>
            <w:tcW w:w="1149" w:type="pct"/>
            <w:tcBorders>
              <w:top w:val="nil"/>
              <w:left w:val="nil"/>
              <w:bottom w:val="single" w:sz="4" w:space="0" w:color="auto"/>
              <w:right w:val="single" w:sz="4" w:space="0" w:color="auto"/>
            </w:tcBorders>
            <w:shd w:val="clear" w:color="auto" w:fill="auto"/>
            <w:noWrap/>
            <w:vAlign w:val="center"/>
          </w:tcPr>
          <w:p w14:paraId="0FE2D0E4" w14:textId="77777777" w:rsidR="007268BA" w:rsidRPr="008A7EC5" w:rsidRDefault="007268BA" w:rsidP="00495DE9">
            <w:pPr>
              <w:spacing w:after="0" w:line="240" w:lineRule="auto"/>
              <w:jc w:val="center"/>
              <w:rPr>
                <w:rFonts w:ascii="Times New Roman" w:hAnsi="Times New Roman" w:cs="Times New Roman"/>
                <w:b/>
                <w:color w:val="000000"/>
                <w:sz w:val="24"/>
                <w:szCs w:val="24"/>
                <w:lang w:val="en-US"/>
              </w:rPr>
            </w:pPr>
            <w:r w:rsidRPr="008A7EC5">
              <w:rPr>
                <w:rFonts w:ascii="Times New Roman" w:hAnsi="Times New Roman" w:cs="Times New Roman"/>
                <w:b/>
                <w:color w:val="000000"/>
                <w:sz w:val="24"/>
                <w:szCs w:val="24"/>
                <w:lang w:val="en-US"/>
              </w:rPr>
              <w:t>1</w:t>
            </w:r>
          </w:p>
        </w:tc>
        <w:tc>
          <w:tcPr>
            <w:tcW w:w="602" w:type="pct"/>
            <w:tcBorders>
              <w:top w:val="nil"/>
              <w:left w:val="nil"/>
              <w:bottom w:val="single" w:sz="4" w:space="0" w:color="auto"/>
              <w:right w:val="single" w:sz="4" w:space="0" w:color="auto"/>
            </w:tcBorders>
            <w:shd w:val="clear" w:color="auto" w:fill="auto"/>
            <w:noWrap/>
            <w:vAlign w:val="center"/>
          </w:tcPr>
          <w:p w14:paraId="0B74860F" w14:textId="77777777" w:rsidR="007268BA" w:rsidRPr="008A7EC5" w:rsidRDefault="007268BA" w:rsidP="00495DE9">
            <w:pPr>
              <w:spacing w:after="0" w:line="240" w:lineRule="auto"/>
              <w:jc w:val="center"/>
              <w:rPr>
                <w:rFonts w:ascii="Times New Roman" w:hAnsi="Times New Roman" w:cs="Times New Roman"/>
                <w:b/>
                <w:color w:val="000000"/>
                <w:sz w:val="24"/>
                <w:szCs w:val="24"/>
                <w:lang w:val="en-US"/>
              </w:rPr>
            </w:pPr>
            <w:r w:rsidRPr="008A7EC5">
              <w:rPr>
                <w:rFonts w:ascii="Times New Roman" w:hAnsi="Times New Roman" w:cs="Times New Roman"/>
                <w:b/>
                <w:color w:val="000000"/>
                <w:sz w:val="24"/>
                <w:szCs w:val="24"/>
                <w:lang w:val="en-US"/>
              </w:rPr>
              <w:t>2</w:t>
            </w:r>
          </w:p>
        </w:tc>
        <w:tc>
          <w:tcPr>
            <w:tcW w:w="804" w:type="pct"/>
            <w:tcBorders>
              <w:top w:val="nil"/>
              <w:left w:val="nil"/>
              <w:bottom w:val="single" w:sz="4" w:space="0" w:color="auto"/>
              <w:right w:val="single" w:sz="4" w:space="0" w:color="auto"/>
            </w:tcBorders>
            <w:shd w:val="clear" w:color="auto" w:fill="auto"/>
            <w:noWrap/>
            <w:vAlign w:val="center"/>
          </w:tcPr>
          <w:p w14:paraId="1047AF04" w14:textId="77777777" w:rsidR="007268BA" w:rsidRPr="008A7EC5" w:rsidRDefault="007268BA" w:rsidP="00495DE9">
            <w:pPr>
              <w:spacing w:after="0" w:line="240" w:lineRule="auto"/>
              <w:jc w:val="center"/>
              <w:rPr>
                <w:rFonts w:ascii="Times New Roman" w:hAnsi="Times New Roman" w:cs="Times New Roman"/>
                <w:b/>
                <w:bCs/>
                <w:color w:val="000000"/>
                <w:sz w:val="24"/>
                <w:szCs w:val="24"/>
                <w:shd w:val="clear" w:color="auto" w:fill="FFFFFF"/>
                <w:lang w:val="en-US"/>
              </w:rPr>
            </w:pPr>
            <w:r w:rsidRPr="008A7EC5">
              <w:rPr>
                <w:rFonts w:ascii="Times New Roman" w:hAnsi="Times New Roman" w:cs="Times New Roman"/>
                <w:b/>
                <w:bCs/>
                <w:color w:val="000000"/>
                <w:sz w:val="24"/>
                <w:szCs w:val="24"/>
                <w:shd w:val="clear" w:color="auto" w:fill="FFFFFF"/>
                <w:lang w:val="en-US"/>
              </w:rPr>
              <w:t>3</w:t>
            </w:r>
          </w:p>
        </w:tc>
        <w:tc>
          <w:tcPr>
            <w:tcW w:w="956" w:type="pct"/>
            <w:tcBorders>
              <w:top w:val="nil"/>
              <w:left w:val="nil"/>
              <w:bottom w:val="single" w:sz="4" w:space="0" w:color="auto"/>
              <w:right w:val="single" w:sz="4" w:space="0" w:color="auto"/>
            </w:tcBorders>
          </w:tcPr>
          <w:p w14:paraId="2911DD75" w14:textId="77777777" w:rsidR="007268BA" w:rsidRPr="008A7EC5" w:rsidRDefault="007268BA" w:rsidP="00495DE9">
            <w:pPr>
              <w:spacing w:after="0" w:line="240" w:lineRule="auto"/>
              <w:jc w:val="center"/>
              <w:rPr>
                <w:rFonts w:ascii="Times New Roman" w:hAnsi="Times New Roman" w:cs="Times New Roman"/>
                <w:b/>
                <w:bCs/>
                <w:color w:val="000000"/>
                <w:sz w:val="24"/>
                <w:szCs w:val="24"/>
                <w:shd w:val="clear" w:color="auto" w:fill="FFFFFF"/>
              </w:rPr>
            </w:pPr>
            <w:r w:rsidRPr="008A7EC5">
              <w:rPr>
                <w:rFonts w:ascii="Times New Roman" w:hAnsi="Times New Roman" w:cs="Times New Roman"/>
                <w:b/>
                <w:bCs/>
                <w:color w:val="000000"/>
                <w:sz w:val="24"/>
                <w:szCs w:val="24"/>
                <w:shd w:val="clear" w:color="auto" w:fill="FFFFFF"/>
              </w:rPr>
              <w:t>4</w:t>
            </w:r>
          </w:p>
        </w:tc>
        <w:tc>
          <w:tcPr>
            <w:tcW w:w="746" w:type="pct"/>
            <w:tcBorders>
              <w:top w:val="nil"/>
              <w:left w:val="nil"/>
              <w:bottom w:val="single" w:sz="4" w:space="0" w:color="auto"/>
              <w:right w:val="single" w:sz="4" w:space="0" w:color="auto"/>
            </w:tcBorders>
          </w:tcPr>
          <w:p w14:paraId="2D69A367" w14:textId="77777777" w:rsidR="007268BA" w:rsidRPr="008A7EC5" w:rsidRDefault="007268BA" w:rsidP="00495DE9">
            <w:pPr>
              <w:spacing w:after="0" w:line="240" w:lineRule="auto"/>
              <w:jc w:val="center"/>
              <w:rPr>
                <w:rFonts w:ascii="Times New Roman" w:hAnsi="Times New Roman" w:cs="Times New Roman"/>
                <w:b/>
                <w:bCs/>
                <w:color w:val="000000"/>
                <w:sz w:val="24"/>
                <w:szCs w:val="24"/>
                <w:shd w:val="clear" w:color="auto" w:fill="FFFFFF"/>
              </w:rPr>
            </w:pPr>
            <w:r w:rsidRPr="008A7EC5">
              <w:rPr>
                <w:rFonts w:ascii="Times New Roman" w:hAnsi="Times New Roman" w:cs="Times New Roman"/>
                <w:b/>
                <w:bCs/>
                <w:color w:val="000000"/>
                <w:sz w:val="24"/>
                <w:szCs w:val="24"/>
                <w:shd w:val="clear" w:color="auto" w:fill="FFFFFF"/>
              </w:rPr>
              <w:t>5</w:t>
            </w:r>
          </w:p>
        </w:tc>
      </w:tr>
      <w:tr w:rsidR="007268BA" w:rsidRPr="008A7EC5" w14:paraId="4932A033" w14:textId="77777777" w:rsidTr="0022208A">
        <w:trPr>
          <w:trHeight w:val="300"/>
          <w:jc w:val="center"/>
        </w:trPr>
        <w:tc>
          <w:tcPr>
            <w:tcW w:w="742" w:type="pct"/>
            <w:tcBorders>
              <w:top w:val="nil"/>
              <w:left w:val="single" w:sz="4" w:space="0" w:color="auto"/>
              <w:bottom w:val="single" w:sz="4" w:space="0" w:color="auto"/>
              <w:right w:val="single" w:sz="4" w:space="0" w:color="auto"/>
            </w:tcBorders>
            <w:shd w:val="clear" w:color="auto" w:fill="auto"/>
            <w:noWrap/>
            <w:vAlign w:val="center"/>
          </w:tcPr>
          <w:p w14:paraId="66CC348E"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r w:rsidRPr="008A7EC5">
              <w:rPr>
                <w:rFonts w:ascii="Times New Roman" w:hAnsi="Times New Roman" w:cs="Times New Roman"/>
                <w:color w:val="000000"/>
                <w:sz w:val="24"/>
                <w:szCs w:val="24"/>
                <w:lang w:val="en-US"/>
              </w:rPr>
              <w:t>1</w:t>
            </w:r>
          </w:p>
        </w:tc>
        <w:tc>
          <w:tcPr>
            <w:tcW w:w="1149" w:type="pct"/>
            <w:tcBorders>
              <w:top w:val="nil"/>
              <w:left w:val="nil"/>
              <w:bottom w:val="single" w:sz="4" w:space="0" w:color="auto"/>
              <w:right w:val="single" w:sz="4" w:space="0" w:color="auto"/>
            </w:tcBorders>
            <w:shd w:val="clear" w:color="auto" w:fill="auto"/>
            <w:noWrap/>
            <w:vAlign w:val="center"/>
          </w:tcPr>
          <w:p w14:paraId="43091ED3" w14:textId="77777777" w:rsidR="007268BA" w:rsidRPr="008A7EC5" w:rsidRDefault="007268BA" w:rsidP="00495DE9">
            <w:pPr>
              <w:spacing w:after="0" w:line="240" w:lineRule="auto"/>
              <w:rPr>
                <w:rFonts w:ascii="Times New Roman" w:hAnsi="Times New Roman" w:cs="Times New Roman"/>
                <w:color w:val="000000"/>
                <w:sz w:val="24"/>
                <w:szCs w:val="24"/>
              </w:rPr>
            </w:pPr>
            <w:r w:rsidRPr="008A7EC5">
              <w:rPr>
                <w:rFonts w:ascii="Times New Roman" w:hAnsi="Times New Roman" w:cs="Times New Roman"/>
                <w:color w:val="000000"/>
                <w:sz w:val="24"/>
                <w:szCs w:val="24"/>
              </w:rPr>
              <w:t>Триоксид молибдена</w:t>
            </w:r>
          </w:p>
        </w:tc>
        <w:tc>
          <w:tcPr>
            <w:tcW w:w="602" w:type="pct"/>
            <w:tcBorders>
              <w:top w:val="nil"/>
              <w:left w:val="nil"/>
              <w:bottom w:val="single" w:sz="4" w:space="0" w:color="auto"/>
              <w:right w:val="single" w:sz="4" w:space="0" w:color="auto"/>
            </w:tcBorders>
            <w:shd w:val="clear" w:color="auto" w:fill="auto"/>
            <w:noWrap/>
            <w:vAlign w:val="center"/>
          </w:tcPr>
          <w:p w14:paraId="4FF06C6D" w14:textId="77777777" w:rsidR="007268BA" w:rsidRPr="008A7EC5" w:rsidRDefault="007268BA" w:rsidP="00495DE9">
            <w:pPr>
              <w:spacing w:after="0" w:line="240" w:lineRule="auto"/>
              <w:jc w:val="center"/>
              <w:rPr>
                <w:rFonts w:ascii="Times New Roman" w:hAnsi="Times New Roman" w:cs="Times New Roman"/>
                <w:color w:val="000000"/>
                <w:sz w:val="24"/>
                <w:szCs w:val="24"/>
              </w:rPr>
            </w:pPr>
            <w:r w:rsidRPr="008A7EC5">
              <w:rPr>
                <w:rFonts w:ascii="Times New Roman" w:hAnsi="Times New Roman" w:cs="Times New Roman"/>
                <w:color w:val="000000"/>
                <w:sz w:val="24"/>
                <w:szCs w:val="24"/>
              </w:rPr>
              <w:t>МоО</w:t>
            </w:r>
            <w:r w:rsidRPr="008A7EC5">
              <w:rPr>
                <w:rFonts w:ascii="Times New Roman" w:hAnsi="Times New Roman" w:cs="Times New Roman"/>
                <w:color w:val="000000"/>
                <w:sz w:val="24"/>
                <w:szCs w:val="24"/>
                <w:vertAlign w:val="subscript"/>
              </w:rPr>
              <w:t>3</w:t>
            </w:r>
          </w:p>
        </w:tc>
        <w:tc>
          <w:tcPr>
            <w:tcW w:w="804" w:type="pct"/>
            <w:tcBorders>
              <w:top w:val="nil"/>
              <w:left w:val="nil"/>
              <w:bottom w:val="single" w:sz="4" w:space="0" w:color="auto"/>
              <w:right w:val="single" w:sz="4" w:space="0" w:color="auto"/>
            </w:tcBorders>
            <w:shd w:val="clear" w:color="auto" w:fill="auto"/>
            <w:noWrap/>
            <w:vAlign w:val="center"/>
          </w:tcPr>
          <w:p w14:paraId="557C8164"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p>
        </w:tc>
        <w:tc>
          <w:tcPr>
            <w:tcW w:w="956" w:type="pct"/>
            <w:tcBorders>
              <w:top w:val="nil"/>
              <w:left w:val="nil"/>
              <w:bottom w:val="single" w:sz="4" w:space="0" w:color="auto"/>
              <w:right w:val="single" w:sz="4" w:space="0" w:color="auto"/>
            </w:tcBorders>
          </w:tcPr>
          <w:p w14:paraId="247CB378" w14:textId="77777777" w:rsidR="007268BA" w:rsidRPr="008A7EC5" w:rsidRDefault="007268BA" w:rsidP="00495DE9">
            <w:pPr>
              <w:spacing w:after="0" w:line="240" w:lineRule="auto"/>
              <w:jc w:val="center"/>
              <w:rPr>
                <w:rFonts w:ascii="Times New Roman" w:hAnsi="Times New Roman" w:cs="Times New Roman"/>
                <w:color w:val="000000"/>
                <w:sz w:val="24"/>
                <w:szCs w:val="24"/>
              </w:rPr>
            </w:pPr>
            <w:r w:rsidRPr="008A7EC5">
              <w:rPr>
                <w:rFonts w:ascii="Times New Roman" w:hAnsi="Times New Roman" w:cs="Times New Roman"/>
                <w:color w:val="000000"/>
                <w:sz w:val="24"/>
                <w:szCs w:val="24"/>
              </w:rPr>
              <w:t>не нормируется</w:t>
            </w:r>
          </w:p>
        </w:tc>
        <w:tc>
          <w:tcPr>
            <w:tcW w:w="746" w:type="pct"/>
            <w:tcBorders>
              <w:top w:val="nil"/>
              <w:left w:val="nil"/>
              <w:bottom w:val="single" w:sz="4" w:space="0" w:color="auto"/>
              <w:right w:val="single" w:sz="4" w:space="0" w:color="auto"/>
            </w:tcBorders>
          </w:tcPr>
          <w:p w14:paraId="5EFDC9C6"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p>
        </w:tc>
      </w:tr>
      <w:tr w:rsidR="007268BA" w:rsidRPr="008A7EC5" w14:paraId="3EEB8AA6" w14:textId="77777777" w:rsidTr="0022208A">
        <w:trPr>
          <w:trHeight w:val="300"/>
          <w:jc w:val="center"/>
        </w:trPr>
        <w:tc>
          <w:tcPr>
            <w:tcW w:w="742" w:type="pct"/>
            <w:tcBorders>
              <w:top w:val="nil"/>
              <w:left w:val="single" w:sz="4" w:space="0" w:color="auto"/>
              <w:bottom w:val="single" w:sz="4" w:space="0" w:color="auto"/>
              <w:right w:val="single" w:sz="4" w:space="0" w:color="auto"/>
            </w:tcBorders>
            <w:shd w:val="clear" w:color="auto" w:fill="auto"/>
            <w:noWrap/>
            <w:vAlign w:val="center"/>
          </w:tcPr>
          <w:p w14:paraId="36389441"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r w:rsidRPr="008A7EC5">
              <w:rPr>
                <w:rFonts w:ascii="Times New Roman" w:hAnsi="Times New Roman" w:cs="Times New Roman"/>
                <w:color w:val="000000"/>
                <w:sz w:val="24"/>
                <w:szCs w:val="24"/>
                <w:lang w:val="en-US"/>
              </w:rPr>
              <w:t>2</w:t>
            </w:r>
          </w:p>
        </w:tc>
        <w:tc>
          <w:tcPr>
            <w:tcW w:w="1149" w:type="pct"/>
            <w:tcBorders>
              <w:top w:val="nil"/>
              <w:left w:val="nil"/>
              <w:bottom w:val="single" w:sz="4" w:space="0" w:color="auto"/>
              <w:right w:val="single" w:sz="4" w:space="0" w:color="auto"/>
            </w:tcBorders>
            <w:shd w:val="clear" w:color="auto" w:fill="auto"/>
            <w:noWrap/>
            <w:vAlign w:val="center"/>
          </w:tcPr>
          <w:p w14:paraId="339C3F48" w14:textId="77777777" w:rsidR="007268BA" w:rsidRPr="008A7EC5" w:rsidRDefault="007268BA" w:rsidP="00495DE9">
            <w:pPr>
              <w:spacing w:after="0" w:line="240" w:lineRule="auto"/>
              <w:rPr>
                <w:rFonts w:ascii="Times New Roman" w:hAnsi="Times New Roman" w:cs="Times New Roman"/>
                <w:color w:val="000000"/>
                <w:sz w:val="24"/>
                <w:szCs w:val="24"/>
              </w:rPr>
            </w:pPr>
            <w:r w:rsidRPr="008A7EC5">
              <w:rPr>
                <w:rFonts w:ascii="Times New Roman" w:hAnsi="Times New Roman" w:cs="Times New Roman"/>
                <w:color w:val="000000"/>
                <w:sz w:val="24"/>
                <w:szCs w:val="24"/>
              </w:rPr>
              <w:t>Оксид никеля</w:t>
            </w:r>
          </w:p>
        </w:tc>
        <w:tc>
          <w:tcPr>
            <w:tcW w:w="602" w:type="pct"/>
            <w:tcBorders>
              <w:top w:val="nil"/>
              <w:left w:val="nil"/>
              <w:bottom w:val="single" w:sz="4" w:space="0" w:color="auto"/>
              <w:right w:val="single" w:sz="4" w:space="0" w:color="auto"/>
            </w:tcBorders>
            <w:shd w:val="clear" w:color="auto" w:fill="auto"/>
            <w:noWrap/>
            <w:vAlign w:val="center"/>
          </w:tcPr>
          <w:p w14:paraId="0C347371"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r w:rsidRPr="008A7EC5">
              <w:rPr>
                <w:rFonts w:ascii="Times New Roman" w:hAnsi="Times New Roman" w:cs="Times New Roman"/>
                <w:color w:val="000000"/>
                <w:sz w:val="24"/>
                <w:szCs w:val="24"/>
                <w:lang w:val="en-US"/>
              </w:rPr>
              <w:t>NiO</w:t>
            </w:r>
          </w:p>
        </w:tc>
        <w:tc>
          <w:tcPr>
            <w:tcW w:w="804" w:type="pct"/>
            <w:tcBorders>
              <w:top w:val="nil"/>
              <w:left w:val="nil"/>
              <w:bottom w:val="single" w:sz="4" w:space="0" w:color="auto"/>
              <w:right w:val="single" w:sz="4" w:space="0" w:color="auto"/>
            </w:tcBorders>
            <w:shd w:val="clear" w:color="auto" w:fill="auto"/>
            <w:noWrap/>
            <w:vAlign w:val="center"/>
          </w:tcPr>
          <w:p w14:paraId="533D7810" w14:textId="77777777" w:rsidR="007268BA" w:rsidRPr="008A7EC5" w:rsidRDefault="007268BA" w:rsidP="00495DE9">
            <w:pPr>
              <w:spacing w:after="0" w:line="240" w:lineRule="auto"/>
              <w:jc w:val="center"/>
              <w:rPr>
                <w:rFonts w:ascii="Times New Roman" w:hAnsi="Times New Roman" w:cs="Times New Roman"/>
                <w:bCs/>
                <w:color w:val="000000"/>
                <w:sz w:val="24"/>
                <w:szCs w:val="24"/>
                <w:shd w:val="clear" w:color="auto" w:fill="FFFFFF"/>
              </w:rPr>
            </w:pPr>
          </w:p>
        </w:tc>
        <w:tc>
          <w:tcPr>
            <w:tcW w:w="956" w:type="pct"/>
            <w:tcBorders>
              <w:top w:val="nil"/>
              <w:left w:val="nil"/>
              <w:bottom w:val="single" w:sz="4" w:space="0" w:color="auto"/>
              <w:right w:val="single" w:sz="4" w:space="0" w:color="auto"/>
            </w:tcBorders>
          </w:tcPr>
          <w:p w14:paraId="7833D89F" w14:textId="77777777" w:rsidR="007268BA" w:rsidRPr="008A7EC5" w:rsidRDefault="007268BA" w:rsidP="00495DE9">
            <w:pPr>
              <w:spacing w:after="0" w:line="240" w:lineRule="auto"/>
              <w:jc w:val="center"/>
              <w:rPr>
                <w:rFonts w:ascii="Times New Roman" w:hAnsi="Times New Roman" w:cs="Times New Roman"/>
                <w:bCs/>
                <w:color w:val="000000"/>
                <w:sz w:val="24"/>
                <w:szCs w:val="24"/>
                <w:shd w:val="clear" w:color="auto" w:fill="FFFFFF"/>
              </w:rPr>
            </w:pPr>
            <w:r w:rsidRPr="008A7EC5">
              <w:rPr>
                <w:rFonts w:ascii="Times New Roman" w:hAnsi="Times New Roman" w:cs="Times New Roman"/>
                <w:color w:val="000000"/>
                <w:sz w:val="24"/>
                <w:szCs w:val="24"/>
              </w:rPr>
              <w:t>не нормируется</w:t>
            </w:r>
          </w:p>
        </w:tc>
        <w:tc>
          <w:tcPr>
            <w:tcW w:w="746" w:type="pct"/>
            <w:tcBorders>
              <w:top w:val="nil"/>
              <w:left w:val="nil"/>
              <w:bottom w:val="single" w:sz="4" w:space="0" w:color="auto"/>
              <w:right w:val="single" w:sz="4" w:space="0" w:color="auto"/>
            </w:tcBorders>
          </w:tcPr>
          <w:p w14:paraId="780A51A8" w14:textId="77777777" w:rsidR="007268BA" w:rsidRPr="008A7EC5" w:rsidRDefault="007268BA" w:rsidP="00495DE9">
            <w:pPr>
              <w:spacing w:after="0" w:line="240" w:lineRule="auto"/>
              <w:jc w:val="center"/>
              <w:rPr>
                <w:rFonts w:ascii="Times New Roman" w:hAnsi="Times New Roman" w:cs="Times New Roman"/>
                <w:bCs/>
                <w:color w:val="000000"/>
                <w:sz w:val="24"/>
                <w:szCs w:val="24"/>
                <w:shd w:val="clear" w:color="auto" w:fill="FFFFFF"/>
              </w:rPr>
            </w:pPr>
          </w:p>
        </w:tc>
      </w:tr>
      <w:tr w:rsidR="007268BA" w:rsidRPr="008A7EC5" w14:paraId="7D792715" w14:textId="77777777" w:rsidTr="0022208A">
        <w:trPr>
          <w:trHeight w:val="300"/>
          <w:jc w:val="center"/>
        </w:trPr>
        <w:tc>
          <w:tcPr>
            <w:tcW w:w="742" w:type="pct"/>
            <w:tcBorders>
              <w:top w:val="nil"/>
              <w:left w:val="single" w:sz="4" w:space="0" w:color="auto"/>
              <w:bottom w:val="single" w:sz="4" w:space="0" w:color="auto"/>
              <w:right w:val="single" w:sz="4" w:space="0" w:color="auto"/>
            </w:tcBorders>
            <w:shd w:val="clear" w:color="auto" w:fill="auto"/>
            <w:noWrap/>
            <w:vAlign w:val="center"/>
          </w:tcPr>
          <w:p w14:paraId="6D32DC71"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r w:rsidRPr="008A7EC5">
              <w:rPr>
                <w:rFonts w:ascii="Times New Roman" w:hAnsi="Times New Roman" w:cs="Times New Roman"/>
                <w:color w:val="000000"/>
                <w:sz w:val="24"/>
                <w:szCs w:val="24"/>
                <w:lang w:val="en-US"/>
              </w:rPr>
              <w:t>3</w:t>
            </w:r>
          </w:p>
        </w:tc>
        <w:tc>
          <w:tcPr>
            <w:tcW w:w="1149" w:type="pct"/>
            <w:tcBorders>
              <w:top w:val="nil"/>
              <w:left w:val="nil"/>
              <w:bottom w:val="single" w:sz="4" w:space="0" w:color="auto"/>
              <w:right w:val="single" w:sz="4" w:space="0" w:color="auto"/>
            </w:tcBorders>
            <w:shd w:val="clear" w:color="auto" w:fill="auto"/>
            <w:noWrap/>
            <w:vAlign w:val="center"/>
          </w:tcPr>
          <w:p w14:paraId="533FC898" w14:textId="77777777" w:rsidR="007268BA" w:rsidRPr="008A7EC5" w:rsidRDefault="007268BA" w:rsidP="00495DE9">
            <w:pPr>
              <w:spacing w:after="0" w:line="240" w:lineRule="auto"/>
              <w:rPr>
                <w:rFonts w:ascii="Times New Roman" w:hAnsi="Times New Roman" w:cs="Times New Roman"/>
                <w:color w:val="000000"/>
                <w:sz w:val="24"/>
                <w:szCs w:val="24"/>
              </w:rPr>
            </w:pPr>
            <w:r w:rsidRPr="008A7EC5">
              <w:rPr>
                <w:rFonts w:ascii="Times New Roman" w:hAnsi="Times New Roman" w:cs="Times New Roman"/>
                <w:color w:val="000000"/>
                <w:sz w:val="24"/>
                <w:szCs w:val="24"/>
              </w:rPr>
              <w:t>Оксид кобальта</w:t>
            </w:r>
          </w:p>
        </w:tc>
        <w:tc>
          <w:tcPr>
            <w:tcW w:w="602" w:type="pct"/>
            <w:tcBorders>
              <w:top w:val="nil"/>
              <w:left w:val="nil"/>
              <w:bottom w:val="single" w:sz="4" w:space="0" w:color="auto"/>
              <w:right w:val="single" w:sz="4" w:space="0" w:color="auto"/>
            </w:tcBorders>
            <w:shd w:val="clear" w:color="auto" w:fill="auto"/>
            <w:noWrap/>
            <w:vAlign w:val="center"/>
          </w:tcPr>
          <w:p w14:paraId="50FF5EA3"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r w:rsidRPr="008A7EC5">
              <w:rPr>
                <w:rFonts w:ascii="Times New Roman" w:hAnsi="Times New Roman" w:cs="Times New Roman"/>
                <w:color w:val="000000"/>
                <w:sz w:val="24"/>
                <w:szCs w:val="24"/>
                <w:lang w:val="en-US"/>
              </w:rPr>
              <w:t>CoO</w:t>
            </w:r>
          </w:p>
        </w:tc>
        <w:tc>
          <w:tcPr>
            <w:tcW w:w="804" w:type="pct"/>
            <w:tcBorders>
              <w:top w:val="nil"/>
              <w:left w:val="nil"/>
              <w:bottom w:val="single" w:sz="4" w:space="0" w:color="auto"/>
              <w:right w:val="single" w:sz="4" w:space="0" w:color="auto"/>
            </w:tcBorders>
            <w:shd w:val="clear" w:color="auto" w:fill="auto"/>
            <w:noWrap/>
            <w:vAlign w:val="center"/>
          </w:tcPr>
          <w:p w14:paraId="6FDE70DF"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p>
        </w:tc>
        <w:tc>
          <w:tcPr>
            <w:tcW w:w="956" w:type="pct"/>
            <w:tcBorders>
              <w:top w:val="nil"/>
              <w:left w:val="nil"/>
              <w:bottom w:val="single" w:sz="4" w:space="0" w:color="auto"/>
              <w:right w:val="single" w:sz="4" w:space="0" w:color="auto"/>
            </w:tcBorders>
          </w:tcPr>
          <w:p w14:paraId="439D1D2A"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r w:rsidRPr="008A7EC5">
              <w:rPr>
                <w:rFonts w:ascii="Times New Roman" w:hAnsi="Times New Roman" w:cs="Times New Roman"/>
                <w:color w:val="000000"/>
                <w:sz w:val="24"/>
                <w:szCs w:val="24"/>
              </w:rPr>
              <w:t>не нормируется</w:t>
            </w:r>
          </w:p>
        </w:tc>
        <w:tc>
          <w:tcPr>
            <w:tcW w:w="746" w:type="pct"/>
            <w:tcBorders>
              <w:top w:val="nil"/>
              <w:left w:val="nil"/>
              <w:bottom w:val="single" w:sz="4" w:space="0" w:color="auto"/>
              <w:right w:val="single" w:sz="4" w:space="0" w:color="auto"/>
            </w:tcBorders>
          </w:tcPr>
          <w:p w14:paraId="7D749B5D"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p>
        </w:tc>
      </w:tr>
      <w:tr w:rsidR="007268BA" w:rsidRPr="008A7EC5" w14:paraId="52B03398" w14:textId="77777777" w:rsidTr="0022208A">
        <w:trPr>
          <w:trHeight w:val="300"/>
          <w:jc w:val="center"/>
        </w:trPr>
        <w:tc>
          <w:tcPr>
            <w:tcW w:w="742" w:type="pct"/>
            <w:tcBorders>
              <w:top w:val="nil"/>
              <w:left w:val="single" w:sz="4" w:space="0" w:color="auto"/>
              <w:bottom w:val="single" w:sz="4" w:space="0" w:color="auto"/>
              <w:right w:val="single" w:sz="4" w:space="0" w:color="auto"/>
            </w:tcBorders>
            <w:shd w:val="clear" w:color="auto" w:fill="auto"/>
            <w:noWrap/>
            <w:vAlign w:val="center"/>
          </w:tcPr>
          <w:p w14:paraId="2BDD4AD7"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r w:rsidRPr="008A7EC5">
              <w:rPr>
                <w:rFonts w:ascii="Times New Roman" w:hAnsi="Times New Roman" w:cs="Times New Roman"/>
                <w:color w:val="000000"/>
                <w:sz w:val="24"/>
                <w:szCs w:val="24"/>
                <w:lang w:val="en-US"/>
              </w:rPr>
              <w:t>4</w:t>
            </w:r>
          </w:p>
        </w:tc>
        <w:tc>
          <w:tcPr>
            <w:tcW w:w="1149" w:type="pct"/>
            <w:tcBorders>
              <w:top w:val="nil"/>
              <w:left w:val="nil"/>
              <w:bottom w:val="single" w:sz="4" w:space="0" w:color="auto"/>
              <w:right w:val="single" w:sz="4" w:space="0" w:color="auto"/>
            </w:tcBorders>
            <w:shd w:val="clear" w:color="auto" w:fill="auto"/>
            <w:noWrap/>
            <w:vAlign w:val="center"/>
          </w:tcPr>
          <w:p w14:paraId="638CD778" w14:textId="77777777" w:rsidR="007268BA" w:rsidRPr="008A7EC5" w:rsidRDefault="007268BA" w:rsidP="00495DE9">
            <w:pPr>
              <w:spacing w:after="0" w:line="240" w:lineRule="auto"/>
              <w:rPr>
                <w:rFonts w:ascii="Times New Roman" w:hAnsi="Times New Roman" w:cs="Times New Roman"/>
                <w:color w:val="000000"/>
                <w:sz w:val="24"/>
                <w:szCs w:val="24"/>
              </w:rPr>
            </w:pPr>
            <w:r w:rsidRPr="008A7EC5">
              <w:rPr>
                <w:rFonts w:ascii="Times New Roman" w:hAnsi="Times New Roman" w:cs="Times New Roman"/>
                <w:color w:val="000000"/>
                <w:sz w:val="24"/>
                <w:szCs w:val="24"/>
              </w:rPr>
              <w:t>Оксид бора</w:t>
            </w:r>
          </w:p>
        </w:tc>
        <w:tc>
          <w:tcPr>
            <w:tcW w:w="602" w:type="pct"/>
            <w:tcBorders>
              <w:top w:val="nil"/>
              <w:left w:val="nil"/>
              <w:bottom w:val="single" w:sz="4" w:space="0" w:color="auto"/>
              <w:right w:val="single" w:sz="4" w:space="0" w:color="auto"/>
            </w:tcBorders>
            <w:shd w:val="clear" w:color="auto" w:fill="auto"/>
            <w:noWrap/>
            <w:vAlign w:val="center"/>
          </w:tcPr>
          <w:p w14:paraId="2D330DBB" w14:textId="77777777" w:rsidR="007268BA" w:rsidRPr="008A7EC5" w:rsidRDefault="007268BA" w:rsidP="00495DE9">
            <w:pPr>
              <w:spacing w:after="0" w:line="240" w:lineRule="auto"/>
              <w:jc w:val="center"/>
              <w:rPr>
                <w:rFonts w:ascii="Times New Roman" w:hAnsi="Times New Roman" w:cs="Times New Roman"/>
                <w:color w:val="000000"/>
                <w:sz w:val="24"/>
                <w:szCs w:val="24"/>
              </w:rPr>
            </w:pPr>
            <w:r w:rsidRPr="008A7EC5">
              <w:rPr>
                <w:rFonts w:ascii="Times New Roman" w:hAnsi="Times New Roman" w:cs="Times New Roman"/>
                <w:color w:val="000000"/>
                <w:sz w:val="24"/>
                <w:szCs w:val="24"/>
              </w:rPr>
              <w:t>В</w:t>
            </w:r>
            <w:r w:rsidRPr="008A7EC5">
              <w:rPr>
                <w:rFonts w:ascii="Times New Roman" w:hAnsi="Times New Roman" w:cs="Times New Roman"/>
                <w:color w:val="000000"/>
                <w:sz w:val="24"/>
                <w:szCs w:val="24"/>
                <w:vertAlign w:val="subscript"/>
              </w:rPr>
              <w:t>2</w:t>
            </w:r>
            <w:r w:rsidRPr="008A7EC5">
              <w:rPr>
                <w:rFonts w:ascii="Times New Roman" w:hAnsi="Times New Roman" w:cs="Times New Roman"/>
                <w:color w:val="000000"/>
                <w:sz w:val="24"/>
                <w:szCs w:val="24"/>
              </w:rPr>
              <w:t>О</w:t>
            </w:r>
            <w:r w:rsidRPr="008A7EC5">
              <w:rPr>
                <w:rFonts w:ascii="Times New Roman" w:hAnsi="Times New Roman" w:cs="Times New Roman"/>
                <w:color w:val="000000"/>
                <w:sz w:val="24"/>
                <w:szCs w:val="24"/>
                <w:vertAlign w:val="subscript"/>
              </w:rPr>
              <w:t>3</w:t>
            </w:r>
          </w:p>
        </w:tc>
        <w:tc>
          <w:tcPr>
            <w:tcW w:w="804" w:type="pct"/>
            <w:tcBorders>
              <w:top w:val="nil"/>
              <w:left w:val="nil"/>
              <w:bottom w:val="single" w:sz="4" w:space="0" w:color="auto"/>
              <w:right w:val="single" w:sz="4" w:space="0" w:color="auto"/>
            </w:tcBorders>
            <w:shd w:val="clear" w:color="auto" w:fill="auto"/>
            <w:noWrap/>
            <w:vAlign w:val="center"/>
          </w:tcPr>
          <w:p w14:paraId="1AA2916F" w14:textId="77777777" w:rsidR="007268BA" w:rsidRPr="008A7EC5" w:rsidRDefault="007268BA" w:rsidP="00495DE9">
            <w:pPr>
              <w:spacing w:after="0" w:line="240" w:lineRule="auto"/>
              <w:jc w:val="center"/>
              <w:rPr>
                <w:rFonts w:ascii="Times New Roman" w:hAnsi="Times New Roman" w:cs="Times New Roman"/>
                <w:color w:val="000000"/>
                <w:sz w:val="24"/>
                <w:szCs w:val="24"/>
              </w:rPr>
            </w:pPr>
          </w:p>
        </w:tc>
        <w:tc>
          <w:tcPr>
            <w:tcW w:w="956" w:type="pct"/>
            <w:tcBorders>
              <w:top w:val="nil"/>
              <w:left w:val="nil"/>
              <w:bottom w:val="single" w:sz="4" w:space="0" w:color="auto"/>
              <w:right w:val="single" w:sz="4" w:space="0" w:color="auto"/>
            </w:tcBorders>
          </w:tcPr>
          <w:p w14:paraId="69B20246" w14:textId="77777777" w:rsidR="007268BA" w:rsidRPr="008A7EC5" w:rsidRDefault="007268BA" w:rsidP="00495DE9">
            <w:pPr>
              <w:spacing w:after="0" w:line="240" w:lineRule="auto"/>
              <w:jc w:val="center"/>
              <w:rPr>
                <w:rFonts w:ascii="Times New Roman" w:hAnsi="Times New Roman" w:cs="Times New Roman"/>
                <w:color w:val="000000"/>
                <w:sz w:val="24"/>
                <w:szCs w:val="24"/>
              </w:rPr>
            </w:pPr>
          </w:p>
        </w:tc>
        <w:tc>
          <w:tcPr>
            <w:tcW w:w="746" w:type="pct"/>
            <w:tcBorders>
              <w:top w:val="nil"/>
              <w:left w:val="nil"/>
              <w:bottom w:val="single" w:sz="4" w:space="0" w:color="auto"/>
              <w:right w:val="single" w:sz="4" w:space="0" w:color="auto"/>
            </w:tcBorders>
          </w:tcPr>
          <w:p w14:paraId="6D0E250C" w14:textId="77777777" w:rsidR="007268BA" w:rsidRPr="008A7EC5" w:rsidRDefault="007268BA" w:rsidP="00495DE9">
            <w:pPr>
              <w:spacing w:after="0" w:line="240" w:lineRule="auto"/>
              <w:jc w:val="center"/>
              <w:rPr>
                <w:rFonts w:ascii="Times New Roman" w:hAnsi="Times New Roman" w:cs="Times New Roman"/>
                <w:color w:val="000000"/>
                <w:sz w:val="24"/>
                <w:szCs w:val="24"/>
              </w:rPr>
            </w:pPr>
          </w:p>
        </w:tc>
      </w:tr>
      <w:tr w:rsidR="007268BA" w:rsidRPr="008A7EC5" w14:paraId="546953C1" w14:textId="77777777" w:rsidTr="0022208A">
        <w:trPr>
          <w:trHeight w:val="300"/>
          <w:jc w:val="center"/>
        </w:trPr>
        <w:tc>
          <w:tcPr>
            <w:tcW w:w="742" w:type="pct"/>
            <w:tcBorders>
              <w:top w:val="nil"/>
              <w:left w:val="single" w:sz="4" w:space="0" w:color="auto"/>
              <w:bottom w:val="single" w:sz="4" w:space="0" w:color="auto"/>
              <w:right w:val="single" w:sz="4" w:space="0" w:color="auto"/>
            </w:tcBorders>
            <w:shd w:val="clear" w:color="auto" w:fill="auto"/>
            <w:noWrap/>
            <w:vAlign w:val="center"/>
          </w:tcPr>
          <w:p w14:paraId="4CB84056"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r w:rsidRPr="008A7EC5">
              <w:rPr>
                <w:rFonts w:ascii="Times New Roman" w:hAnsi="Times New Roman" w:cs="Times New Roman"/>
                <w:color w:val="000000"/>
                <w:sz w:val="24"/>
                <w:szCs w:val="24"/>
                <w:lang w:val="en-US"/>
              </w:rPr>
              <w:t>5</w:t>
            </w:r>
          </w:p>
        </w:tc>
        <w:tc>
          <w:tcPr>
            <w:tcW w:w="1149" w:type="pct"/>
            <w:tcBorders>
              <w:top w:val="nil"/>
              <w:left w:val="nil"/>
              <w:bottom w:val="single" w:sz="4" w:space="0" w:color="auto"/>
              <w:right w:val="single" w:sz="4" w:space="0" w:color="auto"/>
            </w:tcBorders>
            <w:shd w:val="clear" w:color="auto" w:fill="auto"/>
            <w:noWrap/>
            <w:vAlign w:val="center"/>
          </w:tcPr>
          <w:p w14:paraId="5388EF38" w14:textId="77777777" w:rsidR="007268BA" w:rsidRPr="008A7EC5" w:rsidRDefault="007268BA" w:rsidP="00495DE9">
            <w:pPr>
              <w:spacing w:after="0" w:line="240" w:lineRule="auto"/>
              <w:rPr>
                <w:rFonts w:ascii="Times New Roman" w:hAnsi="Times New Roman" w:cs="Times New Roman"/>
                <w:color w:val="000000"/>
                <w:sz w:val="24"/>
                <w:szCs w:val="24"/>
              </w:rPr>
            </w:pPr>
            <w:r w:rsidRPr="008A7EC5">
              <w:rPr>
                <w:rFonts w:ascii="Times New Roman" w:hAnsi="Times New Roman" w:cs="Times New Roman"/>
                <w:color w:val="000000"/>
                <w:sz w:val="24"/>
                <w:szCs w:val="24"/>
              </w:rPr>
              <w:t>Мышьяк</w:t>
            </w:r>
          </w:p>
        </w:tc>
        <w:tc>
          <w:tcPr>
            <w:tcW w:w="602" w:type="pct"/>
            <w:tcBorders>
              <w:top w:val="nil"/>
              <w:left w:val="nil"/>
              <w:bottom w:val="single" w:sz="4" w:space="0" w:color="auto"/>
              <w:right w:val="single" w:sz="4" w:space="0" w:color="auto"/>
            </w:tcBorders>
            <w:shd w:val="clear" w:color="auto" w:fill="auto"/>
            <w:noWrap/>
            <w:vAlign w:val="center"/>
          </w:tcPr>
          <w:p w14:paraId="474E183A"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r w:rsidRPr="008A7EC5">
              <w:rPr>
                <w:rFonts w:ascii="Times New Roman" w:hAnsi="Times New Roman" w:cs="Times New Roman"/>
                <w:color w:val="000000"/>
                <w:sz w:val="24"/>
                <w:szCs w:val="24"/>
                <w:lang w:val="en-US"/>
              </w:rPr>
              <w:t>As</w:t>
            </w:r>
          </w:p>
        </w:tc>
        <w:tc>
          <w:tcPr>
            <w:tcW w:w="804" w:type="pct"/>
            <w:tcBorders>
              <w:top w:val="nil"/>
              <w:left w:val="nil"/>
              <w:bottom w:val="single" w:sz="4" w:space="0" w:color="auto"/>
              <w:right w:val="single" w:sz="4" w:space="0" w:color="auto"/>
            </w:tcBorders>
            <w:shd w:val="clear" w:color="auto" w:fill="auto"/>
            <w:noWrap/>
            <w:vAlign w:val="center"/>
          </w:tcPr>
          <w:p w14:paraId="1A043D98" w14:textId="77777777" w:rsidR="007268BA" w:rsidRPr="008A7EC5" w:rsidRDefault="007268BA" w:rsidP="00495DE9">
            <w:pPr>
              <w:spacing w:after="0" w:line="240" w:lineRule="auto"/>
              <w:jc w:val="center"/>
              <w:rPr>
                <w:rFonts w:ascii="Times New Roman" w:hAnsi="Times New Roman" w:cs="Times New Roman"/>
                <w:color w:val="000000"/>
                <w:sz w:val="24"/>
                <w:szCs w:val="24"/>
              </w:rPr>
            </w:pPr>
          </w:p>
        </w:tc>
        <w:tc>
          <w:tcPr>
            <w:tcW w:w="956" w:type="pct"/>
            <w:tcBorders>
              <w:top w:val="nil"/>
              <w:left w:val="nil"/>
              <w:bottom w:val="single" w:sz="4" w:space="0" w:color="auto"/>
              <w:right w:val="single" w:sz="4" w:space="0" w:color="auto"/>
            </w:tcBorders>
          </w:tcPr>
          <w:p w14:paraId="2FBB9F80" w14:textId="77777777" w:rsidR="007268BA" w:rsidRPr="008A7EC5" w:rsidRDefault="007268BA" w:rsidP="00495DE9">
            <w:pPr>
              <w:spacing w:after="0" w:line="240" w:lineRule="auto"/>
              <w:jc w:val="center"/>
              <w:rPr>
                <w:rFonts w:ascii="Times New Roman" w:hAnsi="Times New Roman" w:cs="Times New Roman"/>
                <w:color w:val="000000"/>
                <w:sz w:val="24"/>
                <w:szCs w:val="24"/>
              </w:rPr>
            </w:pPr>
            <w:r w:rsidRPr="008A7EC5">
              <w:rPr>
                <w:rFonts w:ascii="Times New Roman" w:hAnsi="Times New Roman" w:cs="Times New Roman"/>
                <w:color w:val="000000"/>
                <w:sz w:val="24"/>
                <w:szCs w:val="24"/>
              </w:rPr>
              <w:t>не более 0,1%</w:t>
            </w:r>
          </w:p>
        </w:tc>
        <w:tc>
          <w:tcPr>
            <w:tcW w:w="746" w:type="pct"/>
            <w:tcBorders>
              <w:top w:val="nil"/>
              <w:left w:val="nil"/>
              <w:bottom w:val="single" w:sz="4" w:space="0" w:color="auto"/>
              <w:right w:val="single" w:sz="4" w:space="0" w:color="auto"/>
            </w:tcBorders>
          </w:tcPr>
          <w:p w14:paraId="4BE2BC94" w14:textId="77777777" w:rsidR="007268BA" w:rsidRPr="008A7EC5" w:rsidRDefault="007268BA" w:rsidP="00495DE9">
            <w:pPr>
              <w:spacing w:after="0" w:line="240" w:lineRule="auto"/>
              <w:jc w:val="center"/>
              <w:rPr>
                <w:rFonts w:ascii="Times New Roman" w:hAnsi="Times New Roman" w:cs="Times New Roman"/>
                <w:color w:val="000000"/>
                <w:sz w:val="24"/>
                <w:szCs w:val="24"/>
              </w:rPr>
            </w:pPr>
          </w:p>
        </w:tc>
      </w:tr>
      <w:tr w:rsidR="007268BA" w:rsidRPr="008A7EC5" w14:paraId="6C46A1DB" w14:textId="77777777" w:rsidTr="0022208A">
        <w:trPr>
          <w:trHeight w:val="300"/>
          <w:jc w:val="center"/>
        </w:trPr>
        <w:tc>
          <w:tcPr>
            <w:tcW w:w="742" w:type="pct"/>
            <w:tcBorders>
              <w:top w:val="nil"/>
              <w:left w:val="single" w:sz="4" w:space="0" w:color="auto"/>
              <w:bottom w:val="single" w:sz="4" w:space="0" w:color="auto"/>
              <w:right w:val="single" w:sz="4" w:space="0" w:color="auto"/>
            </w:tcBorders>
            <w:shd w:val="clear" w:color="auto" w:fill="auto"/>
            <w:noWrap/>
            <w:vAlign w:val="center"/>
          </w:tcPr>
          <w:p w14:paraId="67BEF2B8"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r w:rsidRPr="008A7EC5">
              <w:rPr>
                <w:rFonts w:ascii="Times New Roman" w:hAnsi="Times New Roman" w:cs="Times New Roman"/>
                <w:color w:val="000000"/>
                <w:sz w:val="24"/>
                <w:szCs w:val="24"/>
                <w:lang w:val="en-US"/>
              </w:rPr>
              <w:t>6</w:t>
            </w:r>
          </w:p>
        </w:tc>
        <w:tc>
          <w:tcPr>
            <w:tcW w:w="1149" w:type="pct"/>
            <w:tcBorders>
              <w:top w:val="nil"/>
              <w:left w:val="nil"/>
              <w:bottom w:val="single" w:sz="4" w:space="0" w:color="auto"/>
              <w:right w:val="single" w:sz="4" w:space="0" w:color="auto"/>
            </w:tcBorders>
            <w:shd w:val="clear" w:color="auto" w:fill="auto"/>
            <w:noWrap/>
            <w:vAlign w:val="center"/>
          </w:tcPr>
          <w:p w14:paraId="2372745B" w14:textId="77777777" w:rsidR="007268BA" w:rsidRPr="008A7EC5" w:rsidRDefault="007268BA" w:rsidP="00495DE9">
            <w:pPr>
              <w:spacing w:after="0" w:line="240" w:lineRule="auto"/>
              <w:rPr>
                <w:rFonts w:ascii="Times New Roman" w:hAnsi="Times New Roman" w:cs="Times New Roman"/>
                <w:color w:val="000000"/>
                <w:sz w:val="24"/>
                <w:szCs w:val="24"/>
                <w:shd w:val="clear" w:color="auto" w:fill="FFFFFF"/>
              </w:rPr>
            </w:pPr>
            <w:r w:rsidRPr="008A7EC5">
              <w:rPr>
                <w:rFonts w:ascii="Times New Roman" w:hAnsi="Times New Roman" w:cs="Times New Roman"/>
                <w:color w:val="000000"/>
                <w:sz w:val="24"/>
                <w:szCs w:val="24"/>
                <w:shd w:val="clear" w:color="auto" w:fill="FFFFFF"/>
              </w:rPr>
              <w:t>Железо</w:t>
            </w:r>
          </w:p>
        </w:tc>
        <w:tc>
          <w:tcPr>
            <w:tcW w:w="602" w:type="pct"/>
            <w:tcBorders>
              <w:top w:val="nil"/>
              <w:left w:val="nil"/>
              <w:bottom w:val="single" w:sz="4" w:space="0" w:color="auto"/>
              <w:right w:val="single" w:sz="4" w:space="0" w:color="auto"/>
            </w:tcBorders>
            <w:shd w:val="clear" w:color="auto" w:fill="auto"/>
            <w:noWrap/>
            <w:vAlign w:val="center"/>
          </w:tcPr>
          <w:p w14:paraId="78E69608" w14:textId="77777777" w:rsidR="007268BA" w:rsidRPr="008A7EC5" w:rsidRDefault="007268BA" w:rsidP="00495DE9">
            <w:pPr>
              <w:spacing w:after="0" w:line="240" w:lineRule="auto"/>
              <w:jc w:val="center"/>
              <w:rPr>
                <w:rFonts w:ascii="Times New Roman" w:hAnsi="Times New Roman" w:cs="Times New Roman"/>
                <w:color w:val="000000"/>
                <w:sz w:val="24"/>
                <w:szCs w:val="24"/>
                <w:shd w:val="clear" w:color="auto" w:fill="FFFFFF"/>
                <w:lang w:val="en-US"/>
              </w:rPr>
            </w:pPr>
            <w:r w:rsidRPr="008A7EC5">
              <w:rPr>
                <w:rFonts w:ascii="Times New Roman" w:hAnsi="Times New Roman" w:cs="Times New Roman"/>
                <w:color w:val="000000"/>
                <w:sz w:val="24"/>
                <w:szCs w:val="24"/>
                <w:shd w:val="clear" w:color="auto" w:fill="FFFFFF"/>
                <w:lang w:val="en-US"/>
              </w:rPr>
              <w:t>Fe</w:t>
            </w:r>
          </w:p>
        </w:tc>
        <w:tc>
          <w:tcPr>
            <w:tcW w:w="804" w:type="pct"/>
            <w:tcBorders>
              <w:top w:val="nil"/>
              <w:left w:val="nil"/>
              <w:bottom w:val="single" w:sz="4" w:space="0" w:color="auto"/>
              <w:right w:val="single" w:sz="4" w:space="0" w:color="auto"/>
            </w:tcBorders>
            <w:shd w:val="clear" w:color="auto" w:fill="auto"/>
            <w:noWrap/>
            <w:vAlign w:val="center"/>
          </w:tcPr>
          <w:p w14:paraId="41169BFB" w14:textId="77777777" w:rsidR="007268BA" w:rsidRPr="008A7EC5" w:rsidRDefault="007268BA" w:rsidP="00495DE9">
            <w:pPr>
              <w:spacing w:after="0" w:line="240" w:lineRule="auto"/>
              <w:jc w:val="center"/>
              <w:rPr>
                <w:rFonts w:ascii="Times New Roman" w:hAnsi="Times New Roman" w:cs="Times New Roman"/>
                <w:bCs/>
                <w:color w:val="000000"/>
                <w:sz w:val="24"/>
                <w:szCs w:val="24"/>
                <w:shd w:val="clear" w:color="auto" w:fill="FFFFFF"/>
              </w:rPr>
            </w:pPr>
          </w:p>
        </w:tc>
        <w:tc>
          <w:tcPr>
            <w:tcW w:w="956" w:type="pct"/>
            <w:tcBorders>
              <w:top w:val="nil"/>
              <w:left w:val="nil"/>
              <w:bottom w:val="single" w:sz="4" w:space="0" w:color="auto"/>
              <w:right w:val="single" w:sz="4" w:space="0" w:color="auto"/>
            </w:tcBorders>
          </w:tcPr>
          <w:p w14:paraId="1B6AB564" w14:textId="77777777" w:rsidR="007268BA" w:rsidRPr="008A7EC5" w:rsidRDefault="007268BA" w:rsidP="00495DE9">
            <w:pPr>
              <w:spacing w:after="0" w:line="240" w:lineRule="auto"/>
              <w:jc w:val="center"/>
              <w:rPr>
                <w:rFonts w:ascii="Times New Roman" w:hAnsi="Times New Roman" w:cs="Times New Roman"/>
                <w:bCs/>
                <w:color w:val="000000"/>
                <w:sz w:val="24"/>
                <w:szCs w:val="24"/>
                <w:shd w:val="clear" w:color="auto" w:fill="FFFFFF"/>
              </w:rPr>
            </w:pPr>
          </w:p>
        </w:tc>
        <w:tc>
          <w:tcPr>
            <w:tcW w:w="746" w:type="pct"/>
            <w:tcBorders>
              <w:top w:val="nil"/>
              <w:left w:val="nil"/>
              <w:bottom w:val="single" w:sz="4" w:space="0" w:color="auto"/>
              <w:right w:val="single" w:sz="4" w:space="0" w:color="auto"/>
            </w:tcBorders>
          </w:tcPr>
          <w:p w14:paraId="67BD828F" w14:textId="77777777" w:rsidR="007268BA" w:rsidRPr="008A7EC5" w:rsidRDefault="007268BA" w:rsidP="00495DE9">
            <w:pPr>
              <w:spacing w:after="0" w:line="240" w:lineRule="auto"/>
              <w:jc w:val="center"/>
              <w:rPr>
                <w:rFonts w:ascii="Times New Roman" w:hAnsi="Times New Roman" w:cs="Times New Roman"/>
                <w:bCs/>
                <w:color w:val="000000"/>
                <w:sz w:val="24"/>
                <w:szCs w:val="24"/>
                <w:shd w:val="clear" w:color="auto" w:fill="FFFFFF"/>
              </w:rPr>
            </w:pPr>
          </w:p>
        </w:tc>
      </w:tr>
      <w:tr w:rsidR="007268BA" w:rsidRPr="008A7EC5" w14:paraId="2EF57507" w14:textId="77777777" w:rsidTr="0022208A">
        <w:trPr>
          <w:trHeight w:val="300"/>
          <w:jc w:val="center"/>
        </w:trPr>
        <w:tc>
          <w:tcPr>
            <w:tcW w:w="742" w:type="pct"/>
            <w:tcBorders>
              <w:top w:val="nil"/>
              <w:left w:val="single" w:sz="4" w:space="0" w:color="auto"/>
              <w:bottom w:val="single" w:sz="4" w:space="0" w:color="auto"/>
              <w:right w:val="single" w:sz="4" w:space="0" w:color="auto"/>
            </w:tcBorders>
            <w:shd w:val="clear" w:color="auto" w:fill="auto"/>
            <w:noWrap/>
            <w:vAlign w:val="center"/>
          </w:tcPr>
          <w:p w14:paraId="6CBC3CB3"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r w:rsidRPr="008A7EC5">
              <w:rPr>
                <w:rFonts w:ascii="Times New Roman" w:hAnsi="Times New Roman" w:cs="Times New Roman"/>
                <w:color w:val="000000"/>
                <w:sz w:val="24"/>
                <w:szCs w:val="24"/>
                <w:lang w:val="en-US"/>
              </w:rPr>
              <w:t>7</w:t>
            </w:r>
          </w:p>
        </w:tc>
        <w:tc>
          <w:tcPr>
            <w:tcW w:w="1149" w:type="pct"/>
            <w:tcBorders>
              <w:top w:val="nil"/>
              <w:left w:val="nil"/>
              <w:bottom w:val="single" w:sz="4" w:space="0" w:color="auto"/>
              <w:right w:val="single" w:sz="4" w:space="0" w:color="auto"/>
            </w:tcBorders>
            <w:shd w:val="clear" w:color="auto" w:fill="auto"/>
            <w:noWrap/>
            <w:vAlign w:val="center"/>
          </w:tcPr>
          <w:p w14:paraId="0C719FD5" w14:textId="77777777" w:rsidR="007268BA" w:rsidRPr="008A7EC5" w:rsidRDefault="007268BA" w:rsidP="00495DE9">
            <w:pPr>
              <w:spacing w:after="0" w:line="240" w:lineRule="auto"/>
              <w:rPr>
                <w:rFonts w:ascii="Times New Roman" w:hAnsi="Times New Roman" w:cs="Times New Roman"/>
                <w:color w:val="000000"/>
                <w:sz w:val="24"/>
                <w:szCs w:val="24"/>
              </w:rPr>
            </w:pPr>
            <w:r w:rsidRPr="008A7EC5">
              <w:rPr>
                <w:rFonts w:ascii="Times New Roman" w:hAnsi="Times New Roman" w:cs="Times New Roman"/>
                <w:color w:val="000000"/>
                <w:sz w:val="24"/>
                <w:szCs w:val="24"/>
              </w:rPr>
              <w:t>Натрий</w:t>
            </w:r>
          </w:p>
        </w:tc>
        <w:tc>
          <w:tcPr>
            <w:tcW w:w="602" w:type="pct"/>
            <w:tcBorders>
              <w:top w:val="nil"/>
              <w:left w:val="nil"/>
              <w:bottom w:val="single" w:sz="4" w:space="0" w:color="auto"/>
              <w:right w:val="single" w:sz="4" w:space="0" w:color="auto"/>
            </w:tcBorders>
            <w:shd w:val="clear" w:color="auto" w:fill="auto"/>
            <w:noWrap/>
            <w:vAlign w:val="center"/>
          </w:tcPr>
          <w:p w14:paraId="7E0D6B24"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r w:rsidRPr="008A7EC5">
              <w:rPr>
                <w:rFonts w:ascii="Times New Roman" w:hAnsi="Times New Roman" w:cs="Times New Roman"/>
                <w:color w:val="000000"/>
                <w:sz w:val="24"/>
                <w:szCs w:val="24"/>
                <w:lang w:val="en-US"/>
              </w:rPr>
              <w:t>Na</w:t>
            </w:r>
          </w:p>
        </w:tc>
        <w:tc>
          <w:tcPr>
            <w:tcW w:w="804" w:type="pct"/>
            <w:tcBorders>
              <w:top w:val="nil"/>
              <w:left w:val="nil"/>
              <w:bottom w:val="single" w:sz="4" w:space="0" w:color="auto"/>
              <w:right w:val="single" w:sz="4" w:space="0" w:color="auto"/>
            </w:tcBorders>
            <w:shd w:val="clear" w:color="auto" w:fill="auto"/>
            <w:noWrap/>
            <w:vAlign w:val="center"/>
          </w:tcPr>
          <w:p w14:paraId="63D45031" w14:textId="77777777" w:rsidR="007268BA" w:rsidRPr="008A7EC5" w:rsidRDefault="007268BA" w:rsidP="00495DE9">
            <w:pPr>
              <w:spacing w:after="0" w:line="240" w:lineRule="auto"/>
              <w:jc w:val="center"/>
              <w:rPr>
                <w:rFonts w:ascii="Times New Roman" w:hAnsi="Times New Roman" w:cs="Times New Roman"/>
                <w:color w:val="000000"/>
                <w:sz w:val="24"/>
                <w:szCs w:val="24"/>
              </w:rPr>
            </w:pPr>
          </w:p>
        </w:tc>
        <w:tc>
          <w:tcPr>
            <w:tcW w:w="956" w:type="pct"/>
            <w:tcBorders>
              <w:top w:val="nil"/>
              <w:left w:val="nil"/>
              <w:bottom w:val="single" w:sz="4" w:space="0" w:color="auto"/>
              <w:right w:val="single" w:sz="4" w:space="0" w:color="auto"/>
            </w:tcBorders>
          </w:tcPr>
          <w:p w14:paraId="63155B6A" w14:textId="77777777" w:rsidR="007268BA" w:rsidRPr="008A7EC5" w:rsidRDefault="007268BA" w:rsidP="00495DE9">
            <w:pPr>
              <w:spacing w:after="0" w:line="240" w:lineRule="auto"/>
              <w:jc w:val="center"/>
              <w:rPr>
                <w:rFonts w:ascii="Times New Roman" w:hAnsi="Times New Roman" w:cs="Times New Roman"/>
                <w:color w:val="000000"/>
                <w:sz w:val="24"/>
                <w:szCs w:val="24"/>
              </w:rPr>
            </w:pPr>
          </w:p>
        </w:tc>
        <w:tc>
          <w:tcPr>
            <w:tcW w:w="746" w:type="pct"/>
            <w:tcBorders>
              <w:top w:val="nil"/>
              <w:left w:val="nil"/>
              <w:bottom w:val="single" w:sz="4" w:space="0" w:color="auto"/>
              <w:right w:val="single" w:sz="4" w:space="0" w:color="auto"/>
            </w:tcBorders>
          </w:tcPr>
          <w:p w14:paraId="4560D5C3" w14:textId="77777777" w:rsidR="007268BA" w:rsidRPr="008A7EC5" w:rsidRDefault="007268BA" w:rsidP="00495DE9">
            <w:pPr>
              <w:spacing w:after="0" w:line="240" w:lineRule="auto"/>
              <w:jc w:val="center"/>
              <w:rPr>
                <w:rFonts w:ascii="Times New Roman" w:hAnsi="Times New Roman" w:cs="Times New Roman"/>
                <w:color w:val="000000"/>
                <w:sz w:val="24"/>
                <w:szCs w:val="24"/>
              </w:rPr>
            </w:pPr>
          </w:p>
        </w:tc>
      </w:tr>
      <w:tr w:rsidR="007268BA" w:rsidRPr="008A7EC5" w14:paraId="6EDF855E" w14:textId="77777777" w:rsidTr="0022208A">
        <w:trPr>
          <w:trHeight w:val="300"/>
          <w:jc w:val="center"/>
        </w:trPr>
        <w:tc>
          <w:tcPr>
            <w:tcW w:w="742" w:type="pct"/>
            <w:tcBorders>
              <w:top w:val="nil"/>
              <w:left w:val="single" w:sz="4" w:space="0" w:color="auto"/>
              <w:bottom w:val="single" w:sz="4" w:space="0" w:color="auto"/>
              <w:right w:val="single" w:sz="4" w:space="0" w:color="auto"/>
            </w:tcBorders>
            <w:shd w:val="clear" w:color="auto" w:fill="auto"/>
            <w:noWrap/>
            <w:vAlign w:val="center"/>
          </w:tcPr>
          <w:p w14:paraId="1997698F"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r w:rsidRPr="008A7EC5">
              <w:rPr>
                <w:rFonts w:ascii="Times New Roman" w:hAnsi="Times New Roman" w:cs="Times New Roman"/>
                <w:color w:val="000000"/>
                <w:sz w:val="24"/>
                <w:szCs w:val="24"/>
                <w:lang w:val="en-US"/>
              </w:rPr>
              <w:t>8</w:t>
            </w:r>
          </w:p>
        </w:tc>
        <w:tc>
          <w:tcPr>
            <w:tcW w:w="1149" w:type="pct"/>
            <w:tcBorders>
              <w:top w:val="nil"/>
              <w:left w:val="nil"/>
              <w:bottom w:val="single" w:sz="4" w:space="0" w:color="auto"/>
              <w:right w:val="single" w:sz="4" w:space="0" w:color="auto"/>
            </w:tcBorders>
            <w:shd w:val="clear" w:color="auto" w:fill="auto"/>
            <w:noWrap/>
            <w:vAlign w:val="center"/>
          </w:tcPr>
          <w:p w14:paraId="60B94885" w14:textId="77777777" w:rsidR="007268BA" w:rsidRPr="008A7EC5" w:rsidRDefault="007268BA" w:rsidP="00495DE9">
            <w:pPr>
              <w:spacing w:after="0" w:line="240" w:lineRule="auto"/>
              <w:rPr>
                <w:rFonts w:ascii="Times New Roman" w:hAnsi="Times New Roman" w:cs="Times New Roman"/>
                <w:color w:val="000000"/>
                <w:sz w:val="24"/>
                <w:szCs w:val="24"/>
              </w:rPr>
            </w:pPr>
            <w:r w:rsidRPr="008A7EC5">
              <w:rPr>
                <w:rFonts w:ascii="Times New Roman" w:hAnsi="Times New Roman" w:cs="Times New Roman"/>
                <w:color w:val="000000"/>
                <w:sz w:val="24"/>
                <w:szCs w:val="24"/>
              </w:rPr>
              <w:t>Свинец</w:t>
            </w:r>
          </w:p>
        </w:tc>
        <w:tc>
          <w:tcPr>
            <w:tcW w:w="602" w:type="pct"/>
            <w:tcBorders>
              <w:top w:val="nil"/>
              <w:left w:val="nil"/>
              <w:bottom w:val="single" w:sz="4" w:space="0" w:color="auto"/>
              <w:right w:val="single" w:sz="4" w:space="0" w:color="auto"/>
            </w:tcBorders>
            <w:shd w:val="clear" w:color="auto" w:fill="auto"/>
            <w:noWrap/>
            <w:vAlign w:val="center"/>
          </w:tcPr>
          <w:p w14:paraId="3F2011A6"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r w:rsidRPr="008A7EC5">
              <w:rPr>
                <w:rFonts w:ascii="Times New Roman" w:hAnsi="Times New Roman" w:cs="Times New Roman"/>
                <w:color w:val="000000"/>
                <w:sz w:val="24"/>
                <w:szCs w:val="24"/>
                <w:lang w:val="en-US"/>
              </w:rPr>
              <w:t>Pb</w:t>
            </w:r>
          </w:p>
        </w:tc>
        <w:tc>
          <w:tcPr>
            <w:tcW w:w="804" w:type="pct"/>
            <w:tcBorders>
              <w:top w:val="nil"/>
              <w:left w:val="nil"/>
              <w:bottom w:val="single" w:sz="4" w:space="0" w:color="auto"/>
              <w:right w:val="single" w:sz="4" w:space="0" w:color="auto"/>
            </w:tcBorders>
            <w:shd w:val="clear" w:color="auto" w:fill="auto"/>
            <w:noWrap/>
            <w:vAlign w:val="center"/>
          </w:tcPr>
          <w:p w14:paraId="4C51E665" w14:textId="77777777" w:rsidR="007268BA" w:rsidRPr="008A7EC5" w:rsidRDefault="007268BA" w:rsidP="00495DE9">
            <w:pPr>
              <w:spacing w:after="0" w:line="240" w:lineRule="auto"/>
              <w:jc w:val="center"/>
              <w:rPr>
                <w:rFonts w:ascii="Times New Roman" w:hAnsi="Times New Roman" w:cs="Times New Roman"/>
                <w:color w:val="000000"/>
                <w:sz w:val="24"/>
                <w:szCs w:val="24"/>
              </w:rPr>
            </w:pPr>
          </w:p>
        </w:tc>
        <w:tc>
          <w:tcPr>
            <w:tcW w:w="956" w:type="pct"/>
            <w:tcBorders>
              <w:top w:val="nil"/>
              <w:left w:val="nil"/>
              <w:bottom w:val="single" w:sz="4" w:space="0" w:color="auto"/>
              <w:right w:val="single" w:sz="4" w:space="0" w:color="auto"/>
            </w:tcBorders>
          </w:tcPr>
          <w:p w14:paraId="7D008967" w14:textId="77777777" w:rsidR="007268BA" w:rsidRPr="008A7EC5" w:rsidRDefault="007268BA" w:rsidP="00495DE9">
            <w:pPr>
              <w:spacing w:after="0" w:line="240" w:lineRule="auto"/>
              <w:jc w:val="center"/>
              <w:rPr>
                <w:rFonts w:ascii="Times New Roman" w:hAnsi="Times New Roman" w:cs="Times New Roman"/>
                <w:color w:val="000000"/>
                <w:sz w:val="24"/>
                <w:szCs w:val="24"/>
              </w:rPr>
            </w:pPr>
          </w:p>
        </w:tc>
        <w:tc>
          <w:tcPr>
            <w:tcW w:w="746" w:type="pct"/>
            <w:tcBorders>
              <w:top w:val="nil"/>
              <w:left w:val="nil"/>
              <w:bottom w:val="single" w:sz="4" w:space="0" w:color="auto"/>
              <w:right w:val="single" w:sz="4" w:space="0" w:color="auto"/>
            </w:tcBorders>
          </w:tcPr>
          <w:p w14:paraId="18A43705" w14:textId="77777777" w:rsidR="007268BA" w:rsidRPr="008A7EC5" w:rsidRDefault="007268BA" w:rsidP="00495DE9">
            <w:pPr>
              <w:spacing w:after="0" w:line="240" w:lineRule="auto"/>
              <w:jc w:val="center"/>
              <w:rPr>
                <w:rFonts w:ascii="Times New Roman" w:hAnsi="Times New Roman" w:cs="Times New Roman"/>
                <w:color w:val="000000"/>
                <w:sz w:val="24"/>
                <w:szCs w:val="24"/>
              </w:rPr>
            </w:pPr>
          </w:p>
        </w:tc>
      </w:tr>
      <w:tr w:rsidR="007268BA" w:rsidRPr="008A7EC5" w14:paraId="5BBC5A94" w14:textId="77777777" w:rsidTr="0022208A">
        <w:trPr>
          <w:trHeight w:val="300"/>
          <w:jc w:val="center"/>
        </w:trPr>
        <w:tc>
          <w:tcPr>
            <w:tcW w:w="742" w:type="pct"/>
            <w:tcBorders>
              <w:top w:val="nil"/>
              <w:left w:val="single" w:sz="4" w:space="0" w:color="auto"/>
              <w:bottom w:val="single" w:sz="4" w:space="0" w:color="auto"/>
              <w:right w:val="single" w:sz="4" w:space="0" w:color="auto"/>
            </w:tcBorders>
            <w:shd w:val="clear" w:color="auto" w:fill="auto"/>
            <w:noWrap/>
            <w:vAlign w:val="center"/>
          </w:tcPr>
          <w:p w14:paraId="100C5D17"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r w:rsidRPr="008A7EC5">
              <w:rPr>
                <w:rFonts w:ascii="Times New Roman" w:hAnsi="Times New Roman" w:cs="Times New Roman"/>
                <w:color w:val="000000"/>
                <w:sz w:val="24"/>
                <w:szCs w:val="24"/>
                <w:lang w:val="en-US"/>
              </w:rPr>
              <w:t>9</w:t>
            </w:r>
          </w:p>
        </w:tc>
        <w:tc>
          <w:tcPr>
            <w:tcW w:w="1149" w:type="pct"/>
            <w:tcBorders>
              <w:top w:val="nil"/>
              <w:left w:val="nil"/>
              <w:bottom w:val="single" w:sz="4" w:space="0" w:color="auto"/>
              <w:right w:val="single" w:sz="4" w:space="0" w:color="auto"/>
            </w:tcBorders>
            <w:shd w:val="clear" w:color="auto" w:fill="auto"/>
            <w:noWrap/>
            <w:vAlign w:val="center"/>
          </w:tcPr>
          <w:p w14:paraId="455BEB3C" w14:textId="77777777" w:rsidR="007268BA" w:rsidRPr="008A7EC5" w:rsidRDefault="007268BA" w:rsidP="00495DE9">
            <w:pPr>
              <w:spacing w:after="0" w:line="240" w:lineRule="auto"/>
              <w:rPr>
                <w:rFonts w:ascii="Times New Roman" w:hAnsi="Times New Roman" w:cs="Times New Roman"/>
                <w:color w:val="000000"/>
                <w:sz w:val="24"/>
                <w:szCs w:val="24"/>
              </w:rPr>
            </w:pPr>
            <w:r w:rsidRPr="008A7EC5">
              <w:rPr>
                <w:rFonts w:ascii="Times New Roman" w:hAnsi="Times New Roman" w:cs="Times New Roman"/>
                <w:color w:val="000000"/>
                <w:sz w:val="24"/>
                <w:szCs w:val="24"/>
              </w:rPr>
              <w:t>Ванадий</w:t>
            </w:r>
          </w:p>
        </w:tc>
        <w:tc>
          <w:tcPr>
            <w:tcW w:w="602" w:type="pct"/>
            <w:tcBorders>
              <w:top w:val="nil"/>
              <w:left w:val="nil"/>
              <w:bottom w:val="single" w:sz="4" w:space="0" w:color="auto"/>
              <w:right w:val="single" w:sz="4" w:space="0" w:color="auto"/>
            </w:tcBorders>
            <w:shd w:val="clear" w:color="auto" w:fill="auto"/>
            <w:noWrap/>
            <w:vAlign w:val="center"/>
          </w:tcPr>
          <w:p w14:paraId="725C3941"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r w:rsidRPr="008A7EC5">
              <w:rPr>
                <w:rFonts w:ascii="Times New Roman" w:hAnsi="Times New Roman" w:cs="Times New Roman"/>
                <w:color w:val="000000"/>
                <w:sz w:val="24"/>
                <w:szCs w:val="24"/>
                <w:lang w:val="en-US"/>
              </w:rPr>
              <w:t>V</w:t>
            </w:r>
          </w:p>
        </w:tc>
        <w:tc>
          <w:tcPr>
            <w:tcW w:w="804" w:type="pct"/>
            <w:tcBorders>
              <w:top w:val="nil"/>
              <w:left w:val="nil"/>
              <w:bottom w:val="single" w:sz="4" w:space="0" w:color="auto"/>
              <w:right w:val="single" w:sz="4" w:space="0" w:color="auto"/>
            </w:tcBorders>
            <w:shd w:val="clear" w:color="auto" w:fill="auto"/>
            <w:noWrap/>
            <w:vAlign w:val="center"/>
          </w:tcPr>
          <w:p w14:paraId="570D785C" w14:textId="77777777" w:rsidR="007268BA" w:rsidRPr="008A7EC5" w:rsidRDefault="007268BA" w:rsidP="00495DE9">
            <w:pPr>
              <w:spacing w:after="0" w:line="240" w:lineRule="auto"/>
              <w:jc w:val="center"/>
              <w:rPr>
                <w:rFonts w:ascii="Times New Roman" w:hAnsi="Times New Roman" w:cs="Times New Roman"/>
                <w:color w:val="000000"/>
                <w:sz w:val="24"/>
                <w:szCs w:val="24"/>
              </w:rPr>
            </w:pPr>
          </w:p>
        </w:tc>
        <w:tc>
          <w:tcPr>
            <w:tcW w:w="956" w:type="pct"/>
            <w:tcBorders>
              <w:top w:val="nil"/>
              <w:left w:val="nil"/>
              <w:bottom w:val="single" w:sz="4" w:space="0" w:color="auto"/>
              <w:right w:val="single" w:sz="4" w:space="0" w:color="auto"/>
            </w:tcBorders>
          </w:tcPr>
          <w:p w14:paraId="3ACF441A" w14:textId="77777777" w:rsidR="007268BA" w:rsidRPr="008A7EC5" w:rsidRDefault="007268BA" w:rsidP="00495DE9">
            <w:pPr>
              <w:spacing w:after="0" w:line="240" w:lineRule="auto"/>
              <w:jc w:val="center"/>
              <w:rPr>
                <w:rFonts w:ascii="Times New Roman" w:hAnsi="Times New Roman" w:cs="Times New Roman"/>
                <w:color w:val="000000"/>
                <w:sz w:val="24"/>
                <w:szCs w:val="24"/>
              </w:rPr>
            </w:pPr>
          </w:p>
        </w:tc>
        <w:tc>
          <w:tcPr>
            <w:tcW w:w="746" w:type="pct"/>
            <w:tcBorders>
              <w:top w:val="nil"/>
              <w:left w:val="nil"/>
              <w:bottom w:val="single" w:sz="4" w:space="0" w:color="auto"/>
              <w:right w:val="single" w:sz="4" w:space="0" w:color="auto"/>
            </w:tcBorders>
          </w:tcPr>
          <w:p w14:paraId="3C747BC0" w14:textId="77777777" w:rsidR="007268BA" w:rsidRPr="008A7EC5" w:rsidRDefault="007268BA" w:rsidP="00495DE9">
            <w:pPr>
              <w:spacing w:after="0" w:line="240" w:lineRule="auto"/>
              <w:jc w:val="center"/>
              <w:rPr>
                <w:rFonts w:ascii="Times New Roman" w:hAnsi="Times New Roman" w:cs="Times New Roman"/>
                <w:color w:val="000000"/>
                <w:sz w:val="24"/>
                <w:szCs w:val="24"/>
              </w:rPr>
            </w:pPr>
          </w:p>
        </w:tc>
      </w:tr>
      <w:tr w:rsidR="007268BA" w:rsidRPr="008A7EC5" w14:paraId="60EF4C7D" w14:textId="77777777" w:rsidTr="0022208A">
        <w:trPr>
          <w:trHeight w:val="300"/>
          <w:jc w:val="center"/>
        </w:trPr>
        <w:tc>
          <w:tcPr>
            <w:tcW w:w="742" w:type="pct"/>
            <w:tcBorders>
              <w:top w:val="nil"/>
              <w:left w:val="single" w:sz="4" w:space="0" w:color="auto"/>
              <w:bottom w:val="single" w:sz="4" w:space="0" w:color="auto"/>
              <w:right w:val="single" w:sz="4" w:space="0" w:color="auto"/>
            </w:tcBorders>
            <w:shd w:val="clear" w:color="auto" w:fill="auto"/>
            <w:noWrap/>
            <w:vAlign w:val="center"/>
          </w:tcPr>
          <w:p w14:paraId="63EBB3D5"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r w:rsidRPr="008A7EC5">
              <w:rPr>
                <w:rFonts w:ascii="Times New Roman" w:hAnsi="Times New Roman" w:cs="Times New Roman"/>
                <w:color w:val="000000"/>
                <w:sz w:val="24"/>
                <w:szCs w:val="24"/>
                <w:lang w:val="en-US"/>
              </w:rPr>
              <w:t>10</w:t>
            </w:r>
          </w:p>
        </w:tc>
        <w:tc>
          <w:tcPr>
            <w:tcW w:w="1149" w:type="pct"/>
            <w:tcBorders>
              <w:top w:val="nil"/>
              <w:left w:val="nil"/>
              <w:bottom w:val="single" w:sz="4" w:space="0" w:color="auto"/>
              <w:right w:val="single" w:sz="4" w:space="0" w:color="auto"/>
            </w:tcBorders>
            <w:shd w:val="clear" w:color="auto" w:fill="auto"/>
            <w:noWrap/>
            <w:vAlign w:val="center"/>
          </w:tcPr>
          <w:p w14:paraId="645EEAF0" w14:textId="77777777" w:rsidR="007268BA" w:rsidRPr="008A7EC5" w:rsidRDefault="007268BA" w:rsidP="00495DE9">
            <w:pPr>
              <w:spacing w:after="0" w:line="240" w:lineRule="auto"/>
              <w:rPr>
                <w:rFonts w:ascii="Times New Roman" w:hAnsi="Times New Roman" w:cs="Times New Roman"/>
                <w:color w:val="000000"/>
                <w:sz w:val="24"/>
                <w:szCs w:val="24"/>
              </w:rPr>
            </w:pPr>
            <w:r w:rsidRPr="008A7EC5">
              <w:rPr>
                <w:rFonts w:ascii="Times New Roman" w:hAnsi="Times New Roman" w:cs="Times New Roman"/>
                <w:color w:val="000000"/>
                <w:sz w:val="24"/>
                <w:szCs w:val="24"/>
              </w:rPr>
              <w:t>Кремний</w:t>
            </w:r>
          </w:p>
        </w:tc>
        <w:tc>
          <w:tcPr>
            <w:tcW w:w="602" w:type="pct"/>
            <w:tcBorders>
              <w:top w:val="nil"/>
              <w:left w:val="nil"/>
              <w:bottom w:val="single" w:sz="4" w:space="0" w:color="auto"/>
              <w:right w:val="single" w:sz="4" w:space="0" w:color="auto"/>
            </w:tcBorders>
            <w:shd w:val="clear" w:color="auto" w:fill="auto"/>
            <w:noWrap/>
            <w:vAlign w:val="center"/>
          </w:tcPr>
          <w:p w14:paraId="2867DCFE" w14:textId="77777777" w:rsidR="007268BA" w:rsidRPr="008A7EC5" w:rsidRDefault="007268BA" w:rsidP="00495DE9">
            <w:pPr>
              <w:spacing w:after="0" w:line="240" w:lineRule="auto"/>
              <w:jc w:val="center"/>
              <w:rPr>
                <w:rFonts w:ascii="Times New Roman" w:hAnsi="Times New Roman" w:cs="Times New Roman"/>
                <w:color w:val="000000"/>
                <w:sz w:val="24"/>
                <w:szCs w:val="24"/>
                <w:lang w:val="en-US"/>
              </w:rPr>
            </w:pPr>
            <w:r w:rsidRPr="008A7EC5">
              <w:rPr>
                <w:rFonts w:ascii="Times New Roman" w:hAnsi="Times New Roman" w:cs="Times New Roman"/>
                <w:color w:val="000000"/>
                <w:sz w:val="24"/>
                <w:szCs w:val="24"/>
                <w:lang w:val="en-US"/>
              </w:rPr>
              <w:t>Si</w:t>
            </w:r>
          </w:p>
        </w:tc>
        <w:tc>
          <w:tcPr>
            <w:tcW w:w="804" w:type="pct"/>
            <w:tcBorders>
              <w:top w:val="nil"/>
              <w:left w:val="nil"/>
              <w:bottom w:val="single" w:sz="4" w:space="0" w:color="auto"/>
              <w:right w:val="single" w:sz="4" w:space="0" w:color="auto"/>
            </w:tcBorders>
            <w:shd w:val="clear" w:color="auto" w:fill="auto"/>
            <w:noWrap/>
            <w:vAlign w:val="center"/>
          </w:tcPr>
          <w:p w14:paraId="3395D404" w14:textId="77777777" w:rsidR="007268BA" w:rsidRPr="008A7EC5" w:rsidRDefault="007268BA" w:rsidP="00495DE9">
            <w:pPr>
              <w:spacing w:after="0" w:line="240" w:lineRule="auto"/>
              <w:jc w:val="center"/>
              <w:rPr>
                <w:rFonts w:ascii="Times New Roman" w:hAnsi="Times New Roman" w:cs="Times New Roman"/>
                <w:color w:val="000000"/>
                <w:sz w:val="24"/>
                <w:szCs w:val="24"/>
              </w:rPr>
            </w:pPr>
          </w:p>
        </w:tc>
        <w:tc>
          <w:tcPr>
            <w:tcW w:w="956" w:type="pct"/>
            <w:tcBorders>
              <w:top w:val="nil"/>
              <w:left w:val="nil"/>
              <w:bottom w:val="single" w:sz="4" w:space="0" w:color="auto"/>
              <w:right w:val="single" w:sz="4" w:space="0" w:color="auto"/>
            </w:tcBorders>
          </w:tcPr>
          <w:p w14:paraId="15F36BD5" w14:textId="77777777" w:rsidR="007268BA" w:rsidRPr="008A7EC5" w:rsidRDefault="007268BA" w:rsidP="00495DE9">
            <w:pPr>
              <w:spacing w:after="0" w:line="240" w:lineRule="auto"/>
              <w:jc w:val="center"/>
              <w:rPr>
                <w:rFonts w:ascii="Times New Roman" w:hAnsi="Times New Roman" w:cs="Times New Roman"/>
                <w:color w:val="000000"/>
                <w:sz w:val="24"/>
                <w:szCs w:val="24"/>
              </w:rPr>
            </w:pPr>
            <w:r w:rsidRPr="008A7EC5">
              <w:rPr>
                <w:rFonts w:ascii="Times New Roman" w:hAnsi="Times New Roman" w:cs="Times New Roman"/>
                <w:color w:val="000000"/>
                <w:sz w:val="24"/>
                <w:szCs w:val="24"/>
              </w:rPr>
              <w:t>не более 1,0%</w:t>
            </w:r>
          </w:p>
        </w:tc>
        <w:tc>
          <w:tcPr>
            <w:tcW w:w="746" w:type="pct"/>
            <w:tcBorders>
              <w:top w:val="nil"/>
              <w:left w:val="nil"/>
              <w:bottom w:val="single" w:sz="4" w:space="0" w:color="auto"/>
              <w:right w:val="single" w:sz="4" w:space="0" w:color="auto"/>
            </w:tcBorders>
          </w:tcPr>
          <w:p w14:paraId="367C7DB5" w14:textId="77777777" w:rsidR="007268BA" w:rsidRPr="008A7EC5" w:rsidRDefault="007268BA" w:rsidP="00495DE9">
            <w:pPr>
              <w:spacing w:after="0" w:line="240" w:lineRule="auto"/>
              <w:jc w:val="center"/>
              <w:rPr>
                <w:rFonts w:ascii="Times New Roman" w:hAnsi="Times New Roman" w:cs="Times New Roman"/>
                <w:color w:val="000000"/>
                <w:sz w:val="24"/>
                <w:szCs w:val="24"/>
              </w:rPr>
            </w:pPr>
          </w:p>
        </w:tc>
      </w:tr>
    </w:tbl>
    <w:p w14:paraId="3DA5C533" w14:textId="77777777" w:rsidR="00D3195D" w:rsidRPr="008A7EC5" w:rsidRDefault="00D3195D" w:rsidP="00495DE9">
      <w:pPr>
        <w:tabs>
          <w:tab w:val="left" w:pos="284"/>
          <w:tab w:val="left" w:pos="975"/>
        </w:tabs>
        <w:spacing w:after="0" w:line="240" w:lineRule="auto"/>
        <w:rPr>
          <w:rFonts w:ascii="Times New Roman" w:hAnsi="Times New Roman" w:cs="Times New Roman"/>
          <w:b/>
          <w:sz w:val="24"/>
          <w:szCs w:val="24"/>
          <w:shd w:val="clear" w:color="auto" w:fill="FFFFFF"/>
        </w:rPr>
      </w:pPr>
    </w:p>
    <w:p w14:paraId="20C1ECE7" w14:textId="77777777" w:rsidR="0022208A" w:rsidRPr="008A7EC5" w:rsidRDefault="0022208A" w:rsidP="00495DE9">
      <w:pPr>
        <w:tabs>
          <w:tab w:val="left" w:pos="284"/>
          <w:tab w:val="left" w:pos="975"/>
        </w:tabs>
        <w:spacing w:before="240" w:after="240" w:line="240" w:lineRule="auto"/>
        <w:jc w:val="both"/>
        <w:rPr>
          <w:rFonts w:ascii="Times New Roman" w:hAnsi="Times New Roman" w:cs="Times New Roman"/>
          <w:bCs/>
          <w:color w:val="000000"/>
          <w:sz w:val="24"/>
          <w:szCs w:val="24"/>
        </w:rPr>
      </w:pPr>
      <w:r w:rsidRPr="008A7EC5">
        <w:rPr>
          <w:rFonts w:ascii="Times New Roman" w:hAnsi="Times New Roman" w:cs="Times New Roman"/>
          <w:bCs/>
          <w:color w:val="000000"/>
          <w:sz w:val="24"/>
          <w:szCs w:val="24"/>
        </w:rPr>
        <w:t xml:space="preserve">Начальник лаборатории     </w:t>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p>
    <w:p w14:paraId="4AAA22BF" w14:textId="77777777" w:rsidR="0022208A" w:rsidRPr="008A7EC5" w:rsidRDefault="0022208A" w:rsidP="00495DE9">
      <w:pPr>
        <w:spacing w:after="240"/>
        <w:rPr>
          <w:rFonts w:ascii="Times New Roman" w:eastAsia="Times New Roman" w:hAnsi="Times New Roman" w:cs="Times New Roman"/>
          <w:b/>
          <w:bCs/>
          <w:spacing w:val="-10"/>
          <w:sz w:val="24"/>
          <w:szCs w:val="24"/>
          <w:lang w:eastAsia="ru-RU"/>
        </w:rPr>
      </w:pPr>
      <w:r w:rsidRPr="008A7EC5">
        <w:rPr>
          <w:rFonts w:ascii="Times New Roman" w:hAnsi="Times New Roman" w:cs="Times New Roman"/>
          <w:bCs/>
          <w:color w:val="000000"/>
          <w:sz w:val="24"/>
          <w:szCs w:val="24"/>
        </w:rPr>
        <w:t>Гл. технолог</w:t>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p>
    <w:p w14:paraId="7C03E881" w14:textId="77777777" w:rsidR="0022208A" w:rsidRPr="008A7EC5" w:rsidRDefault="00E07232" w:rsidP="00495DE9">
      <w:pPr>
        <w:spacing w:after="240"/>
        <w:rPr>
          <w:rFonts w:ascii="Times New Roman" w:eastAsia="Times New Roman" w:hAnsi="Times New Roman" w:cs="Times New Roman"/>
          <w:b/>
          <w:bCs/>
          <w:spacing w:val="-10"/>
          <w:sz w:val="24"/>
          <w:szCs w:val="24"/>
          <w:lang w:eastAsia="ru-RU"/>
        </w:rPr>
      </w:pPr>
      <w:r>
        <w:rPr>
          <w:rFonts w:ascii="Times New Roman" w:eastAsia="SimSun" w:hAnsi="Times New Roman" w:cs="Tahoma"/>
          <w:b/>
          <w:bCs/>
          <w:noProof/>
          <w:kern w:val="1"/>
          <w:sz w:val="24"/>
          <w:szCs w:val="24"/>
          <w:lang w:eastAsia="hi-IN" w:bidi="hi-IN"/>
        </w:rPr>
        <w:pict w14:anchorId="037B002A">
          <v:rect id="_x0000_i1028" alt="" style="width:503.25pt;height:.05pt;mso-width-percent:0;mso-height-percent:0;mso-width-percent:0;mso-height-percent:0" o:hralign="center" o:hrstd="t" o:hr="t" fillcolor="#a0a0a0" stroked="f"/>
        </w:pict>
      </w:r>
    </w:p>
    <w:p w14:paraId="3CFB8504" w14:textId="77777777" w:rsidR="0022208A" w:rsidRPr="008A7EC5" w:rsidRDefault="0022208A" w:rsidP="00495DE9">
      <w:pPr>
        <w:spacing w:after="240"/>
        <w:rPr>
          <w:rFonts w:ascii="Times New Roman" w:eastAsia="Times New Roman" w:hAnsi="Times New Roman" w:cs="Times New Roman"/>
          <w:b/>
          <w:bCs/>
          <w:spacing w:val="-10"/>
          <w:sz w:val="24"/>
          <w:szCs w:val="24"/>
          <w:lang w:eastAsia="ru-RU"/>
        </w:rPr>
      </w:pPr>
      <w:r w:rsidRPr="008A7EC5">
        <w:rPr>
          <w:rFonts w:ascii="Times New Roman" w:eastAsia="Times New Roman" w:hAnsi="Times New Roman" w:cs="Times New Roman"/>
          <w:b/>
          <w:bCs/>
          <w:spacing w:val="-10"/>
          <w:sz w:val="24"/>
          <w:szCs w:val="24"/>
          <w:lang w:eastAsia="ru-RU"/>
        </w:rPr>
        <w:t>ФОРМА СОГЛАСОВАНА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54"/>
        <w:gridCol w:w="5155"/>
      </w:tblGrid>
      <w:tr w:rsidR="0022208A" w:rsidRPr="008A7EC5" w14:paraId="1F7BF389" w14:textId="77777777" w:rsidTr="0022208A">
        <w:tc>
          <w:tcPr>
            <w:tcW w:w="2500" w:type="pct"/>
          </w:tcPr>
          <w:p w14:paraId="182AB084" w14:textId="77777777" w:rsidR="0022208A" w:rsidRPr="008A7EC5" w:rsidRDefault="0022208A" w:rsidP="00495DE9">
            <w:pPr>
              <w:spacing w:after="0" w:line="240" w:lineRule="auto"/>
              <w:rPr>
                <w:rFonts w:ascii="Times New Roman" w:eastAsia="Times New Roman" w:hAnsi="Times New Roman" w:cs="Times New Roman"/>
                <w:b/>
                <w:color w:val="000000"/>
                <w:sz w:val="24"/>
                <w:szCs w:val="24"/>
                <w:u w:val="single"/>
                <w:lang w:eastAsia="ru-RU"/>
              </w:rPr>
            </w:pPr>
            <w:r w:rsidRPr="008A7EC5">
              <w:rPr>
                <w:rFonts w:ascii="Times New Roman" w:eastAsia="Times New Roman" w:hAnsi="Times New Roman" w:cs="Times New Roman"/>
                <w:b/>
                <w:color w:val="000000"/>
                <w:sz w:val="24"/>
                <w:szCs w:val="24"/>
                <w:u w:val="single"/>
                <w:lang w:eastAsia="ru-RU"/>
              </w:rPr>
              <w:t>ПОДРЯДЧИК</w:t>
            </w:r>
          </w:p>
          <w:p w14:paraId="38C26510" w14:textId="77777777" w:rsidR="0022208A" w:rsidRPr="008A7EC5" w:rsidRDefault="0022208A" w:rsidP="00495DE9">
            <w:pPr>
              <w:spacing w:after="0" w:line="240" w:lineRule="auto"/>
              <w:rPr>
                <w:rFonts w:ascii="Times New Roman" w:eastAsia="Times New Roman" w:hAnsi="Times New Roman" w:cs="Times New Roman"/>
                <w:color w:val="000000"/>
                <w:sz w:val="24"/>
                <w:szCs w:val="24"/>
                <w:lang w:eastAsia="ru-RU"/>
              </w:rPr>
            </w:pPr>
          </w:p>
        </w:tc>
        <w:tc>
          <w:tcPr>
            <w:tcW w:w="2500" w:type="pct"/>
          </w:tcPr>
          <w:p w14:paraId="14ABD7A1" w14:textId="77777777" w:rsidR="0022208A" w:rsidRPr="008A7EC5" w:rsidRDefault="0022208A" w:rsidP="00495DE9">
            <w:pPr>
              <w:spacing w:after="0" w:line="240" w:lineRule="auto"/>
              <w:rPr>
                <w:rFonts w:ascii="Times New Roman" w:eastAsia="Times New Roman" w:hAnsi="Times New Roman" w:cs="Times New Roman"/>
                <w:b/>
                <w:color w:val="000000"/>
                <w:sz w:val="24"/>
                <w:szCs w:val="24"/>
                <w:u w:val="single"/>
                <w:lang w:eastAsia="ru-RU"/>
              </w:rPr>
            </w:pPr>
            <w:r w:rsidRPr="008A7EC5">
              <w:rPr>
                <w:rFonts w:ascii="Times New Roman" w:hAnsi="Times New Roman" w:cs="Times New Roman"/>
                <w:b/>
                <w:sz w:val="24"/>
                <w:szCs w:val="24"/>
                <w:u w:val="single"/>
              </w:rPr>
              <w:t>ЗАКАЗЧИК</w:t>
            </w:r>
          </w:p>
        </w:tc>
      </w:tr>
      <w:tr w:rsidR="0022208A" w:rsidRPr="008A7EC5" w14:paraId="2BA333EB" w14:textId="77777777" w:rsidTr="0022208A">
        <w:tc>
          <w:tcPr>
            <w:tcW w:w="2500" w:type="pct"/>
          </w:tcPr>
          <w:p w14:paraId="713AA383" w14:textId="77777777" w:rsidR="0022208A" w:rsidRPr="008A7EC5" w:rsidRDefault="0022208A" w:rsidP="00495DE9">
            <w:pPr>
              <w:spacing w:after="0" w:line="240" w:lineRule="auto"/>
              <w:rPr>
                <w:rFonts w:ascii="Times New Roman" w:eastAsia="SimSun" w:hAnsi="Times New Roman" w:cs="Tahoma"/>
                <w:b/>
                <w:kern w:val="1"/>
                <w:sz w:val="24"/>
                <w:szCs w:val="24"/>
                <w:lang w:eastAsia="hi-IN" w:bidi="hi-IN"/>
              </w:rPr>
            </w:pPr>
          </w:p>
        </w:tc>
        <w:tc>
          <w:tcPr>
            <w:tcW w:w="2500" w:type="pct"/>
          </w:tcPr>
          <w:p w14:paraId="719FC323" w14:textId="1F799A7B" w:rsidR="0022208A" w:rsidRPr="008A7EC5" w:rsidRDefault="00A261E6" w:rsidP="00495DE9">
            <w:pPr>
              <w:spacing w:after="0" w:line="240" w:lineRule="auto"/>
              <w:rPr>
                <w:rFonts w:ascii="Times New Roman" w:hAnsi="Times New Roman" w:cs="Times New Roman"/>
                <w:b/>
                <w:sz w:val="24"/>
                <w:szCs w:val="24"/>
              </w:rPr>
            </w:pPr>
            <w:r w:rsidRPr="008A7EC5">
              <w:rPr>
                <w:rFonts w:ascii="Times New Roman" w:hAnsi="Times New Roman" w:cs="Times New Roman"/>
                <w:b/>
                <w:sz w:val="24"/>
                <w:szCs w:val="24"/>
              </w:rPr>
              <w:t>ООО «РИ-ИНВЕСТ»</w:t>
            </w:r>
          </w:p>
          <w:p w14:paraId="190DFAF2" w14:textId="77777777" w:rsidR="0022208A" w:rsidRPr="008A7EC5" w:rsidRDefault="0022208A" w:rsidP="00495DE9">
            <w:pPr>
              <w:suppressAutoHyphens/>
              <w:spacing w:after="0" w:line="240" w:lineRule="auto"/>
              <w:jc w:val="both"/>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 xml:space="preserve">Генеральный директор  </w:t>
            </w:r>
          </w:p>
          <w:p w14:paraId="4860D8AD" w14:textId="77777777" w:rsidR="0022208A" w:rsidRPr="008A7EC5" w:rsidRDefault="0022208A" w:rsidP="00495DE9">
            <w:pPr>
              <w:suppressAutoHyphens/>
              <w:spacing w:after="0" w:line="240" w:lineRule="auto"/>
              <w:jc w:val="both"/>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 xml:space="preserve">    </w:t>
            </w:r>
          </w:p>
          <w:p w14:paraId="4665389E" w14:textId="77777777" w:rsidR="0022208A" w:rsidRPr="008A7EC5" w:rsidRDefault="0022208A" w:rsidP="00495DE9">
            <w:pPr>
              <w:suppressAutoHyphens/>
              <w:spacing w:after="0" w:line="240" w:lineRule="auto"/>
              <w:jc w:val="both"/>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 xml:space="preserve">_______________Самарина И. И.                             </w:t>
            </w:r>
          </w:p>
          <w:p w14:paraId="3439E216" w14:textId="77777777" w:rsidR="0022208A" w:rsidRPr="008A7EC5" w:rsidRDefault="0022208A" w:rsidP="00495DE9">
            <w:pPr>
              <w:spacing w:after="0" w:line="240" w:lineRule="auto"/>
              <w:rPr>
                <w:rFonts w:ascii="Times New Roman" w:hAnsi="Times New Roman" w:cs="Times New Roman"/>
                <w:b/>
                <w:sz w:val="24"/>
                <w:szCs w:val="24"/>
              </w:rPr>
            </w:pPr>
          </w:p>
        </w:tc>
      </w:tr>
    </w:tbl>
    <w:p w14:paraId="575A0C1D" w14:textId="77777777" w:rsidR="00B0045D" w:rsidRPr="008A7EC5" w:rsidRDefault="00B0045D" w:rsidP="00495DE9">
      <w:pPr>
        <w:spacing w:before="240" w:after="240" w:line="240" w:lineRule="auto"/>
        <w:jc w:val="both"/>
        <w:rPr>
          <w:rFonts w:ascii="Times New Roman" w:hAnsi="Times New Roman" w:cs="Times New Roman"/>
          <w:bCs/>
          <w:color w:val="000000"/>
          <w:sz w:val="24"/>
          <w:szCs w:val="24"/>
        </w:rPr>
      </w:pPr>
    </w:p>
    <w:p w14:paraId="5853FCB5" w14:textId="2AE798D4" w:rsidR="0036788B" w:rsidRPr="008A7EC5" w:rsidRDefault="007268BA" w:rsidP="00495DE9">
      <w:pPr>
        <w:tabs>
          <w:tab w:val="left" w:pos="284"/>
          <w:tab w:val="left" w:pos="975"/>
        </w:tabs>
        <w:spacing w:before="240" w:after="240" w:line="240" w:lineRule="auto"/>
        <w:jc w:val="both"/>
        <w:rPr>
          <w:rFonts w:ascii="Times New Roman" w:eastAsia="Times New Roman" w:hAnsi="Times New Roman" w:cs="Times New Roman"/>
          <w:color w:val="000000"/>
          <w:sz w:val="20"/>
          <w:szCs w:val="20"/>
          <w:lang w:eastAsia="ru-RU"/>
        </w:rPr>
      </w:pP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r w:rsidRPr="008A7EC5">
        <w:rPr>
          <w:rFonts w:ascii="Times New Roman" w:hAnsi="Times New Roman" w:cs="Times New Roman"/>
          <w:bCs/>
          <w:color w:val="000000"/>
          <w:sz w:val="24"/>
          <w:szCs w:val="24"/>
        </w:rPr>
        <w:tab/>
      </w:r>
    </w:p>
    <w:p w14:paraId="46934A47" w14:textId="77777777" w:rsidR="0036788B" w:rsidRPr="008A7EC5" w:rsidRDefault="0036788B" w:rsidP="00495DE9">
      <w:pPr>
        <w:spacing w:after="0" w:line="240" w:lineRule="auto"/>
        <w:jc w:val="right"/>
        <w:rPr>
          <w:rFonts w:ascii="Times New Roman" w:eastAsia="Times New Roman" w:hAnsi="Times New Roman" w:cs="Times New Roman"/>
          <w:color w:val="000000"/>
          <w:sz w:val="20"/>
          <w:szCs w:val="20"/>
          <w:lang w:eastAsia="ru-RU"/>
        </w:rPr>
      </w:pPr>
    </w:p>
    <w:p w14:paraId="3A4E51AA" w14:textId="77777777" w:rsidR="0036788B" w:rsidRPr="008A7EC5" w:rsidRDefault="0036788B" w:rsidP="00495DE9">
      <w:pPr>
        <w:jc w:val="right"/>
        <w:rPr>
          <w:rFonts w:ascii="Times New Roman" w:hAnsi="Times New Roman" w:cs="Times New Roman"/>
        </w:rPr>
      </w:pPr>
    </w:p>
    <w:p w14:paraId="2F06A700" w14:textId="77777777" w:rsidR="003D0219" w:rsidRPr="008A7EC5" w:rsidRDefault="003D0219" w:rsidP="00495DE9">
      <w:pPr>
        <w:jc w:val="right"/>
        <w:rPr>
          <w:rFonts w:ascii="Times New Roman" w:hAnsi="Times New Roman" w:cs="Times New Roman"/>
        </w:rPr>
        <w:sectPr w:rsidR="003D0219" w:rsidRPr="008A7EC5" w:rsidSect="00D3195D">
          <w:headerReference w:type="first" r:id="rId33"/>
          <w:footerReference w:type="first" r:id="rId34"/>
          <w:pgSz w:w="11907" w:h="16840" w:code="9"/>
          <w:pgMar w:top="1418" w:right="454" w:bottom="851" w:left="1134" w:header="709" w:footer="709" w:gutter="0"/>
          <w:cols w:space="708"/>
          <w:titlePg/>
          <w:docGrid w:linePitch="360"/>
        </w:sectPr>
      </w:pPr>
    </w:p>
    <w:p w14:paraId="4F17E1BB" w14:textId="7CD077C2" w:rsidR="00CE0A50" w:rsidRPr="008A7EC5" w:rsidRDefault="00CE0A50" w:rsidP="00495DE9">
      <w:pPr>
        <w:spacing w:after="0" w:line="240" w:lineRule="auto"/>
        <w:jc w:val="right"/>
        <w:rPr>
          <w:rFonts w:ascii="Times New Roman" w:eastAsia="Times New Roman" w:hAnsi="Times New Roman" w:cs="Times New Roman"/>
          <w:b/>
          <w:i/>
          <w:color w:val="000000"/>
          <w:sz w:val="24"/>
          <w:szCs w:val="24"/>
          <w:lang w:eastAsia="ru-RU"/>
        </w:rPr>
      </w:pPr>
    </w:p>
    <w:p w14:paraId="648B51F8" w14:textId="41A4925E" w:rsidR="000A5420" w:rsidRPr="008A7EC5" w:rsidRDefault="000A5420" w:rsidP="00495DE9">
      <w:pPr>
        <w:suppressAutoHyphens/>
        <w:spacing w:after="0" w:line="360" w:lineRule="auto"/>
        <w:jc w:val="center"/>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 xml:space="preserve">ПРОТОКОЛ СОГЛАСОВАНИЯ </w:t>
      </w:r>
      <w:r w:rsidR="004F7734" w:rsidRPr="008A7EC5">
        <w:rPr>
          <w:rFonts w:ascii="Times New Roman" w:eastAsia="SimSun" w:hAnsi="Times New Roman" w:cs="Tahoma"/>
          <w:b/>
          <w:kern w:val="1"/>
          <w:sz w:val="24"/>
          <w:szCs w:val="24"/>
          <w:lang w:eastAsia="hi-IN" w:bidi="hi-IN"/>
        </w:rPr>
        <w:t>ЦЕН</w:t>
      </w:r>
    </w:p>
    <w:p w14:paraId="4FD488E9" w14:textId="27A2AAD5" w:rsidR="000A5420" w:rsidRPr="008A7EC5" w:rsidRDefault="000A5420" w:rsidP="00495DE9">
      <w:pPr>
        <w:suppressAutoHyphens/>
        <w:spacing w:after="0" w:line="240" w:lineRule="auto"/>
        <w:contextualSpacing/>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В соответствии Договором</w:t>
      </w:r>
      <w:r w:rsidR="0022208A" w:rsidRPr="008A7EC5">
        <w:rPr>
          <w:rFonts w:ascii="Times New Roman" w:eastAsia="SimSun" w:hAnsi="Times New Roman" w:cs="Tahoma"/>
          <w:b/>
          <w:kern w:val="1"/>
          <w:lang w:eastAsia="hi-IN" w:bidi="hi-IN"/>
        </w:rPr>
        <w:t xml:space="preserve"> на выполнение работ по регенерации</w:t>
      </w:r>
      <w:r w:rsidR="00046EAB" w:rsidRPr="008A7EC5">
        <w:rPr>
          <w:rFonts w:ascii="Times New Roman" w:eastAsia="SimSun" w:hAnsi="Times New Roman" w:cs="Tahoma"/>
          <w:b/>
          <w:kern w:val="1"/>
          <w:lang w:eastAsia="hi-IN" w:bidi="hi-IN"/>
        </w:rPr>
        <w:t xml:space="preserve"> выгруженного</w:t>
      </w:r>
      <w:r w:rsidR="0022208A" w:rsidRPr="008A7EC5">
        <w:rPr>
          <w:rFonts w:ascii="Times New Roman" w:eastAsia="SimSun" w:hAnsi="Times New Roman" w:cs="Tahoma"/>
          <w:b/>
          <w:kern w:val="1"/>
          <w:lang w:eastAsia="hi-IN" w:bidi="hi-IN"/>
        </w:rPr>
        <w:t xml:space="preserve"> катализатора</w:t>
      </w:r>
      <w:r w:rsidRPr="008A7EC5">
        <w:rPr>
          <w:rFonts w:ascii="Times New Roman" w:eastAsia="SimSun" w:hAnsi="Times New Roman" w:cs="Tahoma"/>
          <w:b/>
          <w:kern w:val="1"/>
          <w:lang w:eastAsia="hi-IN" w:bidi="hi-IN"/>
        </w:rPr>
        <w:t xml:space="preserve"> №____ от «___»_________20</w:t>
      </w:r>
      <w:r w:rsidR="0077127E" w:rsidRPr="008A7EC5">
        <w:rPr>
          <w:rFonts w:ascii="Times New Roman" w:eastAsia="SimSun" w:hAnsi="Times New Roman" w:cs="Tahoma"/>
          <w:b/>
          <w:kern w:val="1"/>
          <w:lang w:eastAsia="hi-IN" w:bidi="hi-IN"/>
        </w:rPr>
        <w:t>24</w:t>
      </w:r>
      <w:r w:rsidRPr="008A7EC5">
        <w:rPr>
          <w:rFonts w:ascii="Times New Roman" w:eastAsia="SimSun" w:hAnsi="Times New Roman" w:cs="Tahoma"/>
          <w:b/>
          <w:kern w:val="1"/>
          <w:lang w:eastAsia="hi-IN" w:bidi="hi-IN"/>
        </w:rPr>
        <w:t xml:space="preserve"> г. Стороны согласовали следующую стоимость работ: </w:t>
      </w:r>
    </w:p>
    <w:tbl>
      <w:tblPr>
        <w:tblStyle w:val="af9"/>
        <w:tblW w:w="5000" w:type="pct"/>
        <w:tblLook w:val="04A0" w:firstRow="1" w:lastRow="0" w:firstColumn="1" w:lastColumn="0" w:noHBand="0" w:noVBand="1"/>
      </w:tblPr>
      <w:tblGrid>
        <w:gridCol w:w="561"/>
        <w:gridCol w:w="6097"/>
        <w:gridCol w:w="1558"/>
        <w:gridCol w:w="1695"/>
      </w:tblGrid>
      <w:tr w:rsidR="000A5420" w:rsidRPr="008A7EC5" w14:paraId="393DA854" w14:textId="77777777" w:rsidTr="0077127E">
        <w:tc>
          <w:tcPr>
            <w:tcW w:w="283" w:type="pct"/>
            <w:shd w:val="clear" w:color="auto" w:fill="D9D9D9" w:themeFill="background1" w:themeFillShade="D9"/>
            <w:vAlign w:val="center"/>
          </w:tcPr>
          <w:p w14:paraId="1C4A689E" w14:textId="77777777" w:rsidR="00C0671D" w:rsidRPr="008A7EC5" w:rsidRDefault="000A5420" w:rsidP="00495DE9">
            <w:pPr>
              <w:suppressAutoHyphens/>
              <w:jc w:val="center"/>
              <w:rPr>
                <w:rFonts w:ascii="Times New Roman" w:eastAsia="SimSun" w:hAnsi="Times New Roman" w:cs="Tahoma"/>
                <w:b/>
                <w:kern w:val="1"/>
                <w:sz w:val="20"/>
                <w:szCs w:val="20"/>
                <w:lang w:eastAsia="hi-IN" w:bidi="hi-IN"/>
              </w:rPr>
            </w:pPr>
            <w:r w:rsidRPr="008A7EC5">
              <w:rPr>
                <w:rFonts w:ascii="Times New Roman" w:eastAsia="SimSun" w:hAnsi="Times New Roman" w:cs="Tahoma"/>
                <w:b/>
                <w:kern w:val="1"/>
                <w:sz w:val="20"/>
                <w:szCs w:val="20"/>
                <w:lang w:eastAsia="hi-IN" w:bidi="hi-IN"/>
              </w:rPr>
              <w:t>№</w:t>
            </w:r>
          </w:p>
          <w:p w14:paraId="2795291D" w14:textId="6D9C450B" w:rsidR="000A5420" w:rsidRPr="008A7EC5" w:rsidRDefault="000A5420" w:rsidP="00495DE9">
            <w:pPr>
              <w:suppressAutoHyphens/>
              <w:jc w:val="center"/>
              <w:rPr>
                <w:rFonts w:ascii="Times New Roman" w:eastAsia="SimSun" w:hAnsi="Times New Roman" w:cs="Tahoma"/>
                <w:b/>
                <w:kern w:val="1"/>
                <w:sz w:val="20"/>
                <w:szCs w:val="20"/>
                <w:lang w:eastAsia="hi-IN" w:bidi="hi-IN"/>
              </w:rPr>
            </w:pPr>
            <w:r w:rsidRPr="008A7EC5">
              <w:rPr>
                <w:rFonts w:ascii="Times New Roman" w:eastAsia="SimSun" w:hAnsi="Times New Roman" w:cs="Tahoma"/>
                <w:b/>
                <w:kern w:val="1"/>
                <w:sz w:val="20"/>
                <w:szCs w:val="20"/>
                <w:lang w:eastAsia="hi-IN" w:bidi="hi-IN"/>
              </w:rPr>
              <w:t>п/п</w:t>
            </w:r>
          </w:p>
        </w:tc>
        <w:tc>
          <w:tcPr>
            <w:tcW w:w="3076" w:type="pct"/>
            <w:shd w:val="clear" w:color="auto" w:fill="D9D9D9" w:themeFill="background1" w:themeFillShade="D9"/>
            <w:vAlign w:val="center"/>
          </w:tcPr>
          <w:p w14:paraId="2057088A" w14:textId="77777777" w:rsidR="000A5420" w:rsidRPr="008A7EC5" w:rsidRDefault="000A5420" w:rsidP="00495DE9">
            <w:pPr>
              <w:suppressAutoHyphens/>
              <w:jc w:val="center"/>
              <w:rPr>
                <w:rFonts w:ascii="Times New Roman" w:eastAsia="SimSun" w:hAnsi="Times New Roman" w:cs="Tahoma"/>
                <w:b/>
                <w:kern w:val="1"/>
                <w:sz w:val="20"/>
                <w:szCs w:val="20"/>
                <w:lang w:eastAsia="hi-IN" w:bidi="hi-IN"/>
              </w:rPr>
            </w:pPr>
            <w:r w:rsidRPr="008A7EC5">
              <w:rPr>
                <w:rFonts w:ascii="Times New Roman" w:eastAsia="SimSun" w:hAnsi="Times New Roman" w:cs="Tahoma"/>
                <w:b/>
                <w:kern w:val="1"/>
                <w:sz w:val="20"/>
                <w:szCs w:val="20"/>
                <w:lang w:eastAsia="hi-IN" w:bidi="hi-IN"/>
              </w:rPr>
              <w:t>Наименование работ</w:t>
            </w:r>
          </w:p>
        </w:tc>
        <w:tc>
          <w:tcPr>
            <w:tcW w:w="786" w:type="pct"/>
            <w:shd w:val="clear" w:color="auto" w:fill="D9D9D9" w:themeFill="background1" w:themeFillShade="D9"/>
            <w:vAlign w:val="center"/>
          </w:tcPr>
          <w:p w14:paraId="45EF6927" w14:textId="77777777" w:rsidR="000A5420" w:rsidRPr="008A7EC5" w:rsidRDefault="000A5420" w:rsidP="00495DE9">
            <w:pPr>
              <w:suppressAutoHyphens/>
              <w:jc w:val="center"/>
              <w:rPr>
                <w:rFonts w:ascii="Times New Roman" w:eastAsia="SimSun" w:hAnsi="Times New Roman" w:cs="Tahoma"/>
                <w:b/>
                <w:kern w:val="1"/>
                <w:sz w:val="20"/>
                <w:szCs w:val="20"/>
                <w:lang w:eastAsia="hi-IN" w:bidi="hi-IN"/>
              </w:rPr>
            </w:pPr>
            <w:r w:rsidRPr="008A7EC5">
              <w:rPr>
                <w:rFonts w:ascii="Times New Roman" w:eastAsia="SimSun" w:hAnsi="Times New Roman" w:cs="Tahoma"/>
                <w:b/>
                <w:kern w:val="1"/>
                <w:sz w:val="20"/>
                <w:szCs w:val="20"/>
                <w:lang w:eastAsia="hi-IN" w:bidi="hi-IN"/>
              </w:rPr>
              <w:t>Единица измерения</w:t>
            </w:r>
          </w:p>
        </w:tc>
        <w:tc>
          <w:tcPr>
            <w:tcW w:w="855" w:type="pct"/>
            <w:shd w:val="clear" w:color="auto" w:fill="D9D9D9" w:themeFill="background1" w:themeFillShade="D9"/>
            <w:vAlign w:val="center"/>
          </w:tcPr>
          <w:p w14:paraId="0CA1E0E7" w14:textId="2E687895" w:rsidR="000A5420" w:rsidRPr="008A7EC5" w:rsidRDefault="000A5420" w:rsidP="00A93BEA">
            <w:pPr>
              <w:suppressAutoHyphens/>
              <w:jc w:val="center"/>
              <w:rPr>
                <w:rFonts w:ascii="Times New Roman" w:eastAsia="SimSun" w:hAnsi="Times New Roman" w:cs="Tahoma"/>
                <w:b/>
                <w:kern w:val="1"/>
                <w:sz w:val="20"/>
                <w:szCs w:val="20"/>
                <w:lang w:eastAsia="hi-IN" w:bidi="hi-IN"/>
              </w:rPr>
            </w:pPr>
            <w:r w:rsidRPr="008A7EC5">
              <w:rPr>
                <w:rFonts w:ascii="Times New Roman" w:eastAsia="SimSun" w:hAnsi="Times New Roman" w:cs="Tahoma"/>
                <w:b/>
                <w:kern w:val="1"/>
                <w:sz w:val="20"/>
                <w:szCs w:val="20"/>
                <w:lang w:eastAsia="hi-IN" w:bidi="hi-IN"/>
              </w:rPr>
              <w:t xml:space="preserve">Стоимость, руб. </w:t>
            </w:r>
            <w:r w:rsidR="00A93BEA" w:rsidRPr="008A7EC5">
              <w:rPr>
                <w:rFonts w:ascii="Times New Roman" w:eastAsia="SimSun" w:hAnsi="Times New Roman" w:cs="Tahoma"/>
                <w:b/>
                <w:kern w:val="1"/>
                <w:sz w:val="20"/>
                <w:szCs w:val="20"/>
                <w:lang w:eastAsia="hi-IN" w:bidi="hi-IN"/>
              </w:rPr>
              <w:t>с</w:t>
            </w:r>
            <w:r w:rsidR="00BF5650" w:rsidRPr="008A7EC5">
              <w:rPr>
                <w:rFonts w:ascii="Times New Roman" w:eastAsia="SimSun" w:hAnsi="Times New Roman" w:cs="Tahoma"/>
                <w:b/>
                <w:kern w:val="1"/>
                <w:sz w:val="20"/>
                <w:szCs w:val="20"/>
                <w:lang w:eastAsia="hi-IN" w:bidi="hi-IN"/>
              </w:rPr>
              <w:t xml:space="preserve"> </w:t>
            </w:r>
            <w:r w:rsidRPr="008A7EC5">
              <w:rPr>
                <w:rFonts w:ascii="Times New Roman" w:eastAsia="SimSun" w:hAnsi="Times New Roman" w:cs="Tahoma"/>
                <w:b/>
                <w:kern w:val="1"/>
                <w:sz w:val="20"/>
                <w:szCs w:val="20"/>
                <w:lang w:eastAsia="hi-IN" w:bidi="hi-IN"/>
              </w:rPr>
              <w:t>НДС</w:t>
            </w:r>
          </w:p>
        </w:tc>
      </w:tr>
      <w:tr w:rsidR="000A5420" w:rsidRPr="008A7EC5" w14:paraId="290FBBD5" w14:textId="77777777" w:rsidTr="00AD30A9">
        <w:trPr>
          <w:trHeight w:val="1408"/>
        </w:trPr>
        <w:tc>
          <w:tcPr>
            <w:tcW w:w="283" w:type="pct"/>
            <w:vAlign w:val="center"/>
          </w:tcPr>
          <w:p w14:paraId="0D6F7104" w14:textId="77777777" w:rsidR="000A5420" w:rsidRPr="008A7EC5" w:rsidRDefault="000A5420" w:rsidP="00AD30A9">
            <w:pPr>
              <w:suppressAutoHyphens/>
              <w:jc w:val="center"/>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1.</w:t>
            </w:r>
          </w:p>
        </w:tc>
        <w:tc>
          <w:tcPr>
            <w:tcW w:w="3076" w:type="pct"/>
            <w:vAlign w:val="center"/>
          </w:tcPr>
          <w:p w14:paraId="466F7CEB" w14:textId="4F42D08D" w:rsidR="000A5420" w:rsidRPr="008A7EC5" w:rsidRDefault="004C09FD" w:rsidP="00495DE9">
            <w:pPr>
              <w:suppressAutoHyphens/>
              <w:jc w:val="both"/>
              <w:rPr>
                <w:rFonts w:ascii="Times New Roman" w:eastAsia="SimSun" w:hAnsi="Times New Roman" w:cs="Tahoma"/>
                <w:bCs/>
                <w:kern w:val="1"/>
                <w:sz w:val="20"/>
                <w:szCs w:val="20"/>
                <w:lang w:eastAsia="hi-IN" w:bidi="hi-IN"/>
              </w:rPr>
            </w:pPr>
            <w:r w:rsidRPr="008A7EC5">
              <w:rPr>
                <w:rFonts w:ascii="Times New Roman" w:eastAsia="SimSun" w:hAnsi="Times New Roman" w:cs="Tahoma"/>
                <w:kern w:val="1"/>
                <w:sz w:val="20"/>
                <w:szCs w:val="20"/>
                <w:lang w:eastAsia="hi-IN" w:bidi="hi-IN"/>
              </w:rPr>
              <w:t>Транспортировка выгруженного катализатора от промышленной площадки</w:t>
            </w:r>
            <w:r w:rsidR="00945DC2" w:rsidRPr="008A7EC5">
              <w:rPr>
                <w:rFonts w:ascii="Times New Roman" w:eastAsia="SimSun" w:hAnsi="Times New Roman" w:cs="Tahoma"/>
                <w:kern w:val="1"/>
                <w:sz w:val="20"/>
                <w:szCs w:val="20"/>
                <w:lang w:eastAsia="hi-IN" w:bidi="hi-IN"/>
              </w:rPr>
              <w:t xml:space="preserve"> филиала</w:t>
            </w:r>
            <w:r w:rsidRPr="008A7EC5">
              <w:rPr>
                <w:rFonts w:ascii="Times New Roman" w:eastAsia="SimSun" w:hAnsi="Times New Roman" w:cs="Tahoma"/>
                <w:kern w:val="1"/>
                <w:sz w:val="20"/>
                <w:szCs w:val="20"/>
                <w:lang w:eastAsia="hi-IN" w:bidi="hi-IN"/>
              </w:rPr>
              <w:t xml:space="preserve"> </w:t>
            </w:r>
            <w:r w:rsidR="00945DC2" w:rsidRPr="008A7EC5">
              <w:rPr>
                <w:rFonts w:ascii="Times New Roman" w:eastAsia="SimSun" w:hAnsi="Times New Roman" w:cs="Tahoma"/>
                <w:kern w:val="1"/>
                <w:sz w:val="20"/>
                <w:szCs w:val="20"/>
                <w:lang w:eastAsia="hi-IN" w:bidi="hi-IN"/>
              </w:rPr>
              <w:t>«Тюменский</w:t>
            </w:r>
            <w:r w:rsidR="00A12E7F" w:rsidRPr="008A7EC5">
              <w:rPr>
                <w:rFonts w:ascii="Times New Roman" w:eastAsia="SimSun" w:hAnsi="Times New Roman" w:cs="Tahoma"/>
                <w:kern w:val="1"/>
                <w:sz w:val="20"/>
                <w:szCs w:val="20"/>
                <w:lang w:eastAsia="hi-IN" w:bidi="hi-IN"/>
              </w:rPr>
              <w:t xml:space="preserve"> НПЗ</w:t>
            </w:r>
            <w:r w:rsidR="00945DC2" w:rsidRPr="008A7EC5">
              <w:rPr>
                <w:rFonts w:ascii="Times New Roman" w:eastAsia="SimSun" w:hAnsi="Times New Roman" w:cs="Tahoma"/>
                <w:kern w:val="1"/>
                <w:sz w:val="20"/>
                <w:szCs w:val="20"/>
                <w:lang w:eastAsia="hi-IN" w:bidi="hi-IN"/>
              </w:rPr>
              <w:t>»</w:t>
            </w:r>
            <w:r w:rsidRPr="008A7EC5">
              <w:rPr>
                <w:rFonts w:ascii="Times New Roman" w:eastAsia="SimSun" w:hAnsi="Times New Roman" w:cs="Tahoma"/>
                <w:kern w:val="1"/>
                <w:sz w:val="20"/>
                <w:szCs w:val="20"/>
                <w:lang w:eastAsia="hi-IN" w:bidi="hi-IN"/>
              </w:rPr>
              <w:t xml:space="preserve"> </w:t>
            </w:r>
            <w:r w:rsidR="0077127E" w:rsidRPr="008A7EC5">
              <w:rPr>
                <w:rFonts w:ascii="Times New Roman" w:eastAsia="SimSun" w:hAnsi="Times New Roman" w:cs="Tahoma"/>
                <w:kern w:val="1"/>
                <w:sz w:val="20"/>
                <w:szCs w:val="20"/>
                <w:lang w:eastAsia="hi-IN" w:bidi="hi-IN"/>
              </w:rPr>
              <w:t xml:space="preserve">по адресу: </w:t>
            </w:r>
            <w:r w:rsidR="0077127E" w:rsidRPr="008A7EC5">
              <w:rPr>
                <w:rFonts w:ascii="Times New Roman" w:eastAsia="Times New Roman" w:hAnsi="Times New Roman" w:cs="Times New Roman"/>
                <w:sz w:val="20"/>
                <w:szCs w:val="20"/>
                <w:lang w:eastAsia="ru-RU"/>
              </w:rPr>
              <w:t>Тюменская область, г.о. город Тюмень, г. Тюмень, тер. автодороги тракт Старый Тобольский, км. 6-ой, д. 20.</w:t>
            </w:r>
            <w:r w:rsidR="00CC1ACB" w:rsidRPr="008A7EC5">
              <w:rPr>
                <w:rFonts w:ascii="Times New Roman" w:eastAsia="Times New Roman" w:hAnsi="Times New Roman" w:cs="Times New Roman"/>
                <w:sz w:val="20"/>
                <w:szCs w:val="20"/>
                <w:lang w:eastAsia="ru-RU"/>
              </w:rPr>
              <w:t xml:space="preserve"> до </w:t>
            </w:r>
            <w:r w:rsidRPr="008A7EC5">
              <w:rPr>
                <w:rFonts w:ascii="Times New Roman" w:eastAsia="SimSun" w:hAnsi="Times New Roman" w:cs="Tahoma"/>
                <w:kern w:val="1"/>
                <w:sz w:val="20"/>
                <w:szCs w:val="20"/>
                <w:lang w:eastAsia="hi-IN" w:bidi="hi-IN"/>
              </w:rPr>
              <w:t>места регенерации</w:t>
            </w:r>
            <w:r w:rsidR="0077127E" w:rsidRPr="008A7EC5">
              <w:rPr>
                <w:rFonts w:ascii="Times New Roman" w:eastAsia="SimSun" w:hAnsi="Times New Roman" w:cs="Tahoma"/>
                <w:kern w:val="1"/>
                <w:sz w:val="20"/>
                <w:szCs w:val="20"/>
                <w:lang w:eastAsia="hi-IN" w:bidi="hi-IN"/>
              </w:rPr>
              <w:t xml:space="preserve"> </w:t>
            </w:r>
            <w:r w:rsidR="000A5420" w:rsidRPr="008A7EC5">
              <w:rPr>
                <w:rFonts w:ascii="Times New Roman" w:eastAsia="SimSun" w:hAnsi="Times New Roman" w:cs="Tahoma"/>
                <w:kern w:val="1"/>
                <w:sz w:val="20"/>
                <w:szCs w:val="20"/>
                <w:lang w:eastAsia="hi-IN" w:bidi="hi-IN"/>
              </w:rPr>
              <w:t xml:space="preserve">на предприятие Подрядчика по адресу: </w:t>
            </w:r>
            <w:r w:rsidR="00E97244" w:rsidRPr="008A7EC5">
              <w:rPr>
                <w:rFonts w:ascii="Times New Roman" w:eastAsia="SimSun" w:hAnsi="Times New Roman" w:cs="Tahoma"/>
                <w:bCs/>
                <w:kern w:val="1"/>
                <w:sz w:val="20"/>
                <w:szCs w:val="20"/>
                <w:lang w:eastAsia="hi-IN" w:bidi="hi-IN"/>
              </w:rPr>
              <w:t>___________________________</w:t>
            </w:r>
          </w:p>
          <w:p w14:paraId="074F5968" w14:textId="3D50BBDC" w:rsidR="00247965" w:rsidRPr="008A7EC5" w:rsidRDefault="00247965" w:rsidP="00495DE9">
            <w:pPr>
              <w:suppressAutoHyphens/>
              <w:jc w:val="both"/>
              <w:rPr>
                <w:rFonts w:ascii="Times New Roman" w:eastAsia="SimSun" w:hAnsi="Times New Roman" w:cs="Tahoma"/>
                <w:kern w:val="1"/>
                <w:sz w:val="20"/>
                <w:szCs w:val="20"/>
                <w:lang w:eastAsia="hi-IN" w:bidi="hi-IN"/>
              </w:rPr>
            </w:pPr>
          </w:p>
        </w:tc>
        <w:tc>
          <w:tcPr>
            <w:tcW w:w="786" w:type="pct"/>
            <w:vAlign w:val="center"/>
          </w:tcPr>
          <w:p w14:paraId="3897B2B6" w14:textId="77777777" w:rsidR="0077127E" w:rsidRPr="008A7EC5" w:rsidRDefault="0077127E" w:rsidP="0077127E">
            <w:pPr>
              <w:suppressAutoHyphens/>
              <w:jc w:val="center"/>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Рейс</w:t>
            </w:r>
          </w:p>
          <w:p w14:paraId="2EAFC2EA" w14:textId="77777777" w:rsidR="0077127E" w:rsidRPr="008A7EC5" w:rsidRDefault="0077127E" w:rsidP="0077127E">
            <w:pPr>
              <w:suppressAutoHyphens/>
              <w:jc w:val="center"/>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транспортного</w:t>
            </w:r>
          </w:p>
          <w:p w14:paraId="27D559D6" w14:textId="77777777" w:rsidR="0077127E" w:rsidRPr="008A7EC5" w:rsidRDefault="0077127E" w:rsidP="0077127E">
            <w:pPr>
              <w:suppressAutoHyphens/>
              <w:jc w:val="center"/>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средства</w:t>
            </w:r>
          </w:p>
          <w:p w14:paraId="3EE41D84" w14:textId="3A2AAE08" w:rsidR="0077127E" w:rsidRPr="008A7EC5" w:rsidRDefault="0077127E" w:rsidP="0077127E">
            <w:pPr>
              <w:suppressAutoHyphens/>
              <w:jc w:val="center"/>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вместимостью не менее</w:t>
            </w:r>
          </w:p>
          <w:p w14:paraId="0A25B20B" w14:textId="504D2253" w:rsidR="000A5420" w:rsidRPr="008A7EC5" w:rsidRDefault="0077127E" w:rsidP="0077127E">
            <w:pPr>
              <w:suppressAutoHyphens/>
              <w:jc w:val="center"/>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88 бочек</w:t>
            </w:r>
          </w:p>
        </w:tc>
        <w:tc>
          <w:tcPr>
            <w:tcW w:w="855" w:type="pct"/>
            <w:vAlign w:val="center"/>
          </w:tcPr>
          <w:p w14:paraId="632BF981" w14:textId="616F549D" w:rsidR="00A93BEA" w:rsidRPr="008A7EC5" w:rsidRDefault="00A93BEA" w:rsidP="0077127E">
            <w:pPr>
              <w:jc w:val="center"/>
              <w:rPr>
                <w:rFonts w:ascii="Times New Roman" w:hAnsi="Times New Roman" w:cs="Times New Roman"/>
                <w:sz w:val="20"/>
                <w:szCs w:val="20"/>
                <w:lang w:eastAsia="hi-IN" w:bidi="hi-IN"/>
              </w:rPr>
            </w:pPr>
          </w:p>
        </w:tc>
      </w:tr>
      <w:tr w:rsidR="000A5420" w:rsidRPr="008A7EC5" w14:paraId="660C9A42" w14:textId="77777777" w:rsidTr="00AD30A9">
        <w:trPr>
          <w:trHeight w:val="780"/>
        </w:trPr>
        <w:tc>
          <w:tcPr>
            <w:tcW w:w="283" w:type="pct"/>
            <w:vAlign w:val="center"/>
          </w:tcPr>
          <w:p w14:paraId="5BA5986B" w14:textId="6DBB7A2C" w:rsidR="000A5420" w:rsidRPr="008A7EC5" w:rsidRDefault="000A5420" w:rsidP="00AD30A9">
            <w:pPr>
              <w:suppressAutoHyphens/>
              <w:jc w:val="center"/>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2.</w:t>
            </w:r>
          </w:p>
        </w:tc>
        <w:tc>
          <w:tcPr>
            <w:tcW w:w="3076" w:type="pct"/>
            <w:vAlign w:val="center"/>
          </w:tcPr>
          <w:p w14:paraId="6079C0CF" w14:textId="77777777" w:rsidR="00CC1ACB" w:rsidRPr="008A7EC5" w:rsidRDefault="000A5420" w:rsidP="00CC1ACB">
            <w:pPr>
              <w:suppressAutoHyphens/>
              <w:jc w:val="both"/>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Регенерация катализатора</w:t>
            </w:r>
            <w:r w:rsidR="00CC1ACB" w:rsidRPr="008A7EC5">
              <w:rPr>
                <w:rFonts w:ascii="Times New Roman" w:eastAsia="SimSun" w:hAnsi="Times New Roman" w:cs="Tahoma"/>
                <w:kern w:val="1"/>
                <w:sz w:val="20"/>
                <w:szCs w:val="20"/>
                <w:lang w:eastAsia="hi-IN" w:bidi="hi-IN"/>
              </w:rPr>
              <w:t xml:space="preserve"> </w:t>
            </w:r>
          </w:p>
          <w:p w14:paraId="7AD529FE" w14:textId="7C6652C9" w:rsidR="000A5420" w:rsidRPr="008A7EC5" w:rsidRDefault="00CC1ACB" w:rsidP="00CC1ACB">
            <w:pPr>
              <w:suppressAutoHyphens/>
              <w:jc w:val="both"/>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(из расчета стоимости одного килограмма выгруженного катализатора, поступившего на регенерацию к Подрядчику)</w:t>
            </w:r>
          </w:p>
        </w:tc>
        <w:tc>
          <w:tcPr>
            <w:tcW w:w="786" w:type="pct"/>
            <w:vAlign w:val="center"/>
          </w:tcPr>
          <w:p w14:paraId="5EB8EF68" w14:textId="15B865D8" w:rsidR="000A5420" w:rsidRPr="008A7EC5" w:rsidRDefault="00A93BEA" w:rsidP="00A93BEA">
            <w:pPr>
              <w:suppressAutoHyphens/>
              <w:jc w:val="center"/>
              <w:rPr>
                <w:rFonts w:ascii="Times New Roman" w:eastAsia="SimSun" w:hAnsi="Times New Roman" w:cs="Tahoma"/>
                <w:color w:val="FF0000"/>
                <w:kern w:val="1"/>
                <w:sz w:val="20"/>
                <w:szCs w:val="20"/>
                <w:lang w:eastAsia="hi-IN" w:bidi="hi-IN"/>
              </w:rPr>
            </w:pPr>
            <w:r w:rsidRPr="008A7EC5">
              <w:rPr>
                <w:rFonts w:ascii="Times New Roman" w:eastAsia="SimSun" w:hAnsi="Times New Roman" w:cs="Tahoma"/>
                <w:color w:val="000000" w:themeColor="text1"/>
                <w:kern w:val="1"/>
                <w:sz w:val="20"/>
                <w:szCs w:val="20"/>
                <w:lang w:eastAsia="hi-IN" w:bidi="hi-IN"/>
              </w:rPr>
              <w:t>кг</w:t>
            </w:r>
          </w:p>
        </w:tc>
        <w:tc>
          <w:tcPr>
            <w:tcW w:w="855" w:type="pct"/>
            <w:vAlign w:val="center"/>
          </w:tcPr>
          <w:p w14:paraId="77C5459D" w14:textId="070E00C0" w:rsidR="00A93BEA" w:rsidRPr="008A7EC5" w:rsidRDefault="00A93BEA" w:rsidP="00A93BEA">
            <w:pPr>
              <w:suppressAutoHyphens/>
              <w:jc w:val="center"/>
              <w:rPr>
                <w:rFonts w:ascii="Times New Roman" w:eastAsia="SimSun" w:hAnsi="Times New Roman" w:cs="Tahoma"/>
                <w:kern w:val="1"/>
                <w:sz w:val="20"/>
                <w:szCs w:val="20"/>
                <w:lang w:eastAsia="hi-IN" w:bidi="hi-IN"/>
              </w:rPr>
            </w:pPr>
          </w:p>
        </w:tc>
      </w:tr>
      <w:tr w:rsidR="000A5420" w:rsidRPr="008A7EC5" w14:paraId="3D526EB1" w14:textId="77777777" w:rsidTr="00AD30A9">
        <w:tc>
          <w:tcPr>
            <w:tcW w:w="283" w:type="pct"/>
            <w:vAlign w:val="center"/>
          </w:tcPr>
          <w:p w14:paraId="0C86CA7E" w14:textId="4C4AD834" w:rsidR="000A5420" w:rsidRPr="008A7EC5" w:rsidRDefault="000A5420" w:rsidP="00AD30A9">
            <w:pPr>
              <w:suppressAutoHyphens/>
              <w:jc w:val="center"/>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3.</w:t>
            </w:r>
          </w:p>
        </w:tc>
        <w:tc>
          <w:tcPr>
            <w:tcW w:w="3076" w:type="pct"/>
            <w:vAlign w:val="center"/>
          </w:tcPr>
          <w:p w14:paraId="2A13088F" w14:textId="0395DBC6" w:rsidR="00247965" w:rsidRPr="008A7EC5" w:rsidRDefault="0077127E" w:rsidP="00A12E7F">
            <w:pPr>
              <w:suppressAutoHyphens/>
              <w:spacing w:after="120"/>
              <w:jc w:val="both"/>
              <w:rPr>
                <w:rFonts w:ascii="Times New Roman" w:eastAsia="SimSun" w:hAnsi="Times New Roman" w:cs="Tahoma"/>
                <w:bCs/>
                <w:kern w:val="1"/>
                <w:sz w:val="20"/>
                <w:szCs w:val="20"/>
                <w:lang w:eastAsia="hi-IN" w:bidi="hi-IN"/>
              </w:rPr>
            </w:pPr>
            <w:r w:rsidRPr="008A7EC5">
              <w:rPr>
                <w:rFonts w:ascii="Times New Roman" w:eastAsia="SimSun" w:hAnsi="Times New Roman" w:cs="Tahoma"/>
                <w:kern w:val="1"/>
                <w:sz w:val="20"/>
                <w:szCs w:val="20"/>
                <w:lang w:eastAsia="hi-IN" w:bidi="hi-IN"/>
              </w:rPr>
              <w:t>Транспортировка регенерированного катализатора</w:t>
            </w:r>
            <w:r w:rsidR="002A4B39" w:rsidRPr="008A7EC5">
              <w:rPr>
                <w:rFonts w:ascii="Times New Roman" w:eastAsia="SimSun" w:hAnsi="Times New Roman" w:cs="Tahoma"/>
                <w:kern w:val="1"/>
                <w:sz w:val="20"/>
                <w:szCs w:val="20"/>
                <w:lang w:eastAsia="hi-IN" w:bidi="hi-IN"/>
              </w:rPr>
              <w:t>, отсевов, пустых бочек и поддонов Заказчика</w:t>
            </w:r>
            <w:r w:rsidRPr="008A7EC5">
              <w:rPr>
                <w:rFonts w:ascii="Times New Roman" w:eastAsia="SimSun" w:hAnsi="Times New Roman" w:cs="Tahoma"/>
                <w:kern w:val="1"/>
                <w:sz w:val="20"/>
                <w:szCs w:val="20"/>
                <w:lang w:eastAsia="hi-IN" w:bidi="hi-IN"/>
              </w:rPr>
              <w:t xml:space="preserve"> до площадки</w:t>
            </w:r>
            <w:r w:rsidR="00945DC2" w:rsidRPr="008A7EC5">
              <w:rPr>
                <w:rFonts w:ascii="Times New Roman" w:eastAsia="SimSun" w:hAnsi="Times New Roman" w:cs="Tahoma"/>
                <w:kern w:val="1"/>
                <w:sz w:val="20"/>
                <w:szCs w:val="20"/>
                <w:lang w:eastAsia="hi-IN" w:bidi="hi-IN"/>
              </w:rPr>
              <w:t xml:space="preserve"> филиала</w:t>
            </w:r>
            <w:r w:rsidRPr="008A7EC5">
              <w:rPr>
                <w:rFonts w:ascii="Times New Roman" w:eastAsia="SimSun" w:hAnsi="Times New Roman" w:cs="Tahoma"/>
                <w:kern w:val="1"/>
                <w:sz w:val="20"/>
                <w:szCs w:val="20"/>
                <w:lang w:eastAsia="hi-IN" w:bidi="hi-IN"/>
              </w:rPr>
              <w:t xml:space="preserve"> </w:t>
            </w:r>
            <w:r w:rsidR="00945DC2" w:rsidRPr="008A7EC5">
              <w:rPr>
                <w:rFonts w:ascii="Times New Roman" w:eastAsia="SimSun" w:hAnsi="Times New Roman" w:cs="Tahoma"/>
                <w:kern w:val="1"/>
                <w:sz w:val="20"/>
                <w:szCs w:val="20"/>
                <w:lang w:eastAsia="hi-IN" w:bidi="hi-IN"/>
              </w:rPr>
              <w:t>«Тюменский</w:t>
            </w:r>
            <w:r w:rsidR="00A12E7F" w:rsidRPr="008A7EC5">
              <w:rPr>
                <w:rFonts w:ascii="Times New Roman" w:eastAsia="SimSun" w:hAnsi="Times New Roman" w:cs="Tahoma"/>
                <w:kern w:val="1"/>
                <w:sz w:val="20"/>
                <w:szCs w:val="20"/>
                <w:lang w:eastAsia="hi-IN" w:bidi="hi-IN"/>
              </w:rPr>
              <w:t xml:space="preserve"> НПЗ</w:t>
            </w:r>
            <w:r w:rsidR="00945DC2" w:rsidRPr="008A7EC5">
              <w:rPr>
                <w:rFonts w:ascii="Times New Roman" w:eastAsia="SimSun" w:hAnsi="Times New Roman" w:cs="Tahoma"/>
                <w:kern w:val="1"/>
                <w:sz w:val="20"/>
                <w:szCs w:val="20"/>
                <w:lang w:eastAsia="hi-IN" w:bidi="hi-IN"/>
              </w:rPr>
              <w:t>»</w:t>
            </w:r>
            <w:r w:rsidRPr="008A7EC5">
              <w:rPr>
                <w:rFonts w:ascii="Times New Roman" w:eastAsia="SimSun" w:hAnsi="Times New Roman" w:cs="Tahoma"/>
                <w:kern w:val="1"/>
                <w:sz w:val="20"/>
                <w:szCs w:val="20"/>
                <w:lang w:eastAsia="hi-IN" w:bidi="hi-IN"/>
              </w:rPr>
              <w:t xml:space="preserve"> </w:t>
            </w:r>
            <w:r w:rsidR="00E91FF6" w:rsidRPr="008A7EC5">
              <w:rPr>
                <w:rFonts w:ascii="Times New Roman" w:eastAsia="SimSun" w:hAnsi="Times New Roman" w:cs="Tahoma"/>
                <w:kern w:val="1"/>
                <w:sz w:val="20"/>
                <w:szCs w:val="20"/>
                <w:lang w:eastAsia="hi-IN" w:bidi="hi-IN"/>
              </w:rPr>
              <w:t>по адресу</w:t>
            </w:r>
            <w:r w:rsidRPr="008A7EC5">
              <w:rPr>
                <w:rFonts w:ascii="Times New Roman" w:eastAsia="SimSun" w:hAnsi="Times New Roman" w:cs="Tahoma"/>
                <w:kern w:val="1"/>
                <w:sz w:val="20"/>
                <w:szCs w:val="20"/>
                <w:lang w:eastAsia="hi-IN" w:bidi="hi-IN"/>
              </w:rPr>
              <w:t>:</w:t>
            </w:r>
            <w:r w:rsidR="000A5420" w:rsidRPr="008A7EC5">
              <w:rPr>
                <w:rFonts w:ascii="Times New Roman" w:eastAsia="SimSun" w:hAnsi="Times New Roman" w:cs="Tahoma"/>
                <w:kern w:val="1"/>
                <w:sz w:val="20"/>
                <w:szCs w:val="20"/>
                <w:lang w:eastAsia="hi-IN" w:bidi="hi-IN"/>
              </w:rPr>
              <w:t xml:space="preserve"> </w:t>
            </w:r>
            <w:r w:rsidRPr="008A7EC5">
              <w:rPr>
                <w:rFonts w:ascii="Times New Roman" w:eastAsia="Times New Roman" w:hAnsi="Times New Roman" w:cs="Times New Roman"/>
                <w:sz w:val="20"/>
                <w:szCs w:val="20"/>
                <w:lang w:eastAsia="ru-RU"/>
              </w:rPr>
              <w:t>Тюменская область, г.о. город Тюмень, г. Тюмень, тер. автодороги тракт Старый Тобольский, км. 6-ой, д. 20.</w:t>
            </w:r>
            <w:r w:rsidR="000A5420" w:rsidRPr="008A7EC5">
              <w:rPr>
                <w:rFonts w:ascii="Times New Roman" w:eastAsia="SimSun" w:hAnsi="Times New Roman" w:cs="Tahoma"/>
                <w:kern w:val="1"/>
                <w:sz w:val="20"/>
                <w:szCs w:val="20"/>
                <w:lang w:eastAsia="hi-IN" w:bidi="hi-IN"/>
              </w:rPr>
              <w:t xml:space="preserve"> с п</w:t>
            </w:r>
            <w:r w:rsidR="00E97244" w:rsidRPr="008A7EC5">
              <w:rPr>
                <w:rFonts w:ascii="Times New Roman" w:eastAsia="SimSun" w:hAnsi="Times New Roman" w:cs="Tahoma"/>
                <w:kern w:val="1"/>
                <w:sz w:val="20"/>
                <w:szCs w:val="20"/>
                <w:lang w:eastAsia="hi-IN" w:bidi="hi-IN"/>
              </w:rPr>
              <w:t xml:space="preserve">редприятия Подрядчика по адресу: </w:t>
            </w:r>
            <w:r w:rsidR="0022208A" w:rsidRPr="008A7EC5">
              <w:rPr>
                <w:rFonts w:ascii="Times New Roman" w:eastAsia="SimSun" w:hAnsi="Times New Roman" w:cs="Tahoma"/>
                <w:bCs/>
                <w:kern w:val="1"/>
                <w:sz w:val="20"/>
                <w:szCs w:val="20"/>
                <w:lang w:eastAsia="hi-IN" w:bidi="hi-IN"/>
              </w:rPr>
              <w:t>___________________________</w:t>
            </w:r>
          </w:p>
        </w:tc>
        <w:tc>
          <w:tcPr>
            <w:tcW w:w="786" w:type="pct"/>
            <w:vAlign w:val="center"/>
          </w:tcPr>
          <w:p w14:paraId="104266AE" w14:textId="77777777" w:rsidR="0077127E" w:rsidRPr="008A7EC5" w:rsidRDefault="0077127E" w:rsidP="0077127E">
            <w:pPr>
              <w:suppressAutoHyphens/>
              <w:jc w:val="center"/>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Рейс</w:t>
            </w:r>
          </w:p>
          <w:p w14:paraId="5E69CC12" w14:textId="77777777" w:rsidR="0077127E" w:rsidRPr="008A7EC5" w:rsidRDefault="0077127E" w:rsidP="0077127E">
            <w:pPr>
              <w:suppressAutoHyphens/>
              <w:jc w:val="center"/>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транспортного</w:t>
            </w:r>
          </w:p>
          <w:p w14:paraId="1BC6A47C" w14:textId="77777777" w:rsidR="0077127E" w:rsidRPr="008A7EC5" w:rsidRDefault="0077127E" w:rsidP="0077127E">
            <w:pPr>
              <w:suppressAutoHyphens/>
              <w:jc w:val="center"/>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средства</w:t>
            </w:r>
          </w:p>
          <w:p w14:paraId="2EA0E9A3" w14:textId="77777777" w:rsidR="0077127E" w:rsidRPr="008A7EC5" w:rsidRDefault="0077127E" w:rsidP="0077127E">
            <w:pPr>
              <w:suppressAutoHyphens/>
              <w:jc w:val="center"/>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вместимостью не менее</w:t>
            </w:r>
          </w:p>
          <w:p w14:paraId="373C260C" w14:textId="6E2FDBB8" w:rsidR="00876456" w:rsidRPr="008A7EC5" w:rsidRDefault="0077127E" w:rsidP="0077127E">
            <w:pPr>
              <w:suppressAutoHyphens/>
              <w:jc w:val="center"/>
              <w:rPr>
                <w:rFonts w:ascii="Times New Roman" w:eastAsia="SimSun" w:hAnsi="Times New Roman" w:cs="Tahoma"/>
                <w:color w:val="FF0000"/>
                <w:kern w:val="1"/>
                <w:sz w:val="20"/>
                <w:szCs w:val="20"/>
                <w:lang w:eastAsia="hi-IN" w:bidi="hi-IN"/>
              </w:rPr>
            </w:pPr>
            <w:r w:rsidRPr="008A7EC5">
              <w:rPr>
                <w:rFonts w:ascii="Times New Roman" w:eastAsia="SimSun" w:hAnsi="Times New Roman" w:cs="Tahoma"/>
                <w:kern w:val="1"/>
                <w:sz w:val="20"/>
                <w:szCs w:val="20"/>
                <w:lang w:eastAsia="hi-IN" w:bidi="hi-IN"/>
              </w:rPr>
              <w:t>88 бочек</w:t>
            </w:r>
          </w:p>
        </w:tc>
        <w:tc>
          <w:tcPr>
            <w:tcW w:w="855" w:type="pct"/>
            <w:vAlign w:val="center"/>
          </w:tcPr>
          <w:p w14:paraId="198C7ADF" w14:textId="3D0D02F4" w:rsidR="000A5420" w:rsidRPr="008A7EC5" w:rsidRDefault="000A5420" w:rsidP="00A93BEA">
            <w:pPr>
              <w:suppressAutoHyphens/>
              <w:jc w:val="center"/>
              <w:rPr>
                <w:rFonts w:ascii="Times New Roman" w:eastAsia="SimSun" w:hAnsi="Times New Roman" w:cs="Tahoma"/>
                <w:kern w:val="1"/>
                <w:sz w:val="20"/>
                <w:szCs w:val="20"/>
                <w:lang w:eastAsia="hi-IN" w:bidi="hi-IN"/>
              </w:rPr>
            </w:pPr>
          </w:p>
        </w:tc>
      </w:tr>
      <w:tr w:rsidR="00A93BEA" w:rsidRPr="008A7EC5" w14:paraId="0C71C482" w14:textId="77777777" w:rsidTr="00AD30A9">
        <w:trPr>
          <w:trHeight w:val="818"/>
        </w:trPr>
        <w:tc>
          <w:tcPr>
            <w:tcW w:w="283" w:type="pct"/>
            <w:vMerge w:val="restart"/>
            <w:vAlign w:val="center"/>
          </w:tcPr>
          <w:p w14:paraId="1E6D4030" w14:textId="5D4CA252" w:rsidR="00A93BEA" w:rsidRPr="008A7EC5" w:rsidRDefault="00945DC2" w:rsidP="00AD30A9">
            <w:pPr>
              <w:suppressAutoHyphens/>
              <w:jc w:val="center"/>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4</w:t>
            </w:r>
            <w:r w:rsidR="00A93BEA" w:rsidRPr="008A7EC5">
              <w:rPr>
                <w:rFonts w:ascii="Times New Roman" w:eastAsia="SimSun" w:hAnsi="Times New Roman" w:cs="Tahoma"/>
                <w:kern w:val="1"/>
                <w:sz w:val="20"/>
                <w:szCs w:val="20"/>
                <w:lang w:eastAsia="hi-IN" w:bidi="hi-IN"/>
              </w:rPr>
              <w:t>.</w:t>
            </w:r>
          </w:p>
        </w:tc>
        <w:tc>
          <w:tcPr>
            <w:tcW w:w="3076" w:type="pct"/>
            <w:vMerge w:val="restart"/>
          </w:tcPr>
          <w:p w14:paraId="14C84280" w14:textId="77777777" w:rsidR="00A93BEA" w:rsidRPr="008A7EC5" w:rsidRDefault="00A93BEA" w:rsidP="00495DE9">
            <w:pPr>
              <w:suppressAutoHyphens/>
              <w:jc w:val="both"/>
              <w:rPr>
                <w:rFonts w:ascii="Times New Roman" w:eastAsia="SimSun" w:hAnsi="Times New Roman" w:cs="Tahoma"/>
                <w:b/>
                <w:kern w:val="1"/>
                <w:sz w:val="20"/>
                <w:szCs w:val="20"/>
                <w:lang w:eastAsia="hi-IN" w:bidi="hi-IN"/>
              </w:rPr>
            </w:pPr>
            <w:r w:rsidRPr="008A7EC5">
              <w:rPr>
                <w:rFonts w:ascii="Times New Roman" w:eastAsia="SimSun" w:hAnsi="Times New Roman" w:cs="Tahoma"/>
                <w:b/>
                <w:kern w:val="1"/>
                <w:sz w:val="20"/>
                <w:szCs w:val="20"/>
                <w:lang w:eastAsia="hi-IN" w:bidi="hi-IN"/>
              </w:rPr>
              <w:t>В случае выделения стоимости проведения анализов из стоимости регенерации.</w:t>
            </w:r>
          </w:p>
          <w:p w14:paraId="60443AA4" w14:textId="68204420" w:rsidR="00A93BEA" w:rsidRPr="008A7EC5" w:rsidRDefault="00A93BEA" w:rsidP="00495DE9">
            <w:pPr>
              <w:suppressAutoHyphens/>
              <w:jc w:val="both"/>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(Стоимость проведения лабораторных исследований входного контроля по репрезентативной выборке, не более 20% об общего объема партии (мин. 5 исследований). Необходимость проведения дополнительных исследований согласуется с Заказчиком)</w:t>
            </w:r>
          </w:p>
        </w:tc>
        <w:tc>
          <w:tcPr>
            <w:tcW w:w="786" w:type="pct"/>
            <w:vAlign w:val="center"/>
          </w:tcPr>
          <w:p w14:paraId="42F03EE5" w14:textId="6BA00F73" w:rsidR="00A93BEA" w:rsidRPr="008A7EC5" w:rsidRDefault="00A93BEA" w:rsidP="000D2F5E">
            <w:pPr>
              <w:suppressAutoHyphens/>
              <w:jc w:val="center"/>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За комплект</w:t>
            </w:r>
          </w:p>
        </w:tc>
        <w:tc>
          <w:tcPr>
            <w:tcW w:w="855" w:type="pct"/>
            <w:vMerge w:val="restart"/>
            <w:vAlign w:val="center"/>
          </w:tcPr>
          <w:p w14:paraId="274490BF" w14:textId="4C42BD21" w:rsidR="00A93BEA" w:rsidRPr="008A7EC5" w:rsidRDefault="00A93BEA" w:rsidP="00495DE9">
            <w:pPr>
              <w:suppressAutoHyphens/>
              <w:jc w:val="both"/>
              <w:rPr>
                <w:rFonts w:ascii="Times New Roman" w:eastAsia="SimSun" w:hAnsi="Times New Roman" w:cs="Tahoma"/>
                <w:kern w:val="1"/>
                <w:sz w:val="20"/>
                <w:szCs w:val="20"/>
                <w:lang w:eastAsia="hi-IN" w:bidi="hi-IN"/>
              </w:rPr>
            </w:pPr>
          </w:p>
        </w:tc>
      </w:tr>
      <w:tr w:rsidR="00A93BEA" w:rsidRPr="008A7EC5" w14:paraId="04A0F08A" w14:textId="77777777" w:rsidTr="00AD30A9">
        <w:trPr>
          <w:trHeight w:val="590"/>
        </w:trPr>
        <w:tc>
          <w:tcPr>
            <w:tcW w:w="283" w:type="pct"/>
            <w:vMerge/>
            <w:vAlign w:val="center"/>
          </w:tcPr>
          <w:p w14:paraId="7B048B7A" w14:textId="77777777" w:rsidR="00A93BEA" w:rsidRPr="008A7EC5" w:rsidRDefault="00A93BEA" w:rsidP="00AD30A9">
            <w:pPr>
              <w:suppressAutoHyphens/>
              <w:jc w:val="center"/>
              <w:rPr>
                <w:rFonts w:ascii="Times New Roman" w:eastAsia="SimSun" w:hAnsi="Times New Roman" w:cs="Tahoma"/>
                <w:kern w:val="1"/>
                <w:sz w:val="20"/>
                <w:szCs w:val="20"/>
                <w:lang w:eastAsia="hi-IN" w:bidi="hi-IN"/>
              </w:rPr>
            </w:pPr>
          </w:p>
        </w:tc>
        <w:tc>
          <w:tcPr>
            <w:tcW w:w="3076" w:type="pct"/>
            <w:vMerge/>
          </w:tcPr>
          <w:p w14:paraId="7867AE45" w14:textId="77777777" w:rsidR="00A93BEA" w:rsidRPr="008A7EC5" w:rsidRDefault="00A93BEA" w:rsidP="00495DE9">
            <w:pPr>
              <w:suppressAutoHyphens/>
              <w:jc w:val="both"/>
              <w:rPr>
                <w:rFonts w:ascii="Times New Roman" w:eastAsia="SimSun" w:hAnsi="Times New Roman" w:cs="Tahoma"/>
                <w:kern w:val="1"/>
                <w:sz w:val="20"/>
                <w:szCs w:val="20"/>
                <w:lang w:eastAsia="hi-IN" w:bidi="hi-IN"/>
              </w:rPr>
            </w:pPr>
          </w:p>
        </w:tc>
        <w:tc>
          <w:tcPr>
            <w:tcW w:w="786" w:type="pct"/>
            <w:vAlign w:val="center"/>
          </w:tcPr>
          <w:p w14:paraId="3C957D16" w14:textId="59A263EA" w:rsidR="00A93BEA" w:rsidRPr="008A7EC5" w:rsidRDefault="00A93BEA" w:rsidP="000D2F5E">
            <w:pPr>
              <w:suppressAutoHyphens/>
              <w:jc w:val="center"/>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Всего</w:t>
            </w:r>
          </w:p>
        </w:tc>
        <w:tc>
          <w:tcPr>
            <w:tcW w:w="855" w:type="pct"/>
            <w:vMerge/>
          </w:tcPr>
          <w:p w14:paraId="4DEC7DBF" w14:textId="77777777" w:rsidR="00A93BEA" w:rsidRPr="008A7EC5" w:rsidRDefault="00A93BEA" w:rsidP="00495DE9">
            <w:pPr>
              <w:suppressAutoHyphens/>
              <w:jc w:val="both"/>
              <w:rPr>
                <w:rFonts w:ascii="Times New Roman" w:eastAsia="SimSun" w:hAnsi="Times New Roman" w:cs="Tahoma"/>
                <w:kern w:val="1"/>
                <w:sz w:val="20"/>
                <w:szCs w:val="20"/>
                <w:lang w:eastAsia="hi-IN" w:bidi="hi-IN"/>
              </w:rPr>
            </w:pPr>
          </w:p>
        </w:tc>
      </w:tr>
      <w:tr w:rsidR="00A93BEA" w:rsidRPr="008A7EC5" w14:paraId="20BB6099" w14:textId="77777777" w:rsidTr="00AD30A9">
        <w:tc>
          <w:tcPr>
            <w:tcW w:w="283" w:type="pct"/>
            <w:vAlign w:val="center"/>
          </w:tcPr>
          <w:p w14:paraId="038C6FE5" w14:textId="61B0D5FC" w:rsidR="00A93BEA" w:rsidRPr="008A7EC5" w:rsidRDefault="00945DC2" w:rsidP="00AD30A9">
            <w:pPr>
              <w:suppressAutoHyphens/>
              <w:jc w:val="center"/>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5</w:t>
            </w:r>
            <w:r w:rsidR="00A93BEA" w:rsidRPr="008A7EC5">
              <w:rPr>
                <w:rFonts w:ascii="Times New Roman" w:eastAsia="SimSun" w:hAnsi="Times New Roman" w:cs="Tahoma"/>
                <w:kern w:val="1"/>
                <w:sz w:val="20"/>
                <w:szCs w:val="20"/>
                <w:lang w:eastAsia="hi-IN" w:bidi="hi-IN"/>
              </w:rPr>
              <w:t>.</w:t>
            </w:r>
          </w:p>
        </w:tc>
        <w:tc>
          <w:tcPr>
            <w:tcW w:w="3076" w:type="pct"/>
          </w:tcPr>
          <w:p w14:paraId="1D7B45BF" w14:textId="77777777" w:rsidR="00A93BEA" w:rsidRPr="008A7EC5" w:rsidRDefault="00A93BEA" w:rsidP="00495DE9">
            <w:pPr>
              <w:suppressAutoHyphens/>
              <w:jc w:val="both"/>
              <w:rPr>
                <w:rFonts w:ascii="Times New Roman" w:eastAsia="SimSun" w:hAnsi="Times New Roman" w:cs="Tahoma"/>
                <w:b/>
                <w:kern w:val="1"/>
                <w:sz w:val="20"/>
                <w:szCs w:val="20"/>
                <w:lang w:eastAsia="hi-IN" w:bidi="hi-IN"/>
              </w:rPr>
            </w:pPr>
            <w:r w:rsidRPr="008A7EC5">
              <w:rPr>
                <w:rFonts w:ascii="Times New Roman" w:eastAsia="SimSun" w:hAnsi="Times New Roman" w:cs="Tahoma"/>
                <w:b/>
                <w:kern w:val="1"/>
                <w:sz w:val="20"/>
                <w:szCs w:val="20"/>
                <w:lang w:eastAsia="hi-IN" w:bidi="hi-IN"/>
              </w:rPr>
              <w:t xml:space="preserve">В случае выделения стоимости проведения анализов из стоимости регенерации </w:t>
            </w:r>
          </w:p>
          <w:p w14:paraId="3DAD4E4D" w14:textId="1D2F72DA" w:rsidR="00A93BEA" w:rsidRPr="008A7EC5" w:rsidRDefault="00A93BEA" w:rsidP="00495DE9">
            <w:pPr>
              <w:suppressAutoHyphens/>
              <w:jc w:val="both"/>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 xml:space="preserve">(Стоимость проведения лабораторных исследований на проверку активности катализатора после регенерации </w:t>
            </w:r>
            <w:r w:rsidRPr="008A7EC5">
              <w:rPr>
                <w:rFonts w:ascii="Times New Roman" w:eastAsia="SimSun" w:hAnsi="Times New Roman" w:cs="Tahoma"/>
                <w:kern w:val="1"/>
                <w:sz w:val="20"/>
                <w:szCs w:val="20"/>
                <w:lang w:val="en-US" w:eastAsia="hi-IN" w:bidi="hi-IN"/>
              </w:rPr>
              <w:t>RVA</w:t>
            </w:r>
            <w:r w:rsidRPr="008A7EC5">
              <w:rPr>
                <w:rFonts w:ascii="Times New Roman" w:eastAsia="SimSun" w:hAnsi="Times New Roman" w:cs="Tahoma"/>
                <w:kern w:val="1"/>
                <w:sz w:val="20"/>
                <w:szCs w:val="20"/>
                <w:lang w:eastAsia="hi-IN" w:bidi="hi-IN"/>
              </w:rPr>
              <w:t xml:space="preserve"> (за 1 комплекс испытаний). Необходимость проведения дополнительных исследований согласуется с Заказчиком.) </w:t>
            </w:r>
          </w:p>
        </w:tc>
        <w:tc>
          <w:tcPr>
            <w:tcW w:w="786" w:type="pct"/>
            <w:vAlign w:val="center"/>
          </w:tcPr>
          <w:p w14:paraId="3CA1BCF6" w14:textId="77777777" w:rsidR="00A93BEA" w:rsidRPr="008A7EC5" w:rsidRDefault="00A93BEA" w:rsidP="000D2F5E">
            <w:pPr>
              <w:suppressAutoHyphens/>
              <w:jc w:val="center"/>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За комплект</w:t>
            </w:r>
          </w:p>
        </w:tc>
        <w:tc>
          <w:tcPr>
            <w:tcW w:w="855" w:type="pct"/>
            <w:vMerge/>
          </w:tcPr>
          <w:p w14:paraId="23DAECCE" w14:textId="3B2033D8" w:rsidR="00A93BEA" w:rsidRPr="008A7EC5" w:rsidRDefault="00A93BEA" w:rsidP="00495DE9">
            <w:pPr>
              <w:suppressAutoHyphens/>
              <w:jc w:val="both"/>
              <w:rPr>
                <w:rFonts w:ascii="Times New Roman" w:eastAsia="SimSun" w:hAnsi="Times New Roman" w:cs="Tahoma"/>
                <w:kern w:val="1"/>
                <w:sz w:val="20"/>
                <w:szCs w:val="20"/>
                <w:lang w:eastAsia="hi-IN" w:bidi="hi-IN"/>
              </w:rPr>
            </w:pPr>
          </w:p>
        </w:tc>
      </w:tr>
      <w:tr w:rsidR="0077127E" w:rsidRPr="008A7EC5" w14:paraId="18E26968" w14:textId="77777777" w:rsidTr="00AD30A9">
        <w:tc>
          <w:tcPr>
            <w:tcW w:w="283" w:type="pct"/>
            <w:vAlign w:val="center"/>
          </w:tcPr>
          <w:p w14:paraId="269C23C6" w14:textId="580E18E9" w:rsidR="0077127E" w:rsidRPr="008A7EC5" w:rsidRDefault="0077127E" w:rsidP="00AD30A9">
            <w:pPr>
              <w:suppressAutoHyphens/>
              <w:jc w:val="center"/>
              <w:rPr>
                <w:rFonts w:ascii="Times New Roman" w:eastAsia="SimSun" w:hAnsi="Times New Roman" w:cs="Tahoma"/>
                <w:kern w:val="1"/>
                <w:sz w:val="20"/>
                <w:szCs w:val="20"/>
                <w:lang w:eastAsia="hi-IN" w:bidi="hi-IN"/>
              </w:rPr>
            </w:pPr>
          </w:p>
        </w:tc>
        <w:tc>
          <w:tcPr>
            <w:tcW w:w="3076" w:type="pct"/>
            <w:vAlign w:val="center"/>
          </w:tcPr>
          <w:p w14:paraId="2A9D81F6" w14:textId="77777777" w:rsidR="0077127E" w:rsidRPr="008A7EC5" w:rsidRDefault="0077127E" w:rsidP="00495DE9">
            <w:pPr>
              <w:suppressAutoHyphens/>
              <w:jc w:val="center"/>
              <w:rPr>
                <w:rFonts w:ascii="Times New Roman" w:eastAsia="SimSun" w:hAnsi="Times New Roman" w:cs="Tahoma"/>
                <w:kern w:val="1"/>
                <w:sz w:val="20"/>
                <w:szCs w:val="20"/>
                <w:lang w:eastAsia="hi-IN" w:bidi="hi-IN"/>
              </w:rPr>
            </w:pPr>
            <w:r w:rsidRPr="008A7EC5">
              <w:rPr>
                <w:rFonts w:ascii="Times New Roman" w:eastAsia="SimSun" w:hAnsi="Times New Roman" w:cs="Tahoma"/>
                <w:b/>
                <w:kern w:val="1"/>
                <w:sz w:val="20"/>
                <w:szCs w:val="20"/>
                <w:lang w:eastAsia="hi-IN" w:bidi="hi-IN"/>
              </w:rPr>
              <w:t>Итоговая стоимость за выполнение работ</w:t>
            </w:r>
          </w:p>
        </w:tc>
        <w:tc>
          <w:tcPr>
            <w:tcW w:w="1641" w:type="pct"/>
            <w:gridSpan w:val="2"/>
            <w:vAlign w:val="center"/>
          </w:tcPr>
          <w:p w14:paraId="2A68FDEE" w14:textId="49D09466" w:rsidR="0077127E" w:rsidRPr="008A7EC5" w:rsidRDefault="0077127E" w:rsidP="00A93BEA">
            <w:pPr>
              <w:suppressAutoHyphens/>
              <w:jc w:val="center"/>
              <w:rPr>
                <w:rFonts w:ascii="Times New Roman" w:eastAsia="SimSun" w:hAnsi="Times New Roman" w:cs="Tahoma"/>
                <w:kern w:val="1"/>
                <w:sz w:val="20"/>
                <w:szCs w:val="20"/>
                <w:lang w:eastAsia="hi-IN" w:bidi="hi-IN"/>
              </w:rPr>
            </w:pPr>
            <w:r w:rsidRPr="008A7EC5">
              <w:rPr>
                <w:rFonts w:ascii="Times New Roman" w:eastAsia="SimSun" w:hAnsi="Times New Roman" w:cs="Tahoma"/>
                <w:kern w:val="1"/>
                <w:sz w:val="20"/>
                <w:szCs w:val="20"/>
                <w:lang w:eastAsia="hi-IN" w:bidi="hi-IN"/>
              </w:rPr>
              <w:t>Итоговая стоимость будет определена по окончанию работ по регенерации и получения точного количества регенерированного катализатора</w:t>
            </w:r>
          </w:p>
        </w:tc>
      </w:tr>
    </w:tbl>
    <w:p w14:paraId="4F75852E" w14:textId="77777777" w:rsidR="000A5420" w:rsidRPr="008A7EC5" w:rsidRDefault="000A5420" w:rsidP="00495DE9">
      <w:pPr>
        <w:suppressAutoHyphens/>
        <w:spacing w:after="0" w:line="240" w:lineRule="auto"/>
        <w:jc w:val="both"/>
        <w:rPr>
          <w:rFonts w:ascii="Times New Roman" w:eastAsia="SimSun" w:hAnsi="Times New Roman" w:cs="Tahoma"/>
          <w:b/>
          <w:kern w:val="1"/>
          <w:lang w:eastAsia="hi-IN" w:bidi="hi-I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025"/>
        <w:gridCol w:w="4886"/>
      </w:tblGrid>
      <w:tr w:rsidR="0022208A" w:rsidRPr="008A7EC5" w14:paraId="0A388C0B" w14:textId="77777777" w:rsidTr="00C202C5">
        <w:tc>
          <w:tcPr>
            <w:tcW w:w="2535" w:type="pct"/>
          </w:tcPr>
          <w:p w14:paraId="013A5A90" w14:textId="77777777" w:rsidR="0022208A" w:rsidRPr="008A7EC5" w:rsidRDefault="0022208A" w:rsidP="00495DE9">
            <w:pPr>
              <w:spacing w:after="0" w:line="240" w:lineRule="auto"/>
              <w:rPr>
                <w:rFonts w:ascii="Times New Roman" w:eastAsia="Times New Roman" w:hAnsi="Times New Roman" w:cs="Times New Roman"/>
                <w:b/>
                <w:color w:val="000000"/>
                <w:u w:val="single"/>
                <w:lang w:eastAsia="ru-RU"/>
              </w:rPr>
            </w:pPr>
            <w:r w:rsidRPr="008A7EC5">
              <w:rPr>
                <w:rFonts w:ascii="Times New Roman" w:eastAsia="Times New Roman" w:hAnsi="Times New Roman" w:cs="Times New Roman"/>
                <w:b/>
                <w:color w:val="000000"/>
                <w:u w:val="single"/>
                <w:lang w:eastAsia="ru-RU"/>
              </w:rPr>
              <w:t>ПОДРЯДЧИК</w:t>
            </w:r>
          </w:p>
          <w:p w14:paraId="36B0E688" w14:textId="77777777" w:rsidR="0022208A" w:rsidRPr="008A7EC5" w:rsidRDefault="0022208A" w:rsidP="00495DE9">
            <w:pPr>
              <w:spacing w:after="0" w:line="240" w:lineRule="auto"/>
              <w:rPr>
                <w:rFonts w:ascii="Times New Roman" w:eastAsia="Times New Roman" w:hAnsi="Times New Roman" w:cs="Times New Roman"/>
                <w:color w:val="000000"/>
                <w:lang w:eastAsia="ru-RU"/>
              </w:rPr>
            </w:pPr>
          </w:p>
        </w:tc>
        <w:tc>
          <w:tcPr>
            <w:tcW w:w="2465" w:type="pct"/>
          </w:tcPr>
          <w:p w14:paraId="3B88CD4B" w14:textId="77777777" w:rsidR="0022208A" w:rsidRPr="008A7EC5" w:rsidRDefault="0022208A" w:rsidP="00495DE9">
            <w:pPr>
              <w:spacing w:after="0" w:line="240" w:lineRule="auto"/>
              <w:rPr>
                <w:rFonts w:ascii="Times New Roman" w:eastAsia="Times New Roman" w:hAnsi="Times New Roman" w:cs="Times New Roman"/>
                <w:b/>
                <w:color w:val="000000"/>
                <w:u w:val="single"/>
                <w:lang w:eastAsia="ru-RU"/>
              </w:rPr>
            </w:pPr>
            <w:r w:rsidRPr="008A7EC5">
              <w:rPr>
                <w:rFonts w:ascii="Times New Roman" w:hAnsi="Times New Roman" w:cs="Times New Roman"/>
                <w:b/>
                <w:u w:val="single"/>
              </w:rPr>
              <w:t>ЗАКАЗЧИК</w:t>
            </w:r>
          </w:p>
        </w:tc>
      </w:tr>
      <w:tr w:rsidR="0022208A" w:rsidRPr="008A7EC5" w14:paraId="60BC4F5C" w14:textId="77777777" w:rsidTr="00A93BEA">
        <w:trPr>
          <w:trHeight w:val="1051"/>
        </w:trPr>
        <w:tc>
          <w:tcPr>
            <w:tcW w:w="2535" w:type="pct"/>
          </w:tcPr>
          <w:p w14:paraId="366134A6" w14:textId="77777777" w:rsidR="0022208A" w:rsidRPr="008A7EC5" w:rsidRDefault="0022208A" w:rsidP="00495DE9">
            <w:pPr>
              <w:spacing w:after="0" w:line="240" w:lineRule="auto"/>
              <w:rPr>
                <w:rFonts w:ascii="Times New Roman" w:eastAsia="SimSun" w:hAnsi="Times New Roman" w:cs="Tahoma"/>
                <w:b/>
                <w:kern w:val="1"/>
                <w:lang w:eastAsia="hi-IN" w:bidi="hi-IN"/>
              </w:rPr>
            </w:pPr>
          </w:p>
        </w:tc>
        <w:tc>
          <w:tcPr>
            <w:tcW w:w="2465" w:type="pct"/>
          </w:tcPr>
          <w:p w14:paraId="4A2D960D" w14:textId="01A4B21B" w:rsidR="0022208A" w:rsidRPr="008A7EC5" w:rsidRDefault="00A261E6" w:rsidP="00495DE9">
            <w:pPr>
              <w:spacing w:after="0" w:line="240" w:lineRule="auto"/>
              <w:rPr>
                <w:rFonts w:ascii="Times New Roman" w:hAnsi="Times New Roman" w:cs="Times New Roman"/>
                <w:b/>
              </w:rPr>
            </w:pPr>
            <w:r w:rsidRPr="008A7EC5">
              <w:rPr>
                <w:rFonts w:ascii="Times New Roman" w:hAnsi="Times New Roman" w:cs="Times New Roman"/>
                <w:b/>
              </w:rPr>
              <w:t>ООО «РИ-ИНВЕСТ»</w:t>
            </w:r>
          </w:p>
          <w:p w14:paraId="51E25114" w14:textId="77777777" w:rsidR="0022208A" w:rsidRPr="008A7EC5" w:rsidRDefault="0022208A" w:rsidP="00495DE9">
            <w:pPr>
              <w:suppressAutoHyphens/>
              <w:spacing w:after="0" w:line="240"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 xml:space="preserve">Генеральный директор  </w:t>
            </w:r>
          </w:p>
          <w:p w14:paraId="724D5CBB" w14:textId="77777777" w:rsidR="0022208A" w:rsidRPr="008A7EC5" w:rsidRDefault="0022208A" w:rsidP="00495DE9">
            <w:pPr>
              <w:suppressAutoHyphens/>
              <w:spacing w:after="0" w:line="240"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 xml:space="preserve">    </w:t>
            </w:r>
          </w:p>
          <w:p w14:paraId="1CEB646D" w14:textId="77777777" w:rsidR="0022208A" w:rsidRPr="008A7EC5" w:rsidRDefault="0022208A" w:rsidP="00495DE9">
            <w:pPr>
              <w:suppressAutoHyphens/>
              <w:spacing w:after="0" w:line="240"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 xml:space="preserve">_______________Самарина И. И.                             </w:t>
            </w:r>
          </w:p>
          <w:p w14:paraId="0D78720F" w14:textId="77777777" w:rsidR="0022208A" w:rsidRPr="008A7EC5" w:rsidRDefault="0022208A" w:rsidP="00495DE9">
            <w:pPr>
              <w:spacing w:after="0" w:line="240" w:lineRule="auto"/>
              <w:rPr>
                <w:rFonts w:ascii="Times New Roman" w:hAnsi="Times New Roman" w:cs="Times New Roman"/>
                <w:b/>
              </w:rPr>
            </w:pPr>
          </w:p>
        </w:tc>
      </w:tr>
    </w:tbl>
    <w:p w14:paraId="2DE09099" w14:textId="77777777" w:rsidR="00B4252C" w:rsidRPr="008A7EC5" w:rsidRDefault="00B4252C" w:rsidP="00495DE9">
      <w:pPr>
        <w:widowControl w:val="0"/>
        <w:suppressAutoHyphens/>
        <w:spacing w:after="0" w:line="264" w:lineRule="auto"/>
        <w:rPr>
          <w:rFonts w:ascii="Times New Roman" w:eastAsia="SimSun" w:hAnsi="Times New Roman" w:cs="Tahoma"/>
          <w:b/>
          <w:bCs/>
          <w:kern w:val="1"/>
          <w:sz w:val="24"/>
          <w:szCs w:val="24"/>
          <w:lang w:eastAsia="hi-IN" w:bidi="hi-IN"/>
        </w:rPr>
        <w:sectPr w:rsidR="00B4252C" w:rsidRPr="008A7EC5" w:rsidSect="00F671E7">
          <w:headerReference w:type="default" r:id="rId35"/>
          <w:pgSz w:w="11906" w:h="16838"/>
          <w:pgMar w:top="851" w:right="851" w:bottom="567" w:left="1134" w:header="709" w:footer="454" w:gutter="0"/>
          <w:cols w:space="708"/>
          <w:docGrid w:linePitch="360"/>
        </w:sectPr>
      </w:pPr>
    </w:p>
    <w:p w14:paraId="55A32520" w14:textId="77777777" w:rsidR="0022208A" w:rsidRPr="008A7EC5" w:rsidRDefault="0022208A" w:rsidP="00495DE9">
      <w:pPr>
        <w:widowControl w:val="0"/>
        <w:suppressAutoHyphens/>
        <w:spacing w:after="0" w:line="264" w:lineRule="auto"/>
        <w:rPr>
          <w:rFonts w:ascii="Times New Roman" w:eastAsia="SimSun" w:hAnsi="Times New Roman" w:cs="Tahoma"/>
          <w:b/>
          <w:bCs/>
          <w:i/>
          <w:kern w:val="1"/>
          <w:sz w:val="24"/>
          <w:szCs w:val="24"/>
          <w:lang w:eastAsia="hi-IN" w:bidi="hi-IN"/>
        </w:rPr>
      </w:pPr>
      <w:r w:rsidRPr="008A7EC5">
        <w:rPr>
          <w:rFonts w:ascii="Times New Roman" w:eastAsia="SimSun" w:hAnsi="Times New Roman" w:cs="Tahoma"/>
          <w:b/>
          <w:bCs/>
          <w:i/>
          <w:kern w:val="1"/>
          <w:sz w:val="24"/>
          <w:szCs w:val="24"/>
          <w:lang w:eastAsia="hi-IN" w:bidi="hi-IN"/>
        </w:rPr>
        <w:t>ФОРМА</w:t>
      </w:r>
    </w:p>
    <w:p w14:paraId="6ED41138" w14:textId="77777777" w:rsidR="0022208A" w:rsidRPr="008A7EC5" w:rsidRDefault="00E07232" w:rsidP="00495DE9">
      <w:pPr>
        <w:widowControl w:val="0"/>
        <w:suppressAutoHyphens/>
        <w:spacing w:after="0" w:line="264" w:lineRule="auto"/>
        <w:rPr>
          <w:rFonts w:ascii="Times New Roman" w:eastAsia="SimSun" w:hAnsi="Times New Roman" w:cs="Tahoma"/>
          <w:b/>
          <w:bCs/>
          <w:i/>
          <w:kern w:val="1"/>
          <w:sz w:val="24"/>
          <w:szCs w:val="24"/>
          <w:lang w:eastAsia="hi-IN" w:bidi="hi-IN"/>
        </w:rPr>
      </w:pPr>
      <w:r>
        <w:rPr>
          <w:rFonts w:ascii="Times New Roman" w:eastAsia="SimSun" w:hAnsi="Times New Roman" w:cs="Tahoma"/>
          <w:b/>
          <w:bCs/>
          <w:i/>
          <w:noProof/>
          <w:kern w:val="1"/>
          <w:sz w:val="24"/>
          <w:szCs w:val="24"/>
          <w:lang w:eastAsia="hi-IN" w:bidi="hi-IN"/>
        </w:rPr>
        <w:pict w14:anchorId="2C8EEE82">
          <v:rect id="_x0000_i1029" alt="" style="width:503.25pt;height:.05pt;mso-width-percent:0;mso-height-percent:0;mso-width-percent:0;mso-height-percent:0" o:hralign="center" o:hrstd="t" o:hr="t" fillcolor="#a0a0a0" stroked="f"/>
        </w:pict>
      </w:r>
    </w:p>
    <w:p w14:paraId="58A584F5" w14:textId="77777777" w:rsidR="0022208A" w:rsidRPr="008A7EC5" w:rsidRDefault="0022208A" w:rsidP="00495DE9">
      <w:pPr>
        <w:widowControl w:val="0"/>
        <w:suppressAutoHyphens/>
        <w:spacing w:after="0" w:line="264" w:lineRule="auto"/>
        <w:jc w:val="center"/>
        <w:rPr>
          <w:rFonts w:ascii="Times New Roman" w:eastAsia="SimSun" w:hAnsi="Times New Roman" w:cs="Tahoma"/>
          <w:b/>
          <w:bCs/>
          <w:kern w:val="1"/>
          <w:lang w:eastAsia="hi-IN" w:bidi="hi-IN"/>
        </w:rPr>
      </w:pPr>
      <w:r w:rsidRPr="008A7EC5">
        <w:rPr>
          <w:rFonts w:ascii="Times New Roman" w:eastAsia="SimSun" w:hAnsi="Times New Roman" w:cs="Tahoma"/>
          <w:b/>
          <w:bCs/>
          <w:kern w:val="1"/>
          <w:lang w:eastAsia="hi-IN" w:bidi="hi-IN"/>
        </w:rPr>
        <w:t xml:space="preserve">АКТ </w:t>
      </w:r>
    </w:p>
    <w:p w14:paraId="60EA8F55" w14:textId="46A83205" w:rsidR="0022208A" w:rsidRPr="008A7EC5" w:rsidRDefault="0022208A" w:rsidP="00495DE9">
      <w:pPr>
        <w:widowControl w:val="0"/>
        <w:suppressAutoHyphens/>
        <w:spacing w:after="0" w:line="264" w:lineRule="auto"/>
        <w:jc w:val="center"/>
        <w:rPr>
          <w:rFonts w:ascii="Times New Roman" w:eastAsia="SimSun" w:hAnsi="Times New Roman" w:cs="Tahoma"/>
          <w:b/>
          <w:bCs/>
          <w:kern w:val="1"/>
          <w:lang w:eastAsia="hi-IN" w:bidi="hi-IN"/>
        </w:rPr>
      </w:pPr>
      <w:r w:rsidRPr="008A7EC5">
        <w:rPr>
          <w:rFonts w:ascii="Times New Roman" w:eastAsia="SimSun" w:hAnsi="Times New Roman" w:cs="Tahoma"/>
          <w:b/>
          <w:bCs/>
          <w:kern w:val="1"/>
          <w:lang w:eastAsia="hi-IN" w:bidi="hi-IN"/>
        </w:rPr>
        <w:t>приема-передачи выгруженного катализатора</w:t>
      </w:r>
      <w:r w:rsidR="004F7734" w:rsidRPr="008A7EC5">
        <w:rPr>
          <w:rFonts w:ascii="Times New Roman" w:eastAsia="SimSun" w:hAnsi="Times New Roman" w:cs="Tahoma"/>
          <w:b/>
          <w:bCs/>
          <w:kern w:val="1"/>
          <w:lang w:eastAsia="hi-IN" w:bidi="hi-IN"/>
        </w:rPr>
        <w:t xml:space="preserve"> (</w:t>
      </w:r>
      <w:r w:rsidR="00886DB2" w:rsidRPr="008A7EC5">
        <w:rPr>
          <w:rFonts w:ascii="Times New Roman" w:eastAsia="SimSun" w:hAnsi="Times New Roman" w:cs="Tahoma"/>
          <w:b/>
          <w:bCs/>
          <w:kern w:val="1"/>
          <w:lang w:eastAsia="hi-IN" w:bidi="hi-IN"/>
        </w:rPr>
        <w:t>партия №</w:t>
      </w:r>
      <w:r w:rsidR="004F7734" w:rsidRPr="008A7EC5">
        <w:rPr>
          <w:rFonts w:ascii="Times New Roman" w:eastAsia="SimSun" w:hAnsi="Times New Roman" w:cs="Tahoma"/>
          <w:b/>
          <w:bCs/>
          <w:kern w:val="1"/>
          <w:lang w:eastAsia="hi-IN" w:bidi="hi-IN"/>
        </w:rPr>
        <w:t>__)</w:t>
      </w:r>
    </w:p>
    <w:p w14:paraId="2189920A" w14:textId="7B31E0BF" w:rsidR="0022208A" w:rsidRPr="008A7EC5" w:rsidRDefault="0022208A" w:rsidP="00495DE9">
      <w:pPr>
        <w:widowControl w:val="0"/>
        <w:suppressAutoHyphens/>
        <w:spacing w:after="0" w:line="264" w:lineRule="auto"/>
        <w:jc w:val="center"/>
        <w:rPr>
          <w:rFonts w:ascii="Times New Roman" w:eastAsia="SimSun" w:hAnsi="Times New Roman" w:cs="Tahoma"/>
          <w:b/>
          <w:bCs/>
          <w:kern w:val="1"/>
          <w:lang w:eastAsia="hi-IN" w:bidi="hi-IN"/>
        </w:rPr>
      </w:pPr>
      <w:r w:rsidRPr="008A7EC5">
        <w:rPr>
          <w:rFonts w:ascii="Times New Roman" w:eastAsia="SimSun" w:hAnsi="Times New Roman" w:cs="Tahoma"/>
          <w:b/>
          <w:bCs/>
          <w:kern w:val="1"/>
          <w:lang w:eastAsia="hi-IN" w:bidi="hi-IN"/>
        </w:rPr>
        <w:t>к договору на выполнение работ по регенерации</w:t>
      </w:r>
      <w:r w:rsidR="00046EAB" w:rsidRPr="008A7EC5">
        <w:rPr>
          <w:rFonts w:ascii="Times New Roman" w:eastAsia="SimSun" w:hAnsi="Times New Roman" w:cs="Tahoma"/>
          <w:b/>
          <w:bCs/>
          <w:kern w:val="1"/>
          <w:lang w:eastAsia="hi-IN" w:bidi="hi-IN"/>
        </w:rPr>
        <w:t xml:space="preserve"> выгруженного</w:t>
      </w:r>
      <w:r w:rsidRPr="008A7EC5">
        <w:rPr>
          <w:rFonts w:ascii="Times New Roman" w:eastAsia="SimSun" w:hAnsi="Times New Roman" w:cs="Tahoma"/>
          <w:b/>
          <w:bCs/>
          <w:kern w:val="1"/>
          <w:lang w:eastAsia="hi-IN" w:bidi="hi-IN"/>
        </w:rPr>
        <w:t xml:space="preserve"> катализатора</w:t>
      </w:r>
    </w:p>
    <w:p w14:paraId="35B43B29" w14:textId="6AC33772" w:rsidR="0022208A" w:rsidRPr="008A7EC5" w:rsidRDefault="0022208A" w:rsidP="00495DE9">
      <w:pPr>
        <w:widowControl w:val="0"/>
        <w:suppressAutoHyphens/>
        <w:spacing w:after="0" w:line="264" w:lineRule="auto"/>
        <w:jc w:val="center"/>
        <w:rPr>
          <w:rFonts w:ascii="Times New Roman" w:eastAsia="SimSun" w:hAnsi="Times New Roman" w:cs="Tahoma"/>
          <w:b/>
          <w:bCs/>
          <w:kern w:val="1"/>
          <w:lang w:eastAsia="hi-IN" w:bidi="hi-IN"/>
        </w:rPr>
      </w:pPr>
      <w:r w:rsidRPr="008A7EC5">
        <w:rPr>
          <w:rFonts w:ascii="Times New Roman" w:eastAsia="SimSun" w:hAnsi="Times New Roman" w:cs="Tahoma"/>
          <w:b/>
          <w:bCs/>
          <w:kern w:val="1"/>
          <w:lang w:eastAsia="hi-IN" w:bidi="hi-IN"/>
        </w:rPr>
        <w:t xml:space="preserve"> №_________________ от «___» _______202</w:t>
      </w:r>
      <w:r w:rsidR="00256138" w:rsidRPr="008A7EC5">
        <w:rPr>
          <w:rFonts w:ascii="Times New Roman" w:eastAsia="SimSun" w:hAnsi="Times New Roman" w:cs="Tahoma"/>
          <w:b/>
          <w:bCs/>
          <w:kern w:val="1"/>
          <w:lang w:eastAsia="hi-IN" w:bidi="hi-IN"/>
        </w:rPr>
        <w:t>4</w:t>
      </w:r>
      <w:r w:rsidRPr="008A7EC5">
        <w:rPr>
          <w:rFonts w:ascii="Times New Roman" w:eastAsia="SimSun" w:hAnsi="Times New Roman" w:cs="Tahoma"/>
          <w:b/>
          <w:bCs/>
          <w:kern w:val="1"/>
          <w:lang w:eastAsia="hi-IN" w:bidi="hi-IN"/>
        </w:rPr>
        <w:t xml:space="preserve"> г. </w:t>
      </w:r>
    </w:p>
    <w:p w14:paraId="5E4E7034" w14:textId="77777777" w:rsidR="0022208A" w:rsidRPr="008A7EC5" w:rsidRDefault="0022208A" w:rsidP="00495DE9">
      <w:pPr>
        <w:widowControl w:val="0"/>
        <w:suppressAutoHyphens/>
        <w:spacing w:after="0" w:line="264" w:lineRule="auto"/>
        <w:jc w:val="center"/>
        <w:rPr>
          <w:rFonts w:ascii="Times New Roman" w:eastAsia="SimSun" w:hAnsi="Times New Roman" w:cs="Tahoma"/>
          <w:kern w:val="1"/>
          <w:lang w:eastAsia="hi-IN" w:bidi="hi-IN"/>
        </w:rPr>
      </w:pPr>
    </w:p>
    <w:p w14:paraId="023372B4" w14:textId="77777777" w:rsidR="0022208A" w:rsidRPr="008A7EC5" w:rsidRDefault="0022208A"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Место составления Акта: ________________________________________.</w:t>
      </w:r>
    </w:p>
    <w:p w14:paraId="0AC427E1" w14:textId="77777777" w:rsidR="0022208A" w:rsidRPr="008A7EC5" w:rsidRDefault="0022208A" w:rsidP="00495DE9">
      <w:pPr>
        <w:widowControl w:val="0"/>
        <w:suppressAutoHyphens/>
        <w:spacing w:after="0" w:line="264" w:lineRule="auto"/>
        <w:jc w:val="both"/>
        <w:rPr>
          <w:rFonts w:ascii="Times New Roman" w:eastAsia="SimSun" w:hAnsi="Times New Roman" w:cs="Tahoma"/>
          <w:kern w:val="1"/>
          <w:lang w:eastAsia="hi-IN" w:bidi="hi-IN"/>
        </w:rPr>
      </w:pPr>
    </w:p>
    <w:p w14:paraId="223A96F8" w14:textId="6847EC9C" w:rsidR="0022208A" w:rsidRPr="008A7EC5" w:rsidRDefault="0022208A"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Дата составления Акта: «____» __________202</w:t>
      </w:r>
      <w:r w:rsidR="00256138" w:rsidRPr="008A7EC5">
        <w:rPr>
          <w:rFonts w:ascii="Times New Roman" w:eastAsia="SimSun" w:hAnsi="Times New Roman" w:cs="Tahoma"/>
          <w:kern w:val="1"/>
          <w:lang w:eastAsia="hi-IN" w:bidi="hi-IN"/>
        </w:rPr>
        <w:t>4</w:t>
      </w:r>
      <w:r w:rsidRPr="008A7EC5">
        <w:rPr>
          <w:rFonts w:ascii="Times New Roman" w:eastAsia="SimSun" w:hAnsi="Times New Roman" w:cs="Tahoma"/>
          <w:kern w:val="1"/>
          <w:lang w:eastAsia="hi-IN" w:bidi="hi-IN"/>
        </w:rPr>
        <w:t xml:space="preserve"> г. </w:t>
      </w:r>
    </w:p>
    <w:p w14:paraId="3CBE635A" w14:textId="77777777" w:rsidR="0022208A" w:rsidRPr="008A7EC5" w:rsidRDefault="0022208A" w:rsidP="00495DE9">
      <w:pPr>
        <w:widowControl w:val="0"/>
        <w:suppressAutoHyphens/>
        <w:spacing w:after="0" w:line="264" w:lineRule="auto"/>
        <w:jc w:val="both"/>
        <w:rPr>
          <w:rFonts w:ascii="Times New Roman" w:eastAsia="SimSun" w:hAnsi="Times New Roman" w:cs="Tahoma"/>
          <w:kern w:val="1"/>
          <w:lang w:eastAsia="hi-IN" w:bidi="hi-IN"/>
        </w:rPr>
      </w:pPr>
    </w:p>
    <w:p w14:paraId="6EF65849" w14:textId="772419D5" w:rsidR="0022208A" w:rsidRPr="008A7EC5" w:rsidRDefault="0022208A"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Мы нижеподписавшиеся</w:t>
      </w:r>
      <w:r w:rsidRPr="008A7EC5">
        <w:rPr>
          <w:rFonts w:ascii="Times New Roman" w:eastAsia="SimSun" w:hAnsi="Times New Roman" w:cs="Tahoma"/>
          <w:b/>
          <w:kern w:val="1"/>
          <w:lang w:eastAsia="hi-IN" w:bidi="hi-IN"/>
        </w:rPr>
        <w:t>, __________________</w:t>
      </w:r>
      <w:r w:rsidRPr="008A7EC5">
        <w:rPr>
          <w:rFonts w:ascii="Times New Roman" w:eastAsia="SimSun" w:hAnsi="Times New Roman" w:cs="Tahoma"/>
          <w:kern w:val="1"/>
          <w:lang w:eastAsia="hi-IN" w:bidi="hi-IN"/>
        </w:rPr>
        <w:t xml:space="preserve">, именуемое в дальнейшем </w:t>
      </w:r>
      <w:r w:rsidRPr="008A7EC5">
        <w:rPr>
          <w:rFonts w:ascii="Times New Roman" w:eastAsia="SimSun" w:hAnsi="Times New Roman" w:cs="Tahoma"/>
          <w:b/>
          <w:bCs/>
          <w:kern w:val="1"/>
          <w:lang w:eastAsia="hi-IN" w:bidi="hi-IN"/>
        </w:rPr>
        <w:t>Подрядчик</w:t>
      </w:r>
      <w:r w:rsidRPr="008A7EC5">
        <w:rPr>
          <w:rFonts w:ascii="Times New Roman" w:eastAsia="SimSun" w:hAnsi="Times New Roman" w:cs="Tahoma"/>
          <w:kern w:val="1"/>
          <w:lang w:eastAsia="hi-IN" w:bidi="hi-IN"/>
        </w:rPr>
        <w:t xml:space="preserve">, в лице _________________________, действующего на основании ______________________ и </w:t>
      </w:r>
      <w:r w:rsidR="00A261E6" w:rsidRPr="008A7EC5">
        <w:rPr>
          <w:rFonts w:ascii="Times New Roman" w:eastAsia="SimSun" w:hAnsi="Times New Roman" w:cs="Tahoma"/>
          <w:kern w:val="1"/>
          <w:lang w:eastAsia="hi-IN" w:bidi="hi-IN"/>
        </w:rPr>
        <w:br/>
      </w:r>
      <w:r w:rsidR="00A261E6" w:rsidRPr="008A7EC5">
        <w:rPr>
          <w:rFonts w:ascii="Times New Roman" w:eastAsia="SimSun" w:hAnsi="Times New Roman" w:cs="Tahoma"/>
          <w:b/>
          <w:bCs/>
          <w:kern w:val="1"/>
          <w:lang w:eastAsia="hi-IN" w:bidi="hi-IN"/>
        </w:rPr>
        <w:t>ООО «РИ-ИНВЕСТ»</w:t>
      </w:r>
      <w:r w:rsidRPr="008A7EC5">
        <w:rPr>
          <w:rFonts w:ascii="Times New Roman" w:eastAsia="SimSun" w:hAnsi="Times New Roman" w:cs="Tahoma"/>
          <w:kern w:val="1"/>
          <w:lang w:eastAsia="hi-IN" w:bidi="hi-IN"/>
        </w:rPr>
        <w:t xml:space="preserve">, именуемое в дальнейшем </w:t>
      </w:r>
      <w:r w:rsidRPr="008A7EC5">
        <w:rPr>
          <w:rFonts w:ascii="Times New Roman" w:eastAsia="SimSun" w:hAnsi="Times New Roman" w:cs="Tahoma"/>
          <w:b/>
          <w:bCs/>
          <w:kern w:val="1"/>
          <w:lang w:eastAsia="hi-IN" w:bidi="hi-IN"/>
        </w:rPr>
        <w:t>З</w:t>
      </w:r>
      <w:r w:rsidRPr="008A7EC5">
        <w:rPr>
          <w:rFonts w:ascii="Times New Roman" w:eastAsia="SimSun" w:hAnsi="Times New Roman" w:cs="Tahoma"/>
          <w:b/>
          <w:kern w:val="1"/>
          <w:lang w:eastAsia="hi-IN" w:bidi="hi-IN"/>
        </w:rPr>
        <w:t xml:space="preserve">аказчик, </w:t>
      </w:r>
      <w:r w:rsidRPr="008A7EC5">
        <w:rPr>
          <w:rFonts w:ascii="Times New Roman" w:eastAsia="SimSun" w:hAnsi="Times New Roman" w:cs="Tahoma"/>
          <w:kern w:val="1"/>
          <w:lang w:eastAsia="hi-IN" w:bidi="hi-IN"/>
        </w:rPr>
        <w:t>в лице___________________________, действующего на основании _________________________</w:t>
      </w:r>
      <w:r w:rsidRPr="008A7EC5">
        <w:rPr>
          <w:rFonts w:ascii="Times New Roman" w:eastAsia="Times New Roman" w:hAnsi="Times New Roman" w:cs="Times New Roman"/>
          <w:color w:val="000000"/>
          <w:lang w:eastAsia="ru-RU"/>
        </w:rPr>
        <w:t xml:space="preserve">, настоящим </w:t>
      </w:r>
      <w:r w:rsidRPr="008A7EC5">
        <w:rPr>
          <w:rFonts w:ascii="Times New Roman" w:eastAsia="SimSun" w:hAnsi="Times New Roman" w:cs="Tahoma"/>
          <w:kern w:val="1"/>
          <w:lang w:eastAsia="hi-IN" w:bidi="hi-IN"/>
        </w:rPr>
        <w:t xml:space="preserve">удостоверяем, что </w:t>
      </w:r>
      <w:r w:rsidRPr="008A7EC5">
        <w:rPr>
          <w:rFonts w:ascii="Times New Roman" w:eastAsia="SimSun" w:hAnsi="Times New Roman" w:cs="Tahoma"/>
          <w:b/>
          <w:kern w:val="1"/>
          <w:lang w:eastAsia="hi-IN" w:bidi="hi-IN"/>
        </w:rPr>
        <w:t>Заказчик</w:t>
      </w:r>
      <w:r w:rsidRPr="008A7EC5">
        <w:rPr>
          <w:rFonts w:ascii="Times New Roman" w:eastAsia="SimSun" w:hAnsi="Times New Roman" w:cs="Tahoma"/>
          <w:kern w:val="1"/>
          <w:lang w:eastAsia="hi-IN" w:bidi="hi-IN"/>
        </w:rPr>
        <w:t xml:space="preserve"> передал, а </w:t>
      </w:r>
      <w:r w:rsidRPr="008A7EC5">
        <w:rPr>
          <w:rFonts w:ascii="Times New Roman" w:eastAsia="SimSun" w:hAnsi="Times New Roman" w:cs="Tahoma"/>
          <w:b/>
          <w:kern w:val="1"/>
          <w:lang w:eastAsia="hi-IN" w:bidi="hi-IN"/>
        </w:rPr>
        <w:t xml:space="preserve">Подрядчик  </w:t>
      </w:r>
      <w:r w:rsidRPr="008A7EC5">
        <w:rPr>
          <w:rFonts w:ascii="Times New Roman" w:eastAsia="SimSun" w:hAnsi="Times New Roman" w:cs="Tahoma"/>
          <w:kern w:val="1"/>
          <w:lang w:eastAsia="hi-IN" w:bidi="hi-IN"/>
        </w:rPr>
        <w:t xml:space="preserve"> принял на регенерацию: </w:t>
      </w:r>
    </w:p>
    <w:p w14:paraId="43ED00F1" w14:textId="77777777" w:rsidR="00F90FF9" w:rsidRPr="008A7EC5" w:rsidRDefault="00F90FF9" w:rsidP="00495DE9">
      <w:pPr>
        <w:widowControl w:val="0"/>
        <w:suppressAutoHyphens/>
        <w:spacing w:after="0" w:line="264" w:lineRule="auto"/>
        <w:jc w:val="both"/>
        <w:rPr>
          <w:rFonts w:ascii="Times New Roman" w:eastAsia="SimSun" w:hAnsi="Times New Roman" w:cs="Tahoma"/>
          <w:kern w:val="1"/>
          <w:lang w:eastAsia="hi-IN" w:bidi="hi-IN"/>
        </w:rPr>
      </w:pPr>
    </w:p>
    <w:p w14:paraId="7BA5CFEB" w14:textId="5BD156A6" w:rsidR="0022208A" w:rsidRPr="008A7EC5" w:rsidRDefault="0022208A" w:rsidP="00F90FF9">
      <w:pPr>
        <w:pStyle w:val="af6"/>
        <w:widowControl w:val="0"/>
        <w:numPr>
          <w:ilvl w:val="0"/>
          <w:numId w:val="42"/>
        </w:numPr>
        <w:suppressAutoHyphens/>
        <w:spacing w:after="0" w:line="264"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 xml:space="preserve">выгруженный катализатор </w:t>
      </w:r>
      <w:r w:rsidRPr="008A7EC5">
        <w:rPr>
          <w:rFonts w:ascii="Times New Roman" w:eastAsia="SimSun" w:hAnsi="Times New Roman" w:cs="Tahoma"/>
          <w:b/>
          <w:kern w:val="1"/>
          <w:lang w:val="en-US" w:eastAsia="hi-IN" w:bidi="hi-IN"/>
        </w:rPr>
        <w:t>TK</w:t>
      </w:r>
      <w:r w:rsidRPr="008A7EC5">
        <w:rPr>
          <w:rFonts w:ascii="Times New Roman" w:eastAsia="SimSun" w:hAnsi="Times New Roman" w:cs="Tahoma"/>
          <w:b/>
          <w:kern w:val="1"/>
          <w:lang w:eastAsia="hi-IN" w:bidi="hi-IN"/>
        </w:rPr>
        <w:t xml:space="preserve"> - </w:t>
      </w:r>
      <w:r w:rsidRPr="008A7EC5">
        <w:rPr>
          <w:rFonts w:ascii="Times New Roman" w:hAnsi="Times New Roman" w:cs="Times New Roman"/>
          <w:b/>
        </w:rPr>
        <w:t xml:space="preserve">578 </w:t>
      </w:r>
      <w:r w:rsidRPr="008A7EC5">
        <w:rPr>
          <w:rFonts w:ascii="Times New Roman" w:hAnsi="Times New Roman" w:cs="Times New Roman"/>
          <w:b/>
          <w:lang w:val="en-US"/>
        </w:rPr>
        <w:t>Brim</w:t>
      </w:r>
      <w:r w:rsidR="00256138" w:rsidRPr="008A7EC5">
        <w:rPr>
          <w:rFonts w:ascii="Times New Roman" w:hAnsi="Times New Roman" w:cs="Times New Roman"/>
          <w:b/>
        </w:rPr>
        <w:t xml:space="preserve"> с пониженной активностью</w:t>
      </w:r>
      <w:r w:rsidRPr="008A7EC5">
        <w:rPr>
          <w:rFonts w:ascii="Times New Roman" w:hAnsi="Times New Roman" w:cs="Times New Roman"/>
          <w:b/>
        </w:rPr>
        <w:t xml:space="preserve"> </w:t>
      </w:r>
      <w:r w:rsidRPr="008A7EC5">
        <w:rPr>
          <w:rFonts w:ascii="Times New Roman" w:eastAsia="SimSun" w:hAnsi="Times New Roman" w:cs="Tahoma"/>
          <w:b/>
          <w:kern w:val="1"/>
          <w:lang w:eastAsia="hi-IN" w:bidi="hi-IN"/>
        </w:rPr>
        <w:t>в количестве _________ кг (брутто) / _________________ кг (нетто).</w:t>
      </w:r>
    </w:p>
    <w:p w14:paraId="23265DB0" w14:textId="77777777" w:rsidR="0022208A" w:rsidRPr="008A7EC5" w:rsidRDefault="0022208A" w:rsidP="00495DE9">
      <w:pPr>
        <w:widowControl w:val="0"/>
        <w:suppressAutoHyphens/>
        <w:spacing w:after="0" w:line="264" w:lineRule="auto"/>
        <w:jc w:val="both"/>
        <w:rPr>
          <w:rFonts w:ascii="Times New Roman" w:eastAsia="SimSun" w:hAnsi="Times New Roman" w:cs="Tahoma"/>
          <w:b/>
          <w:kern w:val="1"/>
          <w:lang w:eastAsia="hi-IN" w:bidi="hi-IN"/>
        </w:rPr>
      </w:pPr>
    </w:p>
    <w:p w14:paraId="11E4F165" w14:textId="14DD1C1E" w:rsidR="0022208A" w:rsidRPr="008A7EC5" w:rsidRDefault="0022208A"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Катализатор упакован в стальные бочки. Бочки промаркированы, закреплены на поддонах. Всего _______ бочек</w:t>
      </w:r>
      <w:r w:rsidR="00256138" w:rsidRPr="008A7EC5">
        <w:rPr>
          <w:rFonts w:ascii="Times New Roman" w:eastAsia="SimSun" w:hAnsi="Times New Roman" w:cs="Tahoma"/>
          <w:kern w:val="1"/>
          <w:lang w:eastAsia="hi-IN" w:bidi="hi-IN"/>
        </w:rPr>
        <w:t xml:space="preserve">, поддонов__________. </w:t>
      </w:r>
      <w:r w:rsidRPr="008A7EC5">
        <w:rPr>
          <w:rFonts w:ascii="Times New Roman" w:eastAsia="SimSun" w:hAnsi="Times New Roman" w:cs="Tahoma"/>
          <w:kern w:val="1"/>
          <w:lang w:eastAsia="hi-IN" w:bidi="hi-IN"/>
        </w:rPr>
        <w:t xml:space="preserve">Бочки не имеют следов повреждения, трещин. </w:t>
      </w:r>
    </w:p>
    <w:p w14:paraId="08F60A5B" w14:textId="77777777" w:rsidR="00256138" w:rsidRPr="008A7EC5" w:rsidRDefault="00256138" w:rsidP="00495DE9">
      <w:pPr>
        <w:widowControl w:val="0"/>
        <w:suppressAutoHyphens/>
        <w:spacing w:after="0" w:line="264" w:lineRule="auto"/>
        <w:jc w:val="both"/>
        <w:rPr>
          <w:rFonts w:ascii="Times New Roman" w:eastAsia="SimSun" w:hAnsi="Times New Roman" w:cs="Tahoma"/>
          <w:kern w:val="1"/>
          <w:lang w:eastAsia="hi-IN" w:bidi="hi-IN"/>
        </w:rPr>
      </w:pPr>
    </w:p>
    <w:p w14:paraId="7B59AF7C" w14:textId="77777777" w:rsidR="0022208A" w:rsidRPr="008A7EC5" w:rsidRDefault="0022208A"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 xml:space="preserve">Настоящий Акт составлен в двух экземплярах, имеющих одинаковую юридическую силу, по одному экземпляру – для каждой из сторон. </w:t>
      </w:r>
    </w:p>
    <w:p w14:paraId="3AAE1272" w14:textId="77777777" w:rsidR="0022208A" w:rsidRPr="008A7EC5" w:rsidRDefault="0022208A" w:rsidP="00495DE9">
      <w:pPr>
        <w:suppressAutoHyphens/>
        <w:spacing w:after="0" w:line="360" w:lineRule="auto"/>
        <w:rPr>
          <w:rFonts w:ascii="Times New Roman" w:eastAsia="SimSun" w:hAnsi="Times New Roman" w:cs="Tahoma"/>
          <w:b/>
          <w:kern w:val="1"/>
          <w:lang w:eastAsia="hi-IN" w:bidi="hi-IN"/>
        </w:rPr>
      </w:pP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03"/>
        <w:gridCol w:w="5103"/>
      </w:tblGrid>
      <w:tr w:rsidR="0022208A" w:rsidRPr="008A7EC5" w14:paraId="39E01A92" w14:textId="77777777" w:rsidTr="00495DE9">
        <w:tc>
          <w:tcPr>
            <w:tcW w:w="5103" w:type="dxa"/>
          </w:tcPr>
          <w:p w14:paraId="4306768E" w14:textId="77777777" w:rsidR="0022208A" w:rsidRPr="008A7EC5" w:rsidRDefault="0022208A" w:rsidP="00495DE9">
            <w:pPr>
              <w:spacing w:after="0" w:line="240" w:lineRule="auto"/>
              <w:rPr>
                <w:rFonts w:ascii="Times New Roman" w:eastAsia="Times New Roman" w:hAnsi="Times New Roman" w:cs="Times New Roman"/>
                <w:b/>
                <w:color w:val="000000"/>
                <w:u w:val="single"/>
                <w:lang w:eastAsia="ru-RU"/>
              </w:rPr>
            </w:pPr>
            <w:r w:rsidRPr="008A7EC5">
              <w:rPr>
                <w:rFonts w:ascii="Times New Roman" w:eastAsia="Times New Roman" w:hAnsi="Times New Roman" w:cs="Times New Roman"/>
                <w:b/>
                <w:color w:val="000000"/>
                <w:u w:val="single"/>
                <w:lang w:eastAsia="ru-RU"/>
              </w:rPr>
              <w:t>ПОДРЯДЧИК</w:t>
            </w:r>
          </w:p>
          <w:p w14:paraId="69FF08F0" w14:textId="77777777" w:rsidR="0022208A" w:rsidRPr="008A7EC5" w:rsidRDefault="0022208A" w:rsidP="00495DE9">
            <w:pPr>
              <w:spacing w:after="0" w:line="240" w:lineRule="auto"/>
              <w:rPr>
                <w:rFonts w:ascii="Times New Roman" w:eastAsia="Times New Roman" w:hAnsi="Times New Roman" w:cs="Times New Roman"/>
                <w:color w:val="000000"/>
                <w:lang w:eastAsia="ru-RU"/>
              </w:rPr>
            </w:pPr>
          </w:p>
        </w:tc>
        <w:tc>
          <w:tcPr>
            <w:tcW w:w="5103" w:type="dxa"/>
          </w:tcPr>
          <w:p w14:paraId="7806D9D8" w14:textId="77777777" w:rsidR="0022208A" w:rsidRPr="008A7EC5" w:rsidRDefault="0022208A" w:rsidP="00495DE9">
            <w:pPr>
              <w:spacing w:after="0" w:line="240" w:lineRule="auto"/>
              <w:rPr>
                <w:rFonts w:ascii="Times New Roman" w:eastAsia="Times New Roman" w:hAnsi="Times New Roman" w:cs="Times New Roman"/>
                <w:b/>
                <w:color w:val="000000"/>
                <w:u w:val="single"/>
                <w:lang w:eastAsia="ru-RU"/>
              </w:rPr>
            </w:pPr>
            <w:r w:rsidRPr="008A7EC5">
              <w:rPr>
                <w:rFonts w:ascii="Times New Roman" w:hAnsi="Times New Roman" w:cs="Times New Roman"/>
                <w:b/>
                <w:u w:val="single"/>
              </w:rPr>
              <w:t>ЗАКАЗЧИК</w:t>
            </w:r>
          </w:p>
        </w:tc>
      </w:tr>
      <w:tr w:rsidR="0022208A" w:rsidRPr="008A7EC5" w14:paraId="40934754" w14:textId="77777777" w:rsidTr="00495DE9">
        <w:tc>
          <w:tcPr>
            <w:tcW w:w="5103" w:type="dxa"/>
          </w:tcPr>
          <w:p w14:paraId="65682A7A" w14:textId="77777777" w:rsidR="0022208A" w:rsidRPr="008A7EC5" w:rsidRDefault="0022208A" w:rsidP="00495DE9">
            <w:pPr>
              <w:spacing w:after="0" w:line="240" w:lineRule="auto"/>
              <w:rPr>
                <w:rFonts w:ascii="Times New Roman" w:hAnsi="Times New Roman" w:cs="Times New Roman"/>
                <w:b/>
                <w:lang w:val="en-US"/>
              </w:rPr>
            </w:pPr>
            <w:r w:rsidRPr="008A7EC5">
              <w:rPr>
                <w:rFonts w:ascii="Times New Roman" w:hAnsi="Times New Roman" w:cs="Times New Roman"/>
                <w:b/>
                <w:lang w:val="en-US"/>
              </w:rPr>
              <w:t>___________________</w:t>
            </w:r>
          </w:p>
          <w:p w14:paraId="6832898C" w14:textId="77777777" w:rsidR="0022208A" w:rsidRPr="008A7EC5" w:rsidRDefault="0022208A" w:rsidP="00495DE9">
            <w:pPr>
              <w:spacing w:after="0" w:line="240" w:lineRule="auto"/>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___________________</w:t>
            </w:r>
          </w:p>
          <w:p w14:paraId="75D3AA08" w14:textId="77777777" w:rsidR="0022208A" w:rsidRPr="008A7EC5" w:rsidRDefault="0022208A" w:rsidP="00495DE9">
            <w:pPr>
              <w:spacing w:after="0" w:line="240" w:lineRule="auto"/>
              <w:rPr>
                <w:rFonts w:ascii="Times New Roman" w:eastAsia="SimSun" w:hAnsi="Times New Roman" w:cs="Tahoma"/>
                <w:b/>
                <w:kern w:val="1"/>
                <w:lang w:eastAsia="hi-IN" w:bidi="hi-IN"/>
              </w:rPr>
            </w:pPr>
          </w:p>
          <w:p w14:paraId="542EDD81" w14:textId="77777777" w:rsidR="0022208A" w:rsidRPr="008A7EC5" w:rsidRDefault="0022208A" w:rsidP="00495DE9">
            <w:pPr>
              <w:spacing w:after="0" w:line="240" w:lineRule="auto"/>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_______________ ___________________</w:t>
            </w:r>
          </w:p>
        </w:tc>
        <w:tc>
          <w:tcPr>
            <w:tcW w:w="5103" w:type="dxa"/>
          </w:tcPr>
          <w:p w14:paraId="24F48D95" w14:textId="3619F5B3" w:rsidR="0022208A" w:rsidRPr="008A7EC5" w:rsidRDefault="00A12E7F" w:rsidP="00495DE9">
            <w:pPr>
              <w:spacing w:after="0" w:line="240" w:lineRule="auto"/>
              <w:rPr>
                <w:rFonts w:ascii="Times New Roman" w:hAnsi="Times New Roman" w:cs="Times New Roman"/>
                <w:b/>
              </w:rPr>
            </w:pPr>
            <w:r w:rsidRPr="008A7EC5">
              <w:rPr>
                <w:rFonts w:ascii="Times New Roman" w:hAnsi="Times New Roman" w:cs="Times New Roman"/>
                <w:b/>
              </w:rPr>
              <w:t>ООО «РИ-ИНВЕСТ»</w:t>
            </w:r>
          </w:p>
          <w:p w14:paraId="54E8604C" w14:textId="77777777" w:rsidR="0022208A" w:rsidRPr="008A7EC5" w:rsidRDefault="0022208A" w:rsidP="00495DE9">
            <w:pPr>
              <w:suppressAutoHyphens/>
              <w:spacing w:after="0" w:line="240"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______________________</w:t>
            </w:r>
          </w:p>
          <w:p w14:paraId="71C33546" w14:textId="77777777" w:rsidR="0022208A" w:rsidRPr="008A7EC5" w:rsidRDefault="0022208A" w:rsidP="00495DE9">
            <w:pPr>
              <w:suppressAutoHyphens/>
              <w:spacing w:after="0" w:line="240"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 xml:space="preserve">    </w:t>
            </w:r>
          </w:p>
          <w:p w14:paraId="68DFAD52" w14:textId="77777777" w:rsidR="0022208A" w:rsidRPr="008A7EC5" w:rsidRDefault="0022208A" w:rsidP="00495DE9">
            <w:pPr>
              <w:suppressAutoHyphens/>
              <w:spacing w:after="0" w:line="240"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 xml:space="preserve">___________________ ________________                             </w:t>
            </w:r>
          </w:p>
          <w:p w14:paraId="68091C65" w14:textId="77777777" w:rsidR="0022208A" w:rsidRPr="008A7EC5" w:rsidRDefault="0022208A" w:rsidP="00495DE9">
            <w:pPr>
              <w:spacing w:after="0" w:line="240" w:lineRule="auto"/>
              <w:rPr>
                <w:rFonts w:ascii="Times New Roman" w:hAnsi="Times New Roman" w:cs="Times New Roman"/>
                <w:b/>
              </w:rPr>
            </w:pPr>
          </w:p>
        </w:tc>
      </w:tr>
    </w:tbl>
    <w:p w14:paraId="1ECFC8B8" w14:textId="77777777" w:rsidR="0022208A" w:rsidRPr="008A7EC5" w:rsidRDefault="00E07232" w:rsidP="00495DE9">
      <w:pPr>
        <w:spacing w:after="240"/>
        <w:rPr>
          <w:rFonts w:ascii="Times New Roman" w:eastAsia="Times New Roman" w:hAnsi="Times New Roman" w:cs="Times New Roman"/>
          <w:b/>
          <w:bCs/>
          <w:i/>
          <w:spacing w:val="-10"/>
          <w:sz w:val="24"/>
          <w:szCs w:val="24"/>
          <w:lang w:eastAsia="ru-RU"/>
        </w:rPr>
      </w:pPr>
      <w:r>
        <w:rPr>
          <w:rFonts w:ascii="Times New Roman" w:eastAsia="SimSun" w:hAnsi="Times New Roman" w:cs="Tahoma"/>
          <w:b/>
          <w:bCs/>
          <w:i/>
          <w:noProof/>
          <w:kern w:val="1"/>
          <w:sz w:val="24"/>
          <w:szCs w:val="24"/>
          <w:lang w:eastAsia="hi-IN" w:bidi="hi-IN"/>
        </w:rPr>
        <w:pict w14:anchorId="0260C646">
          <v:rect id="_x0000_i1030" alt="" style="width:503.25pt;height:.05pt;mso-width-percent:0;mso-height-percent:0;mso-width-percent:0;mso-height-percent:0" o:hralign="center" o:hrstd="t" o:hr="t" fillcolor="#a0a0a0" stroked="f"/>
        </w:pict>
      </w:r>
    </w:p>
    <w:p w14:paraId="24540998" w14:textId="77777777" w:rsidR="0022208A" w:rsidRPr="008A7EC5" w:rsidRDefault="0022208A" w:rsidP="00495DE9">
      <w:pPr>
        <w:spacing w:after="240"/>
        <w:rPr>
          <w:rFonts w:ascii="Times New Roman" w:eastAsia="Times New Roman" w:hAnsi="Times New Roman" w:cs="Times New Roman"/>
          <w:b/>
          <w:bCs/>
          <w:i/>
          <w:spacing w:val="-10"/>
          <w:sz w:val="24"/>
          <w:szCs w:val="24"/>
          <w:lang w:eastAsia="ru-RU"/>
        </w:rPr>
      </w:pPr>
      <w:r w:rsidRPr="008A7EC5">
        <w:rPr>
          <w:rFonts w:ascii="Times New Roman" w:eastAsia="Times New Roman" w:hAnsi="Times New Roman" w:cs="Times New Roman"/>
          <w:b/>
          <w:bCs/>
          <w:i/>
          <w:spacing w:val="-10"/>
          <w:sz w:val="24"/>
          <w:szCs w:val="24"/>
          <w:lang w:eastAsia="ru-RU"/>
        </w:rPr>
        <w:t>ФОРМА СОГЛАСОВАНА</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03"/>
        <w:gridCol w:w="5103"/>
      </w:tblGrid>
      <w:tr w:rsidR="0022208A" w:rsidRPr="008A7EC5" w14:paraId="1DAF17F6" w14:textId="77777777" w:rsidTr="00495DE9">
        <w:tc>
          <w:tcPr>
            <w:tcW w:w="5103" w:type="dxa"/>
          </w:tcPr>
          <w:p w14:paraId="4700E263" w14:textId="77777777" w:rsidR="0022208A" w:rsidRPr="008A7EC5" w:rsidRDefault="0022208A" w:rsidP="00495DE9">
            <w:pPr>
              <w:spacing w:after="0" w:line="240" w:lineRule="auto"/>
              <w:rPr>
                <w:rFonts w:ascii="Times New Roman" w:eastAsia="Times New Roman" w:hAnsi="Times New Roman" w:cs="Times New Roman"/>
                <w:b/>
                <w:color w:val="000000"/>
                <w:sz w:val="24"/>
                <w:szCs w:val="24"/>
                <w:u w:val="single"/>
                <w:lang w:eastAsia="ru-RU"/>
              </w:rPr>
            </w:pPr>
            <w:r w:rsidRPr="008A7EC5">
              <w:rPr>
                <w:rFonts w:ascii="Times New Roman" w:eastAsia="Times New Roman" w:hAnsi="Times New Roman" w:cs="Times New Roman"/>
                <w:b/>
                <w:color w:val="000000"/>
                <w:sz w:val="24"/>
                <w:szCs w:val="24"/>
                <w:u w:val="single"/>
                <w:lang w:eastAsia="ru-RU"/>
              </w:rPr>
              <w:t>ПОДРЯДЧИК</w:t>
            </w:r>
          </w:p>
          <w:p w14:paraId="07F9C576" w14:textId="77777777" w:rsidR="0022208A" w:rsidRPr="008A7EC5" w:rsidRDefault="0022208A" w:rsidP="00495DE9">
            <w:pPr>
              <w:spacing w:after="0" w:line="240" w:lineRule="auto"/>
              <w:rPr>
                <w:rFonts w:ascii="Times New Roman" w:eastAsia="Times New Roman" w:hAnsi="Times New Roman" w:cs="Times New Roman"/>
                <w:color w:val="000000"/>
                <w:sz w:val="24"/>
                <w:szCs w:val="24"/>
                <w:lang w:eastAsia="ru-RU"/>
              </w:rPr>
            </w:pPr>
          </w:p>
        </w:tc>
        <w:tc>
          <w:tcPr>
            <w:tcW w:w="5103" w:type="dxa"/>
          </w:tcPr>
          <w:p w14:paraId="1418FD03" w14:textId="77777777" w:rsidR="0022208A" w:rsidRPr="008A7EC5" w:rsidRDefault="0022208A" w:rsidP="00495DE9">
            <w:pPr>
              <w:spacing w:after="0" w:line="240" w:lineRule="auto"/>
              <w:rPr>
                <w:rFonts w:ascii="Times New Roman" w:eastAsia="Times New Roman" w:hAnsi="Times New Roman" w:cs="Times New Roman"/>
                <w:b/>
                <w:color w:val="000000"/>
                <w:sz w:val="24"/>
                <w:szCs w:val="24"/>
                <w:u w:val="single"/>
                <w:lang w:eastAsia="ru-RU"/>
              </w:rPr>
            </w:pPr>
            <w:r w:rsidRPr="008A7EC5">
              <w:rPr>
                <w:rFonts w:ascii="Times New Roman" w:hAnsi="Times New Roman" w:cs="Times New Roman"/>
                <w:b/>
                <w:sz w:val="24"/>
                <w:szCs w:val="24"/>
                <w:u w:val="single"/>
              </w:rPr>
              <w:t>ЗАКАЗЧИК</w:t>
            </w:r>
          </w:p>
        </w:tc>
      </w:tr>
      <w:tr w:rsidR="0022208A" w:rsidRPr="008A7EC5" w14:paraId="2775DAC4" w14:textId="77777777" w:rsidTr="00495DE9">
        <w:tc>
          <w:tcPr>
            <w:tcW w:w="5103" w:type="dxa"/>
          </w:tcPr>
          <w:p w14:paraId="6136F0DD" w14:textId="77777777" w:rsidR="0022208A" w:rsidRPr="008A7EC5" w:rsidRDefault="0022208A" w:rsidP="00495DE9">
            <w:pPr>
              <w:spacing w:after="0" w:line="240" w:lineRule="auto"/>
              <w:rPr>
                <w:rFonts w:ascii="Times New Roman" w:eastAsia="SimSun" w:hAnsi="Times New Roman" w:cs="Tahoma"/>
                <w:b/>
                <w:kern w:val="1"/>
                <w:sz w:val="24"/>
                <w:szCs w:val="24"/>
                <w:lang w:eastAsia="hi-IN" w:bidi="hi-IN"/>
              </w:rPr>
            </w:pPr>
          </w:p>
        </w:tc>
        <w:tc>
          <w:tcPr>
            <w:tcW w:w="5103" w:type="dxa"/>
          </w:tcPr>
          <w:p w14:paraId="26A3911B" w14:textId="77777777" w:rsidR="00A261E6" w:rsidRPr="008A7EC5" w:rsidRDefault="00A261E6" w:rsidP="00495DE9">
            <w:pPr>
              <w:suppressAutoHyphens/>
              <w:spacing w:after="0" w:line="240" w:lineRule="auto"/>
              <w:jc w:val="both"/>
              <w:rPr>
                <w:rFonts w:ascii="Times New Roman" w:hAnsi="Times New Roman" w:cs="Times New Roman"/>
                <w:b/>
                <w:sz w:val="24"/>
                <w:szCs w:val="24"/>
              </w:rPr>
            </w:pPr>
            <w:r w:rsidRPr="008A7EC5">
              <w:rPr>
                <w:rFonts w:ascii="Times New Roman" w:hAnsi="Times New Roman" w:cs="Times New Roman"/>
                <w:b/>
                <w:sz w:val="24"/>
                <w:szCs w:val="24"/>
              </w:rPr>
              <w:t>ООО «РИ-ИНВЕСТ»</w:t>
            </w:r>
          </w:p>
          <w:p w14:paraId="40A7E824" w14:textId="6C029066" w:rsidR="0022208A" w:rsidRPr="008A7EC5" w:rsidRDefault="0022208A" w:rsidP="00495DE9">
            <w:pPr>
              <w:suppressAutoHyphens/>
              <w:spacing w:after="0" w:line="240" w:lineRule="auto"/>
              <w:jc w:val="both"/>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 xml:space="preserve">Генеральный директор  </w:t>
            </w:r>
          </w:p>
          <w:p w14:paraId="04819468" w14:textId="77777777" w:rsidR="0022208A" w:rsidRPr="008A7EC5" w:rsidRDefault="0022208A" w:rsidP="00495DE9">
            <w:pPr>
              <w:suppressAutoHyphens/>
              <w:spacing w:after="0" w:line="240" w:lineRule="auto"/>
              <w:jc w:val="both"/>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 xml:space="preserve">    </w:t>
            </w:r>
          </w:p>
          <w:p w14:paraId="7A271FC3" w14:textId="77777777" w:rsidR="0022208A" w:rsidRPr="008A7EC5" w:rsidRDefault="0022208A" w:rsidP="00495DE9">
            <w:pPr>
              <w:suppressAutoHyphens/>
              <w:spacing w:after="0" w:line="240" w:lineRule="auto"/>
              <w:jc w:val="both"/>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 xml:space="preserve">_______________Самарина И. И.                             </w:t>
            </w:r>
          </w:p>
          <w:p w14:paraId="49FA6EB4" w14:textId="77777777" w:rsidR="0022208A" w:rsidRPr="008A7EC5" w:rsidRDefault="0022208A" w:rsidP="00495DE9">
            <w:pPr>
              <w:spacing w:after="0" w:line="240" w:lineRule="auto"/>
              <w:rPr>
                <w:rFonts w:ascii="Times New Roman" w:hAnsi="Times New Roman" w:cs="Times New Roman"/>
                <w:b/>
                <w:sz w:val="24"/>
                <w:szCs w:val="24"/>
              </w:rPr>
            </w:pPr>
          </w:p>
        </w:tc>
      </w:tr>
    </w:tbl>
    <w:p w14:paraId="30BC1617" w14:textId="77777777" w:rsidR="00B4252C" w:rsidRPr="008A7EC5" w:rsidRDefault="00B4252C" w:rsidP="00495DE9">
      <w:pPr>
        <w:suppressAutoHyphens/>
        <w:spacing w:after="0" w:line="240" w:lineRule="auto"/>
        <w:rPr>
          <w:rFonts w:ascii="Times New Roman" w:eastAsia="SimSun" w:hAnsi="Times New Roman" w:cs="Tahoma"/>
          <w:b/>
          <w:kern w:val="1"/>
          <w:lang w:eastAsia="hi-IN" w:bidi="hi-IN"/>
        </w:rPr>
        <w:sectPr w:rsidR="00B4252C" w:rsidRPr="008A7EC5" w:rsidSect="00256AAA">
          <w:headerReference w:type="default" r:id="rId36"/>
          <w:pgSz w:w="11906" w:h="16838"/>
          <w:pgMar w:top="1843" w:right="851" w:bottom="567" w:left="1134" w:header="709" w:footer="709" w:gutter="0"/>
          <w:cols w:space="708"/>
          <w:docGrid w:linePitch="360"/>
        </w:sectPr>
      </w:pPr>
    </w:p>
    <w:p w14:paraId="43CB68C3" w14:textId="77777777" w:rsidR="00C64AD3" w:rsidRPr="008A7EC5" w:rsidRDefault="00C64AD3" w:rsidP="00495DE9">
      <w:pPr>
        <w:widowControl w:val="0"/>
        <w:suppressAutoHyphens/>
        <w:spacing w:after="0" w:line="264" w:lineRule="auto"/>
        <w:rPr>
          <w:rFonts w:ascii="Times New Roman" w:eastAsia="SimSun" w:hAnsi="Times New Roman" w:cs="Tahoma"/>
          <w:b/>
          <w:bCs/>
          <w:i/>
          <w:kern w:val="1"/>
          <w:sz w:val="24"/>
          <w:szCs w:val="24"/>
          <w:lang w:eastAsia="hi-IN" w:bidi="hi-IN"/>
        </w:rPr>
      </w:pPr>
      <w:r w:rsidRPr="008A7EC5">
        <w:rPr>
          <w:rFonts w:ascii="Times New Roman" w:eastAsia="SimSun" w:hAnsi="Times New Roman" w:cs="Tahoma"/>
          <w:b/>
          <w:bCs/>
          <w:i/>
          <w:kern w:val="1"/>
          <w:sz w:val="24"/>
          <w:szCs w:val="24"/>
          <w:lang w:eastAsia="hi-IN" w:bidi="hi-IN"/>
        </w:rPr>
        <w:t>ФОРМА</w:t>
      </w:r>
    </w:p>
    <w:p w14:paraId="6D7ED668" w14:textId="77777777" w:rsidR="00C64AD3" w:rsidRPr="008A7EC5" w:rsidRDefault="00E07232" w:rsidP="00495DE9">
      <w:pPr>
        <w:widowControl w:val="0"/>
        <w:suppressAutoHyphens/>
        <w:spacing w:after="0" w:line="264" w:lineRule="auto"/>
        <w:rPr>
          <w:rFonts w:ascii="Times New Roman" w:eastAsia="SimSun" w:hAnsi="Times New Roman" w:cs="Tahoma"/>
          <w:b/>
          <w:bCs/>
          <w:i/>
          <w:kern w:val="1"/>
          <w:sz w:val="24"/>
          <w:szCs w:val="24"/>
          <w:lang w:eastAsia="hi-IN" w:bidi="hi-IN"/>
        </w:rPr>
      </w:pPr>
      <w:r>
        <w:rPr>
          <w:rFonts w:ascii="Times New Roman" w:eastAsia="SimSun" w:hAnsi="Times New Roman" w:cs="Tahoma"/>
          <w:b/>
          <w:bCs/>
          <w:i/>
          <w:noProof/>
          <w:kern w:val="1"/>
          <w:sz w:val="24"/>
          <w:szCs w:val="24"/>
          <w:lang w:eastAsia="hi-IN" w:bidi="hi-IN"/>
        </w:rPr>
        <w:pict w14:anchorId="2C8D598E">
          <v:rect id="_x0000_i1031" alt="" style="width:503.25pt;height:.05pt;mso-width-percent:0;mso-height-percent:0;mso-width-percent:0;mso-height-percent:0" o:hralign="center" o:hrstd="t" o:hr="t" fillcolor="#a0a0a0" stroked="f"/>
        </w:pict>
      </w:r>
    </w:p>
    <w:p w14:paraId="35F43E41" w14:textId="77777777" w:rsidR="00C64AD3" w:rsidRPr="008A7EC5" w:rsidRDefault="00C64AD3" w:rsidP="00495DE9">
      <w:pPr>
        <w:widowControl w:val="0"/>
        <w:suppressAutoHyphens/>
        <w:spacing w:after="0" w:line="264" w:lineRule="auto"/>
        <w:jc w:val="center"/>
        <w:rPr>
          <w:rFonts w:ascii="Times New Roman" w:eastAsia="SimSun" w:hAnsi="Times New Roman" w:cs="Tahoma"/>
          <w:b/>
          <w:bCs/>
          <w:kern w:val="1"/>
          <w:lang w:eastAsia="hi-IN" w:bidi="hi-IN"/>
        </w:rPr>
      </w:pPr>
      <w:r w:rsidRPr="008A7EC5">
        <w:rPr>
          <w:rFonts w:ascii="Times New Roman" w:eastAsia="SimSun" w:hAnsi="Times New Roman" w:cs="Tahoma"/>
          <w:b/>
          <w:bCs/>
          <w:kern w:val="1"/>
          <w:lang w:eastAsia="hi-IN" w:bidi="hi-IN"/>
        </w:rPr>
        <w:t xml:space="preserve">АКТ </w:t>
      </w:r>
    </w:p>
    <w:p w14:paraId="760521CC" w14:textId="72C2D8A9" w:rsidR="00C64AD3" w:rsidRPr="008A7EC5" w:rsidRDefault="00C64AD3" w:rsidP="00495DE9">
      <w:pPr>
        <w:widowControl w:val="0"/>
        <w:suppressAutoHyphens/>
        <w:spacing w:after="0" w:line="264" w:lineRule="auto"/>
        <w:jc w:val="center"/>
        <w:rPr>
          <w:rFonts w:ascii="Times New Roman" w:eastAsia="SimSun" w:hAnsi="Times New Roman" w:cs="Tahoma"/>
          <w:b/>
          <w:bCs/>
          <w:kern w:val="1"/>
          <w:lang w:eastAsia="hi-IN" w:bidi="hi-IN"/>
        </w:rPr>
      </w:pPr>
      <w:r w:rsidRPr="008A7EC5">
        <w:rPr>
          <w:rFonts w:ascii="Times New Roman" w:eastAsia="SimSun" w:hAnsi="Times New Roman" w:cs="Tahoma"/>
          <w:b/>
          <w:bCs/>
          <w:kern w:val="1"/>
          <w:lang w:eastAsia="hi-IN" w:bidi="hi-IN"/>
        </w:rPr>
        <w:t>выполненных работ по входному контролю</w:t>
      </w:r>
      <w:r w:rsidR="004F7734" w:rsidRPr="008A7EC5">
        <w:rPr>
          <w:rFonts w:ascii="Times New Roman" w:eastAsia="SimSun" w:hAnsi="Times New Roman" w:cs="Tahoma"/>
          <w:b/>
          <w:bCs/>
          <w:kern w:val="1"/>
          <w:lang w:eastAsia="hi-IN" w:bidi="hi-IN"/>
        </w:rPr>
        <w:t xml:space="preserve"> (партия №___)</w:t>
      </w:r>
    </w:p>
    <w:p w14:paraId="3DEE7550" w14:textId="72D53E83" w:rsidR="00C64AD3" w:rsidRPr="008A7EC5" w:rsidRDefault="00C64AD3" w:rsidP="00495DE9">
      <w:pPr>
        <w:widowControl w:val="0"/>
        <w:suppressAutoHyphens/>
        <w:spacing w:after="0" w:line="264" w:lineRule="auto"/>
        <w:jc w:val="center"/>
        <w:rPr>
          <w:rFonts w:ascii="Times New Roman" w:eastAsia="SimSun" w:hAnsi="Times New Roman" w:cs="Tahoma"/>
          <w:b/>
          <w:bCs/>
          <w:kern w:val="1"/>
          <w:lang w:eastAsia="hi-IN" w:bidi="hi-IN"/>
        </w:rPr>
      </w:pPr>
      <w:r w:rsidRPr="008A7EC5">
        <w:rPr>
          <w:rFonts w:ascii="Times New Roman" w:eastAsia="SimSun" w:hAnsi="Times New Roman" w:cs="Tahoma"/>
          <w:b/>
          <w:bCs/>
          <w:kern w:val="1"/>
          <w:lang w:eastAsia="hi-IN" w:bidi="hi-IN"/>
        </w:rPr>
        <w:t>к договору на выполнение работ по регенерации</w:t>
      </w:r>
      <w:r w:rsidR="00256138" w:rsidRPr="008A7EC5">
        <w:rPr>
          <w:rFonts w:ascii="Times New Roman" w:eastAsia="SimSun" w:hAnsi="Times New Roman" w:cs="Tahoma"/>
          <w:b/>
          <w:bCs/>
          <w:kern w:val="1"/>
          <w:lang w:eastAsia="hi-IN" w:bidi="hi-IN"/>
        </w:rPr>
        <w:t xml:space="preserve"> выгруженного</w:t>
      </w:r>
      <w:r w:rsidRPr="008A7EC5">
        <w:rPr>
          <w:rFonts w:ascii="Times New Roman" w:eastAsia="SimSun" w:hAnsi="Times New Roman" w:cs="Tahoma"/>
          <w:b/>
          <w:bCs/>
          <w:kern w:val="1"/>
          <w:lang w:eastAsia="hi-IN" w:bidi="hi-IN"/>
        </w:rPr>
        <w:t xml:space="preserve"> катализатора</w:t>
      </w:r>
    </w:p>
    <w:p w14:paraId="00174E9D" w14:textId="0044239B" w:rsidR="00C64AD3" w:rsidRPr="008A7EC5" w:rsidRDefault="00C64AD3" w:rsidP="00495DE9">
      <w:pPr>
        <w:widowControl w:val="0"/>
        <w:suppressAutoHyphens/>
        <w:spacing w:after="0" w:line="264" w:lineRule="auto"/>
        <w:jc w:val="center"/>
        <w:rPr>
          <w:rFonts w:ascii="Times New Roman" w:eastAsia="SimSun" w:hAnsi="Times New Roman" w:cs="Tahoma"/>
          <w:b/>
          <w:bCs/>
          <w:kern w:val="1"/>
          <w:lang w:eastAsia="hi-IN" w:bidi="hi-IN"/>
        </w:rPr>
      </w:pPr>
      <w:r w:rsidRPr="008A7EC5">
        <w:rPr>
          <w:rFonts w:ascii="Times New Roman" w:eastAsia="SimSun" w:hAnsi="Times New Roman" w:cs="Tahoma"/>
          <w:b/>
          <w:bCs/>
          <w:kern w:val="1"/>
          <w:lang w:eastAsia="hi-IN" w:bidi="hi-IN"/>
        </w:rPr>
        <w:t>№________________ от «___» __________202</w:t>
      </w:r>
      <w:r w:rsidR="00256138" w:rsidRPr="008A7EC5">
        <w:rPr>
          <w:rFonts w:ascii="Times New Roman" w:eastAsia="SimSun" w:hAnsi="Times New Roman" w:cs="Tahoma"/>
          <w:b/>
          <w:bCs/>
          <w:kern w:val="1"/>
          <w:lang w:eastAsia="hi-IN" w:bidi="hi-IN"/>
        </w:rPr>
        <w:t>4</w:t>
      </w:r>
      <w:r w:rsidRPr="008A7EC5">
        <w:rPr>
          <w:rFonts w:ascii="Times New Roman" w:eastAsia="SimSun" w:hAnsi="Times New Roman" w:cs="Tahoma"/>
          <w:b/>
          <w:bCs/>
          <w:kern w:val="1"/>
          <w:lang w:eastAsia="hi-IN" w:bidi="hi-IN"/>
        </w:rPr>
        <w:t xml:space="preserve"> г.</w:t>
      </w:r>
    </w:p>
    <w:p w14:paraId="192F9AA1" w14:textId="77777777" w:rsidR="00C64AD3" w:rsidRPr="008A7EC5" w:rsidRDefault="00C64AD3" w:rsidP="00495DE9">
      <w:pPr>
        <w:widowControl w:val="0"/>
        <w:suppressAutoHyphens/>
        <w:spacing w:after="0" w:line="264" w:lineRule="auto"/>
        <w:jc w:val="center"/>
        <w:rPr>
          <w:rFonts w:ascii="Times New Roman" w:eastAsia="SimSun" w:hAnsi="Times New Roman" w:cs="Tahoma"/>
          <w:b/>
          <w:bCs/>
          <w:kern w:val="1"/>
          <w:lang w:eastAsia="hi-IN" w:bidi="hi-IN"/>
        </w:rPr>
      </w:pPr>
    </w:p>
    <w:p w14:paraId="524BD1CE" w14:textId="77777777" w:rsidR="00C64AD3" w:rsidRPr="008A7EC5" w:rsidRDefault="00C64AD3"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Место составления Акта: ________________________________________.</w:t>
      </w:r>
    </w:p>
    <w:p w14:paraId="41BC9FA0" w14:textId="28D76038" w:rsidR="00C64AD3" w:rsidRPr="008A7EC5" w:rsidRDefault="00C64AD3"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Дата составления Акта: «____» _____________202</w:t>
      </w:r>
      <w:r w:rsidR="00256138" w:rsidRPr="008A7EC5">
        <w:rPr>
          <w:rFonts w:ascii="Times New Roman" w:eastAsia="SimSun" w:hAnsi="Times New Roman" w:cs="Tahoma"/>
          <w:kern w:val="1"/>
          <w:lang w:eastAsia="hi-IN" w:bidi="hi-IN"/>
        </w:rPr>
        <w:t>4</w:t>
      </w:r>
      <w:r w:rsidRPr="008A7EC5">
        <w:rPr>
          <w:rFonts w:ascii="Times New Roman" w:eastAsia="SimSun" w:hAnsi="Times New Roman" w:cs="Tahoma"/>
          <w:kern w:val="1"/>
          <w:lang w:eastAsia="hi-IN" w:bidi="hi-IN"/>
        </w:rPr>
        <w:t xml:space="preserve"> г. </w:t>
      </w:r>
    </w:p>
    <w:p w14:paraId="7C4491F1" w14:textId="77777777" w:rsidR="00C64AD3" w:rsidRPr="008A7EC5" w:rsidRDefault="00C64AD3" w:rsidP="00495DE9">
      <w:pPr>
        <w:widowControl w:val="0"/>
        <w:suppressAutoHyphens/>
        <w:spacing w:after="0" w:line="264" w:lineRule="auto"/>
        <w:jc w:val="both"/>
        <w:rPr>
          <w:rFonts w:ascii="Times New Roman" w:eastAsia="SimSun" w:hAnsi="Times New Roman" w:cs="Tahoma"/>
          <w:kern w:val="1"/>
          <w:lang w:eastAsia="hi-IN" w:bidi="hi-IN"/>
        </w:rPr>
      </w:pPr>
    </w:p>
    <w:p w14:paraId="6D9FBC11" w14:textId="4AC34BB7" w:rsidR="00C64AD3" w:rsidRPr="008A7EC5" w:rsidRDefault="00C64AD3"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Мы нижеподписавшиеся</w:t>
      </w:r>
      <w:r w:rsidRPr="008A7EC5">
        <w:rPr>
          <w:rFonts w:ascii="Times New Roman" w:eastAsia="SimSun" w:hAnsi="Times New Roman" w:cs="Tahoma"/>
          <w:b/>
          <w:kern w:val="1"/>
          <w:lang w:eastAsia="hi-IN" w:bidi="hi-IN"/>
        </w:rPr>
        <w:t>, __________________</w:t>
      </w:r>
      <w:r w:rsidRPr="008A7EC5">
        <w:rPr>
          <w:rFonts w:ascii="Times New Roman" w:eastAsia="SimSun" w:hAnsi="Times New Roman" w:cs="Tahoma"/>
          <w:kern w:val="1"/>
          <w:lang w:eastAsia="hi-IN" w:bidi="hi-IN"/>
        </w:rPr>
        <w:t xml:space="preserve">, именуемое в дальнейшем </w:t>
      </w:r>
      <w:r w:rsidRPr="008A7EC5">
        <w:rPr>
          <w:rFonts w:ascii="Times New Roman" w:eastAsia="SimSun" w:hAnsi="Times New Roman" w:cs="Tahoma"/>
          <w:b/>
          <w:bCs/>
          <w:kern w:val="1"/>
          <w:lang w:eastAsia="hi-IN" w:bidi="hi-IN"/>
        </w:rPr>
        <w:t>Подрядчик</w:t>
      </w:r>
      <w:r w:rsidRPr="008A7EC5">
        <w:rPr>
          <w:rFonts w:ascii="Times New Roman" w:eastAsia="SimSun" w:hAnsi="Times New Roman" w:cs="Tahoma"/>
          <w:kern w:val="1"/>
          <w:lang w:eastAsia="hi-IN" w:bidi="hi-IN"/>
        </w:rPr>
        <w:t xml:space="preserve">, в лице _________________________, действующего на основании ______________________ и </w:t>
      </w:r>
      <w:r w:rsidR="00A12E7F" w:rsidRPr="008A7EC5">
        <w:rPr>
          <w:rFonts w:ascii="Times New Roman" w:eastAsia="SimSun" w:hAnsi="Times New Roman" w:cs="Tahoma"/>
          <w:kern w:val="1"/>
          <w:lang w:eastAsia="hi-IN" w:bidi="hi-IN"/>
        </w:rPr>
        <w:t xml:space="preserve">                                             </w:t>
      </w:r>
      <w:r w:rsidR="00A261E6" w:rsidRPr="008A7EC5">
        <w:rPr>
          <w:rFonts w:ascii="Times New Roman" w:eastAsia="SimSun" w:hAnsi="Times New Roman" w:cs="Tahoma"/>
          <w:b/>
          <w:bCs/>
          <w:kern w:val="1"/>
          <w:lang w:eastAsia="hi-IN" w:bidi="hi-IN"/>
        </w:rPr>
        <w:t>ООО «РИ-ИНВЕСТ»</w:t>
      </w:r>
      <w:r w:rsidRPr="008A7EC5">
        <w:rPr>
          <w:rFonts w:ascii="Times New Roman" w:eastAsia="SimSun" w:hAnsi="Times New Roman" w:cs="Tahoma"/>
          <w:kern w:val="1"/>
          <w:lang w:eastAsia="hi-IN" w:bidi="hi-IN"/>
        </w:rPr>
        <w:t xml:space="preserve">, именуемое в дальнейшем </w:t>
      </w:r>
      <w:r w:rsidRPr="008A7EC5">
        <w:rPr>
          <w:rFonts w:ascii="Times New Roman" w:eastAsia="SimSun" w:hAnsi="Times New Roman" w:cs="Tahoma"/>
          <w:b/>
          <w:bCs/>
          <w:kern w:val="1"/>
          <w:lang w:eastAsia="hi-IN" w:bidi="hi-IN"/>
        </w:rPr>
        <w:t>З</w:t>
      </w:r>
      <w:r w:rsidRPr="008A7EC5">
        <w:rPr>
          <w:rFonts w:ascii="Times New Roman" w:eastAsia="SimSun" w:hAnsi="Times New Roman" w:cs="Tahoma"/>
          <w:b/>
          <w:kern w:val="1"/>
          <w:lang w:eastAsia="hi-IN" w:bidi="hi-IN"/>
        </w:rPr>
        <w:t xml:space="preserve">аказчик, </w:t>
      </w:r>
      <w:r w:rsidRPr="008A7EC5">
        <w:rPr>
          <w:rFonts w:ascii="Times New Roman" w:eastAsia="SimSun" w:hAnsi="Times New Roman" w:cs="Tahoma"/>
          <w:kern w:val="1"/>
          <w:lang w:eastAsia="hi-IN" w:bidi="hi-IN"/>
        </w:rPr>
        <w:t>в лице___________________________, действующего на основании _________________________</w:t>
      </w:r>
      <w:r w:rsidRPr="008A7EC5">
        <w:rPr>
          <w:rFonts w:ascii="Times New Roman" w:eastAsia="Times New Roman" w:hAnsi="Times New Roman" w:cs="Times New Roman"/>
          <w:color w:val="000000"/>
          <w:lang w:eastAsia="ru-RU"/>
        </w:rPr>
        <w:t>, составили настоящий Акт о нижеследующем</w:t>
      </w:r>
      <w:r w:rsidRPr="008A7EC5">
        <w:rPr>
          <w:rFonts w:ascii="Times New Roman" w:eastAsia="SimSun" w:hAnsi="Times New Roman" w:cs="Tahoma"/>
          <w:kern w:val="1"/>
          <w:lang w:eastAsia="hi-IN" w:bidi="hi-IN"/>
        </w:rPr>
        <w:t>:</w:t>
      </w:r>
    </w:p>
    <w:p w14:paraId="7E1408C8" w14:textId="77777777" w:rsidR="00C64AD3" w:rsidRPr="008A7EC5" w:rsidRDefault="00C64AD3"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 xml:space="preserve">1. Подрядчиком выполнены работы </w:t>
      </w:r>
      <w:r w:rsidRPr="008A7EC5">
        <w:rPr>
          <w:rFonts w:ascii="Times New Roman" w:eastAsia="SimSun" w:hAnsi="Times New Roman" w:cs="Tahoma"/>
          <w:i/>
          <w:kern w:val="1"/>
          <w:u w:val="single"/>
          <w:lang w:eastAsia="hi-IN" w:bidi="hi-IN"/>
        </w:rPr>
        <w:t>по входному контролю</w:t>
      </w:r>
      <w:r w:rsidRPr="008A7EC5">
        <w:rPr>
          <w:rFonts w:ascii="Times New Roman" w:eastAsia="SimSun" w:hAnsi="Times New Roman" w:cs="Tahoma"/>
          <w:kern w:val="1"/>
          <w:lang w:eastAsia="hi-IN" w:bidi="hi-IN"/>
        </w:rPr>
        <w:t xml:space="preserve"> выгруженного катализатора в количестве _________ кг. </w:t>
      </w:r>
    </w:p>
    <w:p w14:paraId="61A1DB63" w14:textId="77777777" w:rsidR="00C64AD3" w:rsidRPr="008A7EC5" w:rsidRDefault="00C64AD3"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2. В результате входного контроля установлено:</w:t>
      </w:r>
    </w:p>
    <w:p w14:paraId="196A5330" w14:textId="77777777" w:rsidR="00C64AD3" w:rsidRPr="008A7EC5" w:rsidRDefault="00C64AD3"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 xml:space="preserve">2.1. количество катализатора пригодного к регенерации составляет ____________кг. </w:t>
      </w:r>
    </w:p>
    <w:p w14:paraId="1F061355" w14:textId="77777777" w:rsidR="00C64AD3" w:rsidRPr="008A7EC5" w:rsidRDefault="00C64AD3"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 xml:space="preserve">2.2. количество катализатора, не пригодного для регенерации, составляет ____________кг. </w:t>
      </w:r>
    </w:p>
    <w:p w14:paraId="472074E0" w14:textId="77777777" w:rsidR="00C64AD3" w:rsidRPr="008A7EC5" w:rsidRDefault="00C64AD3"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2.3. количество отходов и примесей после рассева составляет _________ кг.</w:t>
      </w:r>
    </w:p>
    <w:p w14:paraId="43309CC7" w14:textId="77777777" w:rsidR="00C64AD3" w:rsidRPr="008A7EC5" w:rsidRDefault="00C64AD3"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3. По распоряжению Заказчика непригодный к регенерации катализатор, отходы подлежат утилизации Подрядчиком / возврату Заказчику вместе с регенерированным катализатором (</w:t>
      </w:r>
      <w:r w:rsidRPr="008A7EC5">
        <w:rPr>
          <w:rFonts w:ascii="Times New Roman" w:eastAsia="SimSun" w:hAnsi="Times New Roman" w:cs="Tahoma"/>
          <w:i/>
          <w:kern w:val="1"/>
          <w:lang w:eastAsia="hi-IN" w:bidi="hi-IN"/>
        </w:rPr>
        <w:t>необходимо выбрать</w:t>
      </w:r>
      <w:r w:rsidRPr="008A7EC5">
        <w:rPr>
          <w:rFonts w:ascii="Times New Roman" w:eastAsia="SimSun" w:hAnsi="Times New Roman" w:cs="Tahoma"/>
          <w:kern w:val="1"/>
          <w:lang w:eastAsia="hi-IN" w:bidi="hi-IN"/>
        </w:rPr>
        <w:t xml:space="preserve">). </w:t>
      </w:r>
    </w:p>
    <w:p w14:paraId="3AFB4B3F" w14:textId="77777777" w:rsidR="00C64AD3" w:rsidRPr="008A7EC5" w:rsidRDefault="00C64AD3"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 xml:space="preserve">4. В результате входного контроля проведены следующие химические анализы: </w:t>
      </w:r>
    </w:p>
    <w:p w14:paraId="55827844" w14:textId="77777777" w:rsidR="00C64AD3" w:rsidRPr="008A7EC5" w:rsidRDefault="00C64AD3"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4.1. _______________________;</w:t>
      </w:r>
    </w:p>
    <w:p w14:paraId="094CB461" w14:textId="77777777" w:rsidR="00C64AD3" w:rsidRPr="008A7EC5" w:rsidRDefault="00C64AD3"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4.2. _______________________;</w:t>
      </w:r>
    </w:p>
    <w:p w14:paraId="5EB0A163" w14:textId="77777777" w:rsidR="00C64AD3" w:rsidRPr="008A7EC5" w:rsidRDefault="00C64AD3"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 xml:space="preserve">5. Подписания настоящего Акта без претензий является основанием для начала работ по регенерации катализатора. </w:t>
      </w:r>
    </w:p>
    <w:p w14:paraId="392C3CFD" w14:textId="77777777" w:rsidR="00C64AD3" w:rsidRPr="008A7EC5" w:rsidRDefault="00C64AD3"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 xml:space="preserve">6. Настоящий Акт составлен в двух экземплярах, имеющих одинаковую юридическую силу, по одному экземпляру – для каждой из сторон. </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03"/>
        <w:gridCol w:w="5103"/>
      </w:tblGrid>
      <w:tr w:rsidR="00C64AD3" w:rsidRPr="008A7EC5" w14:paraId="7BE45C73" w14:textId="77777777" w:rsidTr="00495DE9">
        <w:tc>
          <w:tcPr>
            <w:tcW w:w="5103" w:type="dxa"/>
          </w:tcPr>
          <w:p w14:paraId="712C9092" w14:textId="77777777" w:rsidR="00C64AD3" w:rsidRPr="008A7EC5" w:rsidRDefault="00C64AD3" w:rsidP="00495DE9">
            <w:pPr>
              <w:spacing w:after="0" w:line="240" w:lineRule="auto"/>
              <w:rPr>
                <w:rFonts w:ascii="Times New Roman" w:eastAsia="Times New Roman" w:hAnsi="Times New Roman" w:cs="Times New Roman"/>
                <w:b/>
                <w:color w:val="000000"/>
                <w:u w:val="single"/>
                <w:lang w:eastAsia="ru-RU"/>
              </w:rPr>
            </w:pPr>
            <w:r w:rsidRPr="008A7EC5">
              <w:rPr>
                <w:rFonts w:ascii="Times New Roman" w:eastAsia="Times New Roman" w:hAnsi="Times New Roman" w:cs="Times New Roman"/>
                <w:b/>
                <w:color w:val="000000"/>
                <w:u w:val="single"/>
                <w:lang w:eastAsia="ru-RU"/>
              </w:rPr>
              <w:t>ПОДРЯДЧИК</w:t>
            </w:r>
          </w:p>
          <w:p w14:paraId="55B32900" w14:textId="77777777" w:rsidR="00C64AD3" w:rsidRPr="008A7EC5" w:rsidRDefault="00C64AD3" w:rsidP="00495DE9">
            <w:pPr>
              <w:spacing w:after="0" w:line="240" w:lineRule="auto"/>
              <w:rPr>
                <w:rFonts w:ascii="Times New Roman" w:eastAsia="Times New Roman" w:hAnsi="Times New Roman" w:cs="Times New Roman"/>
                <w:color w:val="000000"/>
                <w:lang w:eastAsia="ru-RU"/>
              </w:rPr>
            </w:pPr>
          </w:p>
        </w:tc>
        <w:tc>
          <w:tcPr>
            <w:tcW w:w="5103" w:type="dxa"/>
          </w:tcPr>
          <w:p w14:paraId="5538B77F" w14:textId="77777777" w:rsidR="00C64AD3" w:rsidRPr="008A7EC5" w:rsidRDefault="00C64AD3" w:rsidP="00495DE9">
            <w:pPr>
              <w:spacing w:after="0" w:line="240" w:lineRule="auto"/>
              <w:rPr>
                <w:rFonts w:ascii="Times New Roman" w:eastAsia="Times New Roman" w:hAnsi="Times New Roman" w:cs="Times New Roman"/>
                <w:b/>
                <w:color w:val="000000"/>
                <w:u w:val="single"/>
                <w:lang w:eastAsia="ru-RU"/>
              </w:rPr>
            </w:pPr>
            <w:r w:rsidRPr="008A7EC5">
              <w:rPr>
                <w:rFonts w:ascii="Times New Roman" w:hAnsi="Times New Roman" w:cs="Times New Roman"/>
                <w:b/>
                <w:u w:val="single"/>
              </w:rPr>
              <w:t>ЗАКАЗЧИК</w:t>
            </w:r>
          </w:p>
        </w:tc>
      </w:tr>
      <w:tr w:rsidR="00C64AD3" w:rsidRPr="008A7EC5" w14:paraId="5BA95CD5" w14:textId="77777777" w:rsidTr="00495DE9">
        <w:tc>
          <w:tcPr>
            <w:tcW w:w="5103" w:type="dxa"/>
          </w:tcPr>
          <w:p w14:paraId="02BB9567" w14:textId="77777777" w:rsidR="00C64AD3" w:rsidRPr="008A7EC5" w:rsidRDefault="00C64AD3" w:rsidP="00495DE9">
            <w:pPr>
              <w:spacing w:after="0" w:line="240" w:lineRule="auto"/>
              <w:rPr>
                <w:rFonts w:ascii="Times New Roman" w:hAnsi="Times New Roman" w:cs="Times New Roman"/>
                <w:b/>
                <w:lang w:val="en-US"/>
              </w:rPr>
            </w:pPr>
            <w:r w:rsidRPr="008A7EC5">
              <w:rPr>
                <w:rFonts w:ascii="Times New Roman" w:hAnsi="Times New Roman" w:cs="Times New Roman"/>
                <w:b/>
                <w:lang w:val="en-US"/>
              </w:rPr>
              <w:t>___________________</w:t>
            </w:r>
          </w:p>
          <w:p w14:paraId="715F3A00" w14:textId="77777777" w:rsidR="00C64AD3" w:rsidRPr="008A7EC5" w:rsidRDefault="00C64AD3" w:rsidP="00495DE9">
            <w:pPr>
              <w:spacing w:after="0" w:line="240" w:lineRule="auto"/>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___________________</w:t>
            </w:r>
          </w:p>
          <w:p w14:paraId="6D410AEF" w14:textId="77777777" w:rsidR="00C64AD3" w:rsidRPr="008A7EC5" w:rsidRDefault="00C64AD3" w:rsidP="00495DE9">
            <w:pPr>
              <w:spacing w:after="0" w:line="240" w:lineRule="auto"/>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_______________ ___________________</w:t>
            </w:r>
          </w:p>
        </w:tc>
        <w:tc>
          <w:tcPr>
            <w:tcW w:w="5103" w:type="dxa"/>
          </w:tcPr>
          <w:p w14:paraId="734D6A2F" w14:textId="36A7687D" w:rsidR="00C64AD3" w:rsidRPr="008A7EC5" w:rsidRDefault="00A12E7F" w:rsidP="00495DE9">
            <w:pPr>
              <w:spacing w:after="0" w:line="240" w:lineRule="auto"/>
              <w:rPr>
                <w:rFonts w:ascii="Times New Roman" w:hAnsi="Times New Roman" w:cs="Times New Roman"/>
                <w:b/>
              </w:rPr>
            </w:pPr>
            <w:r w:rsidRPr="008A7EC5">
              <w:rPr>
                <w:rFonts w:ascii="Times New Roman" w:hAnsi="Times New Roman" w:cs="Times New Roman"/>
                <w:b/>
              </w:rPr>
              <w:t>ООО «РИ-ИНВЕСТ»</w:t>
            </w:r>
          </w:p>
          <w:p w14:paraId="7BEF748C" w14:textId="77777777" w:rsidR="00C64AD3" w:rsidRPr="008A7EC5" w:rsidRDefault="00C64AD3" w:rsidP="00495DE9">
            <w:pPr>
              <w:suppressAutoHyphens/>
              <w:spacing w:after="0" w:line="240"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______________________</w:t>
            </w:r>
          </w:p>
          <w:p w14:paraId="2C571938" w14:textId="77777777" w:rsidR="00C64AD3" w:rsidRPr="008A7EC5" w:rsidRDefault="00C64AD3" w:rsidP="00495DE9">
            <w:pPr>
              <w:suppressAutoHyphens/>
              <w:spacing w:after="0" w:line="240"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 xml:space="preserve">___________________ ________________                             </w:t>
            </w:r>
          </w:p>
          <w:p w14:paraId="246F44A6" w14:textId="77777777" w:rsidR="00C64AD3" w:rsidRPr="008A7EC5" w:rsidRDefault="00C64AD3" w:rsidP="00495DE9">
            <w:pPr>
              <w:spacing w:after="0" w:line="240" w:lineRule="auto"/>
              <w:rPr>
                <w:rFonts w:ascii="Times New Roman" w:hAnsi="Times New Roman" w:cs="Times New Roman"/>
                <w:b/>
              </w:rPr>
            </w:pPr>
          </w:p>
        </w:tc>
      </w:tr>
    </w:tbl>
    <w:p w14:paraId="0B5B50FE" w14:textId="77777777" w:rsidR="00C64AD3" w:rsidRPr="008A7EC5" w:rsidRDefault="00E07232" w:rsidP="00495DE9">
      <w:pPr>
        <w:spacing w:after="240"/>
        <w:rPr>
          <w:rFonts w:ascii="Times New Roman" w:eastAsia="Times New Roman" w:hAnsi="Times New Roman" w:cs="Times New Roman"/>
          <w:b/>
          <w:bCs/>
          <w:i/>
          <w:spacing w:val="-10"/>
          <w:sz w:val="24"/>
          <w:szCs w:val="24"/>
          <w:lang w:eastAsia="ru-RU"/>
        </w:rPr>
      </w:pPr>
      <w:r>
        <w:rPr>
          <w:rFonts w:ascii="Times New Roman" w:eastAsia="SimSun" w:hAnsi="Times New Roman" w:cs="Tahoma"/>
          <w:b/>
          <w:bCs/>
          <w:i/>
          <w:noProof/>
          <w:kern w:val="1"/>
          <w:sz w:val="24"/>
          <w:szCs w:val="24"/>
          <w:lang w:eastAsia="hi-IN" w:bidi="hi-IN"/>
        </w:rPr>
        <w:pict w14:anchorId="45B17467">
          <v:rect id="_x0000_i1032" alt="" style="width:503.25pt;height:.05pt;mso-width-percent:0;mso-height-percent:0;mso-width-percent:0;mso-height-percent:0" o:hralign="center" o:hrstd="t" o:hr="t" fillcolor="#a0a0a0" stroked="f"/>
        </w:pict>
      </w:r>
    </w:p>
    <w:p w14:paraId="493ECC2E" w14:textId="77777777" w:rsidR="00C64AD3" w:rsidRPr="008A7EC5" w:rsidRDefault="00C64AD3" w:rsidP="00495DE9">
      <w:pPr>
        <w:spacing w:after="240"/>
        <w:rPr>
          <w:rFonts w:ascii="Times New Roman" w:eastAsia="Times New Roman" w:hAnsi="Times New Roman" w:cs="Times New Roman"/>
          <w:b/>
          <w:bCs/>
          <w:i/>
          <w:spacing w:val="-10"/>
          <w:sz w:val="24"/>
          <w:szCs w:val="24"/>
          <w:lang w:eastAsia="ru-RU"/>
        </w:rPr>
      </w:pPr>
      <w:r w:rsidRPr="008A7EC5">
        <w:rPr>
          <w:rFonts w:ascii="Times New Roman" w:eastAsia="Times New Roman" w:hAnsi="Times New Roman" w:cs="Times New Roman"/>
          <w:b/>
          <w:bCs/>
          <w:i/>
          <w:spacing w:val="-10"/>
          <w:sz w:val="24"/>
          <w:szCs w:val="24"/>
          <w:lang w:eastAsia="ru-RU"/>
        </w:rPr>
        <w:t>ФОРМА СОГЛАСОВАНА</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03"/>
        <w:gridCol w:w="5103"/>
      </w:tblGrid>
      <w:tr w:rsidR="00C64AD3" w:rsidRPr="008A7EC5" w14:paraId="6E5C7640" w14:textId="77777777" w:rsidTr="00495DE9">
        <w:tc>
          <w:tcPr>
            <w:tcW w:w="5103" w:type="dxa"/>
          </w:tcPr>
          <w:p w14:paraId="092BEB7D" w14:textId="77777777" w:rsidR="00C64AD3" w:rsidRPr="008A7EC5" w:rsidRDefault="00C64AD3" w:rsidP="00495DE9">
            <w:pPr>
              <w:spacing w:after="0" w:line="240" w:lineRule="auto"/>
              <w:rPr>
                <w:rFonts w:ascii="Times New Roman" w:eastAsia="Times New Roman" w:hAnsi="Times New Roman" w:cs="Times New Roman"/>
                <w:b/>
                <w:color w:val="000000"/>
                <w:sz w:val="24"/>
                <w:szCs w:val="24"/>
                <w:u w:val="single"/>
                <w:lang w:eastAsia="ru-RU"/>
              </w:rPr>
            </w:pPr>
            <w:r w:rsidRPr="008A7EC5">
              <w:rPr>
                <w:rFonts w:ascii="Times New Roman" w:eastAsia="Times New Roman" w:hAnsi="Times New Roman" w:cs="Times New Roman"/>
                <w:b/>
                <w:color w:val="000000"/>
                <w:sz w:val="24"/>
                <w:szCs w:val="24"/>
                <w:u w:val="single"/>
                <w:lang w:eastAsia="ru-RU"/>
              </w:rPr>
              <w:t>ПОДРЯДЧИК</w:t>
            </w:r>
          </w:p>
          <w:p w14:paraId="74F5C7AA" w14:textId="77777777" w:rsidR="00C64AD3" w:rsidRPr="008A7EC5" w:rsidRDefault="00C64AD3" w:rsidP="00495DE9">
            <w:pPr>
              <w:spacing w:after="0" w:line="240" w:lineRule="auto"/>
              <w:rPr>
                <w:rFonts w:ascii="Times New Roman" w:eastAsia="Times New Roman" w:hAnsi="Times New Roman" w:cs="Times New Roman"/>
                <w:color w:val="000000"/>
                <w:sz w:val="24"/>
                <w:szCs w:val="24"/>
                <w:lang w:eastAsia="ru-RU"/>
              </w:rPr>
            </w:pPr>
          </w:p>
        </w:tc>
        <w:tc>
          <w:tcPr>
            <w:tcW w:w="5103" w:type="dxa"/>
          </w:tcPr>
          <w:p w14:paraId="13F9B9E0" w14:textId="77777777" w:rsidR="00C64AD3" w:rsidRPr="008A7EC5" w:rsidRDefault="00C64AD3" w:rsidP="00495DE9">
            <w:pPr>
              <w:spacing w:after="0" w:line="240" w:lineRule="auto"/>
              <w:rPr>
                <w:rFonts w:ascii="Times New Roman" w:eastAsia="Times New Roman" w:hAnsi="Times New Roman" w:cs="Times New Roman"/>
                <w:b/>
                <w:color w:val="000000"/>
                <w:sz w:val="24"/>
                <w:szCs w:val="24"/>
                <w:u w:val="single"/>
                <w:lang w:eastAsia="ru-RU"/>
              </w:rPr>
            </w:pPr>
            <w:r w:rsidRPr="008A7EC5">
              <w:rPr>
                <w:rFonts w:ascii="Times New Roman" w:hAnsi="Times New Roman" w:cs="Times New Roman"/>
                <w:b/>
                <w:sz w:val="24"/>
                <w:szCs w:val="24"/>
                <w:u w:val="single"/>
              </w:rPr>
              <w:t>ЗАКАЗЧИК</w:t>
            </w:r>
          </w:p>
        </w:tc>
      </w:tr>
      <w:tr w:rsidR="00C64AD3" w:rsidRPr="008A7EC5" w14:paraId="4C9D632A" w14:textId="77777777" w:rsidTr="00495DE9">
        <w:tc>
          <w:tcPr>
            <w:tcW w:w="5103" w:type="dxa"/>
          </w:tcPr>
          <w:p w14:paraId="6C317813" w14:textId="77777777" w:rsidR="00C64AD3" w:rsidRPr="008A7EC5" w:rsidRDefault="00C64AD3" w:rsidP="00495DE9">
            <w:pPr>
              <w:spacing w:after="0" w:line="240" w:lineRule="auto"/>
              <w:rPr>
                <w:rFonts w:ascii="Times New Roman" w:eastAsia="SimSun" w:hAnsi="Times New Roman" w:cs="Tahoma"/>
                <w:b/>
                <w:kern w:val="1"/>
                <w:sz w:val="24"/>
                <w:szCs w:val="24"/>
                <w:lang w:eastAsia="hi-IN" w:bidi="hi-IN"/>
              </w:rPr>
            </w:pPr>
          </w:p>
        </w:tc>
        <w:tc>
          <w:tcPr>
            <w:tcW w:w="5103" w:type="dxa"/>
          </w:tcPr>
          <w:p w14:paraId="40D85070" w14:textId="3CE08618" w:rsidR="00C64AD3" w:rsidRPr="008A7EC5" w:rsidRDefault="00A12E7F" w:rsidP="00495DE9">
            <w:pPr>
              <w:spacing w:after="0" w:line="240" w:lineRule="auto"/>
              <w:rPr>
                <w:rFonts w:ascii="Times New Roman" w:hAnsi="Times New Roman" w:cs="Times New Roman"/>
                <w:b/>
                <w:sz w:val="24"/>
                <w:szCs w:val="24"/>
              </w:rPr>
            </w:pPr>
            <w:r w:rsidRPr="008A7EC5">
              <w:rPr>
                <w:rFonts w:ascii="Times New Roman" w:hAnsi="Times New Roman" w:cs="Times New Roman"/>
                <w:b/>
                <w:sz w:val="24"/>
                <w:szCs w:val="24"/>
              </w:rPr>
              <w:t>ООО «РИ-ИНВЕСТ»</w:t>
            </w:r>
          </w:p>
          <w:p w14:paraId="4592A2F1" w14:textId="77777777" w:rsidR="00C64AD3" w:rsidRPr="008A7EC5" w:rsidRDefault="00C64AD3" w:rsidP="00495DE9">
            <w:pPr>
              <w:suppressAutoHyphens/>
              <w:spacing w:after="0" w:line="240" w:lineRule="auto"/>
              <w:jc w:val="both"/>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 xml:space="preserve">Генеральный директор  </w:t>
            </w:r>
          </w:p>
          <w:p w14:paraId="2581D19E" w14:textId="77777777" w:rsidR="00C64AD3" w:rsidRPr="008A7EC5" w:rsidRDefault="00C64AD3" w:rsidP="00495DE9">
            <w:pPr>
              <w:suppressAutoHyphens/>
              <w:spacing w:after="0" w:line="240" w:lineRule="auto"/>
              <w:jc w:val="both"/>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 xml:space="preserve">    </w:t>
            </w:r>
          </w:p>
          <w:p w14:paraId="00535A9E" w14:textId="77777777" w:rsidR="00C64AD3" w:rsidRPr="008A7EC5" w:rsidRDefault="00C64AD3" w:rsidP="00495DE9">
            <w:pPr>
              <w:suppressAutoHyphens/>
              <w:spacing w:after="0" w:line="240" w:lineRule="auto"/>
              <w:jc w:val="both"/>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 xml:space="preserve">_______________Самарина И. И.                             </w:t>
            </w:r>
          </w:p>
          <w:p w14:paraId="18C80610" w14:textId="77777777" w:rsidR="00C64AD3" w:rsidRPr="008A7EC5" w:rsidRDefault="00C64AD3" w:rsidP="00495DE9">
            <w:pPr>
              <w:spacing w:after="0" w:line="240" w:lineRule="auto"/>
              <w:rPr>
                <w:rFonts w:ascii="Times New Roman" w:hAnsi="Times New Roman" w:cs="Times New Roman"/>
                <w:b/>
                <w:sz w:val="24"/>
                <w:szCs w:val="24"/>
              </w:rPr>
            </w:pPr>
          </w:p>
        </w:tc>
      </w:tr>
    </w:tbl>
    <w:p w14:paraId="43BF6E9E" w14:textId="77777777" w:rsidR="00B4252C" w:rsidRPr="008A7EC5" w:rsidRDefault="00B4252C" w:rsidP="00495DE9">
      <w:pPr>
        <w:spacing w:after="0" w:line="240" w:lineRule="auto"/>
        <w:jc w:val="right"/>
        <w:rPr>
          <w:rFonts w:ascii="Times New Roman" w:eastAsia="Times New Roman" w:hAnsi="Times New Roman" w:cs="Times New Roman"/>
          <w:b/>
          <w:i/>
          <w:color w:val="000000"/>
          <w:lang w:eastAsia="ru-RU"/>
        </w:rPr>
        <w:sectPr w:rsidR="00B4252C" w:rsidRPr="008A7EC5" w:rsidSect="00F671E7">
          <w:headerReference w:type="default" r:id="rId37"/>
          <w:pgSz w:w="11906" w:h="16838"/>
          <w:pgMar w:top="851" w:right="851" w:bottom="567" w:left="1134" w:header="709" w:footer="454" w:gutter="0"/>
          <w:cols w:space="708"/>
          <w:docGrid w:linePitch="360"/>
        </w:sectPr>
      </w:pPr>
    </w:p>
    <w:p w14:paraId="7B52D1BD" w14:textId="139E8776" w:rsidR="00636717" w:rsidRPr="008A7EC5" w:rsidRDefault="00636717" w:rsidP="00495DE9">
      <w:pPr>
        <w:spacing w:after="0" w:line="240" w:lineRule="auto"/>
        <w:jc w:val="right"/>
        <w:rPr>
          <w:rFonts w:ascii="Times New Roman" w:eastAsia="Times New Roman" w:hAnsi="Times New Roman" w:cs="Times New Roman"/>
          <w:b/>
          <w:i/>
          <w:color w:val="000000"/>
          <w:lang w:eastAsia="ru-RU"/>
        </w:rPr>
      </w:pPr>
    </w:p>
    <w:p w14:paraId="39662111" w14:textId="0ADB4AA7" w:rsidR="000A5420" w:rsidRPr="008A7EC5" w:rsidRDefault="00ED7FA4" w:rsidP="00495DE9">
      <w:pPr>
        <w:suppressAutoHyphens/>
        <w:spacing w:after="0" w:line="240" w:lineRule="auto"/>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ФОРМА</w:t>
      </w:r>
    </w:p>
    <w:p w14:paraId="1783282F" w14:textId="72DE6400" w:rsidR="00B30A5A" w:rsidRPr="008A7EC5" w:rsidRDefault="00E07232" w:rsidP="00495DE9">
      <w:pPr>
        <w:suppressAutoHyphens/>
        <w:spacing w:after="0" w:line="240" w:lineRule="auto"/>
        <w:rPr>
          <w:rFonts w:ascii="Times New Roman" w:eastAsia="SimSun" w:hAnsi="Times New Roman" w:cs="Tahoma"/>
          <w:b/>
          <w:kern w:val="1"/>
          <w:lang w:eastAsia="hi-IN" w:bidi="hi-IN"/>
        </w:rPr>
      </w:pPr>
      <w:r>
        <w:rPr>
          <w:rFonts w:ascii="Times New Roman" w:eastAsia="SimSun" w:hAnsi="Times New Roman" w:cs="Tahoma"/>
          <w:b/>
          <w:bCs/>
          <w:i/>
          <w:noProof/>
          <w:kern w:val="1"/>
          <w:lang w:eastAsia="hi-IN" w:bidi="hi-IN"/>
        </w:rPr>
        <w:pict w14:anchorId="1DA95829">
          <v:rect id="_x0000_i1033" alt="" style="width:503.25pt;height:.05pt;mso-width-percent:0;mso-height-percent:0;mso-width-percent:0;mso-height-percent:0" o:hralign="center" o:hrstd="t" o:hr="t" fillcolor="#a0a0a0" stroked="f"/>
        </w:pict>
      </w:r>
    </w:p>
    <w:p w14:paraId="58AF5686" w14:textId="77777777" w:rsidR="00B30A5A" w:rsidRPr="008A7EC5" w:rsidRDefault="00B30A5A" w:rsidP="00495DE9">
      <w:pPr>
        <w:widowControl w:val="0"/>
        <w:suppressAutoHyphens/>
        <w:spacing w:after="0" w:line="240" w:lineRule="auto"/>
        <w:jc w:val="center"/>
        <w:rPr>
          <w:rFonts w:ascii="Times New Roman" w:eastAsia="SimSun" w:hAnsi="Times New Roman" w:cs="Tahoma"/>
          <w:b/>
          <w:bCs/>
          <w:kern w:val="1"/>
          <w:sz w:val="24"/>
          <w:szCs w:val="24"/>
          <w:lang w:eastAsia="hi-IN" w:bidi="hi-IN"/>
        </w:rPr>
      </w:pPr>
    </w:p>
    <w:p w14:paraId="1E0F5E72" w14:textId="77777777" w:rsidR="000A5420" w:rsidRPr="008A7EC5" w:rsidRDefault="000A5420" w:rsidP="00495DE9">
      <w:pPr>
        <w:widowControl w:val="0"/>
        <w:suppressAutoHyphens/>
        <w:spacing w:after="0" w:line="240" w:lineRule="auto"/>
        <w:jc w:val="center"/>
        <w:rPr>
          <w:rFonts w:ascii="Times New Roman" w:eastAsia="SimSun" w:hAnsi="Times New Roman" w:cs="Tahoma"/>
          <w:b/>
          <w:bCs/>
          <w:kern w:val="1"/>
          <w:lang w:eastAsia="hi-IN" w:bidi="hi-IN"/>
        </w:rPr>
      </w:pPr>
      <w:r w:rsidRPr="008A7EC5">
        <w:rPr>
          <w:rFonts w:ascii="Times New Roman" w:eastAsia="SimSun" w:hAnsi="Times New Roman" w:cs="Tahoma"/>
          <w:b/>
          <w:bCs/>
          <w:kern w:val="1"/>
          <w:lang w:eastAsia="hi-IN" w:bidi="hi-IN"/>
        </w:rPr>
        <w:t>АКТ №</w:t>
      </w:r>
    </w:p>
    <w:p w14:paraId="4EA70A03" w14:textId="3B49B912" w:rsidR="000A5420" w:rsidRPr="008A7EC5" w:rsidRDefault="000A5420" w:rsidP="00495DE9">
      <w:pPr>
        <w:widowControl w:val="0"/>
        <w:suppressAutoHyphens/>
        <w:spacing w:after="0" w:line="240" w:lineRule="auto"/>
        <w:jc w:val="center"/>
        <w:rPr>
          <w:rFonts w:ascii="Times New Roman" w:eastAsia="SimSun" w:hAnsi="Times New Roman" w:cs="Tahoma"/>
          <w:b/>
          <w:bCs/>
          <w:kern w:val="1"/>
          <w:lang w:eastAsia="hi-IN" w:bidi="hi-IN"/>
        </w:rPr>
      </w:pPr>
      <w:r w:rsidRPr="008A7EC5">
        <w:rPr>
          <w:rFonts w:ascii="Times New Roman" w:eastAsia="SimSun" w:hAnsi="Times New Roman" w:cs="Tahoma"/>
          <w:b/>
          <w:bCs/>
          <w:kern w:val="1"/>
          <w:lang w:eastAsia="hi-IN" w:bidi="hi-IN"/>
        </w:rPr>
        <w:t xml:space="preserve">выполненных работ </w:t>
      </w:r>
    </w:p>
    <w:p w14:paraId="3818CC6C" w14:textId="479D7245" w:rsidR="00B30A5A" w:rsidRPr="008A7EC5" w:rsidRDefault="00B30A5A" w:rsidP="00495DE9">
      <w:pPr>
        <w:widowControl w:val="0"/>
        <w:suppressAutoHyphens/>
        <w:spacing w:after="0" w:line="240" w:lineRule="auto"/>
        <w:jc w:val="center"/>
        <w:rPr>
          <w:rFonts w:ascii="Times New Roman" w:eastAsia="SimSun" w:hAnsi="Times New Roman" w:cs="Tahoma"/>
          <w:b/>
          <w:bCs/>
          <w:kern w:val="1"/>
          <w:lang w:eastAsia="hi-IN" w:bidi="hi-IN"/>
        </w:rPr>
      </w:pPr>
      <w:r w:rsidRPr="008A7EC5">
        <w:rPr>
          <w:rFonts w:ascii="Times New Roman" w:eastAsia="SimSun" w:hAnsi="Times New Roman" w:cs="Tahoma"/>
          <w:b/>
          <w:bCs/>
          <w:kern w:val="1"/>
          <w:lang w:eastAsia="hi-IN" w:bidi="hi-IN"/>
        </w:rPr>
        <w:t>по договору на выполнение работ по регенерации</w:t>
      </w:r>
      <w:r w:rsidR="000000B7" w:rsidRPr="008A7EC5">
        <w:rPr>
          <w:rFonts w:ascii="Times New Roman" w:eastAsia="SimSun" w:hAnsi="Times New Roman" w:cs="Tahoma"/>
          <w:b/>
          <w:bCs/>
          <w:kern w:val="1"/>
          <w:lang w:eastAsia="hi-IN" w:bidi="hi-IN"/>
        </w:rPr>
        <w:t xml:space="preserve"> выгруженного</w:t>
      </w:r>
      <w:r w:rsidRPr="008A7EC5">
        <w:rPr>
          <w:rFonts w:ascii="Times New Roman" w:eastAsia="SimSun" w:hAnsi="Times New Roman" w:cs="Tahoma"/>
          <w:b/>
          <w:bCs/>
          <w:kern w:val="1"/>
          <w:lang w:eastAsia="hi-IN" w:bidi="hi-IN"/>
        </w:rPr>
        <w:t xml:space="preserve"> катализатора</w:t>
      </w:r>
    </w:p>
    <w:p w14:paraId="793803AE" w14:textId="1C924DA6" w:rsidR="000A5420" w:rsidRPr="008A7EC5" w:rsidRDefault="00B30A5A" w:rsidP="00495DE9">
      <w:pPr>
        <w:widowControl w:val="0"/>
        <w:suppressAutoHyphens/>
        <w:spacing w:after="0" w:line="240" w:lineRule="auto"/>
        <w:jc w:val="center"/>
        <w:rPr>
          <w:rFonts w:ascii="Times New Roman" w:eastAsia="SimSun" w:hAnsi="Times New Roman" w:cs="Tahoma"/>
          <w:b/>
          <w:bCs/>
          <w:kern w:val="1"/>
          <w:lang w:eastAsia="hi-IN" w:bidi="hi-IN"/>
        </w:rPr>
      </w:pPr>
      <w:r w:rsidRPr="008A7EC5">
        <w:rPr>
          <w:rFonts w:ascii="Times New Roman" w:eastAsia="SimSun" w:hAnsi="Times New Roman" w:cs="Tahoma"/>
          <w:b/>
          <w:bCs/>
          <w:kern w:val="1"/>
          <w:lang w:eastAsia="hi-IN" w:bidi="hi-IN"/>
        </w:rPr>
        <w:t xml:space="preserve"> №______________ от «___» ________202</w:t>
      </w:r>
      <w:r w:rsidR="00256138" w:rsidRPr="008A7EC5">
        <w:rPr>
          <w:rFonts w:ascii="Times New Roman" w:eastAsia="SimSun" w:hAnsi="Times New Roman" w:cs="Tahoma"/>
          <w:b/>
          <w:bCs/>
          <w:kern w:val="1"/>
          <w:lang w:eastAsia="hi-IN" w:bidi="hi-IN"/>
        </w:rPr>
        <w:t>4</w:t>
      </w:r>
      <w:r w:rsidRPr="008A7EC5">
        <w:rPr>
          <w:rFonts w:ascii="Times New Roman" w:eastAsia="SimSun" w:hAnsi="Times New Roman" w:cs="Tahoma"/>
          <w:b/>
          <w:bCs/>
          <w:kern w:val="1"/>
          <w:lang w:eastAsia="hi-IN" w:bidi="hi-IN"/>
        </w:rPr>
        <w:t xml:space="preserve"> г.</w:t>
      </w:r>
      <w:r w:rsidR="000A5420" w:rsidRPr="008A7EC5">
        <w:rPr>
          <w:rFonts w:ascii="Times New Roman" w:eastAsia="SimSun" w:hAnsi="Times New Roman" w:cs="Tahoma"/>
          <w:b/>
          <w:bCs/>
          <w:kern w:val="1"/>
          <w:lang w:eastAsia="hi-IN" w:bidi="hi-IN"/>
        </w:rPr>
        <w:t xml:space="preserve"> </w:t>
      </w:r>
    </w:p>
    <w:p w14:paraId="74F22E4E" w14:textId="77777777" w:rsidR="000A5420" w:rsidRPr="008A7EC5" w:rsidRDefault="000A5420" w:rsidP="00495DE9">
      <w:pPr>
        <w:widowControl w:val="0"/>
        <w:suppressAutoHyphens/>
        <w:spacing w:after="0" w:line="240" w:lineRule="auto"/>
        <w:jc w:val="center"/>
        <w:rPr>
          <w:rFonts w:ascii="Times New Roman" w:eastAsia="SimSun" w:hAnsi="Times New Roman" w:cs="Tahoma"/>
          <w:kern w:val="1"/>
          <w:lang w:eastAsia="hi-IN" w:bidi="hi-IN"/>
        </w:rPr>
      </w:pPr>
    </w:p>
    <w:p w14:paraId="09E76F89" w14:textId="383BE666" w:rsidR="000A5420" w:rsidRPr="008A7EC5" w:rsidRDefault="000A5420" w:rsidP="00495DE9">
      <w:pPr>
        <w:widowControl w:val="0"/>
        <w:suppressAutoHyphens/>
        <w:spacing w:after="0" w:line="240" w:lineRule="auto"/>
        <w:jc w:val="both"/>
        <w:rPr>
          <w:rFonts w:ascii="Times New Roman" w:eastAsia="SimSun" w:hAnsi="Times New Roman" w:cs="Tahoma"/>
          <w:strike/>
          <w:kern w:val="1"/>
          <w:lang w:eastAsia="hi-IN" w:bidi="hi-IN"/>
        </w:rPr>
      </w:pPr>
      <w:r w:rsidRPr="008A7EC5">
        <w:rPr>
          <w:rFonts w:ascii="Times New Roman" w:eastAsia="SimSun" w:hAnsi="Times New Roman" w:cs="Tahoma"/>
          <w:kern w:val="1"/>
          <w:lang w:eastAsia="hi-IN" w:bidi="hi-IN"/>
        </w:rPr>
        <w:t xml:space="preserve">Место составления Акта: </w:t>
      </w:r>
      <w:r w:rsidR="008F71A7" w:rsidRPr="008A7EC5">
        <w:rPr>
          <w:rFonts w:ascii="Times New Roman" w:eastAsia="SimSun" w:hAnsi="Times New Roman" w:cs="Tahoma"/>
          <w:kern w:val="1"/>
          <w:lang w:eastAsia="hi-IN" w:bidi="hi-IN"/>
        </w:rPr>
        <w:t>____________________________________________________________</w:t>
      </w:r>
      <w:r w:rsidRPr="008A7EC5">
        <w:rPr>
          <w:rFonts w:ascii="Times New Roman" w:eastAsia="SimSun" w:hAnsi="Times New Roman" w:cs="Tahoma"/>
          <w:strike/>
          <w:kern w:val="1"/>
          <w:lang w:eastAsia="hi-IN" w:bidi="hi-IN"/>
        </w:rPr>
        <w:t xml:space="preserve"> </w:t>
      </w:r>
    </w:p>
    <w:p w14:paraId="0EAE7E5D" w14:textId="77777777" w:rsidR="000A5420" w:rsidRPr="008A7EC5" w:rsidRDefault="000A5420" w:rsidP="00495DE9">
      <w:pPr>
        <w:widowControl w:val="0"/>
        <w:suppressAutoHyphens/>
        <w:spacing w:after="0" w:line="240" w:lineRule="auto"/>
        <w:jc w:val="both"/>
        <w:rPr>
          <w:rFonts w:ascii="Times New Roman" w:eastAsia="SimSun" w:hAnsi="Times New Roman" w:cs="Tahoma"/>
          <w:kern w:val="1"/>
          <w:lang w:eastAsia="hi-IN" w:bidi="hi-IN"/>
        </w:rPr>
      </w:pPr>
    </w:p>
    <w:p w14:paraId="573273F9" w14:textId="73688326" w:rsidR="000A5420" w:rsidRPr="008A7EC5" w:rsidRDefault="000A5420" w:rsidP="00495DE9">
      <w:pPr>
        <w:widowControl w:val="0"/>
        <w:suppressAutoHyphens/>
        <w:spacing w:after="0" w:line="240"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Дата составления Акта: «____»__________202</w:t>
      </w:r>
      <w:r w:rsidR="00256138" w:rsidRPr="008A7EC5">
        <w:rPr>
          <w:rFonts w:ascii="Times New Roman" w:eastAsia="SimSun" w:hAnsi="Times New Roman" w:cs="Tahoma"/>
          <w:kern w:val="1"/>
          <w:lang w:eastAsia="hi-IN" w:bidi="hi-IN"/>
        </w:rPr>
        <w:t>4</w:t>
      </w:r>
      <w:r w:rsidRPr="008A7EC5">
        <w:rPr>
          <w:rFonts w:ascii="Times New Roman" w:eastAsia="SimSun" w:hAnsi="Times New Roman" w:cs="Tahoma"/>
          <w:kern w:val="1"/>
          <w:lang w:eastAsia="hi-IN" w:bidi="hi-IN"/>
        </w:rPr>
        <w:t xml:space="preserve"> г. </w:t>
      </w:r>
    </w:p>
    <w:p w14:paraId="45980E85" w14:textId="77777777" w:rsidR="000A5420" w:rsidRPr="008A7EC5" w:rsidRDefault="000A5420" w:rsidP="00495DE9">
      <w:pPr>
        <w:widowControl w:val="0"/>
        <w:suppressAutoHyphens/>
        <w:spacing w:after="0" w:line="240" w:lineRule="auto"/>
        <w:jc w:val="both"/>
        <w:rPr>
          <w:rFonts w:ascii="Times New Roman" w:eastAsia="SimSun" w:hAnsi="Times New Roman" w:cs="Tahoma"/>
          <w:kern w:val="1"/>
          <w:lang w:eastAsia="hi-IN" w:bidi="hi-IN"/>
        </w:rPr>
      </w:pPr>
    </w:p>
    <w:p w14:paraId="7571CFD7" w14:textId="59E292FD" w:rsidR="000A5420" w:rsidRPr="008A7EC5" w:rsidRDefault="00B30A5A" w:rsidP="00495DE9">
      <w:pPr>
        <w:widowControl w:val="0"/>
        <w:suppressAutoHyphens/>
        <w:spacing w:after="0" w:line="240"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 xml:space="preserve">Мы нижеподписавшиеся, _______________________, именуемое в дальнейшем </w:t>
      </w:r>
      <w:r w:rsidRPr="008A7EC5">
        <w:rPr>
          <w:rFonts w:ascii="Times New Roman" w:eastAsia="SimSun" w:hAnsi="Times New Roman" w:cs="Tahoma"/>
          <w:b/>
          <w:kern w:val="1"/>
          <w:lang w:eastAsia="hi-IN" w:bidi="hi-IN"/>
        </w:rPr>
        <w:t>Подрядчик</w:t>
      </w:r>
      <w:r w:rsidRPr="008A7EC5">
        <w:rPr>
          <w:rFonts w:ascii="Times New Roman" w:eastAsia="SimSun" w:hAnsi="Times New Roman" w:cs="Tahoma"/>
          <w:kern w:val="1"/>
          <w:lang w:eastAsia="hi-IN" w:bidi="hi-IN"/>
        </w:rPr>
        <w:t xml:space="preserve">, в лице _________________________, действующего на основании ______________________ и </w:t>
      </w:r>
      <w:r w:rsidR="00A12E7F" w:rsidRPr="008A7EC5">
        <w:rPr>
          <w:rFonts w:ascii="Times New Roman" w:eastAsia="SimSun" w:hAnsi="Times New Roman" w:cs="Tahoma"/>
          <w:kern w:val="1"/>
          <w:lang w:eastAsia="hi-IN" w:bidi="hi-IN"/>
        </w:rPr>
        <w:t xml:space="preserve">                                          </w:t>
      </w:r>
      <w:r w:rsidR="00A12E7F" w:rsidRPr="008A7EC5">
        <w:rPr>
          <w:rFonts w:ascii="Times New Roman" w:eastAsia="SimSun" w:hAnsi="Times New Roman" w:cs="Tahoma"/>
          <w:b/>
          <w:kern w:val="1"/>
          <w:lang w:eastAsia="hi-IN" w:bidi="hi-IN"/>
        </w:rPr>
        <w:t>ООО «РИ-ИНВЕСТ»</w:t>
      </w:r>
      <w:r w:rsidRPr="008A7EC5">
        <w:rPr>
          <w:rFonts w:ascii="Times New Roman" w:eastAsia="SimSun" w:hAnsi="Times New Roman" w:cs="Tahoma"/>
          <w:kern w:val="1"/>
          <w:lang w:eastAsia="hi-IN" w:bidi="hi-IN"/>
        </w:rPr>
        <w:t xml:space="preserve">, именуемое в дальнейшем </w:t>
      </w:r>
      <w:r w:rsidRPr="008A7EC5">
        <w:rPr>
          <w:rFonts w:ascii="Times New Roman" w:eastAsia="SimSun" w:hAnsi="Times New Roman" w:cs="Tahoma"/>
          <w:b/>
          <w:kern w:val="1"/>
          <w:lang w:eastAsia="hi-IN" w:bidi="hi-IN"/>
        </w:rPr>
        <w:t>Заказчик</w:t>
      </w:r>
      <w:r w:rsidRPr="008A7EC5">
        <w:rPr>
          <w:rFonts w:ascii="Times New Roman" w:eastAsia="SimSun" w:hAnsi="Times New Roman" w:cs="Tahoma"/>
          <w:kern w:val="1"/>
          <w:lang w:eastAsia="hi-IN" w:bidi="hi-IN"/>
        </w:rPr>
        <w:t>, в лице___________________________, действующего на основании _________________________, составили настоящий Акт о нижеследующем:</w:t>
      </w:r>
      <w:r w:rsidR="000A5420" w:rsidRPr="008A7EC5">
        <w:rPr>
          <w:rFonts w:ascii="Times New Roman" w:eastAsia="SimSun" w:hAnsi="Times New Roman" w:cs="Tahoma"/>
          <w:kern w:val="1"/>
          <w:lang w:eastAsia="hi-IN" w:bidi="hi-IN"/>
        </w:rPr>
        <w:t xml:space="preserve"> </w:t>
      </w:r>
    </w:p>
    <w:p w14:paraId="2A3F6EE8" w14:textId="79F5059C" w:rsidR="000A5420" w:rsidRPr="008A7EC5" w:rsidRDefault="000A5420" w:rsidP="00495DE9">
      <w:pPr>
        <w:widowControl w:val="0"/>
        <w:suppressAutoHyphens/>
        <w:spacing w:after="0" w:line="240"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 xml:space="preserve">1. В соответствии с Техническим заданием Подрядчиком выполнены работы по регенерации </w:t>
      </w:r>
      <w:r w:rsidR="0049186A" w:rsidRPr="008A7EC5">
        <w:rPr>
          <w:rFonts w:ascii="Times New Roman" w:eastAsia="SimSun" w:hAnsi="Times New Roman" w:cs="Tahoma"/>
          <w:kern w:val="1"/>
          <w:lang w:eastAsia="hi-IN" w:bidi="hi-IN"/>
        </w:rPr>
        <w:t>выгруженного</w:t>
      </w:r>
      <w:r w:rsidRPr="008A7EC5">
        <w:rPr>
          <w:rFonts w:ascii="Times New Roman" w:eastAsia="SimSun" w:hAnsi="Times New Roman" w:cs="Tahoma"/>
          <w:kern w:val="1"/>
          <w:lang w:eastAsia="hi-IN" w:bidi="hi-IN"/>
        </w:rPr>
        <w:t xml:space="preserve"> катализатора в количестве ________________кг, определенным в результате выходного контроля. </w:t>
      </w:r>
    </w:p>
    <w:p w14:paraId="5E8E813D" w14:textId="3363D7B4" w:rsidR="000A5420" w:rsidRPr="008A7EC5" w:rsidRDefault="000A5420" w:rsidP="00495DE9">
      <w:pPr>
        <w:widowControl w:val="0"/>
        <w:suppressAutoHyphens/>
        <w:spacing w:after="0" w:line="240"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 xml:space="preserve">2. </w:t>
      </w:r>
      <w:r w:rsidR="00766A94" w:rsidRPr="008A7EC5">
        <w:rPr>
          <w:rFonts w:ascii="Times New Roman" w:eastAsia="SimSun" w:hAnsi="Times New Roman" w:cs="Tahoma"/>
          <w:kern w:val="1"/>
          <w:lang w:eastAsia="hi-IN" w:bidi="hi-IN"/>
        </w:rPr>
        <w:t>Стоимость выполненных работ по регенерации выгруженного катализатора из расчета стоимости работы по регенерации катализатора в размере __________________руб/кг, составила _______________рублей, в т.ч. НДС (20%) ________________рублей.</w:t>
      </w:r>
      <w:r w:rsidRPr="008A7EC5">
        <w:rPr>
          <w:rFonts w:ascii="Times New Roman" w:eastAsia="SimSun" w:hAnsi="Times New Roman" w:cs="Tahoma"/>
          <w:kern w:val="1"/>
          <w:lang w:eastAsia="hi-IN" w:bidi="hi-IN"/>
        </w:rPr>
        <w:t xml:space="preserve"> </w:t>
      </w:r>
    </w:p>
    <w:p w14:paraId="55100A72" w14:textId="5789C399" w:rsidR="007F6EDB" w:rsidRPr="008A7EC5" w:rsidRDefault="007F6EDB" w:rsidP="00495DE9">
      <w:pPr>
        <w:widowControl w:val="0"/>
        <w:suppressAutoHyphens/>
        <w:spacing w:after="0" w:line="240"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 xml:space="preserve">3. </w:t>
      </w:r>
      <w:r w:rsidR="00766A94" w:rsidRPr="008A7EC5">
        <w:rPr>
          <w:rFonts w:ascii="Times New Roman" w:eastAsia="SimSun" w:hAnsi="Times New Roman" w:cs="Tahoma"/>
          <w:kern w:val="1"/>
          <w:lang w:eastAsia="hi-IN" w:bidi="hi-IN"/>
        </w:rPr>
        <w:t xml:space="preserve">Стоимость транспортных услуг составила ______________ рублей, </w:t>
      </w:r>
      <w:r w:rsidR="00766A94" w:rsidRPr="008A7EC5">
        <w:rPr>
          <w:rFonts w:ascii="Times New Roman" w:eastAsia="SimSun" w:hAnsi="Times New Roman" w:cs="Tahoma"/>
          <w:kern w:val="1"/>
          <w:lang w:eastAsia="hi-IN" w:bidi="hi-IN"/>
        </w:rPr>
        <w:br/>
        <w:t>в т.ч. НДС (20%)______________ рублей.</w:t>
      </w:r>
      <w:r w:rsidRPr="008A7EC5">
        <w:rPr>
          <w:rFonts w:ascii="Times New Roman" w:eastAsia="SimSun" w:hAnsi="Times New Roman" w:cs="Tahoma"/>
          <w:kern w:val="1"/>
          <w:lang w:eastAsia="hi-IN" w:bidi="hi-IN"/>
        </w:rPr>
        <w:t xml:space="preserve"> </w:t>
      </w:r>
    </w:p>
    <w:p w14:paraId="1C00DB87" w14:textId="24B436F6" w:rsidR="000A5420" w:rsidRPr="008A7EC5" w:rsidRDefault="007F6EDB" w:rsidP="00495DE9">
      <w:pPr>
        <w:widowControl w:val="0"/>
        <w:suppressAutoHyphens/>
        <w:spacing w:after="0" w:line="240"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4</w:t>
      </w:r>
      <w:r w:rsidR="000A5420" w:rsidRPr="008A7EC5">
        <w:rPr>
          <w:rFonts w:ascii="Times New Roman" w:eastAsia="SimSun" w:hAnsi="Times New Roman" w:cs="Tahoma"/>
          <w:kern w:val="1"/>
          <w:lang w:eastAsia="hi-IN" w:bidi="hi-IN"/>
        </w:rPr>
        <w:t xml:space="preserve">. </w:t>
      </w:r>
      <w:r w:rsidR="008974AC" w:rsidRPr="008A7EC5">
        <w:rPr>
          <w:rFonts w:ascii="Times New Roman" w:eastAsia="SimSun" w:hAnsi="Times New Roman" w:cs="Tahoma"/>
          <w:kern w:val="1"/>
          <w:lang w:eastAsia="hi-IN" w:bidi="hi-IN"/>
        </w:rPr>
        <w:t>И</w:t>
      </w:r>
      <w:r w:rsidR="00766A94" w:rsidRPr="008A7EC5">
        <w:rPr>
          <w:rFonts w:ascii="Times New Roman" w:eastAsia="SimSun" w:hAnsi="Times New Roman" w:cs="Tahoma"/>
          <w:kern w:val="1"/>
          <w:lang w:eastAsia="hi-IN" w:bidi="hi-IN"/>
        </w:rPr>
        <w:t>тоговая</w:t>
      </w:r>
      <w:r w:rsidR="000A5420" w:rsidRPr="008A7EC5">
        <w:rPr>
          <w:rFonts w:ascii="Times New Roman" w:eastAsia="SimSun" w:hAnsi="Times New Roman" w:cs="Tahoma"/>
          <w:kern w:val="1"/>
          <w:lang w:eastAsia="hi-IN" w:bidi="hi-IN"/>
        </w:rPr>
        <w:t xml:space="preserve"> стоимость</w:t>
      </w:r>
      <w:r w:rsidR="005F6126" w:rsidRPr="008A7EC5">
        <w:rPr>
          <w:rFonts w:ascii="Times New Roman" w:eastAsia="SimSun" w:hAnsi="Times New Roman" w:cs="Tahoma"/>
          <w:kern w:val="1"/>
          <w:lang w:eastAsia="hi-IN" w:bidi="hi-IN"/>
        </w:rPr>
        <w:t xml:space="preserve"> </w:t>
      </w:r>
      <w:r w:rsidR="000A5420" w:rsidRPr="008A7EC5">
        <w:rPr>
          <w:rFonts w:ascii="Times New Roman" w:eastAsia="SimSun" w:hAnsi="Times New Roman" w:cs="Tahoma"/>
          <w:kern w:val="1"/>
          <w:lang w:eastAsia="hi-IN" w:bidi="hi-IN"/>
        </w:rPr>
        <w:t>составила ________________рублей</w:t>
      </w:r>
      <w:r w:rsidR="00766A94" w:rsidRPr="008A7EC5">
        <w:rPr>
          <w:rFonts w:ascii="Times New Roman" w:eastAsia="SimSun" w:hAnsi="Times New Roman" w:cs="Tahoma"/>
          <w:kern w:val="1"/>
          <w:lang w:eastAsia="hi-IN" w:bidi="hi-IN"/>
        </w:rPr>
        <w:t>,</w:t>
      </w:r>
      <w:r w:rsidR="000A5420" w:rsidRPr="008A7EC5">
        <w:rPr>
          <w:rFonts w:ascii="Times New Roman" w:eastAsia="SimSun" w:hAnsi="Times New Roman" w:cs="Tahoma"/>
          <w:kern w:val="1"/>
          <w:lang w:eastAsia="hi-IN" w:bidi="hi-IN"/>
        </w:rPr>
        <w:t xml:space="preserve"> </w:t>
      </w:r>
      <w:r w:rsidR="00766A94" w:rsidRPr="008A7EC5">
        <w:rPr>
          <w:rFonts w:ascii="Times New Roman" w:eastAsia="SimSun" w:hAnsi="Times New Roman" w:cs="Tahoma"/>
          <w:kern w:val="1"/>
          <w:lang w:eastAsia="hi-IN" w:bidi="hi-IN"/>
        </w:rPr>
        <w:t>в т.ч. НДС (20%)______________ рублей.</w:t>
      </w:r>
      <w:r w:rsidR="000A5420" w:rsidRPr="008A7EC5">
        <w:rPr>
          <w:rFonts w:ascii="Times New Roman" w:eastAsia="SimSun" w:hAnsi="Times New Roman" w:cs="Tahoma"/>
          <w:kern w:val="1"/>
          <w:lang w:eastAsia="hi-IN" w:bidi="hi-IN"/>
        </w:rPr>
        <w:t xml:space="preserve"> Данная стоимость подлежит оплате Заказчиком Поставщику в сроки, установленные договором. </w:t>
      </w:r>
    </w:p>
    <w:p w14:paraId="67F27FC4" w14:textId="4B857A98" w:rsidR="000A5420" w:rsidRPr="008A7EC5" w:rsidRDefault="007F6EDB" w:rsidP="00495DE9">
      <w:pPr>
        <w:widowControl w:val="0"/>
        <w:suppressAutoHyphens/>
        <w:spacing w:after="0" w:line="240"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5</w:t>
      </w:r>
      <w:r w:rsidR="000A5420" w:rsidRPr="008A7EC5">
        <w:rPr>
          <w:rFonts w:ascii="Times New Roman" w:eastAsia="SimSun" w:hAnsi="Times New Roman" w:cs="Tahoma"/>
          <w:kern w:val="1"/>
          <w:lang w:eastAsia="hi-IN" w:bidi="hi-IN"/>
        </w:rPr>
        <w:t xml:space="preserve">. Заказчик не имеет претензий </w:t>
      </w:r>
      <w:r w:rsidR="00876456" w:rsidRPr="008A7EC5">
        <w:rPr>
          <w:rFonts w:ascii="Times New Roman" w:eastAsia="SimSun" w:hAnsi="Times New Roman" w:cs="Tahoma"/>
          <w:kern w:val="1"/>
          <w:lang w:eastAsia="hi-IN" w:bidi="hi-IN"/>
        </w:rPr>
        <w:t>к</w:t>
      </w:r>
      <w:r w:rsidR="000A5420" w:rsidRPr="008A7EC5">
        <w:rPr>
          <w:rFonts w:ascii="Times New Roman" w:eastAsia="SimSun" w:hAnsi="Times New Roman" w:cs="Tahoma"/>
          <w:kern w:val="1"/>
          <w:lang w:eastAsia="hi-IN" w:bidi="hi-IN"/>
        </w:rPr>
        <w:t xml:space="preserve"> качеству выполненных работ, полученному количеству регенерированного катализатора. Работы выполнены в полном объеме согласно Техническому заданию и условиям договора. </w:t>
      </w:r>
    </w:p>
    <w:p w14:paraId="5D1C651B" w14:textId="444EC580" w:rsidR="000A5420" w:rsidRPr="008A7EC5" w:rsidRDefault="007F6EDB" w:rsidP="00495DE9">
      <w:pPr>
        <w:widowControl w:val="0"/>
        <w:suppressAutoHyphens/>
        <w:spacing w:after="0" w:line="240"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6</w:t>
      </w:r>
      <w:r w:rsidR="000A5420" w:rsidRPr="008A7EC5">
        <w:rPr>
          <w:rFonts w:ascii="Times New Roman" w:eastAsia="SimSun" w:hAnsi="Times New Roman" w:cs="Tahoma"/>
          <w:kern w:val="1"/>
          <w:lang w:eastAsia="hi-IN" w:bidi="hi-IN"/>
        </w:rPr>
        <w:t xml:space="preserve">. Настоящий Акт служит основанием для проведения расчетов за выполненные работы.  </w:t>
      </w:r>
    </w:p>
    <w:p w14:paraId="255FB405" w14:textId="7C72A20C" w:rsidR="000A5420" w:rsidRPr="008A7EC5" w:rsidRDefault="007F6EDB" w:rsidP="00495DE9">
      <w:pPr>
        <w:widowControl w:val="0"/>
        <w:suppressAutoHyphens/>
        <w:spacing w:after="0" w:line="240"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7</w:t>
      </w:r>
      <w:r w:rsidR="000A5420" w:rsidRPr="008A7EC5">
        <w:rPr>
          <w:rFonts w:ascii="Times New Roman" w:eastAsia="SimSun" w:hAnsi="Times New Roman" w:cs="Tahoma"/>
          <w:kern w:val="1"/>
          <w:lang w:eastAsia="hi-IN" w:bidi="hi-IN"/>
        </w:rPr>
        <w:t xml:space="preserve">. Настоящий Акт составлен в двух экземплярах, по одному экземпляру – для каждой из сторон, имеющих одинаковую юридическую силу. </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03"/>
        <w:gridCol w:w="5103"/>
      </w:tblGrid>
      <w:tr w:rsidR="00B30A5A" w:rsidRPr="008A7EC5" w14:paraId="3E4D232A" w14:textId="77777777" w:rsidTr="00495DE9">
        <w:tc>
          <w:tcPr>
            <w:tcW w:w="5103" w:type="dxa"/>
          </w:tcPr>
          <w:p w14:paraId="7554E2D8" w14:textId="77777777" w:rsidR="00B30A5A" w:rsidRPr="008A7EC5" w:rsidRDefault="00B30A5A" w:rsidP="00495DE9">
            <w:pPr>
              <w:spacing w:after="0" w:line="240" w:lineRule="auto"/>
              <w:rPr>
                <w:rFonts w:ascii="Times New Roman" w:eastAsia="Times New Roman" w:hAnsi="Times New Roman" w:cs="Times New Roman"/>
                <w:b/>
                <w:color w:val="000000"/>
                <w:u w:val="single"/>
                <w:lang w:eastAsia="ru-RU"/>
              </w:rPr>
            </w:pPr>
            <w:r w:rsidRPr="008A7EC5">
              <w:rPr>
                <w:rFonts w:ascii="Times New Roman" w:eastAsia="Times New Roman" w:hAnsi="Times New Roman" w:cs="Times New Roman"/>
                <w:b/>
                <w:color w:val="000000"/>
                <w:u w:val="single"/>
                <w:lang w:eastAsia="ru-RU"/>
              </w:rPr>
              <w:t>ПОДРЯДЧИК</w:t>
            </w:r>
          </w:p>
          <w:p w14:paraId="548F70E1" w14:textId="77777777" w:rsidR="00B30A5A" w:rsidRPr="008A7EC5" w:rsidRDefault="00B30A5A" w:rsidP="00495DE9">
            <w:pPr>
              <w:spacing w:after="0" w:line="240" w:lineRule="auto"/>
              <w:rPr>
                <w:rFonts w:ascii="Times New Roman" w:eastAsia="Times New Roman" w:hAnsi="Times New Roman" w:cs="Times New Roman"/>
                <w:color w:val="000000"/>
                <w:lang w:eastAsia="ru-RU"/>
              </w:rPr>
            </w:pPr>
          </w:p>
        </w:tc>
        <w:tc>
          <w:tcPr>
            <w:tcW w:w="5103" w:type="dxa"/>
          </w:tcPr>
          <w:p w14:paraId="1DEA3DAF" w14:textId="77777777" w:rsidR="00B30A5A" w:rsidRPr="008A7EC5" w:rsidRDefault="00B30A5A" w:rsidP="00495DE9">
            <w:pPr>
              <w:spacing w:after="0" w:line="240" w:lineRule="auto"/>
              <w:rPr>
                <w:rFonts w:ascii="Times New Roman" w:eastAsia="Times New Roman" w:hAnsi="Times New Roman" w:cs="Times New Roman"/>
                <w:b/>
                <w:color w:val="000000"/>
                <w:u w:val="single"/>
                <w:lang w:eastAsia="ru-RU"/>
              </w:rPr>
            </w:pPr>
            <w:r w:rsidRPr="008A7EC5">
              <w:rPr>
                <w:rFonts w:ascii="Times New Roman" w:hAnsi="Times New Roman" w:cs="Times New Roman"/>
                <w:b/>
                <w:u w:val="single"/>
              </w:rPr>
              <w:t>ЗАКАЗЧИК</w:t>
            </w:r>
          </w:p>
        </w:tc>
      </w:tr>
      <w:tr w:rsidR="00B30A5A" w:rsidRPr="008A7EC5" w14:paraId="0C26B139" w14:textId="77777777" w:rsidTr="00495DE9">
        <w:tc>
          <w:tcPr>
            <w:tcW w:w="5103" w:type="dxa"/>
          </w:tcPr>
          <w:p w14:paraId="304ACBC4" w14:textId="77777777" w:rsidR="00B30A5A" w:rsidRPr="008A7EC5" w:rsidRDefault="00B30A5A" w:rsidP="00495DE9">
            <w:pPr>
              <w:spacing w:after="0" w:line="240" w:lineRule="auto"/>
              <w:rPr>
                <w:rFonts w:ascii="Times New Roman" w:hAnsi="Times New Roman" w:cs="Times New Roman"/>
                <w:b/>
                <w:lang w:val="en-US"/>
              </w:rPr>
            </w:pPr>
            <w:r w:rsidRPr="008A7EC5">
              <w:rPr>
                <w:rFonts w:ascii="Times New Roman" w:hAnsi="Times New Roman" w:cs="Times New Roman"/>
                <w:b/>
                <w:lang w:val="en-US"/>
              </w:rPr>
              <w:t>___________________</w:t>
            </w:r>
          </w:p>
          <w:p w14:paraId="4077D8F2" w14:textId="77777777" w:rsidR="00B30A5A" w:rsidRPr="008A7EC5" w:rsidRDefault="00B30A5A" w:rsidP="00495DE9">
            <w:pPr>
              <w:spacing w:after="0" w:line="240" w:lineRule="auto"/>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___________________</w:t>
            </w:r>
          </w:p>
          <w:p w14:paraId="50CAA556" w14:textId="77777777" w:rsidR="00B30A5A" w:rsidRPr="008A7EC5" w:rsidRDefault="00B30A5A" w:rsidP="00495DE9">
            <w:pPr>
              <w:spacing w:after="0" w:line="240" w:lineRule="auto"/>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_______________ ___________________</w:t>
            </w:r>
          </w:p>
        </w:tc>
        <w:tc>
          <w:tcPr>
            <w:tcW w:w="5103" w:type="dxa"/>
          </w:tcPr>
          <w:p w14:paraId="0935C3E4" w14:textId="7ABF92FB" w:rsidR="00B30A5A" w:rsidRPr="008A7EC5" w:rsidRDefault="00A12E7F" w:rsidP="00495DE9">
            <w:pPr>
              <w:spacing w:after="0" w:line="240" w:lineRule="auto"/>
              <w:rPr>
                <w:rFonts w:ascii="Times New Roman" w:hAnsi="Times New Roman" w:cs="Times New Roman"/>
                <w:b/>
              </w:rPr>
            </w:pPr>
            <w:r w:rsidRPr="008A7EC5">
              <w:rPr>
                <w:rFonts w:ascii="Times New Roman" w:hAnsi="Times New Roman" w:cs="Times New Roman"/>
                <w:b/>
              </w:rPr>
              <w:t>ООО «РИ-ИНВЕСТ»</w:t>
            </w:r>
          </w:p>
          <w:p w14:paraId="6EA8A7AA" w14:textId="77777777" w:rsidR="00B30A5A" w:rsidRPr="008A7EC5" w:rsidRDefault="00B30A5A" w:rsidP="00495DE9">
            <w:pPr>
              <w:suppressAutoHyphens/>
              <w:spacing w:after="0" w:line="240"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______________________</w:t>
            </w:r>
          </w:p>
          <w:p w14:paraId="57351A8B" w14:textId="77777777" w:rsidR="00B30A5A" w:rsidRPr="008A7EC5" w:rsidRDefault="00B30A5A" w:rsidP="00495DE9">
            <w:pPr>
              <w:suppressAutoHyphens/>
              <w:spacing w:after="0" w:line="240"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 xml:space="preserve">___________________ ________________                             </w:t>
            </w:r>
          </w:p>
          <w:p w14:paraId="2B483504" w14:textId="77777777" w:rsidR="00B30A5A" w:rsidRPr="008A7EC5" w:rsidRDefault="00B30A5A" w:rsidP="00495DE9">
            <w:pPr>
              <w:spacing w:after="0" w:line="240" w:lineRule="auto"/>
              <w:rPr>
                <w:rFonts w:ascii="Times New Roman" w:hAnsi="Times New Roman" w:cs="Times New Roman"/>
                <w:b/>
              </w:rPr>
            </w:pPr>
          </w:p>
        </w:tc>
      </w:tr>
    </w:tbl>
    <w:p w14:paraId="099B7734" w14:textId="06BBCD3E" w:rsidR="00E72A07" w:rsidRPr="008A7EC5" w:rsidRDefault="00E07232" w:rsidP="00495DE9">
      <w:pPr>
        <w:suppressAutoHyphens/>
        <w:spacing w:after="0" w:line="240" w:lineRule="auto"/>
        <w:rPr>
          <w:rFonts w:ascii="Times New Roman" w:eastAsia="SimSun" w:hAnsi="Times New Roman" w:cs="Tahoma"/>
          <w:b/>
          <w:kern w:val="1"/>
          <w:lang w:eastAsia="hi-IN" w:bidi="hi-IN"/>
        </w:rPr>
      </w:pPr>
      <w:r>
        <w:rPr>
          <w:rFonts w:ascii="Times New Roman" w:eastAsia="SimSun" w:hAnsi="Times New Roman" w:cs="Tahoma"/>
          <w:b/>
          <w:bCs/>
          <w:i/>
          <w:noProof/>
          <w:kern w:val="1"/>
          <w:lang w:eastAsia="hi-IN" w:bidi="hi-IN"/>
        </w:rPr>
        <w:pict w14:anchorId="07313B47">
          <v:rect id="_x0000_i1034" alt="" style="width:503.25pt;height:.05pt;mso-width-percent:0;mso-height-percent:0;mso-width-percent:0;mso-height-percent:0" o:hralign="center" o:hrstd="t" o:hr="t" fillcolor="#a0a0a0" stroked="f"/>
        </w:pict>
      </w:r>
    </w:p>
    <w:p w14:paraId="39D64135" w14:textId="77777777" w:rsidR="00636717" w:rsidRPr="008A7EC5" w:rsidRDefault="00636717" w:rsidP="00495DE9">
      <w:pPr>
        <w:suppressAutoHyphens/>
        <w:spacing w:before="120" w:after="120" w:line="240" w:lineRule="auto"/>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ФОРМА СОГЛАСОВАНА</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03"/>
        <w:gridCol w:w="5103"/>
      </w:tblGrid>
      <w:tr w:rsidR="00B30A5A" w:rsidRPr="008A7EC5" w14:paraId="2F6EEDAC" w14:textId="77777777" w:rsidTr="00495DE9">
        <w:tc>
          <w:tcPr>
            <w:tcW w:w="5103" w:type="dxa"/>
          </w:tcPr>
          <w:p w14:paraId="550CF8DB" w14:textId="77777777" w:rsidR="00B30A5A" w:rsidRPr="008A7EC5" w:rsidRDefault="00B30A5A" w:rsidP="00495DE9">
            <w:pPr>
              <w:spacing w:after="0" w:line="240" w:lineRule="auto"/>
              <w:rPr>
                <w:rFonts w:ascii="Times New Roman" w:eastAsia="Times New Roman" w:hAnsi="Times New Roman" w:cs="Times New Roman"/>
                <w:b/>
                <w:color w:val="000000"/>
                <w:sz w:val="24"/>
                <w:szCs w:val="24"/>
                <w:u w:val="single"/>
                <w:lang w:eastAsia="ru-RU"/>
              </w:rPr>
            </w:pPr>
            <w:r w:rsidRPr="008A7EC5">
              <w:rPr>
                <w:rFonts w:ascii="Times New Roman" w:eastAsia="Times New Roman" w:hAnsi="Times New Roman" w:cs="Times New Roman"/>
                <w:b/>
                <w:color w:val="000000"/>
                <w:sz w:val="24"/>
                <w:szCs w:val="24"/>
                <w:u w:val="single"/>
                <w:lang w:eastAsia="ru-RU"/>
              </w:rPr>
              <w:t>ПОДРЯДЧИК</w:t>
            </w:r>
          </w:p>
          <w:p w14:paraId="6DB3C3B2" w14:textId="77777777" w:rsidR="00B30A5A" w:rsidRPr="008A7EC5" w:rsidRDefault="00B30A5A" w:rsidP="00495DE9">
            <w:pPr>
              <w:spacing w:after="0" w:line="240" w:lineRule="auto"/>
              <w:rPr>
                <w:rFonts w:ascii="Times New Roman" w:eastAsia="Times New Roman" w:hAnsi="Times New Roman" w:cs="Times New Roman"/>
                <w:color w:val="000000"/>
                <w:sz w:val="24"/>
                <w:szCs w:val="24"/>
                <w:lang w:eastAsia="ru-RU"/>
              </w:rPr>
            </w:pPr>
          </w:p>
        </w:tc>
        <w:tc>
          <w:tcPr>
            <w:tcW w:w="5103" w:type="dxa"/>
          </w:tcPr>
          <w:p w14:paraId="24677136" w14:textId="77777777" w:rsidR="00B30A5A" w:rsidRPr="008A7EC5" w:rsidRDefault="00B30A5A" w:rsidP="00495DE9">
            <w:pPr>
              <w:spacing w:after="0" w:line="240" w:lineRule="auto"/>
              <w:rPr>
                <w:rFonts w:ascii="Times New Roman" w:eastAsia="Times New Roman" w:hAnsi="Times New Roman" w:cs="Times New Roman"/>
                <w:b/>
                <w:color w:val="000000"/>
                <w:sz w:val="24"/>
                <w:szCs w:val="24"/>
                <w:u w:val="single"/>
                <w:lang w:eastAsia="ru-RU"/>
              </w:rPr>
            </w:pPr>
            <w:r w:rsidRPr="008A7EC5">
              <w:rPr>
                <w:rFonts w:ascii="Times New Roman" w:hAnsi="Times New Roman" w:cs="Times New Roman"/>
                <w:b/>
                <w:sz w:val="24"/>
                <w:szCs w:val="24"/>
                <w:u w:val="single"/>
              </w:rPr>
              <w:t>ЗАКАЗЧИК</w:t>
            </w:r>
          </w:p>
        </w:tc>
      </w:tr>
      <w:tr w:rsidR="00B30A5A" w:rsidRPr="008A7EC5" w14:paraId="4859D93A" w14:textId="77777777" w:rsidTr="00495DE9">
        <w:tc>
          <w:tcPr>
            <w:tcW w:w="5103" w:type="dxa"/>
          </w:tcPr>
          <w:p w14:paraId="4DA0BD25" w14:textId="77777777" w:rsidR="00B30A5A" w:rsidRPr="008A7EC5" w:rsidRDefault="00B30A5A" w:rsidP="00495DE9">
            <w:pPr>
              <w:spacing w:after="0" w:line="240" w:lineRule="auto"/>
              <w:rPr>
                <w:rFonts w:ascii="Times New Roman" w:eastAsia="SimSun" w:hAnsi="Times New Roman" w:cs="Tahoma"/>
                <w:b/>
                <w:kern w:val="1"/>
                <w:sz w:val="24"/>
                <w:szCs w:val="24"/>
                <w:lang w:eastAsia="hi-IN" w:bidi="hi-IN"/>
              </w:rPr>
            </w:pPr>
          </w:p>
        </w:tc>
        <w:tc>
          <w:tcPr>
            <w:tcW w:w="5103" w:type="dxa"/>
          </w:tcPr>
          <w:p w14:paraId="2A85103B" w14:textId="614DDAEF" w:rsidR="00B30A5A" w:rsidRPr="008A7EC5" w:rsidRDefault="00A12E7F" w:rsidP="00495DE9">
            <w:pPr>
              <w:spacing w:after="0" w:line="240" w:lineRule="auto"/>
              <w:rPr>
                <w:rFonts w:ascii="Times New Roman" w:hAnsi="Times New Roman" w:cs="Times New Roman"/>
                <w:b/>
                <w:sz w:val="24"/>
                <w:szCs w:val="24"/>
              </w:rPr>
            </w:pPr>
            <w:r w:rsidRPr="008A7EC5">
              <w:rPr>
                <w:rFonts w:ascii="Times New Roman" w:hAnsi="Times New Roman" w:cs="Times New Roman"/>
                <w:b/>
                <w:sz w:val="24"/>
                <w:szCs w:val="24"/>
              </w:rPr>
              <w:t>ООО «РИ-ИНВЕСТ»</w:t>
            </w:r>
          </w:p>
          <w:p w14:paraId="4DCC6E77" w14:textId="77777777" w:rsidR="00B30A5A" w:rsidRPr="008A7EC5" w:rsidRDefault="00B30A5A" w:rsidP="00495DE9">
            <w:pPr>
              <w:suppressAutoHyphens/>
              <w:spacing w:after="0" w:line="240" w:lineRule="auto"/>
              <w:jc w:val="both"/>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 xml:space="preserve">Генеральный директор  </w:t>
            </w:r>
          </w:p>
          <w:p w14:paraId="36B6AC90" w14:textId="77777777" w:rsidR="00B30A5A" w:rsidRPr="008A7EC5" w:rsidRDefault="00B30A5A" w:rsidP="00495DE9">
            <w:pPr>
              <w:suppressAutoHyphens/>
              <w:spacing w:after="0" w:line="240" w:lineRule="auto"/>
              <w:jc w:val="both"/>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 xml:space="preserve">    </w:t>
            </w:r>
          </w:p>
          <w:p w14:paraId="1906E848" w14:textId="77777777" w:rsidR="00B30A5A" w:rsidRPr="008A7EC5" w:rsidRDefault="00B30A5A" w:rsidP="00495DE9">
            <w:pPr>
              <w:suppressAutoHyphens/>
              <w:spacing w:after="0" w:line="240" w:lineRule="auto"/>
              <w:jc w:val="both"/>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 xml:space="preserve">_______________Самарина И. И.                             </w:t>
            </w:r>
          </w:p>
          <w:p w14:paraId="3909CF13" w14:textId="77777777" w:rsidR="00B30A5A" w:rsidRPr="008A7EC5" w:rsidRDefault="00B30A5A" w:rsidP="00495DE9">
            <w:pPr>
              <w:spacing w:after="0" w:line="240" w:lineRule="auto"/>
              <w:rPr>
                <w:rFonts w:ascii="Times New Roman" w:hAnsi="Times New Roman" w:cs="Times New Roman"/>
                <w:b/>
                <w:sz w:val="24"/>
                <w:szCs w:val="24"/>
              </w:rPr>
            </w:pPr>
          </w:p>
        </w:tc>
      </w:tr>
    </w:tbl>
    <w:p w14:paraId="13C4528F" w14:textId="77777777" w:rsidR="00A949F3" w:rsidRPr="008A7EC5" w:rsidRDefault="00A949F3" w:rsidP="00495DE9">
      <w:pPr>
        <w:spacing w:after="0" w:line="240" w:lineRule="auto"/>
        <w:jc w:val="right"/>
        <w:rPr>
          <w:rFonts w:ascii="Times New Roman" w:eastAsia="Times New Roman" w:hAnsi="Times New Roman" w:cs="Times New Roman"/>
          <w:b/>
          <w:i/>
          <w:color w:val="000000"/>
          <w:lang w:eastAsia="ru-RU"/>
        </w:rPr>
        <w:sectPr w:rsidR="00A949F3" w:rsidRPr="008A7EC5" w:rsidSect="00F671E7">
          <w:headerReference w:type="default" r:id="rId38"/>
          <w:pgSz w:w="11906" w:h="16838"/>
          <w:pgMar w:top="851" w:right="851" w:bottom="567" w:left="1134" w:header="709" w:footer="454" w:gutter="0"/>
          <w:cols w:space="708"/>
          <w:docGrid w:linePitch="360"/>
        </w:sectPr>
      </w:pPr>
    </w:p>
    <w:p w14:paraId="45D98806" w14:textId="2F817077" w:rsidR="00636717" w:rsidRPr="008A7EC5" w:rsidRDefault="00636717" w:rsidP="00495DE9">
      <w:pPr>
        <w:spacing w:after="0" w:line="240" w:lineRule="auto"/>
        <w:jc w:val="right"/>
        <w:rPr>
          <w:rFonts w:ascii="Times New Roman" w:eastAsia="Times New Roman" w:hAnsi="Times New Roman" w:cs="Times New Roman"/>
          <w:b/>
          <w:i/>
          <w:color w:val="000000"/>
          <w:lang w:eastAsia="ru-RU"/>
        </w:rPr>
      </w:pPr>
    </w:p>
    <w:p w14:paraId="15623325" w14:textId="77777777" w:rsidR="00B30A5A" w:rsidRPr="008A7EC5" w:rsidRDefault="00B30A5A" w:rsidP="00495DE9">
      <w:pPr>
        <w:widowControl w:val="0"/>
        <w:suppressAutoHyphens/>
        <w:spacing w:after="0" w:line="264" w:lineRule="auto"/>
        <w:rPr>
          <w:rFonts w:ascii="Times New Roman" w:eastAsia="SimSun" w:hAnsi="Times New Roman" w:cs="Tahoma"/>
          <w:b/>
          <w:bCs/>
          <w:i/>
          <w:kern w:val="1"/>
          <w:sz w:val="24"/>
          <w:szCs w:val="24"/>
          <w:lang w:eastAsia="hi-IN" w:bidi="hi-IN"/>
        </w:rPr>
      </w:pPr>
      <w:r w:rsidRPr="008A7EC5">
        <w:rPr>
          <w:rFonts w:ascii="Times New Roman" w:eastAsia="SimSun" w:hAnsi="Times New Roman" w:cs="Tahoma"/>
          <w:b/>
          <w:bCs/>
          <w:i/>
          <w:kern w:val="1"/>
          <w:sz w:val="24"/>
          <w:szCs w:val="24"/>
          <w:lang w:eastAsia="hi-IN" w:bidi="hi-IN"/>
        </w:rPr>
        <w:t>ФОРМА</w:t>
      </w:r>
    </w:p>
    <w:p w14:paraId="7350E010" w14:textId="77777777" w:rsidR="00B30A5A" w:rsidRPr="008A7EC5" w:rsidRDefault="00E07232" w:rsidP="00495DE9">
      <w:pPr>
        <w:widowControl w:val="0"/>
        <w:suppressAutoHyphens/>
        <w:spacing w:after="0" w:line="264" w:lineRule="auto"/>
        <w:rPr>
          <w:rFonts w:ascii="Times New Roman" w:eastAsia="SimSun" w:hAnsi="Times New Roman" w:cs="Tahoma"/>
          <w:b/>
          <w:bCs/>
          <w:i/>
          <w:kern w:val="1"/>
          <w:sz w:val="24"/>
          <w:szCs w:val="24"/>
          <w:lang w:eastAsia="hi-IN" w:bidi="hi-IN"/>
        </w:rPr>
      </w:pPr>
      <w:r>
        <w:rPr>
          <w:rFonts w:ascii="Times New Roman" w:eastAsia="SimSun" w:hAnsi="Times New Roman" w:cs="Tahoma"/>
          <w:b/>
          <w:bCs/>
          <w:i/>
          <w:noProof/>
          <w:kern w:val="1"/>
          <w:sz w:val="24"/>
          <w:szCs w:val="24"/>
          <w:lang w:eastAsia="hi-IN" w:bidi="hi-IN"/>
        </w:rPr>
        <w:pict w14:anchorId="1E7BFB3E">
          <v:rect id="_x0000_i1035" alt="" style="width:503.25pt;height:.05pt;mso-width-percent:0;mso-height-percent:0;mso-width-percent:0;mso-height-percent:0" o:hralign="center" o:hrstd="t" o:hr="t" fillcolor="#a0a0a0" stroked="f"/>
        </w:pict>
      </w:r>
    </w:p>
    <w:p w14:paraId="00B0CCEA" w14:textId="77777777" w:rsidR="00B30A5A" w:rsidRPr="008A7EC5" w:rsidRDefault="00B30A5A" w:rsidP="00495DE9">
      <w:pPr>
        <w:widowControl w:val="0"/>
        <w:suppressAutoHyphens/>
        <w:spacing w:after="0" w:line="264" w:lineRule="auto"/>
        <w:jc w:val="center"/>
        <w:rPr>
          <w:rFonts w:ascii="Times New Roman" w:eastAsia="SimSun" w:hAnsi="Times New Roman" w:cs="Tahoma"/>
          <w:b/>
          <w:bCs/>
          <w:kern w:val="1"/>
          <w:lang w:eastAsia="hi-IN" w:bidi="hi-IN"/>
        </w:rPr>
      </w:pPr>
      <w:r w:rsidRPr="008A7EC5">
        <w:rPr>
          <w:rFonts w:ascii="Times New Roman" w:eastAsia="SimSun" w:hAnsi="Times New Roman" w:cs="Tahoma"/>
          <w:b/>
          <w:bCs/>
          <w:kern w:val="1"/>
          <w:lang w:eastAsia="hi-IN" w:bidi="hi-IN"/>
        </w:rPr>
        <w:t xml:space="preserve">АКТ </w:t>
      </w:r>
    </w:p>
    <w:p w14:paraId="19B1CD4E" w14:textId="77777777" w:rsidR="00B30A5A" w:rsidRPr="008A7EC5" w:rsidRDefault="00B30A5A" w:rsidP="00495DE9">
      <w:pPr>
        <w:widowControl w:val="0"/>
        <w:suppressAutoHyphens/>
        <w:spacing w:after="0" w:line="264" w:lineRule="auto"/>
        <w:jc w:val="center"/>
        <w:rPr>
          <w:rFonts w:ascii="Times New Roman" w:eastAsia="SimSun" w:hAnsi="Times New Roman" w:cs="Tahoma"/>
          <w:b/>
          <w:bCs/>
          <w:kern w:val="1"/>
          <w:lang w:eastAsia="hi-IN" w:bidi="hi-IN"/>
        </w:rPr>
      </w:pPr>
      <w:r w:rsidRPr="008A7EC5">
        <w:rPr>
          <w:rFonts w:ascii="Times New Roman" w:eastAsia="SimSun" w:hAnsi="Times New Roman" w:cs="Tahoma"/>
          <w:b/>
          <w:bCs/>
          <w:kern w:val="1"/>
          <w:lang w:eastAsia="hi-IN" w:bidi="hi-IN"/>
        </w:rPr>
        <w:t>приема-передачи регенерированного катализатора</w:t>
      </w:r>
    </w:p>
    <w:p w14:paraId="551DE7D4" w14:textId="6803450F" w:rsidR="00B30A5A" w:rsidRPr="008A7EC5" w:rsidRDefault="00B30A5A" w:rsidP="00495DE9">
      <w:pPr>
        <w:widowControl w:val="0"/>
        <w:suppressAutoHyphens/>
        <w:spacing w:after="0" w:line="264" w:lineRule="auto"/>
        <w:jc w:val="center"/>
        <w:rPr>
          <w:rFonts w:ascii="Times New Roman" w:eastAsia="SimSun" w:hAnsi="Times New Roman" w:cs="Tahoma"/>
          <w:b/>
          <w:bCs/>
          <w:kern w:val="1"/>
          <w:lang w:eastAsia="hi-IN" w:bidi="hi-IN"/>
        </w:rPr>
      </w:pPr>
      <w:r w:rsidRPr="008A7EC5">
        <w:rPr>
          <w:rFonts w:ascii="Times New Roman" w:eastAsia="SimSun" w:hAnsi="Times New Roman" w:cs="Tahoma"/>
          <w:b/>
          <w:bCs/>
          <w:kern w:val="1"/>
          <w:lang w:eastAsia="hi-IN" w:bidi="hi-IN"/>
        </w:rPr>
        <w:t>к договору на выполнение работ по регенерации</w:t>
      </w:r>
      <w:r w:rsidR="001D0890" w:rsidRPr="008A7EC5">
        <w:rPr>
          <w:rFonts w:ascii="Times New Roman" w:eastAsia="SimSun" w:hAnsi="Times New Roman" w:cs="Tahoma"/>
          <w:b/>
          <w:bCs/>
          <w:kern w:val="1"/>
          <w:lang w:eastAsia="hi-IN" w:bidi="hi-IN"/>
        </w:rPr>
        <w:t xml:space="preserve"> выгруженного</w:t>
      </w:r>
      <w:r w:rsidRPr="008A7EC5">
        <w:rPr>
          <w:rFonts w:ascii="Times New Roman" w:eastAsia="SimSun" w:hAnsi="Times New Roman" w:cs="Tahoma"/>
          <w:b/>
          <w:bCs/>
          <w:kern w:val="1"/>
          <w:lang w:eastAsia="hi-IN" w:bidi="hi-IN"/>
        </w:rPr>
        <w:t xml:space="preserve"> катализатора</w:t>
      </w:r>
    </w:p>
    <w:p w14:paraId="775381B9" w14:textId="61A69F7C" w:rsidR="00B30A5A" w:rsidRPr="008A7EC5" w:rsidRDefault="00B30A5A" w:rsidP="00495DE9">
      <w:pPr>
        <w:widowControl w:val="0"/>
        <w:suppressAutoHyphens/>
        <w:spacing w:after="0" w:line="264" w:lineRule="auto"/>
        <w:jc w:val="center"/>
        <w:rPr>
          <w:rFonts w:ascii="Times New Roman" w:eastAsia="SimSun" w:hAnsi="Times New Roman" w:cs="Tahoma"/>
          <w:b/>
          <w:bCs/>
          <w:kern w:val="1"/>
          <w:lang w:eastAsia="hi-IN" w:bidi="hi-IN"/>
        </w:rPr>
      </w:pPr>
      <w:r w:rsidRPr="008A7EC5">
        <w:rPr>
          <w:rFonts w:ascii="Times New Roman" w:eastAsia="SimSun" w:hAnsi="Times New Roman" w:cs="Tahoma"/>
          <w:b/>
          <w:bCs/>
          <w:kern w:val="1"/>
          <w:lang w:eastAsia="hi-IN" w:bidi="hi-IN"/>
        </w:rPr>
        <w:t xml:space="preserve"> №_________________ от «___» _______202</w:t>
      </w:r>
      <w:r w:rsidR="001D0890" w:rsidRPr="008A7EC5">
        <w:rPr>
          <w:rFonts w:ascii="Times New Roman" w:eastAsia="SimSun" w:hAnsi="Times New Roman" w:cs="Tahoma"/>
          <w:b/>
          <w:bCs/>
          <w:kern w:val="1"/>
          <w:lang w:eastAsia="hi-IN" w:bidi="hi-IN"/>
        </w:rPr>
        <w:t>4</w:t>
      </w:r>
      <w:r w:rsidRPr="008A7EC5">
        <w:rPr>
          <w:rFonts w:ascii="Times New Roman" w:eastAsia="SimSun" w:hAnsi="Times New Roman" w:cs="Tahoma"/>
          <w:b/>
          <w:bCs/>
          <w:kern w:val="1"/>
          <w:lang w:eastAsia="hi-IN" w:bidi="hi-IN"/>
        </w:rPr>
        <w:t xml:space="preserve"> г. </w:t>
      </w:r>
    </w:p>
    <w:p w14:paraId="59A4864C" w14:textId="77777777" w:rsidR="00B30A5A" w:rsidRPr="008A7EC5" w:rsidRDefault="00B30A5A" w:rsidP="00495DE9">
      <w:pPr>
        <w:widowControl w:val="0"/>
        <w:suppressAutoHyphens/>
        <w:spacing w:after="0" w:line="264" w:lineRule="auto"/>
        <w:jc w:val="center"/>
        <w:rPr>
          <w:rFonts w:ascii="Times New Roman" w:eastAsia="SimSun" w:hAnsi="Times New Roman" w:cs="Tahoma"/>
          <w:kern w:val="1"/>
          <w:lang w:eastAsia="hi-IN" w:bidi="hi-IN"/>
        </w:rPr>
      </w:pPr>
    </w:p>
    <w:p w14:paraId="17C107A0" w14:textId="77777777" w:rsidR="00B30A5A" w:rsidRPr="008A7EC5" w:rsidRDefault="00B30A5A"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Место составления Акта: ________________________________________.</w:t>
      </w:r>
    </w:p>
    <w:p w14:paraId="634E3BD2" w14:textId="77777777" w:rsidR="00B30A5A" w:rsidRPr="008A7EC5" w:rsidRDefault="00B30A5A" w:rsidP="00495DE9">
      <w:pPr>
        <w:widowControl w:val="0"/>
        <w:suppressAutoHyphens/>
        <w:spacing w:after="0" w:line="264" w:lineRule="auto"/>
        <w:jc w:val="both"/>
        <w:rPr>
          <w:rFonts w:ascii="Times New Roman" w:eastAsia="SimSun" w:hAnsi="Times New Roman" w:cs="Tahoma"/>
          <w:kern w:val="1"/>
          <w:lang w:eastAsia="hi-IN" w:bidi="hi-IN"/>
        </w:rPr>
      </w:pPr>
    </w:p>
    <w:p w14:paraId="4B59D80E" w14:textId="729E6D99" w:rsidR="00B30A5A" w:rsidRPr="008A7EC5" w:rsidRDefault="00B30A5A" w:rsidP="00495DE9">
      <w:pPr>
        <w:widowControl w:val="0"/>
        <w:suppressAutoHyphens/>
        <w:spacing w:after="0" w:line="264"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Дата составления Акта: «____» __________202</w:t>
      </w:r>
      <w:r w:rsidR="001D0890" w:rsidRPr="008A7EC5">
        <w:rPr>
          <w:rFonts w:ascii="Times New Roman" w:eastAsia="SimSun" w:hAnsi="Times New Roman" w:cs="Tahoma"/>
          <w:kern w:val="1"/>
          <w:lang w:eastAsia="hi-IN" w:bidi="hi-IN"/>
        </w:rPr>
        <w:t>4</w:t>
      </w:r>
      <w:r w:rsidRPr="008A7EC5">
        <w:rPr>
          <w:rFonts w:ascii="Times New Roman" w:eastAsia="SimSun" w:hAnsi="Times New Roman" w:cs="Tahoma"/>
          <w:kern w:val="1"/>
          <w:lang w:eastAsia="hi-IN" w:bidi="hi-IN"/>
        </w:rPr>
        <w:t xml:space="preserve"> г. </w:t>
      </w:r>
    </w:p>
    <w:p w14:paraId="50C27916" w14:textId="77777777" w:rsidR="00B30A5A" w:rsidRPr="008A7EC5" w:rsidRDefault="00B30A5A" w:rsidP="00495DE9">
      <w:pPr>
        <w:widowControl w:val="0"/>
        <w:suppressAutoHyphens/>
        <w:spacing w:after="0" w:line="264" w:lineRule="auto"/>
        <w:jc w:val="both"/>
        <w:rPr>
          <w:rFonts w:ascii="Times New Roman" w:eastAsia="SimSun" w:hAnsi="Times New Roman" w:cs="Tahoma"/>
          <w:kern w:val="1"/>
          <w:lang w:eastAsia="hi-IN" w:bidi="hi-IN"/>
        </w:rPr>
      </w:pPr>
    </w:p>
    <w:p w14:paraId="193AA74B" w14:textId="02DA2EA0" w:rsidR="00B30A5A" w:rsidRPr="008A7EC5" w:rsidRDefault="00B30A5A" w:rsidP="00495DE9">
      <w:pPr>
        <w:widowControl w:val="0"/>
        <w:suppressAutoHyphens/>
        <w:spacing w:after="0" w:line="240"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Мы нижеподписавшиеся</w:t>
      </w:r>
      <w:r w:rsidRPr="008A7EC5">
        <w:rPr>
          <w:rFonts w:ascii="Times New Roman" w:eastAsia="SimSun" w:hAnsi="Times New Roman" w:cs="Tahoma"/>
          <w:b/>
          <w:kern w:val="1"/>
          <w:lang w:eastAsia="hi-IN" w:bidi="hi-IN"/>
        </w:rPr>
        <w:t>, _____________________</w:t>
      </w:r>
      <w:r w:rsidRPr="008A7EC5">
        <w:rPr>
          <w:rFonts w:ascii="Times New Roman" w:eastAsia="SimSun" w:hAnsi="Times New Roman" w:cs="Tahoma"/>
          <w:kern w:val="1"/>
          <w:lang w:eastAsia="hi-IN" w:bidi="hi-IN"/>
        </w:rPr>
        <w:t xml:space="preserve">, именуемое в дальнейшем </w:t>
      </w:r>
      <w:r w:rsidRPr="008A7EC5">
        <w:rPr>
          <w:rFonts w:ascii="Times New Roman" w:eastAsia="SimSun" w:hAnsi="Times New Roman" w:cs="Tahoma"/>
          <w:b/>
          <w:bCs/>
          <w:kern w:val="1"/>
          <w:lang w:eastAsia="hi-IN" w:bidi="hi-IN"/>
        </w:rPr>
        <w:t>Подрядчик</w:t>
      </w:r>
      <w:r w:rsidRPr="008A7EC5">
        <w:rPr>
          <w:rFonts w:ascii="Times New Roman" w:eastAsia="SimSun" w:hAnsi="Times New Roman" w:cs="Tahoma"/>
          <w:kern w:val="1"/>
          <w:lang w:eastAsia="hi-IN" w:bidi="hi-IN"/>
        </w:rPr>
        <w:t xml:space="preserve">, в лице _________________________, действующего на основании ______________________ и </w:t>
      </w:r>
      <w:r w:rsidR="00A12E7F" w:rsidRPr="008A7EC5">
        <w:rPr>
          <w:rFonts w:ascii="Times New Roman" w:eastAsia="SimSun" w:hAnsi="Times New Roman" w:cs="Tahoma"/>
          <w:kern w:val="1"/>
          <w:lang w:eastAsia="hi-IN" w:bidi="hi-IN"/>
        </w:rPr>
        <w:t xml:space="preserve">                                          </w:t>
      </w:r>
      <w:r w:rsidR="00A12E7F" w:rsidRPr="008A7EC5">
        <w:rPr>
          <w:rFonts w:ascii="Times New Roman" w:eastAsia="SimSun" w:hAnsi="Times New Roman" w:cs="Tahoma"/>
          <w:b/>
          <w:bCs/>
          <w:kern w:val="1"/>
          <w:lang w:eastAsia="hi-IN" w:bidi="hi-IN"/>
        </w:rPr>
        <w:t>ООО «РИ-ИНВЕСТ»</w:t>
      </w:r>
      <w:r w:rsidRPr="008A7EC5">
        <w:rPr>
          <w:rFonts w:ascii="Times New Roman" w:eastAsia="SimSun" w:hAnsi="Times New Roman" w:cs="Tahoma"/>
          <w:kern w:val="1"/>
          <w:lang w:eastAsia="hi-IN" w:bidi="hi-IN"/>
        </w:rPr>
        <w:t xml:space="preserve">, именуемое в дальнейшем </w:t>
      </w:r>
      <w:r w:rsidRPr="008A7EC5">
        <w:rPr>
          <w:rFonts w:ascii="Times New Roman" w:eastAsia="SimSun" w:hAnsi="Times New Roman" w:cs="Tahoma"/>
          <w:b/>
          <w:bCs/>
          <w:kern w:val="1"/>
          <w:lang w:eastAsia="hi-IN" w:bidi="hi-IN"/>
        </w:rPr>
        <w:t>З</w:t>
      </w:r>
      <w:r w:rsidRPr="008A7EC5">
        <w:rPr>
          <w:rFonts w:ascii="Times New Roman" w:eastAsia="SimSun" w:hAnsi="Times New Roman" w:cs="Tahoma"/>
          <w:b/>
          <w:kern w:val="1"/>
          <w:lang w:eastAsia="hi-IN" w:bidi="hi-IN"/>
        </w:rPr>
        <w:t xml:space="preserve">аказчик, </w:t>
      </w:r>
      <w:r w:rsidRPr="008A7EC5">
        <w:rPr>
          <w:rFonts w:ascii="Times New Roman" w:eastAsia="SimSun" w:hAnsi="Times New Roman" w:cs="Tahoma"/>
          <w:kern w:val="1"/>
          <w:lang w:eastAsia="hi-IN" w:bidi="hi-IN"/>
        </w:rPr>
        <w:t>в лице___________________________, действующего на основании _________________________</w:t>
      </w:r>
      <w:r w:rsidRPr="008A7EC5">
        <w:rPr>
          <w:rFonts w:ascii="Times New Roman" w:eastAsia="Times New Roman" w:hAnsi="Times New Roman" w:cs="Times New Roman"/>
          <w:color w:val="000000"/>
          <w:lang w:eastAsia="ru-RU"/>
        </w:rPr>
        <w:t xml:space="preserve">, настоящим </w:t>
      </w:r>
      <w:r w:rsidRPr="008A7EC5">
        <w:rPr>
          <w:rFonts w:ascii="Times New Roman" w:eastAsia="SimSun" w:hAnsi="Times New Roman" w:cs="Tahoma"/>
          <w:kern w:val="1"/>
          <w:lang w:eastAsia="hi-IN" w:bidi="hi-IN"/>
        </w:rPr>
        <w:t xml:space="preserve">удостоверяем, что </w:t>
      </w:r>
      <w:r w:rsidRPr="008A7EC5">
        <w:rPr>
          <w:rFonts w:ascii="Times New Roman" w:eastAsia="SimSun" w:hAnsi="Times New Roman" w:cs="Tahoma"/>
          <w:b/>
          <w:kern w:val="1"/>
          <w:lang w:eastAsia="hi-IN" w:bidi="hi-IN"/>
        </w:rPr>
        <w:t>Подрядчик</w:t>
      </w:r>
      <w:r w:rsidRPr="008A7EC5">
        <w:rPr>
          <w:rFonts w:ascii="Times New Roman" w:eastAsia="SimSun" w:hAnsi="Times New Roman" w:cs="Tahoma"/>
          <w:kern w:val="1"/>
          <w:lang w:eastAsia="hi-IN" w:bidi="hi-IN"/>
        </w:rPr>
        <w:t xml:space="preserve"> передал, а </w:t>
      </w:r>
      <w:r w:rsidRPr="008A7EC5">
        <w:rPr>
          <w:rFonts w:ascii="Times New Roman" w:eastAsia="SimSun" w:hAnsi="Times New Roman" w:cs="Tahoma"/>
          <w:b/>
          <w:kern w:val="1"/>
          <w:lang w:eastAsia="hi-IN" w:bidi="hi-IN"/>
        </w:rPr>
        <w:t>Заказчик</w:t>
      </w:r>
      <w:r w:rsidRPr="008A7EC5">
        <w:rPr>
          <w:rFonts w:ascii="Times New Roman" w:eastAsia="SimSun" w:hAnsi="Times New Roman" w:cs="Tahoma"/>
          <w:kern w:val="1"/>
          <w:lang w:eastAsia="hi-IN" w:bidi="hi-IN"/>
        </w:rPr>
        <w:t xml:space="preserve"> принял после проведения регенерации:</w:t>
      </w:r>
    </w:p>
    <w:p w14:paraId="27911EF6" w14:textId="7A30B08C" w:rsidR="000A5420" w:rsidRPr="008A7EC5" w:rsidRDefault="000A5420" w:rsidP="00495DE9">
      <w:pPr>
        <w:widowControl w:val="0"/>
        <w:suppressAutoHyphens/>
        <w:spacing w:after="0" w:line="240"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 xml:space="preserve"> </w:t>
      </w:r>
    </w:p>
    <w:p w14:paraId="4D22E695" w14:textId="1411C10B" w:rsidR="00B30A5A" w:rsidRPr="008A7EC5" w:rsidRDefault="00B30A5A" w:rsidP="008974AC">
      <w:pPr>
        <w:pStyle w:val="af6"/>
        <w:widowControl w:val="0"/>
        <w:numPr>
          <w:ilvl w:val="0"/>
          <w:numId w:val="42"/>
        </w:numPr>
        <w:suppressAutoHyphens/>
        <w:spacing w:after="0" w:line="264"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 xml:space="preserve">регенерированный катализатор ТК - </w:t>
      </w:r>
      <w:r w:rsidRPr="008A7EC5">
        <w:rPr>
          <w:rFonts w:ascii="Times New Roman" w:hAnsi="Times New Roman" w:cs="Times New Roman"/>
          <w:b/>
        </w:rPr>
        <w:t xml:space="preserve">578 </w:t>
      </w:r>
      <w:r w:rsidRPr="008A7EC5">
        <w:rPr>
          <w:rFonts w:ascii="Times New Roman" w:hAnsi="Times New Roman" w:cs="Times New Roman"/>
          <w:b/>
          <w:lang w:val="en-US"/>
        </w:rPr>
        <w:t>Brim</w:t>
      </w:r>
      <w:r w:rsidRPr="008A7EC5">
        <w:rPr>
          <w:rFonts w:ascii="Times New Roman" w:hAnsi="Times New Roman" w:cs="Times New Roman"/>
          <w:b/>
        </w:rPr>
        <w:t xml:space="preserve"> </w:t>
      </w:r>
      <w:r w:rsidRPr="008A7EC5">
        <w:rPr>
          <w:rFonts w:ascii="Times New Roman" w:eastAsia="SimSun" w:hAnsi="Times New Roman" w:cs="Tahoma"/>
          <w:b/>
          <w:kern w:val="1"/>
          <w:lang w:eastAsia="hi-IN" w:bidi="hi-IN"/>
        </w:rPr>
        <w:t>в количестве _____кг (брутто) / _________________ кг (нетто).</w:t>
      </w:r>
    </w:p>
    <w:p w14:paraId="4EF4C050" w14:textId="77777777" w:rsidR="00B30A5A" w:rsidRPr="008A7EC5" w:rsidRDefault="00B30A5A" w:rsidP="00495DE9">
      <w:pPr>
        <w:widowControl w:val="0"/>
        <w:suppressAutoHyphens/>
        <w:spacing w:after="0" w:line="264" w:lineRule="auto"/>
        <w:jc w:val="both"/>
        <w:rPr>
          <w:rFonts w:ascii="Times New Roman" w:eastAsia="SimSun" w:hAnsi="Times New Roman" w:cs="Tahoma"/>
          <w:b/>
          <w:kern w:val="1"/>
          <w:lang w:eastAsia="hi-IN" w:bidi="hi-IN"/>
        </w:rPr>
      </w:pPr>
    </w:p>
    <w:p w14:paraId="6E69F547" w14:textId="515C966A" w:rsidR="000A5420" w:rsidRPr="008A7EC5" w:rsidRDefault="000A5420" w:rsidP="00495DE9">
      <w:pPr>
        <w:widowControl w:val="0"/>
        <w:suppressAutoHyphens/>
        <w:spacing w:after="0" w:line="240"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Катализатор упакован в стальные бочки. Бочки промаркированы по порядку, закреплены на поддонах. Всего</w:t>
      </w:r>
      <w:r w:rsidR="00636717" w:rsidRPr="008A7EC5">
        <w:rPr>
          <w:rFonts w:ascii="Times New Roman" w:eastAsia="SimSun" w:hAnsi="Times New Roman" w:cs="Tahoma"/>
          <w:kern w:val="1"/>
          <w:lang w:eastAsia="hi-IN" w:bidi="hi-IN"/>
        </w:rPr>
        <w:t xml:space="preserve"> </w:t>
      </w:r>
      <w:r w:rsidRPr="008A7EC5">
        <w:rPr>
          <w:rFonts w:ascii="Times New Roman" w:eastAsia="SimSun" w:hAnsi="Times New Roman" w:cs="Tahoma"/>
          <w:kern w:val="1"/>
          <w:lang w:eastAsia="hi-IN" w:bidi="hi-IN"/>
        </w:rPr>
        <w:t>_______бочек</w:t>
      </w:r>
      <w:r w:rsidR="001D0890" w:rsidRPr="008A7EC5">
        <w:rPr>
          <w:rFonts w:ascii="Times New Roman" w:eastAsia="SimSun" w:hAnsi="Times New Roman" w:cs="Tahoma"/>
          <w:kern w:val="1"/>
          <w:lang w:eastAsia="hi-IN" w:bidi="hi-IN"/>
        </w:rPr>
        <w:t>, поддонов________</w:t>
      </w:r>
      <w:r w:rsidRPr="008A7EC5">
        <w:rPr>
          <w:rFonts w:ascii="Times New Roman" w:eastAsia="SimSun" w:hAnsi="Times New Roman" w:cs="Tahoma"/>
          <w:kern w:val="1"/>
          <w:lang w:eastAsia="hi-IN" w:bidi="hi-IN"/>
        </w:rPr>
        <w:t xml:space="preserve">  Бочки не имеют следов повреждения, трещин. </w:t>
      </w:r>
    </w:p>
    <w:p w14:paraId="71F3A9FA" w14:textId="77777777" w:rsidR="000A5420" w:rsidRPr="008A7EC5" w:rsidRDefault="000A5420" w:rsidP="00495DE9">
      <w:pPr>
        <w:widowControl w:val="0"/>
        <w:suppressAutoHyphens/>
        <w:spacing w:after="0" w:line="240" w:lineRule="auto"/>
        <w:jc w:val="both"/>
        <w:rPr>
          <w:rFonts w:ascii="Times New Roman" w:eastAsia="SimSun" w:hAnsi="Times New Roman" w:cs="Tahoma"/>
          <w:kern w:val="1"/>
          <w:lang w:eastAsia="hi-IN" w:bidi="hi-IN"/>
        </w:rPr>
      </w:pPr>
    </w:p>
    <w:p w14:paraId="2BCCC3BF" w14:textId="77777777" w:rsidR="000A5420" w:rsidRPr="008A7EC5" w:rsidRDefault="000A5420" w:rsidP="00495DE9">
      <w:pPr>
        <w:widowControl w:val="0"/>
        <w:suppressAutoHyphens/>
        <w:spacing w:after="0" w:line="240" w:lineRule="auto"/>
        <w:jc w:val="both"/>
        <w:rPr>
          <w:rFonts w:ascii="Times New Roman" w:eastAsia="SimSun" w:hAnsi="Times New Roman" w:cs="Tahoma"/>
          <w:kern w:val="1"/>
          <w:lang w:eastAsia="hi-IN" w:bidi="hi-IN"/>
        </w:rPr>
      </w:pPr>
      <w:r w:rsidRPr="008A7EC5">
        <w:rPr>
          <w:rFonts w:ascii="Times New Roman" w:eastAsia="SimSun" w:hAnsi="Times New Roman" w:cs="Tahoma"/>
          <w:kern w:val="1"/>
          <w:lang w:eastAsia="hi-IN" w:bidi="hi-IN"/>
        </w:rPr>
        <w:t xml:space="preserve">Настоящий Акт составлен в двух экземплярах, по одному экземпляру – для каждой из сторон, имеющих одинаковую юридическую силу. </w:t>
      </w:r>
    </w:p>
    <w:p w14:paraId="697E4DD3" w14:textId="77777777" w:rsidR="000A5420" w:rsidRPr="008A7EC5" w:rsidRDefault="000A5420" w:rsidP="00495DE9">
      <w:pPr>
        <w:widowControl w:val="0"/>
        <w:suppressAutoHyphens/>
        <w:spacing w:after="0" w:line="240" w:lineRule="auto"/>
        <w:jc w:val="both"/>
        <w:rPr>
          <w:rFonts w:ascii="Times New Roman" w:eastAsia="SimSun" w:hAnsi="Times New Roman" w:cs="Tahoma"/>
          <w:kern w:val="1"/>
          <w:lang w:eastAsia="hi-IN" w:bidi="hi-IN"/>
        </w:rPr>
      </w:pP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03"/>
        <w:gridCol w:w="5103"/>
      </w:tblGrid>
      <w:tr w:rsidR="00942F2E" w:rsidRPr="008A7EC5" w14:paraId="79668610" w14:textId="77777777" w:rsidTr="00495DE9">
        <w:tc>
          <w:tcPr>
            <w:tcW w:w="5103" w:type="dxa"/>
          </w:tcPr>
          <w:p w14:paraId="09D2BFD3" w14:textId="77777777" w:rsidR="00942F2E" w:rsidRPr="008A7EC5" w:rsidRDefault="00942F2E" w:rsidP="00495DE9">
            <w:pPr>
              <w:spacing w:after="0" w:line="240" w:lineRule="auto"/>
              <w:rPr>
                <w:rFonts w:ascii="Times New Roman" w:eastAsia="Times New Roman" w:hAnsi="Times New Roman" w:cs="Times New Roman"/>
                <w:b/>
                <w:color w:val="000000"/>
                <w:u w:val="single"/>
                <w:lang w:eastAsia="ru-RU"/>
              </w:rPr>
            </w:pPr>
            <w:r w:rsidRPr="008A7EC5">
              <w:rPr>
                <w:rFonts w:ascii="Times New Roman" w:eastAsia="Times New Roman" w:hAnsi="Times New Roman" w:cs="Times New Roman"/>
                <w:b/>
                <w:color w:val="000000"/>
                <w:u w:val="single"/>
                <w:lang w:eastAsia="ru-RU"/>
              </w:rPr>
              <w:t>ПОДРЯДЧИК</w:t>
            </w:r>
          </w:p>
          <w:p w14:paraId="7515BDE4" w14:textId="77777777" w:rsidR="00942F2E" w:rsidRPr="008A7EC5" w:rsidRDefault="00942F2E" w:rsidP="00495DE9">
            <w:pPr>
              <w:spacing w:after="0" w:line="240" w:lineRule="auto"/>
              <w:rPr>
                <w:rFonts w:ascii="Times New Roman" w:eastAsia="Times New Roman" w:hAnsi="Times New Roman" w:cs="Times New Roman"/>
                <w:color w:val="000000"/>
                <w:lang w:eastAsia="ru-RU"/>
              </w:rPr>
            </w:pPr>
          </w:p>
        </w:tc>
        <w:tc>
          <w:tcPr>
            <w:tcW w:w="5103" w:type="dxa"/>
          </w:tcPr>
          <w:p w14:paraId="5E22D587" w14:textId="77777777" w:rsidR="00942F2E" w:rsidRPr="008A7EC5" w:rsidRDefault="00942F2E" w:rsidP="00495DE9">
            <w:pPr>
              <w:spacing w:after="0" w:line="240" w:lineRule="auto"/>
              <w:rPr>
                <w:rFonts w:ascii="Times New Roman" w:eastAsia="Times New Roman" w:hAnsi="Times New Roman" w:cs="Times New Roman"/>
                <w:b/>
                <w:color w:val="000000"/>
                <w:u w:val="single"/>
                <w:lang w:eastAsia="ru-RU"/>
              </w:rPr>
            </w:pPr>
            <w:r w:rsidRPr="008A7EC5">
              <w:rPr>
                <w:rFonts w:ascii="Times New Roman" w:hAnsi="Times New Roman" w:cs="Times New Roman"/>
                <w:b/>
                <w:u w:val="single"/>
              </w:rPr>
              <w:t>ЗАКАЗЧИК</w:t>
            </w:r>
          </w:p>
        </w:tc>
      </w:tr>
      <w:tr w:rsidR="00942F2E" w:rsidRPr="008A7EC5" w14:paraId="61753F1A" w14:textId="77777777" w:rsidTr="00495DE9">
        <w:tc>
          <w:tcPr>
            <w:tcW w:w="5103" w:type="dxa"/>
          </w:tcPr>
          <w:p w14:paraId="6D3214D6" w14:textId="77777777" w:rsidR="00942F2E" w:rsidRPr="008A7EC5" w:rsidRDefault="00942F2E" w:rsidP="00495DE9">
            <w:pPr>
              <w:spacing w:after="0" w:line="240" w:lineRule="auto"/>
              <w:rPr>
                <w:rFonts w:ascii="Times New Roman" w:hAnsi="Times New Roman" w:cs="Times New Roman"/>
                <w:b/>
                <w:lang w:val="en-US"/>
              </w:rPr>
            </w:pPr>
            <w:r w:rsidRPr="008A7EC5">
              <w:rPr>
                <w:rFonts w:ascii="Times New Roman" w:hAnsi="Times New Roman" w:cs="Times New Roman"/>
                <w:b/>
                <w:lang w:val="en-US"/>
              </w:rPr>
              <w:t>___________________</w:t>
            </w:r>
          </w:p>
          <w:p w14:paraId="35564DDA" w14:textId="77777777" w:rsidR="00942F2E" w:rsidRPr="008A7EC5" w:rsidRDefault="00942F2E" w:rsidP="00495DE9">
            <w:pPr>
              <w:spacing w:after="0" w:line="240" w:lineRule="auto"/>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___________________</w:t>
            </w:r>
          </w:p>
          <w:p w14:paraId="4AF584A1" w14:textId="77777777" w:rsidR="00942F2E" w:rsidRPr="008A7EC5" w:rsidRDefault="00942F2E" w:rsidP="00495DE9">
            <w:pPr>
              <w:spacing w:after="0" w:line="240" w:lineRule="auto"/>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_______________ ___________________</w:t>
            </w:r>
          </w:p>
        </w:tc>
        <w:tc>
          <w:tcPr>
            <w:tcW w:w="5103" w:type="dxa"/>
          </w:tcPr>
          <w:p w14:paraId="285D4C64" w14:textId="77777777" w:rsidR="00A12E7F" w:rsidRPr="008A7EC5" w:rsidRDefault="00A12E7F" w:rsidP="00495DE9">
            <w:pPr>
              <w:suppressAutoHyphens/>
              <w:spacing w:after="0" w:line="240" w:lineRule="auto"/>
              <w:jc w:val="both"/>
              <w:rPr>
                <w:rFonts w:ascii="Times New Roman" w:hAnsi="Times New Roman" w:cs="Times New Roman"/>
                <w:b/>
              </w:rPr>
            </w:pPr>
            <w:r w:rsidRPr="008A7EC5">
              <w:rPr>
                <w:rFonts w:ascii="Times New Roman" w:hAnsi="Times New Roman" w:cs="Times New Roman"/>
                <w:b/>
              </w:rPr>
              <w:t>ООО «РИ-ИНВЕСТ»</w:t>
            </w:r>
          </w:p>
          <w:p w14:paraId="0C8C8D52" w14:textId="1E484F2E" w:rsidR="00942F2E" w:rsidRPr="008A7EC5" w:rsidRDefault="00942F2E" w:rsidP="00495DE9">
            <w:pPr>
              <w:suppressAutoHyphens/>
              <w:spacing w:after="0" w:line="240"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______________________</w:t>
            </w:r>
          </w:p>
          <w:p w14:paraId="07164BA0" w14:textId="77777777" w:rsidR="00942F2E" w:rsidRPr="008A7EC5" w:rsidRDefault="00942F2E" w:rsidP="00495DE9">
            <w:pPr>
              <w:suppressAutoHyphens/>
              <w:spacing w:after="0" w:line="240" w:lineRule="auto"/>
              <w:jc w:val="both"/>
              <w:rPr>
                <w:rFonts w:ascii="Times New Roman" w:eastAsia="SimSun" w:hAnsi="Times New Roman" w:cs="Tahoma"/>
                <w:b/>
                <w:kern w:val="1"/>
                <w:lang w:eastAsia="hi-IN" w:bidi="hi-IN"/>
              </w:rPr>
            </w:pPr>
            <w:r w:rsidRPr="008A7EC5">
              <w:rPr>
                <w:rFonts w:ascii="Times New Roman" w:eastAsia="SimSun" w:hAnsi="Times New Roman" w:cs="Tahoma"/>
                <w:b/>
                <w:kern w:val="1"/>
                <w:lang w:eastAsia="hi-IN" w:bidi="hi-IN"/>
              </w:rPr>
              <w:t xml:space="preserve">___________________ ________________                             </w:t>
            </w:r>
          </w:p>
          <w:p w14:paraId="7D5FDB84" w14:textId="77777777" w:rsidR="00942F2E" w:rsidRPr="008A7EC5" w:rsidRDefault="00942F2E" w:rsidP="00495DE9">
            <w:pPr>
              <w:spacing w:after="0" w:line="240" w:lineRule="auto"/>
              <w:rPr>
                <w:rFonts w:ascii="Times New Roman" w:hAnsi="Times New Roman" w:cs="Times New Roman"/>
                <w:b/>
              </w:rPr>
            </w:pPr>
          </w:p>
        </w:tc>
      </w:tr>
    </w:tbl>
    <w:p w14:paraId="6A02B4DD" w14:textId="77777777" w:rsidR="00942F2E" w:rsidRPr="008A7EC5" w:rsidRDefault="00E07232" w:rsidP="00495DE9">
      <w:pPr>
        <w:spacing w:after="240"/>
        <w:rPr>
          <w:rFonts w:ascii="Times New Roman" w:eastAsia="Times New Roman" w:hAnsi="Times New Roman" w:cs="Times New Roman"/>
          <w:b/>
          <w:bCs/>
          <w:i/>
          <w:spacing w:val="-10"/>
          <w:lang w:eastAsia="ru-RU"/>
        </w:rPr>
      </w:pPr>
      <w:r>
        <w:rPr>
          <w:rFonts w:ascii="Times New Roman" w:eastAsia="SimSun" w:hAnsi="Times New Roman" w:cs="Tahoma"/>
          <w:b/>
          <w:bCs/>
          <w:i/>
          <w:noProof/>
          <w:kern w:val="1"/>
          <w:lang w:eastAsia="hi-IN" w:bidi="hi-IN"/>
        </w:rPr>
        <w:pict w14:anchorId="7B4D8912">
          <v:rect id="_x0000_i1036" alt="" style="width:503.25pt;height:.05pt;mso-width-percent:0;mso-height-percent:0;mso-width-percent:0;mso-height-percent:0" o:hralign="center" o:hrstd="t" o:hr="t" fillcolor="#a0a0a0" stroked="f"/>
        </w:pict>
      </w:r>
    </w:p>
    <w:p w14:paraId="04E17C1F" w14:textId="77777777" w:rsidR="00942F2E" w:rsidRPr="008A7EC5" w:rsidRDefault="00942F2E" w:rsidP="00495DE9">
      <w:pPr>
        <w:spacing w:after="240"/>
        <w:rPr>
          <w:rFonts w:ascii="Times New Roman" w:eastAsia="Times New Roman" w:hAnsi="Times New Roman" w:cs="Times New Roman"/>
          <w:b/>
          <w:bCs/>
          <w:i/>
          <w:spacing w:val="-10"/>
          <w:sz w:val="24"/>
          <w:szCs w:val="24"/>
          <w:lang w:eastAsia="ru-RU"/>
        </w:rPr>
      </w:pPr>
      <w:r w:rsidRPr="008A7EC5">
        <w:rPr>
          <w:rFonts w:ascii="Times New Roman" w:eastAsia="Times New Roman" w:hAnsi="Times New Roman" w:cs="Times New Roman"/>
          <w:b/>
          <w:bCs/>
          <w:i/>
          <w:spacing w:val="-10"/>
          <w:sz w:val="24"/>
          <w:szCs w:val="24"/>
          <w:lang w:eastAsia="ru-RU"/>
        </w:rPr>
        <w:t>ФОРМА СОГЛАСОВАНА</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03"/>
        <w:gridCol w:w="5103"/>
      </w:tblGrid>
      <w:tr w:rsidR="00942F2E" w:rsidRPr="008A7EC5" w14:paraId="6AA89F62" w14:textId="77777777" w:rsidTr="00495DE9">
        <w:tc>
          <w:tcPr>
            <w:tcW w:w="5103" w:type="dxa"/>
          </w:tcPr>
          <w:p w14:paraId="59637213" w14:textId="77777777" w:rsidR="00942F2E" w:rsidRPr="008A7EC5" w:rsidRDefault="00942F2E" w:rsidP="00495DE9">
            <w:pPr>
              <w:spacing w:after="0" w:line="240" w:lineRule="auto"/>
              <w:rPr>
                <w:rFonts w:ascii="Times New Roman" w:eastAsia="Times New Roman" w:hAnsi="Times New Roman" w:cs="Times New Roman"/>
                <w:b/>
                <w:color w:val="000000"/>
                <w:sz w:val="24"/>
                <w:szCs w:val="24"/>
                <w:u w:val="single"/>
                <w:lang w:eastAsia="ru-RU"/>
              </w:rPr>
            </w:pPr>
            <w:r w:rsidRPr="008A7EC5">
              <w:rPr>
                <w:rFonts w:ascii="Times New Roman" w:eastAsia="Times New Roman" w:hAnsi="Times New Roman" w:cs="Times New Roman"/>
                <w:b/>
                <w:color w:val="000000"/>
                <w:sz w:val="24"/>
                <w:szCs w:val="24"/>
                <w:u w:val="single"/>
                <w:lang w:eastAsia="ru-RU"/>
              </w:rPr>
              <w:t>ПОДРЯДЧИК</w:t>
            </w:r>
          </w:p>
          <w:p w14:paraId="571C2150" w14:textId="77777777" w:rsidR="00942F2E" w:rsidRPr="008A7EC5" w:rsidRDefault="00942F2E" w:rsidP="00495DE9">
            <w:pPr>
              <w:spacing w:after="0" w:line="240" w:lineRule="auto"/>
              <w:rPr>
                <w:rFonts w:ascii="Times New Roman" w:eastAsia="Times New Roman" w:hAnsi="Times New Roman" w:cs="Times New Roman"/>
                <w:color w:val="000000"/>
                <w:sz w:val="24"/>
                <w:szCs w:val="24"/>
                <w:lang w:eastAsia="ru-RU"/>
              </w:rPr>
            </w:pPr>
          </w:p>
        </w:tc>
        <w:tc>
          <w:tcPr>
            <w:tcW w:w="5103" w:type="dxa"/>
          </w:tcPr>
          <w:p w14:paraId="6D36CECE" w14:textId="77777777" w:rsidR="00942F2E" w:rsidRPr="008A7EC5" w:rsidRDefault="00942F2E" w:rsidP="00495DE9">
            <w:pPr>
              <w:spacing w:after="0" w:line="240" w:lineRule="auto"/>
              <w:rPr>
                <w:rFonts w:ascii="Times New Roman" w:eastAsia="Times New Roman" w:hAnsi="Times New Roman" w:cs="Times New Roman"/>
                <w:b/>
                <w:color w:val="000000"/>
                <w:sz w:val="24"/>
                <w:szCs w:val="24"/>
                <w:u w:val="single"/>
                <w:lang w:eastAsia="ru-RU"/>
              </w:rPr>
            </w:pPr>
            <w:r w:rsidRPr="008A7EC5">
              <w:rPr>
                <w:rFonts w:ascii="Times New Roman" w:hAnsi="Times New Roman" w:cs="Times New Roman"/>
                <w:b/>
                <w:sz w:val="24"/>
                <w:szCs w:val="24"/>
                <w:u w:val="single"/>
              </w:rPr>
              <w:t>ЗАКАЗЧИК</w:t>
            </w:r>
          </w:p>
        </w:tc>
      </w:tr>
      <w:tr w:rsidR="00942F2E" w:rsidRPr="008A7EC5" w14:paraId="021C66C3" w14:textId="77777777" w:rsidTr="00495DE9">
        <w:tc>
          <w:tcPr>
            <w:tcW w:w="5103" w:type="dxa"/>
          </w:tcPr>
          <w:p w14:paraId="61F757D4" w14:textId="77777777" w:rsidR="00942F2E" w:rsidRPr="008A7EC5" w:rsidRDefault="00942F2E" w:rsidP="00495DE9">
            <w:pPr>
              <w:spacing w:after="0" w:line="240" w:lineRule="auto"/>
              <w:rPr>
                <w:rFonts w:ascii="Times New Roman" w:eastAsia="SimSun" w:hAnsi="Times New Roman" w:cs="Tahoma"/>
                <w:b/>
                <w:kern w:val="1"/>
                <w:sz w:val="24"/>
                <w:szCs w:val="24"/>
                <w:lang w:eastAsia="hi-IN" w:bidi="hi-IN"/>
              </w:rPr>
            </w:pPr>
          </w:p>
        </w:tc>
        <w:tc>
          <w:tcPr>
            <w:tcW w:w="5103" w:type="dxa"/>
          </w:tcPr>
          <w:p w14:paraId="68F14910" w14:textId="74D69C4D" w:rsidR="00942F2E" w:rsidRPr="008A7EC5" w:rsidRDefault="00A12E7F" w:rsidP="00495DE9">
            <w:pPr>
              <w:spacing w:after="0" w:line="240" w:lineRule="auto"/>
              <w:rPr>
                <w:rFonts w:ascii="Times New Roman" w:hAnsi="Times New Roman" w:cs="Times New Roman"/>
                <w:b/>
                <w:sz w:val="24"/>
                <w:szCs w:val="24"/>
              </w:rPr>
            </w:pPr>
            <w:r w:rsidRPr="008A7EC5">
              <w:rPr>
                <w:rFonts w:ascii="Times New Roman" w:hAnsi="Times New Roman" w:cs="Times New Roman"/>
                <w:b/>
                <w:sz w:val="24"/>
                <w:szCs w:val="24"/>
              </w:rPr>
              <w:t>ООО «РИ-ИНВЕСТ»</w:t>
            </w:r>
          </w:p>
          <w:p w14:paraId="0B8CDDFB" w14:textId="77777777" w:rsidR="00942F2E" w:rsidRPr="008A7EC5" w:rsidRDefault="00942F2E" w:rsidP="00495DE9">
            <w:pPr>
              <w:suppressAutoHyphens/>
              <w:spacing w:after="0" w:line="240" w:lineRule="auto"/>
              <w:jc w:val="both"/>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 xml:space="preserve">Генеральный директор  </w:t>
            </w:r>
          </w:p>
          <w:p w14:paraId="362CA0A1" w14:textId="77777777" w:rsidR="00942F2E" w:rsidRPr="008A7EC5" w:rsidRDefault="00942F2E" w:rsidP="00495DE9">
            <w:pPr>
              <w:suppressAutoHyphens/>
              <w:spacing w:after="0" w:line="240" w:lineRule="auto"/>
              <w:jc w:val="both"/>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 xml:space="preserve">    </w:t>
            </w:r>
          </w:p>
          <w:p w14:paraId="691B0E09" w14:textId="77777777" w:rsidR="00942F2E" w:rsidRPr="008A7EC5" w:rsidRDefault="00942F2E" w:rsidP="00495DE9">
            <w:pPr>
              <w:suppressAutoHyphens/>
              <w:spacing w:after="0" w:line="240" w:lineRule="auto"/>
              <w:jc w:val="both"/>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 xml:space="preserve">_______________Самарина И. И.                             </w:t>
            </w:r>
          </w:p>
          <w:p w14:paraId="4DF66F65" w14:textId="77777777" w:rsidR="00942F2E" w:rsidRPr="008A7EC5" w:rsidRDefault="00942F2E" w:rsidP="00495DE9">
            <w:pPr>
              <w:spacing w:after="0" w:line="240" w:lineRule="auto"/>
              <w:rPr>
                <w:rFonts w:ascii="Times New Roman" w:hAnsi="Times New Roman" w:cs="Times New Roman"/>
                <w:b/>
                <w:sz w:val="24"/>
                <w:szCs w:val="24"/>
              </w:rPr>
            </w:pPr>
          </w:p>
        </w:tc>
      </w:tr>
    </w:tbl>
    <w:p w14:paraId="69061AEE" w14:textId="77777777" w:rsidR="00636717" w:rsidRPr="008A7EC5" w:rsidRDefault="00636717" w:rsidP="00495DE9">
      <w:pPr>
        <w:suppressAutoHyphens/>
        <w:spacing w:after="0" w:line="240" w:lineRule="auto"/>
        <w:rPr>
          <w:rFonts w:ascii="Times New Roman" w:eastAsia="SimSun" w:hAnsi="Times New Roman" w:cs="Tahoma"/>
          <w:b/>
          <w:kern w:val="1"/>
          <w:lang w:eastAsia="hi-IN" w:bidi="hi-IN"/>
        </w:rPr>
      </w:pPr>
    </w:p>
    <w:p w14:paraId="018250F7" w14:textId="77777777" w:rsidR="00EE6DC6" w:rsidRPr="008A7EC5" w:rsidRDefault="00EE6DC6" w:rsidP="00495DE9">
      <w:pPr>
        <w:suppressAutoHyphens/>
        <w:spacing w:after="0" w:line="360" w:lineRule="auto"/>
        <w:rPr>
          <w:rFonts w:ascii="Times New Roman" w:eastAsia="SimSun" w:hAnsi="Times New Roman" w:cs="Tahoma"/>
          <w:b/>
          <w:kern w:val="1"/>
          <w:lang w:eastAsia="hi-IN" w:bidi="hi-IN"/>
        </w:rPr>
        <w:sectPr w:rsidR="00EE6DC6" w:rsidRPr="008A7EC5" w:rsidSect="00F671E7">
          <w:headerReference w:type="default" r:id="rId39"/>
          <w:pgSz w:w="11906" w:h="16838"/>
          <w:pgMar w:top="851" w:right="851" w:bottom="567" w:left="1134" w:header="709" w:footer="454" w:gutter="0"/>
          <w:cols w:space="708"/>
          <w:docGrid w:linePitch="360"/>
        </w:sectPr>
      </w:pPr>
    </w:p>
    <w:p w14:paraId="5FE4357A" w14:textId="77777777" w:rsidR="00EE6DC6" w:rsidRPr="008A7EC5" w:rsidRDefault="00EE6DC6" w:rsidP="00EE6DC6">
      <w:pPr>
        <w:widowControl w:val="0"/>
        <w:suppressAutoHyphens/>
        <w:spacing w:after="0" w:line="264" w:lineRule="auto"/>
        <w:ind w:left="2590"/>
        <w:rPr>
          <w:rFonts w:ascii="Times New Roman" w:eastAsia="SimSun" w:hAnsi="Times New Roman" w:cs="Tahoma"/>
          <w:b/>
          <w:bCs/>
          <w:i/>
          <w:kern w:val="1"/>
          <w:sz w:val="24"/>
          <w:szCs w:val="24"/>
          <w:lang w:eastAsia="hi-IN" w:bidi="hi-IN"/>
        </w:rPr>
      </w:pPr>
      <w:r w:rsidRPr="008A7EC5">
        <w:rPr>
          <w:rFonts w:ascii="Times New Roman" w:eastAsia="SimSun" w:hAnsi="Times New Roman" w:cs="Tahoma"/>
          <w:b/>
          <w:bCs/>
          <w:i/>
          <w:kern w:val="1"/>
          <w:sz w:val="24"/>
          <w:szCs w:val="24"/>
          <w:lang w:eastAsia="hi-IN" w:bidi="hi-IN"/>
        </w:rPr>
        <w:t>ФОРМА</w:t>
      </w:r>
    </w:p>
    <w:p w14:paraId="50E47F08" w14:textId="77777777" w:rsidR="00EE6DC6" w:rsidRPr="008A7EC5" w:rsidRDefault="00E07232" w:rsidP="00EE6DC6">
      <w:pPr>
        <w:widowControl w:val="0"/>
        <w:suppressAutoHyphens/>
        <w:spacing w:after="0" w:line="264" w:lineRule="auto"/>
        <w:rPr>
          <w:rFonts w:ascii="Times New Roman" w:eastAsia="SimSun" w:hAnsi="Times New Roman" w:cs="Tahoma"/>
          <w:b/>
          <w:bCs/>
          <w:i/>
          <w:kern w:val="1"/>
          <w:sz w:val="24"/>
          <w:szCs w:val="24"/>
          <w:lang w:eastAsia="hi-IN" w:bidi="hi-IN"/>
        </w:rPr>
      </w:pPr>
      <w:r>
        <w:rPr>
          <w:rFonts w:ascii="Times New Roman" w:eastAsia="SimSun" w:hAnsi="Times New Roman" w:cs="Tahoma"/>
          <w:b/>
          <w:bCs/>
          <w:i/>
          <w:noProof/>
          <w:kern w:val="1"/>
          <w:sz w:val="24"/>
          <w:szCs w:val="24"/>
          <w:lang w:eastAsia="hi-IN" w:bidi="hi-IN"/>
        </w:rPr>
        <w:pict w14:anchorId="7AF33925">
          <v:rect id="_x0000_i1037" alt="" style="width:503.25pt;height:.05pt;mso-width-percent:0;mso-height-percent:0;mso-width-percent:0;mso-height-percent:0" o:hralign="center" o:hrstd="t" o:hr="t" fillcolor="#a0a0a0" stroked="f"/>
        </w:pict>
      </w:r>
    </w:p>
    <w:p w14:paraId="68EA3D74" w14:textId="77777777" w:rsidR="00EE6DC6" w:rsidRPr="008A7EC5" w:rsidRDefault="00EE6DC6" w:rsidP="00EE6DC6">
      <w:pPr>
        <w:suppressAutoHyphens/>
        <w:spacing w:after="0" w:line="360" w:lineRule="auto"/>
        <w:rPr>
          <w:rFonts w:ascii="Times New Roman" w:eastAsia="SimSun" w:hAnsi="Times New Roman" w:cs="Tahoma"/>
          <w:b/>
          <w:kern w:val="1"/>
          <w:lang w:eastAsia="hi-IN" w:bidi="hi-IN"/>
        </w:rPr>
      </w:pPr>
      <w:r w:rsidRPr="008A7EC5">
        <w:rPr>
          <w:rFonts w:ascii="Times New Roman" w:eastAsia="SimSun" w:hAnsi="Times New Roman" w:cs="Tahoma"/>
          <w:b/>
          <w:noProof/>
          <w:kern w:val="1"/>
          <w:lang w:eastAsia="ru-RU"/>
        </w:rPr>
        <w:drawing>
          <wp:inline distT="0" distB="0" distL="0" distR="0" wp14:anchorId="0B021396" wp14:editId="69B6145E">
            <wp:extent cx="9788218" cy="3586039"/>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799917" cy="3590325"/>
                    </a:xfrm>
                    <a:prstGeom prst="rect">
                      <a:avLst/>
                    </a:prstGeom>
                    <a:noFill/>
                    <a:ln>
                      <a:noFill/>
                    </a:ln>
                  </pic:spPr>
                </pic:pic>
              </a:graphicData>
            </a:graphic>
          </wp:inline>
        </w:drawing>
      </w:r>
    </w:p>
    <w:tbl>
      <w:tblPr>
        <w:tblpPr w:leftFromText="180" w:rightFromText="180" w:vertAnchor="text" w:horzAnchor="margin" w:tblpXSpec="center" w:tblpY="1121"/>
        <w:tblW w:w="102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103"/>
        <w:gridCol w:w="5103"/>
      </w:tblGrid>
      <w:tr w:rsidR="00EE6DC6" w:rsidRPr="008A7EC5" w14:paraId="0207B771" w14:textId="77777777" w:rsidTr="00ED6460">
        <w:trPr>
          <w:trHeight w:val="133"/>
        </w:trPr>
        <w:tc>
          <w:tcPr>
            <w:tcW w:w="5103" w:type="dxa"/>
          </w:tcPr>
          <w:p w14:paraId="7D448C63" w14:textId="77777777" w:rsidR="00EE6DC6" w:rsidRPr="008A7EC5" w:rsidRDefault="00EE6DC6" w:rsidP="00ED6460">
            <w:pPr>
              <w:spacing w:after="0" w:line="240" w:lineRule="auto"/>
              <w:rPr>
                <w:rFonts w:ascii="Times New Roman" w:eastAsia="Times New Roman" w:hAnsi="Times New Roman" w:cs="Times New Roman"/>
                <w:b/>
                <w:color w:val="000000"/>
                <w:sz w:val="24"/>
                <w:szCs w:val="24"/>
                <w:u w:val="single"/>
                <w:lang w:eastAsia="ru-RU"/>
              </w:rPr>
            </w:pPr>
            <w:r w:rsidRPr="008A7EC5">
              <w:rPr>
                <w:rFonts w:ascii="Times New Roman" w:eastAsia="Times New Roman" w:hAnsi="Times New Roman" w:cs="Times New Roman"/>
                <w:b/>
                <w:color w:val="000000"/>
                <w:sz w:val="24"/>
                <w:szCs w:val="24"/>
                <w:u w:val="single"/>
                <w:lang w:eastAsia="ru-RU"/>
              </w:rPr>
              <w:t>ПОДРЯДЧИК</w:t>
            </w:r>
          </w:p>
        </w:tc>
        <w:tc>
          <w:tcPr>
            <w:tcW w:w="5103" w:type="dxa"/>
          </w:tcPr>
          <w:p w14:paraId="49CABED4" w14:textId="77777777" w:rsidR="00EE6DC6" w:rsidRPr="008A7EC5" w:rsidRDefault="00EE6DC6" w:rsidP="00ED6460">
            <w:pPr>
              <w:spacing w:after="0" w:line="240" w:lineRule="auto"/>
              <w:rPr>
                <w:rFonts w:ascii="Times New Roman" w:eastAsia="Times New Roman" w:hAnsi="Times New Roman" w:cs="Times New Roman"/>
                <w:b/>
                <w:color w:val="000000"/>
                <w:sz w:val="24"/>
                <w:szCs w:val="24"/>
                <w:u w:val="single"/>
                <w:lang w:eastAsia="ru-RU"/>
              </w:rPr>
            </w:pPr>
            <w:r w:rsidRPr="008A7EC5">
              <w:rPr>
                <w:rFonts w:ascii="Times New Roman" w:hAnsi="Times New Roman" w:cs="Times New Roman"/>
                <w:b/>
                <w:sz w:val="24"/>
                <w:szCs w:val="24"/>
                <w:u w:val="single"/>
              </w:rPr>
              <w:t>ЗАКАЗЧИК</w:t>
            </w:r>
          </w:p>
        </w:tc>
      </w:tr>
      <w:tr w:rsidR="00EE6DC6" w:rsidRPr="00942F2E" w14:paraId="6EE9662F" w14:textId="77777777" w:rsidTr="00ED6460">
        <w:tc>
          <w:tcPr>
            <w:tcW w:w="5103" w:type="dxa"/>
          </w:tcPr>
          <w:p w14:paraId="7D151727" w14:textId="77777777" w:rsidR="00EE6DC6" w:rsidRPr="008A7EC5" w:rsidRDefault="00EE6DC6" w:rsidP="00ED6460">
            <w:pPr>
              <w:spacing w:after="0" w:line="240" w:lineRule="auto"/>
              <w:jc w:val="center"/>
              <w:rPr>
                <w:rFonts w:ascii="Times New Roman" w:eastAsia="SimSun" w:hAnsi="Times New Roman" w:cs="Tahoma"/>
                <w:b/>
                <w:kern w:val="1"/>
                <w:sz w:val="24"/>
                <w:szCs w:val="24"/>
                <w:lang w:eastAsia="hi-IN" w:bidi="hi-IN"/>
              </w:rPr>
            </w:pPr>
          </w:p>
        </w:tc>
        <w:tc>
          <w:tcPr>
            <w:tcW w:w="5103" w:type="dxa"/>
          </w:tcPr>
          <w:p w14:paraId="2D2640B6" w14:textId="77777777" w:rsidR="00EE6DC6" w:rsidRPr="008A7EC5" w:rsidRDefault="00EE6DC6" w:rsidP="00ED6460">
            <w:pPr>
              <w:spacing w:after="0" w:line="240" w:lineRule="auto"/>
              <w:rPr>
                <w:rFonts w:ascii="Times New Roman" w:hAnsi="Times New Roman" w:cs="Times New Roman"/>
                <w:b/>
                <w:sz w:val="24"/>
                <w:szCs w:val="24"/>
              </w:rPr>
            </w:pPr>
            <w:r w:rsidRPr="008A7EC5">
              <w:rPr>
                <w:rFonts w:ascii="Times New Roman" w:hAnsi="Times New Roman" w:cs="Times New Roman"/>
                <w:b/>
                <w:sz w:val="24"/>
                <w:szCs w:val="24"/>
              </w:rPr>
              <w:t>ООО «РИ-ИНВЕСТ»</w:t>
            </w:r>
          </w:p>
          <w:p w14:paraId="2F8D552B" w14:textId="77777777" w:rsidR="00EE6DC6" w:rsidRPr="008A7EC5" w:rsidRDefault="00EE6DC6" w:rsidP="00ED6460">
            <w:pPr>
              <w:suppressAutoHyphens/>
              <w:spacing w:after="0" w:line="240" w:lineRule="auto"/>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Генеральный директор</w:t>
            </w:r>
          </w:p>
          <w:p w14:paraId="5C091E4C" w14:textId="77777777" w:rsidR="00EE6DC6" w:rsidRPr="008A7EC5" w:rsidRDefault="00EE6DC6" w:rsidP="00ED6460">
            <w:pPr>
              <w:suppressAutoHyphens/>
              <w:spacing w:after="0" w:line="240" w:lineRule="auto"/>
              <w:rPr>
                <w:rFonts w:ascii="Times New Roman" w:eastAsia="SimSun" w:hAnsi="Times New Roman" w:cs="Tahoma"/>
                <w:b/>
                <w:kern w:val="1"/>
                <w:sz w:val="24"/>
                <w:szCs w:val="24"/>
                <w:lang w:eastAsia="hi-IN" w:bidi="hi-IN"/>
              </w:rPr>
            </w:pPr>
          </w:p>
          <w:p w14:paraId="64DC34FB" w14:textId="77777777" w:rsidR="00EE6DC6" w:rsidRPr="00032B22" w:rsidRDefault="00EE6DC6" w:rsidP="00ED6460">
            <w:pPr>
              <w:suppressAutoHyphens/>
              <w:spacing w:after="0" w:line="240" w:lineRule="auto"/>
              <w:rPr>
                <w:rFonts w:ascii="Times New Roman" w:eastAsia="SimSun" w:hAnsi="Times New Roman" w:cs="Tahoma"/>
                <w:b/>
                <w:kern w:val="1"/>
                <w:sz w:val="24"/>
                <w:szCs w:val="24"/>
                <w:lang w:eastAsia="hi-IN" w:bidi="hi-IN"/>
              </w:rPr>
            </w:pPr>
            <w:r w:rsidRPr="008A7EC5">
              <w:rPr>
                <w:rFonts w:ascii="Times New Roman" w:eastAsia="SimSun" w:hAnsi="Times New Roman" w:cs="Tahoma"/>
                <w:b/>
                <w:kern w:val="1"/>
                <w:sz w:val="24"/>
                <w:szCs w:val="24"/>
                <w:lang w:eastAsia="hi-IN" w:bidi="hi-IN"/>
              </w:rPr>
              <w:t>_______________Самарина И. И.</w:t>
            </w:r>
          </w:p>
        </w:tc>
      </w:tr>
    </w:tbl>
    <w:p w14:paraId="2A440237" w14:textId="0156FF07" w:rsidR="00636717" w:rsidRDefault="00636717" w:rsidP="00495DE9">
      <w:pPr>
        <w:suppressAutoHyphens/>
        <w:spacing w:after="0" w:line="360" w:lineRule="auto"/>
        <w:rPr>
          <w:rFonts w:ascii="Times New Roman" w:eastAsia="SimSun" w:hAnsi="Times New Roman" w:cs="Tahoma"/>
          <w:b/>
          <w:kern w:val="1"/>
          <w:lang w:eastAsia="hi-IN" w:bidi="hi-IN"/>
        </w:rPr>
      </w:pPr>
    </w:p>
    <w:sectPr w:rsidR="00636717" w:rsidSect="00EE6DC6">
      <w:headerReference w:type="default" r:id="rId41"/>
      <w:pgSz w:w="16838" w:h="11906" w:orient="landscape"/>
      <w:pgMar w:top="1134" w:right="851" w:bottom="851" w:left="567" w:header="709" w:footer="45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7649B99" w14:textId="77777777" w:rsidR="00C067F2" w:rsidRDefault="00C067F2" w:rsidP="003B35D3">
      <w:pPr>
        <w:spacing w:after="0" w:line="240" w:lineRule="auto"/>
      </w:pPr>
      <w:r>
        <w:separator/>
      </w:r>
    </w:p>
  </w:endnote>
  <w:endnote w:type="continuationSeparator" w:id="0">
    <w:p w14:paraId="30F1C4EC" w14:textId="77777777" w:rsidR="00C067F2" w:rsidRDefault="00C067F2" w:rsidP="003B35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Times New Roman CYR">
    <w:panose1 w:val="02020603050405020304"/>
    <w:charset w:val="CC"/>
    <w:family w:val="roman"/>
    <w:pitch w:val="variable"/>
    <w:sig w:usb0="E0002EFF" w:usb1="C000785B" w:usb2="00000009" w:usb3="00000000" w:csb0="000001FF" w:csb1="00000000"/>
  </w:font>
  <w:font w:name="Century Gothic">
    <w:panose1 w:val="020B0502020202020204"/>
    <w:charset w:val="CC"/>
    <w:family w:val="swiss"/>
    <w:pitch w:val="variable"/>
    <w:sig w:usb0="00000287" w:usb1="00000000" w:usb2="00000000" w:usb3="00000000" w:csb0="0000009F" w:csb1="00000000"/>
  </w:font>
  <w:font w:name="FPNIBA+TimesNewRoman,Bold">
    <w:altName w:val="Times New Roman"/>
    <w:panose1 w:val="00000000000000000000"/>
    <w:charset w:val="CC"/>
    <w:family w:val="roman"/>
    <w:notTrueType/>
    <w:pitch w:val="default"/>
    <w:sig w:usb0="00000201" w:usb1="00000000" w:usb2="00000000" w:usb3="00000000" w:csb0="00000004"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38741024"/>
      <w:docPartObj>
        <w:docPartGallery w:val="Page Numbers (Bottom of Page)"/>
        <w:docPartUnique/>
      </w:docPartObj>
    </w:sdtPr>
    <w:sdtEndPr/>
    <w:sdtContent>
      <w:p w14:paraId="5F7D7271" w14:textId="77777777" w:rsidR="00C067F2" w:rsidRDefault="00C067F2">
        <w:pPr>
          <w:pStyle w:val="aff0"/>
          <w:jc w:val="right"/>
        </w:pPr>
        <w:r>
          <w:fldChar w:fldCharType="begin"/>
        </w:r>
        <w:r>
          <w:instrText>PAGE   \* MERGEFORMAT</w:instrText>
        </w:r>
        <w:r>
          <w:fldChar w:fldCharType="separate"/>
        </w:r>
        <w:r>
          <w:t>2</w:t>
        </w:r>
        <w:r>
          <w:fldChar w:fldCharType="end"/>
        </w:r>
      </w:p>
    </w:sdtContent>
  </w:sdt>
  <w:p w14:paraId="6A9C4698" w14:textId="77777777" w:rsidR="00C067F2" w:rsidRDefault="00C067F2">
    <w:pPr>
      <w:pStyle w:val="aff0"/>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77021471"/>
      <w:docPartObj>
        <w:docPartGallery w:val="Page Numbers (Bottom of Page)"/>
        <w:docPartUnique/>
      </w:docPartObj>
    </w:sdtPr>
    <w:sdtEndPr/>
    <w:sdtContent>
      <w:p w14:paraId="127D9F23" w14:textId="77777777" w:rsidR="00C067F2" w:rsidRDefault="00C067F2">
        <w:pPr>
          <w:pStyle w:val="aff0"/>
          <w:jc w:val="right"/>
        </w:pPr>
        <w:r>
          <w:fldChar w:fldCharType="begin"/>
        </w:r>
        <w:r>
          <w:instrText>PAGE   \* MERGEFORMAT</w:instrText>
        </w:r>
        <w:r>
          <w:fldChar w:fldCharType="separate"/>
        </w:r>
        <w:r w:rsidR="00E07232">
          <w:rPr>
            <w:noProof/>
          </w:rPr>
          <w:t>26</w:t>
        </w:r>
        <w:r>
          <w:fldChar w:fldCharType="end"/>
        </w:r>
      </w:p>
    </w:sdtContent>
  </w:sdt>
  <w:p w14:paraId="784EBF61" w14:textId="77777777" w:rsidR="00C067F2" w:rsidRDefault="00C067F2">
    <w:pPr>
      <w:pStyle w:val="aff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1C3E4E" w14:textId="42EAD14C" w:rsidR="00C067F2" w:rsidRDefault="00C067F2">
    <w:pPr>
      <w:pStyle w:val="aff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78213027"/>
      <w:docPartObj>
        <w:docPartGallery w:val="Page Numbers (Bottom of Page)"/>
        <w:docPartUnique/>
      </w:docPartObj>
    </w:sdtPr>
    <w:sdtEndPr/>
    <w:sdtContent>
      <w:p w14:paraId="5A947113" w14:textId="77777777" w:rsidR="00C067F2" w:rsidRDefault="00C067F2">
        <w:pPr>
          <w:pStyle w:val="aff0"/>
          <w:jc w:val="right"/>
        </w:pPr>
        <w:r>
          <w:fldChar w:fldCharType="begin"/>
        </w:r>
        <w:r>
          <w:instrText>PAGE   \* MERGEFORMAT</w:instrText>
        </w:r>
        <w:r>
          <w:fldChar w:fldCharType="separate"/>
        </w:r>
        <w:r>
          <w:t>2</w:t>
        </w:r>
        <w:r>
          <w:fldChar w:fldCharType="end"/>
        </w:r>
      </w:p>
    </w:sdtContent>
  </w:sdt>
  <w:p w14:paraId="0BC2CF7B" w14:textId="77777777" w:rsidR="00C067F2" w:rsidRDefault="00C067F2">
    <w:pPr>
      <w:pStyle w:val="aff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79524288"/>
      <w:docPartObj>
        <w:docPartGallery w:val="Page Numbers (Bottom of Page)"/>
        <w:docPartUnique/>
      </w:docPartObj>
    </w:sdtPr>
    <w:sdtEndPr/>
    <w:sdtContent>
      <w:p w14:paraId="13D13C19" w14:textId="77777777" w:rsidR="00C067F2" w:rsidRDefault="00C067F2">
        <w:pPr>
          <w:pStyle w:val="aff0"/>
          <w:jc w:val="right"/>
        </w:pPr>
        <w:r>
          <w:fldChar w:fldCharType="begin"/>
        </w:r>
        <w:r>
          <w:instrText>PAGE   \* MERGEFORMAT</w:instrText>
        </w:r>
        <w:r>
          <w:fldChar w:fldCharType="separate"/>
        </w:r>
        <w:r w:rsidR="00E07232">
          <w:rPr>
            <w:noProof/>
          </w:rPr>
          <w:t>36</w:t>
        </w:r>
        <w:r>
          <w:fldChar w:fldCharType="end"/>
        </w:r>
      </w:p>
    </w:sdtContent>
  </w:sdt>
  <w:p w14:paraId="5CFB34E4" w14:textId="77777777" w:rsidR="00C067F2" w:rsidRDefault="00C067F2">
    <w:pPr>
      <w:pStyle w:val="aff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75446108"/>
      <w:docPartObj>
        <w:docPartGallery w:val="Page Numbers (Bottom of Page)"/>
        <w:docPartUnique/>
      </w:docPartObj>
    </w:sdtPr>
    <w:sdtEndPr/>
    <w:sdtContent>
      <w:p w14:paraId="49F163D8" w14:textId="77777777" w:rsidR="00C067F2" w:rsidRDefault="00C067F2">
        <w:pPr>
          <w:pStyle w:val="aff0"/>
          <w:jc w:val="right"/>
        </w:pPr>
        <w:r>
          <w:fldChar w:fldCharType="begin"/>
        </w:r>
        <w:r>
          <w:instrText>PAGE   \* MERGEFORMAT</w:instrText>
        </w:r>
        <w:r>
          <w:fldChar w:fldCharType="separate"/>
        </w:r>
        <w:r w:rsidR="00E07232">
          <w:rPr>
            <w:noProof/>
          </w:rPr>
          <w:t>29</w:t>
        </w:r>
        <w:r>
          <w:fldChar w:fldCharType="end"/>
        </w:r>
      </w:p>
    </w:sdtContent>
  </w:sdt>
  <w:p w14:paraId="4C902C76" w14:textId="77777777" w:rsidR="00C067F2" w:rsidRDefault="00C067F2">
    <w:pPr>
      <w:pStyle w:val="aff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26870642"/>
      <w:docPartObj>
        <w:docPartGallery w:val="Page Numbers (Bottom of Page)"/>
        <w:docPartUnique/>
      </w:docPartObj>
    </w:sdtPr>
    <w:sdtEndPr/>
    <w:sdtContent>
      <w:p w14:paraId="1C250D27" w14:textId="77777777" w:rsidR="00C067F2" w:rsidRDefault="00C067F2">
        <w:pPr>
          <w:pStyle w:val="aff0"/>
          <w:jc w:val="right"/>
        </w:pPr>
        <w:r>
          <w:fldChar w:fldCharType="begin"/>
        </w:r>
        <w:r>
          <w:instrText>PAGE   \* MERGEFORMAT</w:instrText>
        </w:r>
        <w:r>
          <w:fldChar w:fldCharType="separate"/>
        </w:r>
        <w:r w:rsidR="00E07232">
          <w:rPr>
            <w:noProof/>
          </w:rPr>
          <w:t>30</w:t>
        </w:r>
        <w:r>
          <w:fldChar w:fldCharType="end"/>
        </w:r>
      </w:p>
    </w:sdtContent>
  </w:sdt>
  <w:p w14:paraId="547640BF" w14:textId="77777777" w:rsidR="00C067F2" w:rsidRDefault="00C067F2">
    <w:pPr>
      <w:pStyle w:val="aff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1391F02" w14:textId="77777777" w:rsidR="00C067F2" w:rsidRDefault="00C067F2" w:rsidP="003B35D3">
      <w:pPr>
        <w:spacing w:after="0" w:line="240" w:lineRule="auto"/>
      </w:pPr>
      <w:r>
        <w:separator/>
      </w:r>
    </w:p>
  </w:footnote>
  <w:footnote w:type="continuationSeparator" w:id="0">
    <w:p w14:paraId="1EDD7B53" w14:textId="77777777" w:rsidR="00C067F2" w:rsidRDefault="00C067F2" w:rsidP="003B35D3">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542A77" w14:textId="3FA7FE49" w:rsidR="00C067F2" w:rsidRDefault="00C067F2" w:rsidP="009B0D42">
    <w:pPr>
      <w:spacing w:after="0" w:line="240" w:lineRule="auto"/>
      <w:jc w:val="right"/>
      <w:rPr>
        <w:rFonts w:ascii="Times New Roman" w:eastAsia="Times New Roman" w:hAnsi="Times New Roman" w:cs="Times New Roman"/>
        <w:bCs/>
        <w:spacing w:val="-10"/>
        <w:sz w:val="20"/>
        <w:szCs w:val="20"/>
        <w:lang w:eastAsia="ru-RU"/>
      </w:rPr>
    </w:pPr>
    <w:r w:rsidRPr="00837AD9">
      <w:rPr>
        <w:rFonts w:ascii="Times New Roman" w:eastAsia="Times New Roman" w:hAnsi="Times New Roman" w:cs="Times New Roman"/>
        <w:bCs/>
        <w:spacing w:val="-10"/>
        <w:sz w:val="20"/>
        <w:szCs w:val="20"/>
        <w:lang w:eastAsia="ru-RU"/>
      </w:rPr>
      <w:t>Приложение №</w:t>
    </w:r>
    <w:r>
      <w:rPr>
        <w:rFonts w:ascii="Times New Roman" w:eastAsia="Times New Roman" w:hAnsi="Times New Roman" w:cs="Times New Roman"/>
        <w:bCs/>
        <w:spacing w:val="-10"/>
        <w:sz w:val="20"/>
        <w:szCs w:val="20"/>
        <w:lang w:eastAsia="ru-RU"/>
      </w:rPr>
      <w:t>1</w:t>
    </w:r>
  </w:p>
  <w:p w14:paraId="27EDDD71" w14:textId="77777777" w:rsidR="00C067F2" w:rsidRPr="001E527D" w:rsidRDefault="00C067F2" w:rsidP="009B0D42">
    <w:pPr>
      <w:spacing w:after="0" w:line="240" w:lineRule="auto"/>
      <w:jc w:val="right"/>
      <w:rPr>
        <w:rFonts w:ascii="Times New Roman" w:eastAsia="Times New Roman" w:hAnsi="Times New Roman" w:cs="Times New Roman"/>
        <w:color w:val="000000"/>
        <w:sz w:val="20"/>
        <w:szCs w:val="20"/>
        <w:lang w:eastAsia="ru-RU"/>
      </w:rPr>
    </w:pPr>
    <w:r w:rsidRPr="001E527D">
      <w:rPr>
        <w:rFonts w:ascii="Times New Roman" w:eastAsia="Times New Roman" w:hAnsi="Times New Roman" w:cs="Times New Roman"/>
        <w:color w:val="000000"/>
        <w:sz w:val="20"/>
        <w:szCs w:val="20"/>
        <w:lang w:eastAsia="ru-RU"/>
      </w:rPr>
      <w:t>к Договору</w:t>
    </w:r>
    <w:r w:rsidRPr="001E527D">
      <w:rPr>
        <w:sz w:val="20"/>
        <w:szCs w:val="20"/>
      </w:rPr>
      <w:t xml:space="preserve"> </w:t>
    </w:r>
    <w:r w:rsidRPr="001E527D">
      <w:rPr>
        <w:rFonts w:ascii="Times New Roman" w:eastAsia="Times New Roman" w:hAnsi="Times New Roman" w:cs="Times New Roman"/>
        <w:color w:val="000000"/>
        <w:sz w:val="20"/>
        <w:szCs w:val="20"/>
        <w:lang w:eastAsia="ru-RU"/>
      </w:rPr>
      <w:t xml:space="preserve">на выполнение работ </w:t>
    </w:r>
  </w:p>
  <w:p w14:paraId="6B54F318" w14:textId="19724426" w:rsidR="00C067F2" w:rsidRPr="001E527D" w:rsidRDefault="00C067F2" w:rsidP="009B0D42">
    <w:pPr>
      <w:spacing w:after="0" w:line="240" w:lineRule="auto"/>
      <w:jc w:val="right"/>
      <w:rPr>
        <w:rFonts w:ascii="Times New Roman" w:eastAsia="Times New Roman" w:hAnsi="Times New Roman" w:cs="Times New Roman"/>
        <w:color w:val="000000"/>
        <w:sz w:val="20"/>
        <w:szCs w:val="20"/>
        <w:lang w:eastAsia="ru-RU"/>
      </w:rPr>
    </w:pPr>
    <w:r w:rsidRPr="001E527D">
      <w:rPr>
        <w:rFonts w:ascii="Times New Roman" w:eastAsia="Times New Roman" w:hAnsi="Times New Roman" w:cs="Times New Roman"/>
        <w:color w:val="000000"/>
        <w:sz w:val="20"/>
        <w:szCs w:val="20"/>
        <w:lang w:eastAsia="ru-RU"/>
      </w:rPr>
      <w:t>по регенерации</w:t>
    </w:r>
    <w:r>
      <w:rPr>
        <w:rFonts w:ascii="Times New Roman" w:eastAsia="Times New Roman" w:hAnsi="Times New Roman" w:cs="Times New Roman"/>
        <w:color w:val="000000"/>
        <w:sz w:val="20"/>
        <w:szCs w:val="20"/>
        <w:lang w:eastAsia="ru-RU"/>
      </w:rPr>
      <w:t xml:space="preserve"> </w:t>
    </w:r>
    <w:r w:rsidRPr="00A46056">
      <w:rPr>
        <w:rFonts w:ascii="Times New Roman" w:eastAsia="Times New Roman" w:hAnsi="Times New Roman" w:cs="Times New Roman"/>
        <w:color w:val="000000"/>
        <w:sz w:val="20"/>
        <w:szCs w:val="20"/>
        <w:lang w:eastAsia="ru-RU"/>
      </w:rPr>
      <w:t>выгруженного к</w:t>
    </w:r>
    <w:r w:rsidRPr="001E527D">
      <w:rPr>
        <w:rFonts w:ascii="Times New Roman" w:eastAsia="Times New Roman" w:hAnsi="Times New Roman" w:cs="Times New Roman"/>
        <w:color w:val="000000"/>
        <w:sz w:val="20"/>
        <w:szCs w:val="20"/>
        <w:lang w:eastAsia="ru-RU"/>
      </w:rPr>
      <w:t xml:space="preserve">атализатора </w:t>
    </w:r>
  </w:p>
  <w:p w14:paraId="34FEBEA7" w14:textId="77777777" w:rsidR="00C067F2" w:rsidRPr="009B0D42" w:rsidRDefault="00C067F2" w:rsidP="009B0D42">
    <w:pPr>
      <w:spacing w:after="0" w:line="240" w:lineRule="auto"/>
      <w:jc w:val="right"/>
      <w:rPr>
        <w:rFonts w:ascii="Times New Roman" w:eastAsia="Times New Roman" w:hAnsi="Times New Roman" w:cs="Times New Roman"/>
        <w:bCs/>
        <w:spacing w:val="-10"/>
        <w:sz w:val="20"/>
        <w:szCs w:val="20"/>
        <w:lang w:eastAsia="ru-RU"/>
      </w:rPr>
    </w:pPr>
    <w:r w:rsidRPr="001E527D">
      <w:rPr>
        <w:rFonts w:ascii="Times New Roman" w:eastAsia="Times New Roman" w:hAnsi="Times New Roman" w:cs="Times New Roman"/>
        <w:color w:val="000000"/>
        <w:sz w:val="20"/>
        <w:szCs w:val="20"/>
        <w:lang w:eastAsia="ru-RU"/>
      </w:rPr>
      <w:t>№ ___________   от ___________20</w:t>
    </w:r>
    <w:r w:rsidRPr="009B0D42">
      <w:rPr>
        <w:rFonts w:ascii="Times New Roman" w:eastAsia="Times New Roman" w:hAnsi="Times New Roman" w:cs="Times New Roman"/>
        <w:color w:val="000000"/>
        <w:sz w:val="20"/>
        <w:szCs w:val="20"/>
        <w:lang w:eastAsia="ru-RU"/>
      </w:rPr>
      <w:t>24</w:t>
    </w:r>
    <w:r>
      <w:rPr>
        <w:rFonts w:ascii="Times New Roman" w:eastAsia="Times New Roman" w:hAnsi="Times New Roman" w:cs="Times New Roman"/>
        <w:color w:val="000000"/>
        <w:sz w:val="20"/>
        <w:szCs w:val="20"/>
        <w:lang w:eastAsia="ru-RU"/>
      </w:rPr>
      <w:t xml:space="preserve"> г</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FA4A62" w14:textId="47A76014" w:rsidR="00C067F2" w:rsidRPr="001E527D" w:rsidRDefault="00C067F2" w:rsidP="0022208A">
    <w:pPr>
      <w:spacing w:after="0" w:line="240" w:lineRule="auto"/>
      <w:jc w:val="right"/>
      <w:rPr>
        <w:rFonts w:ascii="Times New Roman" w:eastAsia="Times New Roman" w:hAnsi="Times New Roman" w:cs="Times New Roman"/>
        <w:color w:val="000000"/>
        <w:sz w:val="20"/>
        <w:szCs w:val="20"/>
        <w:lang w:eastAsia="ru-RU"/>
      </w:rPr>
    </w:pPr>
    <w:r w:rsidRPr="00837AD9">
      <w:rPr>
        <w:rFonts w:ascii="Times New Roman" w:eastAsia="Times New Roman" w:hAnsi="Times New Roman" w:cs="Times New Roman"/>
        <w:bCs/>
        <w:spacing w:val="-10"/>
        <w:sz w:val="20"/>
        <w:szCs w:val="20"/>
        <w:lang w:eastAsia="ru-RU"/>
      </w:rPr>
      <w:t>Приложение №</w:t>
    </w:r>
    <w:r>
      <w:rPr>
        <w:rFonts w:ascii="Times New Roman" w:eastAsia="Times New Roman" w:hAnsi="Times New Roman" w:cs="Times New Roman"/>
        <w:bCs/>
        <w:spacing w:val="-10"/>
        <w:sz w:val="20"/>
        <w:szCs w:val="20"/>
        <w:lang w:eastAsia="ru-RU"/>
      </w:rPr>
      <w:t xml:space="preserve"> 5 </w:t>
    </w:r>
    <w:r>
      <w:rPr>
        <w:rFonts w:ascii="Times New Roman" w:eastAsia="Times New Roman" w:hAnsi="Times New Roman" w:cs="Times New Roman"/>
        <w:bCs/>
        <w:spacing w:val="-10"/>
        <w:sz w:val="20"/>
        <w:szCs w:val="20"/>
        <w:lang w:eastAsia="ru-RU"/>
      </w:rPr>
      <w:br/>
    </w:r>
    <w:r w:rsidRPr="001E527D">
      <w:rPr>
        <w:rFonts w:ascii="Times New Roman" w:eastAsia="Times New Roman" w:hAnsi="Times New Roman" w:cs="Times New Roman"/>
        <w:color w:val="000000"/>
        <w:sz w:val="20"/>
        <w:szCs w:val="20"/>
        <w:lang w:eastAsia="ru-RU"/>
      </w:rPr>
      <w:t>к Договору</w:t>
    </w:r>
    <w:r w:rsidRPr="001E527D">
      <w:rPr>
        <w:sz w:val="20"/>
        <w:szCs w:val="20"/>
      </w:rPr>
      <w:t xml:space="preserve"> </w:t>
    </w:r>
    <w:r w:rsidRPr="001E527D">
      <w:rPr>
        <w:rFonts w:ascii="Times New Roman" w:eastAsia="Times New Roman" w:hAnsi="Times New Roman" w:cs="Times New Roman"/>
        <w:color w:val="000000"/>
        <w:sz w:val="20"/>
        <w:szCs w:val="20"/>
        <w:lang w:eastAsia="ru-RU"/>
      </w:rPr>
      <w:t xml:space="preserve">на выполнение работ </w:t>
    </w:r>
  </w:p>
  <w:p w14:paraId="4604685E" w14:textId="2BFE3FE9" w:rsidR="00C067F2" w:rsidRPr="001E527D" w:rsidRDefault="00C067F2" w:rsidP="0022208A">
    <w:pPr>
      <w:spacing w:after="0" w:line="240" w:lineRule="auto"/>
      <w:jc w:val="right"/>
      <w:rPr>
        <w:rFonts w:ascii="Times New Roman" w:eastAsia="Times New Roman" w:hAnsi="Times New Roman" w:cs="Times New Roman"/>
        <w:color w:val="000000"/>
        <w:sz w:val="20"/>
        <w:szCs w:val="20"/>
        <w:lang w:eastAsia="ru-RU"/>
      </w:rPr>
    </w:pPr>
    <w:r w:rsidRPr="001E527D">
      <w:rPr>
        <w:rFonts w:ascii="Times New Roman" w:eastAsia="Times New Roman" w:hAnsi="Times New Roman" w:cs="Times New Roman"/>
        <w:color w:val="000000"/>
        <w:sz w:val="20"/>
        <w:szCs w:val="20"/>
        <w:lang w:eastAsia="ru-RU"/>
      </w:rPr>
      <w:t>по регенерации</w:t>
    </w:r>
    <w:r>
      <w:rPr>
        <w:rFonts w:ascii="Times New Roman" w:eastAsia="Times New Roman" w:hAnsi="Times New Roman" w:cs="Times New Roman"/>
        <w:color w:val="000000"/>
        <w:sz w:val="20"/>
        <w:szCs w:val="20"/>
        <w:lang w:eastAsia="ru-RU"/>
      </w:rPr>
      <w:t xml:space="preserve"> выгруженного</w:t>
    </w:r>
    <w:r w:rsidRPr="001E527D">
      <w:rPr>
        <w:rFonts w:ascii="Times New Roman" w:eastAsia="Times New Roman" w:hAnsi="Times New Roman" w:cs="Times New Roman"/>
        <w:color w:val="000000"/>
        <w:sz w:val="20"/>
        <w:szCs w:val="20"/>
        <w:lang w:eastAsia="ru-RU"/>
      </w:rPr>
      <w:t xml:space="preserve"> катализатора </w:t>
    </w:r>
  </w:p>
  <w:p w14:paraId="7E69C9A5" w14:textId="088B587A" w:rsidR="00C067F2" w:rsidRPr="00F00461" w:rsidRDefault="00C067F2" w:rsidP="0022208A">
    <w:pPr>
      <w:spacing w:after="0" w:line="240" w:lineRule="auto"/>
      <w:jc w:val="right"/>
      <w:rPr>
        <w:rFonts w:ascii="Times New Roman" w:eastAsia="Times New Roman" w:hAnsi="Times New Roman" w:cs="Times New Roman"/>
        <w:bCs/>
        <w:spacing w:val="-10"/>
        <w:sz w:val="20"/>
        <w:szCs w:val="20"/>
        <w:lang w:eastAsia="ru-RU"/>
      </w:rPr>
    </w:pPr>
    <w:r w:rsidRPr="001E527D">
      <w:rPr>
        <w:rFonts w:ascii="Times New Roman" w:eastAsia="Times New Roman" w:hAnsi="Times New Roman" w:cs="Times New Roman"/>
        <w:color w:val="000000"/>
        <w:sz w:val="20"/>
        <w:szCs w:val="20"/>
        <w:lang w:eastAsia="ru-RU"/>
      </w:rPr>
      <w:t>№ ___________   от ___________202</w:t>
    </w:r>
    <w:r>
      <w:rPr>
        <w:rFonts w:ascii="Times New Roman" w:eastAsia="Times New Roman" w:hAnsi="Times New Roman" w:cs="Times New Roman"/>
        <w:color w:val="000000"/>
        <w:sz w:val="20"/>
        <w:szCs w:val="20"/>
        <w:lang w:eastAsia="ru-RU"/>
      </w:rPr>
      <w:t>4</w:t>
    </w:r>
    <w:r w:rsidRPr="001E527D">
      <w:rPr>
        <w:rFonts w:ascii="Times New Roman" w:eastAsia="Times New Roman" w:hAnsi="Times New Roman" w:cs="Times New Roman"/>
        <w:color w:val="000000"/>
        <w:sz w:val="20"/>
        <w:szCs w:val="20"/>
        <w:lang w:eastAsia="ru-RU"/>
      </w:rPr>
      <w:t xml:space="preserve"> г.</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AB572B" w14:textId="2EE33AC4" w:rsidR="00C067F2" w:rsidRPr="001E527D" w:rsidRDefault="00C067F2" w:rsidP="00C64AD3">
    <w:pPr>
      <w:spacing w:after="0" w:line="240" w:lineRule="auto"/>
      <w:jc w:val="right"/>
      <w:rPr>
        <w:rFonts w:ascii="Times New Roman" w:eastAsia="Times New Roman" w:hAnsi="Times New Roman" w:cs="Times New Roman"/>
        <w:color w:val="000000"/>
        <w:sz w:val="20"/>
        <w:szCs w:val="20"/>
        <w:lang w:eastAsia="ru-RU"/>
      </w:rPr>
    </w:pPr>
    <w:r w:rsidRPr="00837AD9">
      <w:rPr>
        <w:rFonts w:ascii="Times New Roman" w:eastAsia="Times New Roman" w:hAnsi="Times New Roman" w:cs="Times New Roman"/>
        <w:bCs/>
        <w:spacing w:val="-10"/>
        <w:sz w:val="20"/>
        <w:szCs w:val="20"/>
        <w:lang w:eastAsia="ru-RU"/>
      </w:rPr>
      <w:t>Приложение №</w:t>
    </w:r>
    <w:r>
      <w:rPr>
        <w:rFonts w:ascii="Times New Roman" w:eastAsia="Times New Roman" w:hAnsi="Times New Roman" w:cs="Times New Roman"/>
        <w:bCs/>
        <w:spacing w:val="-10"/>
        <w:sz w:val="20"/>
        <w:szCs w:val="20"/>
        <w:lang w:eastAsia="ru-RU"/>
      </w:rPr>
      <w:t xml:space="preserve"> 6 </w:t>
    </w:r>
    <w:r>
      <w:rPr>
        <w:rFonts w:ascii="Times New Roman" w:eastAsia="Times New Roman" w:hAnsi="Times New Roman" w:cs="Times New Roman"/>
        <w:bCs/>
        <w:spacing w:val="-10"/>
        <w:sz w:val="20"/>
        <w:szCs w:val="20"/>
        <w:lang w:eastAsia="ru-RU"/>
      </w:rPr>
      <w:br/>
    </w:r>
    <w:r w:rsidRPr="001E527D">
      <w:rPr>
        <w:rFonts w:ascii="Times New Roman" w:eastAsia="Times New Roman" w:hAnsi="Times New Roman" w:cs="Times New Roman"/>
        <w:color w:val="000000"/>
        <w:sz w:val="20"/>
        <w:szCs w:val="20"/>
        <w:lang w:eastAsia="ru-RU"/>
      </w:rPr>
      <w:t>к Договору</w:t>
    </w:r>
    <w:r w:rsidRPr="001E527D">
      <w:rPr>
        <w:sz w:val="20"/>
        <w:szCs w:val="20"/>
      </w:rPr>
      <w:t xml:space="preserve"> </w:t>
    </w:r>
    <w:r w:rsidRPr="001E527D">
      <w:rPr>
        <w:rFonts w:ascii="Times New Roman" w:eastAsia="Times New Roman" w:hAnsi="Times New Roman" w:cs="Times New Roman"/>
        <w:color w:val="000000"/>
        <w:sz w:val="20"/>
        <w:szCs w:val="20"/>
        <w:lang w:eastAsia="ru-RU"/>
      </w:rPr>
      <w:t xml:space="preserve">на выполнение работ </w:t>
    </w:r>
  </w:p>
  <w:p w14:paraId="3C3BB861" w14:textId="5AB1F173" w:rsidR="00C067F2" w:rsidRPr="001E527D" w:rsidRDefault="00C067F2" w:rsidP="00C64AD3">
    <w:pPr>
      <w:spacing w:after="0" w:line="240" w:lineRule="auto"/>
      <w:jc w:val="right"/>
      <w:rPr>
        <w:rFonts w:ascii="Times New Roman" w:eastAsia="Times New Roman" w:hAnsi="Times New Roman" w:cs="Times New Roman"/>
        <w:color w:val="000000"/>
        <w:sz w:val="20"/>
        <w:szCs w:val="20"/>
        <w:lang w:eastAsia="ru-RU"/>
      </w:rPr>
    </w:pPr>
    <w:r w:rsidRPr="001E527D">
      <w:rPr>
        <w:rFonts w:ascii="Times New Roman" w:eastAsia="Times New Roman" w:hAnsi="Times New Roman" w:cs="Times New Roman"/>
        <w:color w:val="000000"/>
        <w:sz w:val="20"/>
        <w:szCs w:val="20"/>
        <w:lang w:eastAsia="ru-RU"/>
      </w:rPr>
      <w:t>по регенерации</w:t>
    </w:r>
    <w:r>
      <w:rPr>
        <w:rFonts w:ascii="Times New Roman" w:eastAsia="Times New Roman" w:hAnsi="Times New Roman" w:cs="Times New Roman"/>
        <w:color w:val="000000"/>
        <w:sz w:val="20"/>
        <w:szCs w:val="20"/>
        <w:lang w:eastAsia="ru-RU"/>
      </w:rPr>
      <w:t xml:space="preserve"> выгруженного</w:t>
    </w:r>
    <w:r w:rsidRPr="001E527D">
      <w:rPr>
        <w:rFonts w:ascii="Times New Roman" w:eastAsia="Times New Roman" w:hAnsi="Times New Roman" w:cs="Times New Roman"/>
        <w:color w:val="000000"/>
        <w:sz w:val="20"/>
        <w:szCs w:val="20"/>
        <w:lang w:eastAsia="ru-RU"/>
      </w:rPr>
      <w:t xml:space="preserve"> катализатора </w:t>
    </w:r>
  </w:p>
  <w:p w14:paraId="28448439" w14:textId="15A649D9" w:rsidR="00C067F2" w:rsidRPr="00F00461" w:rsidRDefault="00C067F2" w:rsidP="00C64AD3">
    <w:pPr>
      <w:spacing w:after="0" w:line="240" w:lineRule="auto"/>
      <w:jc w:val="right"/>
      <w:rPr>
        <w:rFonts w:ascii="Times New Roman" w:eastAsia="Times New Roman" w:hAnsi="Times New Roman" w:cs="Times New Roman"/>
        <w:bCs/>
        <w:spacing w:val="-10"/>
        <w:sz w:val="20"/>
        <w:szCs w:val="20"/>
        <w:lang w:eastAsia="ru-RU"/>
      </w:rPr>
    </w:pPr>
    <w:r w:rsidRPr="001E527D">
      <w:rPr>
        <w:rFonts w:ascii="Times New Roman" w:eastAsia="Times New Roman" w:hAnsi="Times New Roman" w:cs="Times New Roman"/>
        <w:color w:val="000000"/>
        <w:sz w:val="20"/>
        <w:szCs w:val="20"/>
        <w:lang w:eastAsia="ru-RU"/>
      </w:rPr>
      <w:t>№ ___________   от ___________202</w:t>
    </w:r>
    <w:r>
      <w:rPr>
        <w:rFonts w:ascii="Times New Roman" w:eastAsia="Times New Roman" w:hAnsi="Times New Roman" w:cs="Times New Roman"/>
        <w:color w:val="000000"/>
        <w:sz w:val="20"/>
        <w:szCs w:val="20"/>
        <w:lang w:eastAsia="ru-RU"/>
      </w:rPr>
      <w:t>4</w:t>
    </w:r>
    <w:r w:rsidRPr="001E527D">
      <w:rPr>
        <w:rFonts w:ascii="Times New Roman" w:eastAsia="Times New Roman" w:hAnsi="Times New Roman" w:cs="Times New Roman"/>
        <w:color w:val="000000"/>
        <w:sz w:val="20"/>
        <w:szCs w:val="20"/>
        <w:lang w:eastAsia="ru-RU"/>
      </w:rPr>
      <w:t xml:space="preserve"> г.</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4F8B1B" w14:textId="3C0436F9" w:rsidR="00C067F2" w:rsidRPr="001E527D" w:rsidRDefault="00C067F2" w:rsidP="00C64AD3">
    <w:pPr>
      <w:spacing w:after="0" w:line="240" w:lineRule="auto"/>
      <w:jc w:val="right"/>
      <w:rPr>
        <w:rFonts w:ascii="Times New Roman" w:eastAsia="Times New Roman" w:hAnsi="Times New Roman" w:cs="Times New Roman"/>
        <w:color w:val="000000"/>
        <w:sz w:val="20"/>
        <w:szCs w:val="20"/>
        <w:lang w:eastAsia="ru-RU"/>
      </w:rPr>
    </w:pPr>
    <w:r w:rsidRPr="00837AD9">
      <w:rPr>
        <w:rFonts w:ascii="Times New Roman" w:eastAsia="Times New Roman" w:hAnsi="Times New Roman" w:cs="Times New Roman"/>
        <w:bCs/>
        <w:spacing w:val="-10"/>
        <w:sz w:val="20"/>
        <w:szCs w:val="20"/>
        <w:lang w:eastAsia="ru-RU"/>
      </w:rPr>
      <w:t>Приложение №</w:t>
    </w:r>
    <w:r>
      <w:rPr>
        <w:rFonts w:ascii="Times New Roman" w:eastAsia="Times New Roman" w:hAnsi="Times New Roman" w:cs="Times New Roman"/>
        <w:bCs/>
        <w:spacing w:val="-10"/>
        <w:sz w:val="20"/>
        <w:szCs w:val="20"/>
        <w:lang w:eastAsia="ru-RU"/>
      </w:rPr>
      <w:t xml:space="preserve"> 7</w:t>
    </w:r>
    <w:r w:rsidRPr="00C64AD3">
      <w:rPr>
        <w:rFonts w:ascii="Times New Roman" w:eastAsia="Times New Roman" w:hAnsi="Times New Roman" w:cs="Times New Roman"/>
        <w:color w:val="000000"/>
        <w:sz w:val="20"/>
        <w:szCs w:val="20"/>
        <w:lang w:eastAsia="ru-RU"/>
      </w:rPr>
      <w:t xml:space="preserve"> </w:t>
    </w:r>
    <w:r>
      <w:rPr>
        <w:rFonts w:ascii="Times New Roman" w:eastAsia="Times New Roman" w:hAnsi="Times New Roman" w:cs="Times New Roman"/>
        <w:color w:val="000000"/>
        <w:sz w:val="20"/>
        <w:szCs w:val="20"/>
        <w:lang w:eastAsia="ru-RU"/>
      </w:rPr>
      <w:br/>
    </w:r>
    <w:r w:rsidRPr="001E527D">
      <w:rPr>
        <w:rFonts w:ascii="Times New Roman" w:eastAsia="Times New Roman" w:hAnsi="Times New Roman" w:cs="Times New Roman"/>
        <w:color w:val="000000"/>
        <w:sz w:val="20"/>
        <w:szCs w:val="20"/>
        <w:lang w:eastAsia="ru-RU"/>
      </w:rPr>
      <w:t>к Договору</w:t>
    </w:r>
    <w:r w:rsidRPr="001E527D">
      <w:rPr>
        <w:sz w:val="20"/>
        <w:szCs w:val="20"/>
      </w:rPr>
      <w:t xml:space="preserve"> </w:t>
    </w:r>
    <w:r w:rsidRPr="001E527D">
      <w:rPr>
        <w:rFonts w:ascii="Times New Roman" w:eastAsia="Times New Roman" w:hAnsi="Times New Roman" w:cs="Times New Roman"/>
        <w:color w:val="000000"/>
        <w:sz w:val="20"/>
        <w:szCs w:val="20"/>
        <w:lang w:eastAsia="ru-RU"/>
      </w:rPr>
      <w:t xml:space="preserve">на выполнение работ </w:t>
    </w:r>
  </w:p>
  <w:p w14:paraId="4A983CC9" w14:textId="03CE9570" w:rsidR="00C067F2" w:rsidRPr="001E527D" w:rsidRDefault="00C067F2" w:rsidP="00C64AD3">
    <w:pPr>
      <w:spacing w:after="0" w:line="240" w:lineRule="auto"/>
      <w:jc w:val="right"/>
      <w:rPr>
        <w:rFonts w:ascii="Times New Roman" w:eastAsia="Times New Roman" w:hAnsi="Times New Roman" w:cs="Times New Roman"/>
        <w:color w:val="000000"/>
        <w:sz w:val="20"/>
        <w:szCs w:val="20"/>
        <w:lang w:eastAsia="ru-RU"/>
      </w:rPr>
    </w:pPr>
    <w:r w:rsidRPr="001E527D">
      <w:rPr>
        <w:rFonts w:ascii="Times New Roman" w:eastAsia="Times New Roman" w:hAnsi="Times New Roman" w:cs="Times New Roman"/>
        <w:color w:val="000000"/>
        <w:sz w:val="20"/>
        <w:szCs w:val="20"/>
        <w:lang w:eastAsia="ru-RU"/>
      </w:rPr>
      <w:t>по регенерации</w:t>
    </w:r>
    <w:r>
      <w:rPr>
        <w:rFonts w:ascii="Times New Roman" w:eastAsia="Times New Roman" w:hAnsi="Times New Roman" w:cs="Times New Roman"/>
        <w:color w:val="000000"/>
        <w:sz w:val="20"/>
        <w:szCs w:val="20"/>
        <w:lang w:eastAsia="ru-RU"/>
      </w:rPr>
      <w:t xml:space="preserve"> выгруженного</w:t>
    </w:r>
    <w:r w:rsidRPr="001E527D">
      <w:rPr>
        <w:rFonts w:ascii="Times New Roman" w:eastAsia="Times New Roman" w:hAnsi="Times New Roman" w:cs="Times New Roman"/>
        <w:color w:val="000000"/>
        <w:sz w:val="20"/>
        <w:szCs w:val="20"/>
        <w:lang w:eastAsia="ru-RU"/>
      </w:rPr>
      <w:t xml:space="preserve"> катализатора </w:t>
    </w:r>
  </w:p>
  <w:p w14:paraId="5CF24686" w14:textId="58168410" w:rsidR="00C067F2" w:rsidRPr="00F00461" w:rsidRDefault="00C067F2" w:rsidP="00C64AD3">
    <w:pPr>
      <w:spacing w:after="0" w:line="240" w:lineRule="auto"/>
      <w:jc w:val="right"/>
      <w:rPr>
        <w:rFonts w:ascii="Times New Roman" w:eastAsia="Times New Roman" w:hAnsi="Times New Roman" w:cs="Times New Roman"/>
        <w:bCs/>
        <w:spacing w:val="-10"/>
        <w:sz w:val="20"/>
        <w:szCs w:val="20"/>
        <w:lang w:eastAsia="ru-RU"/>
      </w:rPr>
    </w:pPr>
    <w:r w:rsidRPr="001E527D">
      <w:rPr>
        <w:rFonts w:ascii="Times New Roman" w:eastAsia="Times New Roman" w:hAnsi="Times New Roman" w:cs="Times New Roman"/>
        <w:color w:val="000000"/>
        <w:sz w:val="20"/>
        <w:szCs w:val="20"/>
        <w:lang w:eastAsia="ru-RU"/>
      </w:rPr>
      <w:t>№ ___________   от ___________202</w:t>
    </w:r>
    <w:r>
      <w:rPr>
        <w:rFonts w:ascii="Times New Roman" w:eastAsia="Times New Roman" w:hAnsi="Times New Roman" w:cs="Times New Roman"/>
        <w:color w:val="000000"/>
        <w:sz w:val="20"/>
        <w:szCs w:val="20"/>
        <w:lang w:eastAsia="ru-RU"/>
      </w:rPr>
      <w:t>4</w:t>
    </w:r>
    <w:r w:rsidRPr="001E527D">
      <w:rPr>
        <w:rFonts w:ascii="Times New Roman" w:eastAsia="Times New Roman" w:hAnsi="Times New Roman" w:cs="Times New Roman"/>
        <w:color w:val="000000"/>
        <w:sz w:val="20"/>
        <w:szCs w:val="20"/>
        <w:lang w:eastAsia="ru-RU"/>
      </w:rPr>
      <w:t xml:space="preserve"> г.</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B71E24" w14:textId="1F4DD751" w:rsidR="00C067F2" w:rsidRPr="001E527D" w:rsidRDefault="00C067F2" w:rsidP="00B30A5A">
    <w:pPr>
      <w:spacing w:after="0" w:line="240" w:lineRule="auto"/>
      <w:jc w:val="right"/>
      <w:rPr>
        <w:rFonts w:ascii="Times New Roman" w:eastAsia="Times New Roman" w:hAnsi="Times New Roman" w:cs="Times New Roman"/>
        <w:color w:val="000000"/>
        <w:sz w:val="20"/>
        <w:szCs w:val="20"/>
        <w:lang w:eastAsia="ru-RU"/>
      </w:rPr>
    </w:pPr>
    <w:r w:rsidRPr="00837AD9">
      <w:rPr>
        <w:rFonts w:ascii="Times New Roman" w:eastAsia="Times New Roman" w:hAnsi="Times New Roman" w:cs="Times New Roman"/>
        <w:bCs/>
        <w:spacing w:val="-10"/>
        <w:sz w:val="20"/>
        <w:szCs w:val="20"/>
        <w:lang w:eastAsia="ru-RU"/>
      </w:rPr>
      <w:t>Приложение №</w:t>
    </w:r>
    <w:r>
      <w:rPr>
        <w:rFonts w:ascii="Times New Roman" w:eastAsia="Times New Roman" w:hAnsi="Times New Roman" w:cs="Times New Roman"/>
        <w:bCs/>
        <w:spacing w:val="-10"/>
        <w:sz w:val="20"/>
        <w:szCs w:val="20"/>
        <w:lang w:eastAsia="ru-RU"/>
      </w:rPr>
      <w:t xml:space="preserve"> 8 </w:t>
    </w:r>
    <w:r>
      <w:rPr>
        <w:rFonts w:ascii="Times New Roman" w:eastAsia="Times New Roman" w:hAnsi="Times New Roman" w:cs="Times New Roman"/>
        <w:bCs/>
        <w:spacing w:val="-10"/>
        <w:sz w:val="20"/>
        <w:szCs w:val="20"/>
        <w:lang w:eastAsia="ru-RU"/>
      </w:rPr>
      <w:br/>
    </w:r>
    <w:r w:rsidRPr="001E527D">
      <w:rPr>
        <w:rFonts w:ascii="Times New Roman" w:eastAsia="Times New Roman" w:hAnsi="Times New Roman" w:cs="Times New Roman"/>
        <w:color w:val="000000"/>
        <w:sz w:val="20"/>
        <w:szCs w:val="20"/>
        <w:lang w:eastAsia="ru-RU"/>
      </w:rPr>
      <w:t>к Договору</w:t>
    </w:r>
    <w:r w:rsidRPr="001E527D">
      <w:rPr>
        <w:sz w:val="20"/>
        <w:szCs w:val="20"/>
      </w:rPr>
      <w:t xml:space="preserve"> </w:t>
    </w:r>
    <w:r w:rsidRPr="001E527D">
      <w:rPr>
        <w:rFonts w:ascii="Times New Roman" w:eastAsia="Times New Roman" w:hAnsi="Times New Roman" w:cs="Times New Roman"/>
        <w:color w:val="000000"/>
        <w:sz w:val="20"/>
        <w:szCs w:val="20"/>
        <w:lang w:eastAsia="ru-RU"/>
      </w:rPr>
      <w:t xml:space="preserve">на выполнение работ </w:t>
    </w:r>
  </w:p>
  <w:p w14:paraId="6B0C29A3" w14:textId="2411B7BF" w:rsidR="00C067F2" w:rsidRPr="001E527D" w:rsidRDefault="00C067F2" w:rsidP="00B30A5A">
    <w:pPr>
      <w:spacing w:after="0" w:line="240" w:lineRule="auto"/>
      <w:jc w:val="right"/>
      <w:rPr>
        <w:rFonts w:ascii="Times New Roman" w:eastAsia="Times New Roman" w:hAnsi="Times New Roman" w:cs="Times New Roman"/>
        <w:color w:val="000000"/>
        <w:sz w:val="20"/>
        <w:szCs w:val="20"/>
        <w:lang w:eastAsia="ru-RU"/>
      </w:rPr>
    </w:pPr>
    <w:r w:rsidRPr="001E527D">
      <w:rPr>
        <w:rFonts w:ascii="Times New Roman" w:eastAsia="Times New Roman" w:hAnsi="Times New Roman" w:cs="Times New Roman"/>
        <w:color w:val="000000"/>
        <w:sz w:val="20"/>
        <w:szCs w:val="20"/>
        <w:lang w:eastAsia="ru-RU"/>
      </w:rPr>
      <w:t>по регенерации</w:t>
    </w:r>
    <w:r>
      <w:rPr>
        <w:rFonts w:ascii="Times New Roman" w:eastAsia="Times New Roman" w:hAnsi="Times New Roman" w:cs="Times New Roman"/>
        <w:color w:val="000000"/>
        <w:sz w:val="20"/>
        <w:szCs w:val="20"/>
        <w:lang w:eastAsia="ru-RU"/>
      </w:rPr>
      <w:t xml:space="preserve"> выгруженного</w:t>
    </w:r>
    <w:r w:rsidRPr="001E527D">
      <w:rPr>
        <w:rFonts w:ascii="Times New Roman" w:eastAsia="Times New Roman" w:hAnsi="Times New Roman" w:cs="Times New Roman"/>
        <w:color w:val="000000"/>
        <w:sz w:val="20"/>
        <w:szCs w:val="20"/>
        <w:lang w:eastAsia="ru-RU"/>
      </w:rPr>
      <w:t xml:space="preserve"> катализатора </w:t>
    </w:r>
  </w:p>
  <w:p w14:paraId="3D7B9A8A" w14:textId="2A111FDE" w:rsidR="00C067F2" w:rsidRPr="00F00461" w:rsidRDefault="00C067F2" w:rsidP="00B30A5A">
    <w:pPr>
      <w:spacing w:after="0" w:line="240" w:lineRule="auto"/>
      <w:jc w:val="right"/>
      <w:rPr>
        <w:rFonts w:ascii="Times New Roman" w:eastAsia="Times New Roman" w:hAnsi="Times New Roman" w:cs="Times New Roman"/>
        <w:bCs/>
        <w:spacing w:val="-10"/>
        <w:sz w:val="20"/>
        <w:szCs w:val="20"/>
        <w:lang w:eastAsia="ru-RU"/>
      </w:rPr>
    </w:pPr>
    <w:r w:rsidRPr="001E527D">
      <w:rPr>
        <w:rFonts w:ascii="Times New Roman" w:eastAsia="Times New Roman" w:hAnsi="Times New Roman" w:cs="Times New Roman"/>
        <w:color w:val="000000"/>
        <w:sz w:val="20"/>
        <w:szCs w:val="20"/>
        <w:lang w:eastAsia="ru-RU"/>
      </w:rPr>
      <w:t>№ ___________   от ___________202</w:t>
    </w:r>
    <w:r>
      <w:rPr>
        <w:rFonts w:ascii="Times New Roman" w:eastAsia="Times New Roman" w:hAnsi="Times New Roman" w:cs="Times New Roman"/>
        <w:color w:val="000000"/>
        <w:sz w:val="20"/>
        <w:szCs w:val="20"/>
        <w:lang w:eastAsia="ru-RU"/>
      </w:rPr>
      <w:t>4</w:t>
    </w:r>
    <w:r w:rsidRPr="001E527D">
      <w:rPr>
        <w:rFonts w:ascii="Times New Roman" w:eastAsia="Times New Roman" w:hAnsi="Times New Roman" w:cs="Times New Roman"/>
        <w:color w:val="000000"/>
        <w:sz w:val="20"/>
        <w:szCs w:val="20"/>
        <w:lang w:eastAsia="ru-RU"/>
      </w:rPr>
      <w:t xml:space="preserve"> г.</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543A4C" w14:textId="39006A73" w:rsidR="00C067F2" w:rsidRPr="001E527D" w:rsidRDefault="00C067F2" w:rsidP="00942F2E">
    <w:pPr>
      <w:spacing w:after="0" w:line="240" w:lineRule="auto"/>
      <w:jc w:val="right"/>
      <w:rPr>
        <w:rFonts w:ascii="Times New Roman" w:eastAsia="Times New Roman" w:hAnsi="Times New Roman" w:cs="Times New Roman"/>
        <w:color w:val="000000"/>
        <w:sz w:val="20"/>
        <w:szCs w:val="20"/>
        <w:lang w:eastAsia="ru-RU"/>
      </w:rPr>
    </w:pPr>
    <w:r w:rsidRPr="00837AD9">
      <w:rPr>
        <w:rFonts w:ascii="Times New Roman" w:eastAsia="Times New Roman" w:hAnsi="Times New Roman" w:cs="Times New Roman"/>
        <w:bCs/>
        <w:spacing w:val="-10"/>
        <w:sz w:val="20"/>
        <w:szCs w:val="20"/>
        <w:lang w:eastAsia="ru-RU"/>
      </w:rPr>
      <w:t>Приложение №</w:t>
    </w:r>
    <w:r>
      <w:rPr>
        <w:rFonts w:ascii="Times New Roman" w:eastAsia="Times New Roman" w:hAnsi="Times New Roman" w:cs="Times New Roman"/>
        <w:bCs/>
        <w:spacing w:val="-10"/>
        <w:sz w:val="20"/>
        <w:szCs w:val="20"/>
        <w:lang w:eastAsia="ru-RU"/>
      </w:rPr>
      <w:t xml:space="preserve"> 9</w:t>
    </w:r>
    <w:r>
      <w:rPr>
        <w:rFonts w:ascii="Times New Roman" w:eastAsia="Times New Roman" w:hAnsi="Times New Roman" w:cs="Times New Roman"/>
        <w:bCs/>
        <w:spacing w:val="-10"/>
        <w:sz w:val="20"/>
        <w:szCs w:val="20"/>
        <w:lang w:eastAsia="ru-RU"/>
      </w:rPr>
      <w:br/>
    </w:r>
    <w:r w:rsidRPr="001E527D">
      <w:rPr>
        <w:rFonts w:ascii="Times New Roman" w:eastAsia="Times New Roman" w:hAnsi="Times New Roman" w:cs="Times New Roman"/>
        <w:color w:val="000000"/>
        <w:sz w:val="20"/>
        <w:szCs w:val="20"/>
        <w:lang w:eastAsia="ru-RU"/>
      </w:rPr>
      <w:t>к Договору</w:t>
    </w:r>
    <w:r w:rsidRPr="001E527D">
      <w:rPr>
        <w:sz w:val="20"/>
        <w:szCs w:val="20"/>
      </w:rPr>
      <w:t xml:space="preserve"> </w:t>
    </w:r>
    <w:r w:rsidRPr="001E527D">
      <w:rPr>
        <w:rFonts w:ascii="Times New Roman" w:eastAsia="Times New Roman" w:hAnsi="Times New Roman" w:cs="Times New Roman"/>
        <w:color w:val="000000"/>
        <w:sz w:val="20"/>
        <w:szCs w:val="20"/>
        <w:lang w:eastAsia="ru-RU"/>
      </w:rPr>
      <w:t xml:space="preserve">на выполнение работ </w:t>
    </w:r>
  </w:p>
  <w:p w14:paraId="394D299C" w14:textId="4E50A45A" w:rsidR="00C067F2" w:rsidRPr="001E527D" w:rsidRDefault="00C067F2" w:rsidP="00942F2E">
    <w:pPr>
      <w:spacing w:after="0" w:line="240" w:lineRule="auto"/>
      <w:jc w:val="right"/>
      <w:rPr>
        <w:rFonts w:ascii="Times New Roman" w:eastAsia="Times New Roman" w:hAnsi="Times New Roman" w:cs="Times New Roman"/>
        <w:color w:val="000000"/>
        <w:sz w:val="20"/>
        <w:szCs w:val="20"/>
        <w:lang w:eastAsia="ru-RU"/>
      </w:rPr>
    </w:pPr>
    <w:r w:rsidRPr="001E527D">
      <w:rPr>
        <w:rFonts w:ascii="Times New Roman" w:eastAsia="Times New Roman" w:hAnsi="Times New Roman" w:cs="Times New Roman"/>
        <w:color w:val="000000"/>
        <w:sz w:val="20"/>
        <w:szCs w:val="20"/>
        <w:lang w:eastAsia="ru-RU"/>
      </w:rPr>
      <w:t>по регенерации</w:t>
    </w:r>
    <w:r>
      <w:rPr>
        <w:rFonts w:ascii="Times New Roman" w:eastAsia="Times New Roman" w:hAnsi="Times New Roman" w:cs="Times New Roman"/>
        <w:color w:val="000000"/>
        <w:sz w:val="20"/>
        <w:szCs w:val="20"/>
        <w:lang w:eastAsia="ru-RU"/>
      </w:rPr>
      <w:t xml:space="preserve"> выгруженного</w:t>
    </w:r>
    <w:r w:rsidRPr="001E527D">
      <w:rPr>
        <w:rFonts w:ascii="Times New Roman" w:eastAsia="Times New Roman" w:hAnsi="Times New Roman" w:cs="Times New Roman"/>
        <w:color w:val="000000"/>
        <w:sz w:val="20"/>
        <w:szCs w:val="20"/>
        <w:lang w:eastAsia="ru-RU"/>
      </w:rPr>
      <w:t xml:space="preserve"> катализатора </w:t>
    </w:r>
  </w:p>
  <w:p w14:paraId="0AB0A670" w14:textId="4524F1A6" w:rsidR="00C067F2" w:rsidRPr="00F00461" w:rsidRDefault="00C067F2" w:rsidP="00942F2E">
    <w:pPr>
      <w:spacing w:after="0" w:line="240" w:lineRule="auto"/>
      <w:jc w:val="right"/>
      <w:rPr>
        <w:rFonts w:ascii="Times New Roman" w:eastAsia="Times New Roman" w:hAnsi="Times New Roman" w:cs="Times New Roman"/>
        <w:bCs/>
        <w:spacing w:val="-10"/>
        <w:sz w:val="20"/>
        <w:szCs w:val="20"/>
        <w:lang w:eastAsia="ru-RU"/>
      </w:rPr>
    </w:pPr>
    <w:r w:rsidRPr="001E527D">
      <w:rPr>
        <w:rFonts w:ascii="Times New Roman" w:eastAsia="Times New Roman" w:hAnsi="Times New Roman" w:cs="Times New Roman"/>
        <w:color w:val="000000"/>
        <w:sz w:val="20"/>
        <w:szCs w:val="20"/>
        <w:lang w:eastAsia="ru-RU"/>
      </w:rPr>
      <w:t>№ ___________   от ___________202</w:t>
    </w:r>
    <w:r>
      <w:rPr>
        <w:rFonts w:ascii="Times New Roman" w:eastAsia="Times New Roman" w:hAnsi="Times New Roman" w:cs="Times New Roman"/>
        <w:color w:val="000000"/>
        <w:sz w:val="20"/>
        <w:szCs w:val="20"/>
        <w:lang w:eastAsia="ru-RU"/>
      </w:rPr>
      <w:t>4</w:t>
    </w:r>
    <w:r w:rsidRPr="001E527D">
      <w:rPr>
        <w:rFonts w:ascii="Times New Roman" w:eastAsia="Times New Roman" w:hAnsi="Times New Roman" w:cs="Times New Roman"/>
        <w:color w:val="000000"/>
        <w:sz w:val="20"/>
        <w:szCs w:val="20"/>
        <w:lang w:eastAsia="ru-RU"/>
      </w:rPr>
      <w:t xml:space="preserve"> г.</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A0631C" w14:textId="3E7E8CC7" w:rsidR="00C067F2" w:rsidRPr="00E820D0" w:rsidRDefault="00C067F2" w:rsidP="00942F2E">
    <w:pPr>
      <w:spacing w:after="0" w:line="240" w:lineRule="auto"/>
      <w:jc w:val="right"/>
      <w:rPr>
        <w:rFonts w:ascii="Times New Roman" w:eastAsia="Times New Roman" w:hAnsi="Times New Roman" w:cs="Times New Roman"/>
        <w:sz w:val="20"/>
        <w:szCs w:val="20"/>
        <w:lang w:eastAsia="ru-RU"/>
      </w:rPr>
    </w:pPr>
    <w:r w:rsidRPr="00E820D0">
      <w:rPr>
        <w:rFonts w:ascii="Times New Roman" w:eastAsia="Times New Roman" w:hAnsi="Times New Roman" w:cs="Times New Roman"/>
        <w:bCs/>
        <w:spacing w:val="-10"/>
        <w:sz w:val="20"/>
        <w:szCs w:val="20"/>
        <w:lang w:eastAsia="ru-RU"/>
      </w:rPr>
      <w:t>Приложение № 10</w:t>
    </w:r>
    <w:r w:rsidRPr="00E820D0">
      <w:rPr>
        <w:rFonts w:ascii="Times New Roman" w:eastAsia="Times New Roman" w:hAnsi="Times New Roman" w:cs="Times New Roman"/>
        <w:bCs/>
        <w:spacing w:val="-10"/>
        <w:sz w:val="20"/>
        <w:szCs w:val="20"/>
        <w:lang w:eastAsia="ru-RU"/>
      </w:rPr>
      <w:br/>
    </w:r>
    <w:r w:rsidRPr="00E820D0">
      <w:rPr>
        <w:rFonts w:ascii="Times New Roman" w:eastAsia="Times New Roman" w:hAnsi="Times New Roman" w:cs="Times New Roman"/>
        <w:sz w:val="20"/>
        <w:szCs w:val="20"/>
        <w:lang w:eastAsia="ru-RU"/>
      </w:rPr>
      <w:t>к Договору</w:t>
    </w:r>
    <w:r w:rsidRPr="00E820D0">
      <w:rPr>
        <w:sz w:val="20"/>
        <w:szCs w:val="20"/>
      </w:rPr>
      <w:t xml:space="preserve"> </w:t>
    </w:r>
    <w:r w:rsidRPr="00E820D0">
      <w:rPr>
        <w:rFonts w:ascii="Times New Roman" w:eastAsia="Times New Roman" w:hAnsi="Times New Roman" w:cs="Times New Roman"/>
        <w:sz w:val="20"/>
        <w:szCs w:val="20"/>
        <w:lang w:eastAsia="ru-RU"/>
      </w:rPr>
      <w:t xml:space="preserve">на выполнение работ </w:t>
    </w:r>
  </w:p>
  <w:p w14:paraId="560700D6" w14:textId="5C32E821" w:rsidR="00C067F2" w:rsidRPr="00E820D0" w:rsidRDefault="00C067F2" w:rsidP="00942F2E">
    <w:pPr>
      <w:spacing w:after="0" w:line="240" w:lineRule="auto"/>
      <w:jc w:val="right"/>
      <w:rPr>
        <w:rFonts w:ascii="Times New Roman" w:eastAsia="Times New Roman" w:hAnsi="Times New Roman" w:cs="Times New Roman"/>
        <w:sz w:val="20"/>
        <w:szCs w:val="20"/>
        <w:lang w:eastAsia="ru-RU"/>
      </w:rPr>
    </w:pPr>
    <w:r w:rsidRPr="00E820D0">
      <w:rPr>
        <w:rFonts w:ascii="Times New Roman" w:eastAsia="Times New Roman" w:hAnsi="Times New Roman" w:cs="Times New Roman"/>
        <w:sz w:val="20"/>
        <w:szCs w:val="20"/>
        <w:lang w:eastAsia="ru-RU"/>
      </w:rPr>
      <w:t>по регенерации</w:t>
    </w:r>
    <w:r>
      <w:rPr>
        <w:rFonts w:ascii="Times New Roman" w:eastAsia="Times New Roman" w:hAnsi="Times New Roman" w:cs="Times New Roman"/>
        <w:sz w:val="20"/>
        <w:szCs w:val="20"/>
        <w:lang w:eastAsia="ru-RU"/>
      </w:rPr>
      <w:t xml:space="preserve"> выгруженного</w:t>
    </w:r>
    <w:r w:rsidRPr="00E820D0">
      <w:rPr>
        <w:rFonts w:ascii="Times New Roman" w:eastAsia="Times New Roman" w:hAnsi="Times New Roman" w:cs="Times New Roman"/>
        <w:sz w:val="20"/>
        <w:szCs w:val="20"/>
        <w:lang w:eastAsia="ru-RU"/>
      </w:rPr>
      <w:t xml:space="preserve"> катализатора </w:t>
    </w:r>
  </w:p>
  <w:p w14:paraId="65B7FF83" w14:textId="77777777" w:rsidR="00C067F2" w:rsidRPr="00E820D0" w:rsidRDefault="00C067F2" w:rsidP="00942F2E">
    <w:pPr>
      <w:spacing w:after="0" w:line="240" w:lineRule="auto"/>
      <w:jc w:val="right"/>
      <w:rPr>
        <w:rFonts w:ascii="Times New Roman" w:eastAsia="Times New Roman" w:hAnsi="Times New Roman" w:cs="Times New Roman"/>
        <w:bCs/>
        <w:spacing w:val="-10"/>
        <w:sz w:val="20"/>
        <w:szCs w:val="20"/>
        <w:lang w:eastAsia="ru-RU"/>
      </w:rPr>
    </w:pPr>
    <w:r w:rsidRPr="00E820D0">
      <w:rPr>
        <w:rFonts w:ascii="Times New Roman" w:eastAsia="Times New Roman" w:hAnsi="Times New Roman" w:cs="Times New Roman"/>
        <w:sz w:val="20"/>
        <w:szCs w:val="20"/>
        <w:lang w:eastAsia="ru-RU"/>
      </w:rPr>
      <w:t>№ ___________   от ___________2024 г.</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0777D5" w14:textId="7AD1B180" w:rsidR="00C067F2" w:rsidRDefault="00C067F2" w:rsidP="009B0D42">
    <w:pPr>
      <w:spacing w:after="0" w:line="240" w:lineRule="auto"/>
      <w:jc w:val="right"/>
      <w:rPr>
        <w:rFonts w:ascii="Times New Roman" w:eastAsia="Times New Roman" w:hAnsi="Times New Roman" w:cs="Times New Roman"/>
        <w:bCs/>
        <w:spacing w:val="-10"/>
        <w:sz w:val="20"/>
        <w:szCs w:val="20"/>
        <w:lang w:eastAsia="ru-RU"/>
      </w:rPr>
    </w:pPr>
    <w:r w:rsidRPr="00837AD9">
      <w:rPr>
        <w:rFonts w:ascii="Times New Roman" w:eastAsia="Times New Roman" w:hAnsi="Times New Roman" w:cs="Times New Roman"/>
        <w:bCs/>
        <w:spacing w:val="-10"/>
        <w:sz w:val="20"/>
        <w:szCs w:val="20"/>
        <w:lang w:eastAsia="ru-RU"/>
      </w:rPr>
      <w:t>Приложение №</w:t>
    </w:r>
    <w:r>
      <w:rPr>
        <w:rFonts w:ascii="Times New Roman" w:eastAsia="Times New Roman" w:hAnsi="Times New Roman" w:cs="Times New Roman"/>
        <w:bCs/>
        <w:spacing w:val="-10"/>
        <w:sz w:val="20"/>
        <w:szCs w:val="20"/>
        <w:lang w:eastAsia="ru-RU"/>
      </w:rPr>
      <w:t>2</w:t>
    </w:r>
    <w:r w:rsidRPr="00837AD9">
      <w:rPr>
        <w:rFonts w:ascii="Times New Roman" w:eastAsia="Times New Roman" w:hAnsi="Times New Roman" w:cs="Times New Roman"/>
        <w:bCs/>
        <w:spacing w:val="-10"/>
        <w:sz w:val="20"/>
        <w:szCs w:val="20"/>
        <w:lang w:eastAsia="ru-RU"/>
      </w:rPr>
      <w:t xml:space="preserve"> </w:t>
    </w:r>
  </w:p>
  <w:p w14:paraId="1A8D0DEF" w14:textId="77777777" w:rsidR="00C067F2" w:rsidRPr="001E527D" w:rsidRDefault="00C067F2" w:rsidP="009B0D42">
    <w:pPr>
      <w:spacing w:after="0" w:line="240" w:lineRule="auto"/>
      <w:jc w:val="right"/>
      <w:rPr>
        <w:rFonts w:ascii="Times New Roman" w:eastAsia="Times New Roman" w:hAnsi="Times New Roman" w:cs="Times New Roman"/>
        <w:color w:val="000000"/>
        <w:sz w:val="20"/>
        <w:szCs w:val="20"/>
        <w:lang w:eastAsia="ru-RU"/>
      </w:rPr>
    </w:pPr>
    <w:r w:rsidRPr="001E527D">
      <w:rPr>
        <w:rFonts w:ascii="Times New Roman" w:eastAsia="Times New Roman" w:hAnsi="Times New Roman" w:cs="Times New Roman"/>
        <w:color w:val="000000"/>
        <w:sz w:val="20"/>
        <w:szCs w:val="20"/>
        <w:lang w:eastAsia="ru-RU"/>
      </w:rPr>
      <w:t>к Договору</w:t>
    </w:r>
    <w:r w:rsidRPr="001E527D">
      <w:rPr>
        <w:sz w:val="20"/>
        <w:szCs w:val="20"/>
      </w:rPr>
      <w:t xml:space="preserve"> </w:t>
    </w:r>
    <w:r w:rsidRPr="001E527D">
      <w:rPr>
        <w:rFonts w:ascii="Times New Roman" w:eastAsia="Times New Roman" w:hAnsi="Times New Roman" w:cs="Times New Roman"/>
        <w:color w:val="000000"/>
        <w:sz w:val="20"/>
        <w:szCs w:val="20"/>
        <w:lang w:eastAsia="ru-RU"/>
      </w:rPr>
      <w:t xml:space="preserve">на выполнение работ </w:t>
    </w:r>
  </w:p>
  <w:p w14:paraId="305C3E5A" w14:textId="54816EF0" w:rsidR="00C067F2" w:rsidRPr="001E527D" w:rsidRDefault="00C067F2" w:rsidP="009B0D42">
    <w:pPr>
      <w:spacing w:after="0" w:line="240" w:lineRule="auto"/>
      <w:jc w:val="right"/>
      <w:rPr>
        <w:rFonts w:ascii="Times New Roman" w:eastAsia="Times New Roman" w:hAnsi="Times New Roman" w:cs="Times New Roman"/>
        <w:color w:val="000000"/>
        <w:sz w:val="20"/>
        <w:szCs w:val="20"/>
        <w:lang w:eastAsia="ru-RU"/>
      </w:rPr>
    </w:pPr>
    <w:r w:rsidRPr="001E527D">
      <w:rPr>
        <w:rFonts w:ascii="Times New Roman" w:eastAsia="Times New Roman" w:hAnsi="Times New Roman" w:cs="Times New Roman"/>
        <w:color w:val="000000"/>
        <w:sz w:val="20"/>
        <w:szCs w:val="20"/>
        <w:lang w:eastAsia="ru-RU"/>
      </w:rPr>
      <w:t>по регенерации</w:t>
    </w:r>
    <w:r>
      <w:rPr>
        <w:rFonts w:ascii="Times New Roman" w:eastAsia="Times New Roman" w:hAnsi="Times New Roman" w:cs="Times New Roman"/>
        <w:color w:val="000000"/>
        <w:sz w:val="20"/>
        <w:szCs w:val="20"/>
        <w:lang w:eastAsia="ru-RU"/>
      </w:rPr>
      <w:t xml:space="preserve"> </w:t>
    </w:r>
    <w:r w:rsidRPr="00E05C02">
      <w:rPr>
        <w:rFonts w:ascii="Times New Roman" w:eastAsia="Times New Roman" w:hAnsi="Times New Roman" w:cs="Times New Roman"/>
        <w:color w:val="000000"/>
        <w:sz w:val="20"/>
        <w:szCs w:val="20"/>
        <w:lang w:eastAsia="ru-RU"/>
      </w:rPr>
      <w:t>выгруженного</w:t>
    </w:r>
    <w:r w:rsidRPr="001E527D">
      <w:rPr>
        <w:rFonts w:ascii="Times New Roman" w:eastAsia="Times New Roman" w:hAnsi="Times New Roman" w:cs="Times New Roman"/>
        <w:color w:val="000000"/>
        <w:sz w:val="20"/>
        <w:szCs w:val="20"/>
        <w:lang w:eastAsia="ru-RU"/>
      </w:rPr>
      <w:t xml:space="preserve"> катализатора </w:t>
    </w:r>
  </w:p>
  <w:p w14:paraId="5DD0C2D5" w14:textId="77777777" w:rsidR="00C067F2" w:rsidRPr="009B0D42" w:rsidRDefault="00C067F2" w:rsidP="009B0D42">
    <w:pPr>
      <w:spacing w:after="0" w:line="240" w:lineRule="auto"/>
      <w:jc w:val="right"/>
      <w:rPr>
        <w:rFonts w:ascii="Times New Roman" w:eastAsia="Times New Roman" w:hAnsi="Times New Roman" w:cs="Times New Roman"/>
        <w:bCs/>
        <w:spacing w:val="-10"/>
        <w:sz w:val="20"/>
        <w:szCs w:val="20"/>
        <w:lang w:eastAsia="ru-RU"/>
      </w:rPr>
    </w:pPr>
    <w:r w:rsidRPr="001E527D">
      <w:rPr>
        <w:rFonts w:ascii="Times New Roman" w:eastAsia="Times New Roman" w:hAnsi="Times New Roman" w:cs="Times New Roman"/>
        <w:color w:val="000000"/>
        <w:sz w:val="20"/>
        <w:szCs w:val="20"/>
        <w:lang w:eastAsia="ru-RU"/>
      </w:rPr>
      <w:t>№ ___________   от ___________20</w:t>
    </w:r>
    <w:r w:rsidRPr="009B0D42">
      <w:rPr>
        <w:rFonts w:ascii="Times New Roman" w:eastAsia="Times New Roman" w:hAnsi="Times New Roman" w:cs="Times New Roman"/>
        <w:color w:val="000000"/>
        <w:sz w:val="20"/>
        <w:szCs w:val="20"/>
        <w:lang w:eastAsia="ru-RU"/>
      </w:rPr>
      <w:t>24</w:t>
    </w:r>
    <w:r>
      <w:rPr>
        <w:rFonts w:ascii="Times New Roman" w:eastAsia="Times New Roman" w:hAnsi="Times New Roman" w:cs="Times New Roman"/>
        <w:color w:val="000000"/>
        <w:sz w:val="20"/>
        <w:szCs w:val="20"/>
        <w:lang w:eastAsia="ru-RU"/>
      </w:rPr>
      <w:t xml:space="preserve"> г</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2CAAD0" w14:textId="4678B904" w:rsidR="00C067F2" w:rsidRPr="001E527D" w:rsidRDefault="00C067F2" w:rsidP="00626AFA">
    <w:pPr>
      <w:spacing w:after="0" w:line="240" w:lineRule="auto"/>
      <w:jc w:val="right"/>
      <w:rPr>
        <w:rFonts w:ascii="Times New Roman" w:eastAsia="Times New Roman" w:hAnsi="Times New Roman" w:cs="Times New Roman"/>
        <w:color w:val="000000"/>
        <w:sz w:val="20"/>
        <w:szCs w:val="20"/>
        <w:lang w:eastAsia="ru-RU"/>
      </w:rPr>
    </w:pPr>
    <w:r w:rsidRPr="00837AD9">
      <w:rPr>
        <w:rFonts w:ascii="Times New Roman" w:eastAsia="Times New Roman" w:hAnsi="Times New Roman" w:cs="Times New Roman"/>
        <w:bCs/>
        <w:spacing w:val="-10"/>
        <w:sz w:val="20"/>
        <w:szCs w:val="20"/>
        <w:lang w:eastAsia="ru-RU"/>
      </w:rPr>
      <w:t>Приложение №</w:t>
    </w:r>
    <w:r>
      <w:rPr>
        <w:rFonts w:ascii="Times New Roman" w:eastAsia="Times New Roman" w:hAnsi="Times New Roman" w:cs="Times New Roman"/>
        <w:bCs/>
        <w:spacing w:val="-10"/>
        <w:sz w:val="20"/>
        <w:szCs w:val="20"/>
        <w:lang w:eastAsia="ru-RU"/>
      </w:rPr>
      <w:t>3</w:t>
    </w:r>
    <w:r>
      <w:rPr>
        <w:rFonts w:ascii="Times New Roman" w:eastAsia="Times New Roman" w:hAnsi="Times New Roman" w:cs="Times New Roman"/>
        <w:bCs/>
        <w:spacing w:val="-10"/>
        <w:sz w:val="20"/>
        <w:szCs w:val="20"/>
        <w:lang w:eastAsia="ru-RU"/>
      </w:rPr>
      <w:br/>
    </w:r>
    <w:r w:rsidRPr="001E527D">
      <w:rPr>
        <w:rFonts w:ascii="Times New Roman" w:eastAsia="Times New Roman" w:hAnsi="Times New Roman" w:cs="Times New Roman"/>
        <w:color w:val="000000"/>
        <w:sz w:val="20"/>
        <w:szCs w:val="20"/>
        <w:lang w:eastAsia="ru-RU"/>
      </w:rPr>
      <w:t>к Договору</w:t>
    </w:r>
    <w:r w:rsidRPr="001E527D">
      <w:rPr>
        <w:sz w:val="20"/>
        <w:szCs w:val="20"/>
      </w:rPr>
      <w:t xml:space="preserve"> </w:t>
    </w:r>
    <w:r w:rsidRPr="001E527D">
      <w:rPr>
        <w:rFonts w:ascii="Times New Roman" w:eastAsia="Times New Roman" w:hAnsi="Times New Roman" w:cs="Times New Roman"/>
        <w:color w:val="000000"/>
        <w:sz w:val="20"/>
        <w:szCs w:val="20"/>
        <w:lang w:eastAsia="ru-RU"/>
      </w:rPr>
      <w:t xml:space="preserve">на выполнение работ </w:t>
    </w:r>
  </w:p>
  <w:p w14:paraId="08A1EE5E" w14:textId="09307F20" w:rsidR="00C067F2" w:rsidRPr="001E527D" w:rsidRDefault="00C067F2" w:rsidP="00626AFA">
    <w:pPr>
      <w:spacing w:after="0" w:line="240" w:lineRule="auto"/>
      <w:jc w:val="right"/>
      <w:rPr>
        <w:rFonts w:ascii="Times New Roman" w:eastAsia="Times New Roman" w:hAnsi="Times New Roman" w:cs="Times New Roman"/>
        <w:color w:val="000000"/>
        <w:sz w:val="20"/>
        <w:szCs w:val="20"/>
        <w:lang w:eastAsia="ru-RU"/>
      </w:rPr>
    </w:pPr>
    <w:r w:rsidRPr="001E527D">
      <w:rPr>
        <w:rFonts w:ascii="Times New Roman" w:eastAsia="Times New Roman" w:hAnsi="Times New Roman" w:cs="Times New Roman"/>
        <w:color w:val="000000"/>
        <w:sz w:val="20"/>
        <w:szCs w:val="20"/>
        <w:lang w:eastAsia="ru-RU"/>
      </w:rPr>
      <w:t>по регенерации</w:t>
    </w:r>
    <w:r>
      <w:rPr>
        <w:rFonts w:ascii="Times New Roman" w:eastAsia="Times New Roman" w:hAnsi="Times New Roman" w:cs="Times New Roman"/>
        <w:color w:val="000000"/>
        <w:sz w:val="20"/>
        <w:szCs w:val="20"/>
        <w:lang w:eastAsia="ru-RU"/>
      </w:rPr>
      <w:t xml:space="preserve"> выгруженного</w:t>
    </w:r>
    <w:r w:rsidRPr="001E527D">
      <w:rPr>
        <w:rFonts w:ascii="Times New Roman" w:eastAsia="Times New Roman" w:hAnsi="Times New Roman" w:cs="Times New Roman"/>
        <w:color w:val="000000"/>
        <w:sz w:val="20"/>
        <w:szCs w:val="20"/>
        <w:lang w:eastAsia="ru-RU"/>
      </w:rPr>
      <w:t xml:space="preserve"> катализатора </w:t>
    </w:r>
  </w:p>
  <w:p w14:paraId="5E2A785C" w14:textId="7FDFDADA" w:rsidR="00C067F2" w:rsidRPr="00837AD9" w:rsidRDefault="00C067F2" w:rsidP="00626AFA">
    <w:pPr>
      <w:spacing w:after="0" w:line="240" w:lineRule="auto"/>
      <w:jc w:val="right"/>
      <w:rPr>
        <w:rFonts w:ascii="Times New Roman" w:eastAsia="Times New Roman" w:hAnsi="Times New Roman" w:cs="Times New Roman"/>
        <w:bCs/>
        <w:spacing w:val="-10"/>
        <w:sz w:val="20"/>
        <w:szCs w:val="20"/>
        <w:lang w:eastAsia="ru-RU"/>
      </w:rPr>
    </w:pPr>
    <w:r w:rsidRPr="001E527D">
      <w:rPr>
        <w:rFonts w:ascii="Times New Roman" w:eastAsia="Times New Roman" w:hAnsi="Times New Roman" w:cs="Times New Roman"/>
        <w:color w:val="000000"/>
        <w:sz w:val="20"/>
        <w:szCs w:val="20"/>
        <w:lang w:eastAsia="ru-RU"/>
      </w:rPr>
      <w:t>№ ___________   от ___________202</w:t>
    </w:r>
    <w:r>
      <w:rPr>
        <w:rFonts w:ascii="Times New Roman" w:eastAsia="Times New Roman" w:hAnsi="Times New Roman" w:cs="Times New Roman"/>
        <w:color w:val="000000"/>
        <w:sz w:val="20"/>
        <w:szCs w:val="20"/>
        <w:lang w:eastAsia="ru-RU"/>
      </w:rPr>
      <w:t>4</w:t>
    </w:r>
    <w:r w:rsidRPr="001E527D">
      <w:rPr>
        <w:rFonts w:ascii="Times New Roman" w:eastAsia="Times New Roman" w:hAnsi="Times New Roman" w:cs="Times New Roman"/>
        <w:color w:val="000000"/>
        <w:sz w:val="20"/>
        <w:szCs w:val="20"/>
        <w:lang w:eastAsia="ru-RU"/>
      </w:rPr>
      <w:t xml:space="preserve"> г.</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75DBB87" w14:textId="77777777" w:rsidR="00C067F2" w:rsidRDefault="00C067F2">
    <w:pPr>
      <w:pStyle w:val="afe"/>
    </w:pPr>
    <w:r>
      <w:rPr>
        <w:noProof/>
        <w:lang w:eastAsia="ru-RU" w:bidi="ar-SA"/>
      </w:rPr>
      <w:drawing>
        <wp:inline distT="0" distB="0" distL="0" distR="0" wp14:anchorId="5E744D0E" wp14:editId="2EBCF870">
          <wp:extent cx="6012180" cy="91440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etterhead-SKS-2.png"/>
                  <pic:cNvPicPr/>
                </pic:nvPicPr>
                <pic:blipFill>
                  <a:blip r:embed="rId1">
                    <a:extLst>
                      <a:ext uri="{28A0092B-C50C-407E-A947-70E740481C1C}">
                        <a14:useLocalDpi xmlns:a14="http://schemas.microsoft.com/office/drawing/2010/main" val="0"/>
                      </a:ext>
                    </a:extLst>
                  </a:blip>
                  <a:stretch>
                    <a:fillRect/>
                  </a:stretch>
                </pic:blipFill>
                <pic:spPr>
                  <a:xfrm>
                    <a:off x="0" y="0"/>
                    <a:ext cx="6019435" cy="915503"/>
                  </a:xfrm>
                  <a:prstGeom prst="rect">
                    <a:avLst/>
                  </a:prstGeom>
                </pic:spPr>
              </pic:pic>
            </a:graphicData>
          </a:graphic>
        </wp:inline>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D88C035" w14:textId="7E86D0CF" w:rsidR="00C067F2" w:rsidRPr="001E527D" w:rsidRDefault="00C067F2" w:rsidP="0022208A">
    <w:pPr>
      <w:spacing w:after="0" w:line="240" w:lineRule="auto"/>
      <w:jc w:val="right"/>
      <w:rPr>
        <w:rFonts w:ascii="Times New Roman" w:eastAsia="Times New Roman" w:hAnsi="Times New Roman" w:cs="Times New Roman"/>
        <w:color w:val="000000"/>
        <w:sz w:val="20"/>
        <w:szCs w:val="20"/>
        <w:lang w:eastAsia="ru-RU"/>
      </w:rPr>
    </w:pPr>
    <w:r w:rsidRPr="00837AD9">
      <w:rPr>
        <w:rFonts w:ascii="Times New Roman" w:eastAsia="Times New Roman" w:hAnsi="Times New Roman" w:cs="Times New Roman"/>
        <w:bCs/>
        <w:spacing w:val="-10"/>
        <w:sz w:val="20"/>
        <w:szCs w:val="20"/>
        <w:lang w:eastAsia="ru-RU"/>
      </w:rPr>
      <w:t>Приложение №</w:t>
    </w:r>
    <w:r>
      <w:rPr>
        <w:rFonts w:ascii="Times New Roman" w:eastAsia="Times New Roman" w:hAnsi="Times New Roman" w:cs="Times New Roman"/>
        <w:bCs/>
        <w:spacing w:val="-10"/>
        <w:sz w:val="20"/>
        <w:szCs w:val="20"/>
        <w:lang w:eastAsia="ru-RU"/>
      </w:rPr>
      <w:t xml:space="preserve">3 </w:t>
    </w:r>
    <w:r>
      <w:rPr>
        <w:rFonts w:ascii="Times New Roman" w:eastAsia="Times New Roman" w:hAnsi="Times New Roman" w:cs="Times New Roman"/>
        <w:bCs/>
        <w:spacing w:val="-10"/>
        <w:sz w:val="20"/>
        <w:szCs w:val="20"/>
        <w:lang w:eastAsia="ru-RU"/>
      </w:rPr>
      <w:br/>
    </w:r>
    <w:r w:rsidRPr="001E527D">
      <w:rPr>
        <w:rFonts w:ascii="Times New Roman" w:eastAsia="Times New Roman" w:hAnsi="Times New Roman" w:cs="Times New Roman"/>
        <w:color w:val="000000"/>
        <w:sz w:val="20"/>
        <w:szCs w:val="20"/>
        <w:lang w:eastAsia="ru-RU"/>
      </w:rPr>
      <w:t>к Договору</w:t>
    </w:r>
    <w:r w:rsidRPr="001E527D">
      <w:rPr>
        <w:sz w:val="20"/>
        <w:szCs w:val="20"/>
      </w:rPr>
      <w:t xml:space="preserve"> </w:t>
    </w:r>
    <w:r w:rsidRPr="001E527D">
      <w:rPr>
        <w:rFonts w:ascii="Times New Roman" w:eastAsia="Times New Roman" w:hAnsi="Times New Roman" w:cs="Times New Roman"/>
        <w:color w:val="000000"/>
        <w:sz w:val="20"/>
        <w:szCs w:val="20"/>
        <w:lang w:eastAsia="ru-RU"/>
      </w:rPr>
      <w:t xml:space="preserve">на выполнение работ </w:t>
    </w:r>
  </w:p>
  <w:p w14:paraId="42428F24" w14:textId="61DA27AA" w:rsidR="00C067F2" w:rsidRPr="001E527D" w:rsidRDefault="00C067F2" w:rsidP="0022208A">
    <w:pPr>
      <w:spacing w:after="0" w:line="240" w:lineRule="auto"/>
      <w:jc w:val="right"/>
      <w:rPr>
        <w:rFonts w:ascii="Times New Roman" w:eastAsia="Times New Roman" w:hAnsi="Times New Roman" w:cs="Times New Roman"/>
        <w:color w:val="000000"/>
        <w:sz w:val="20"/>
        <w:szCs w:val="20"/>
        <w:lang w:eastAsia="ru-RU"/>
      </w:rPr>
    </w:pPr>
    <w:r w:rsidRPr="001E527D">
      <w:rPr>
        <w:rFonts w:ascii="Times New Roman" w:eastAsia="Times New Roman" w:hAnsi="Times New Roman" w:cs="Times New Roman"/>
        <w:color w:val="000000"/>
        <w:sz w:val="20"/>
        <w:szCs w:val="20"/>
        <w:lang w:eastAsia="ru-RU"/>
      </w:rPr>
      <w:t>по регенерации</w:t>
    </w:r>
    <w:r>
      <w:rPr>
        <w:rFonts w:ascii="Times New Roman" w:eastAsia="Times New Roman" w:hAnsi="Times New Roman" w:cs="Times New Roman"/>
        <w:color w:val="000000"/>
        <w:sz w:val="20"/>
        <w:szCs w:val="20"/>
        <w:lang w:eastAsia="ru-RU"/>
      </w:rPr>
      <w:t xml:space="preserve"> выгруженного</w:t>
    </w:r>
    <w:r w:rsidRPr="001E527D">
      <w:rPr>
        <w:rFonts w:ascii="Times New Roman" w:eastAsia="Times New Roman" w:hAnsi="Times New Roman" w:cs="Times New Roman"/>
        <w:color w:val="000000"/>
        <w:sz w:val="20"/>
        <w:szCs w:val="20"/>
        <w:lang w:eastAsia="ru-RU"/>
      </w:rPr>
      <w:t xml:space="preserve"> катализатора </w:t>
    </w:r>
  </w:p>
  <w:p w14:paraId="7B9337A8" w14:textId="142E88BC" w:rsidR="00C067F2" w:rsidRPr="00580199" w:rsidRDefault="00C067F2" w:rsidP="0022208A">
    <w:pPr>
      <w:spacing w:after="0" w:line="240" w:lineRule="auto"/>
      <w:jc w:val="right"/>
      <w:rPr>
        <w:rFonts w:ascii="Times New Roman" w:eastAsia="Times New Roman" w:hAnsi="Times New Roman" w:cs="Times New Roman"/>
        <w:bCs/>
        <w:spacing w:val="-10"/>
        <w:sz w:val="20"/>
        <w:szCs w:val="20"/>
        <w:lang w:eastAsia="ru-RU"/>
      </w:rPr>
    </w:pPr>
    <w:r w:rsidRPr="001E527D">
      <w:rPr>
        <w:rFonts w:ascii="Times New Roman" w:eastAsia="Times New Roman" w:hAnsi="Times New Roman" w:cs="Times New Roman"/>
        <w:color w:val="000000"/>
        <w:sz w:val="20"/>
        <w:szCs w:val="20"/>
        <w:lang w:eastAsia="ru-RU"/>
      </w:rPr>
      <w:t>№ ___________   от ___________202</w:t>
    </w:r>
    <w:r>
      <w:rPr>
        <w:rFonts w:ascii="Times New Roman" w:eastAsia="Times New Roman" w:hAnsi="Times New Roman" w:cs="Times New Roman"/>
        <w:color w:val="000000"/>
        <w:sz w:val="20"/>
        <w:szCs w:val="20"/>
        <w:lang w:eastAsia="ru-RU"/>
      </w:rPr>
      <w:t>4</w:t>
    </w:r>
    <w:r w:rsidRPr="001E527D">
      <w:rPr>
        <w:rFonts w:ascii="Times New Roman" w:eastAsia="Times New Roman" w:hAnsi="Times New Roman" w:cs="Times New Roman"/>
        <w:color w:val="000000"/>
        <w:sz w:val="20"/>
        <w:szCs w:val="20"/>
        <w:lang w:eastAsia="ru-RU"/>
      </w:rPr>
      <w:t xml:space="preserve"> г.</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5D3EA1" w14:textId="3D1A3919" w:rsidR="00C067F2" w:rsidRPr="00953DF0" w:rsidRDefault="00C067F2" w:rsidP="007268BA">
    <w:pPr>
      <w:pStyle w:val="afe"/>
      <w:ind w:left="-567"/>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A85544" w14:textId="77777777" w:rsidR="00C067F2" w:rsidRPr="001E527D" w:rsidRDefault="00C067F2" w:rsidP="00A46056">
    <w:pPr>
      <w:spacing w:after="0" w:line="240" w:lineRule="auto"/>
      <w:jc w:val="right"/>
      <w:rPr>
        <w:rFonts w:ascii="Times New Roman" w:eastAsia="Times New Roman" w:hAnsi="Times New Roman" w:cs="Times New Roman"/>
        <w:color w:val="000000"/>
        <w:sz w:val="20"/>
        <w:szCs w:val="20"/>
        <w:lang w:eastAsia="ru-RU"/>
      </w:rPr>
    </w:pPr>
    <w:r w:rsidRPr="00837AD9">
      <w:rPr>
        <w:rFonts w:ascii="Times New Roman" w:eastAsia="Times New Roman" w:hAnsi="Times New Roman" w:cs="Times New Roman"/>
        <w:bCs/>
        <w:spacing w:val="-10"/>
        <w:sz w:val="20"/>
        <w:szCs w:val="20"/>
        <w:lang w:eastAsia="ru-RU"/>
      </w:rPr>
      <w:t>Приложение №</w:t>
    </w:r>
    <w:r>
      <w:rPr>
        <w:rFonts w:ascii="Times New Roman" w:eastAsia="Times New Roman" w:hAnsi="Times New Roman" w:cs="Times New Roman"/>
        <w:bCs/>
        <w:spacing w:val="-10"/>
        <w:sz w:val="20"/>
        <w:szCs w:val="20"/>
        <w:lang w:eastAsia="ru-RU"/>
      </w:rPr>
      <w:t xml:space="preserve">4 </w:t>
    </w:r>
    <w:r>
      <w:rPr>
        <w:rFonts w:ascii="Times New Roman" w:eastAsia="Times New Roman" w:hAnsi="Times New Roman" w:cs="Times New Roman"/>
        <w:bCs/>
        <w:spacing w:val="-10"/>
        <w:sz w:val="20"/>
        <w:szCs w:val="20"/>
        <w:lang w:eastAsia="ru-RU"/>
      </w:rPr>
      <w:br/>
    </w:r>
    <w:r w:rsidRPr="001E527D">
      <w:rPr>
        <w:rFonts w:ascii="Times New Roman" w:eastAsia="Times New Roman" w:hAnsi="Times New Roman" w:cs="Times New Roman"/>
        <w:color w:val="000000"/>
        <w:sz w:val="20"/>
        <w:szCs w:val="20"/>
        <w:lang w:eastAsia="ru-RU"/>
      </w:rPr>
      <w:t>к Договору</w:t>
    </w:r>
    <w:r w:rsidRPr="001E527D">
      <w:rPr>
        <w:sz w:val="20"/>
        <w:szCs w:val="20"/>
      </w:rPr>
      <w:t xml:space="preserve"> </w:t>
    </w:r>
    <w:r w:rsidRPr="001E527D">
      <w:rPr>
        <w:rFonts w:ascii="Times New Roman" w:eastAsia="Times New Roman" w:hAnsi="Times New Roman" w:cs="Times New Roman"/>
        <w:color w:val="000000"/>
        <w:sz w:val="20"/>
        <w:szCs w:val="20"/>
        <w:lang w:eastAsia="ru-RU"/>
      </w:rPr>
      <w:t xml:space="preserve">на выполнение работ </w:t>
    </w:r>
  </w:p>
  <w:p w14:paraId="06DBE64D" w14:textId="77777777" w:rsidR="00C067F2" w:rsidRPr="001E527D" w:rsidRDefault="00C067F2" w:rsidP="00A46056">
    <w:pPr>
      <w:spacing w:after="0" w:line="240" w:lineRule="auto"/>
      <w:jc w:val="right"/>
      <w:rPr>
        <w:rFonts w:ascii="Times New Roman" w:eastAsia="Times New Roman" w:hAnsi="Times New Roman" w:cs="Times New Roman"/>
        <w:color w:val="000000"/>
        <w:sz w:val="20"/>
        <w:szCs w:val="20"/>
        <w:lang w:eastAsia="ru-RU"/>
      </w:rPr>
    </w:pPr>
    <w:r w:rsidRPr="001E527D">
      <w:rPr>
        <w:rFonts w:ascii="Times New Roman" w:eastAsia="Times New Roman" w:hAnsi="Times New Roman" w:cs="Times New Roman"/>
        <w:color w:val="000000"/>
        <w:sz w:val="20"/>
        <w:szCs w:val="20"/>
        <w:lang w:eastAsia="ru-RU"/>
      </w:rPr>
      <w:t>по регенерации</w:t>
    </w:r>
    <w:r>
      <w:rPr>
        <w:rFonts w:ascii="Times New Roman" w:eastAsia="Times New Roman" w:hAnsi="Times New Roman" w:cs="Times New Roman"/>
        <w:color w:val="000000"/>
        <w:sz w:val="20"/>
        <w:szCs w:val="20"/>
        <w:lang w:eastAsia="ru-RU"/>
      </w:rPr>
      <w:t xml:space="preserve"> выгруженного</w:t>
    </w:r>
    <w:r w:rsidRPr="001E527D">
      <w:rPr>
        <w:rFonts w:ascii="Times New Roman" w:eastAsia="Times New Roman" w:hAnsi="Times New Roman" w:cs="Times New Roman"/>
        <w:color w:val="000000"/>
        <w:sz w:val="20"/>
        <w:szCs w:val="20"/>
        <w:lang w:eastAsia="ru-RU"/>
      </w:rPr>
      <w:t xml:space="preserve"> катализатора </w:t>
    </w:r>
  </w:p>
  <w:p w14:paraId="3D1ECE39" w14:textId="77777777" w:rsidR="00C067F2" w:rsidRPr="00F00461" w:rsidRDefault="00C067F2" w:rsidP="00A46056">
    <w:pPr>
      <w:spacing w:after="0" w:line="240" w:lineRule="auto"/>
      <w:jc w:val="right"/>
      <w:rPr>
        <w:rFonts w:ascii="Times New Roman" w:eastAsia="Times New Roman" w:hAnsi="Times New Roman" w:cs="Times New Roman"/>
        <w:bCs/>
        <w:spacing w:val="-10"/>
        <w:sz w:val="20"/>
        <w:szCs w:val="20"/>
        <w:lang w:eastAsia="ru-RU"/>
      </w:rPr>
    </w:pPr>
    <w:r w:rsidRPr="001E527D">
      <w:rPr>
        <w:rFonts w:ascii="Times New Roman" w:eastAsia="Times New Roman" w:hAnsi="Times New Roman" w:cs="Times New Roman"/>
        <w:color w:val="000000"/>
        <w:sz w:val="20"/>
        <w:szCs w:val="20"/>
        <w:lang w:eastAsia="ru-RU"/>
      </w:rPr>
      <w:t>№ ___________   от ___________202</w:t>
    </w:r>
    <w:r>
      <w:rPr>
        <w:rFonts w:ascii="Times New Roman" w:eastAsia="Times New Roman" w:hAnsi="Times New Roman" w:cs="Times New Roman"/>
        <w:color w:val="000000"/>
        <w:sz w:val="20"/>
        <w:szCs w:val="20"/>
        <w:lang w:eastAsia="ru-RU"/>
      </w:rPr>
      <w:t>4</w:t>
    </w:r>
    <w:r w:rsidRPr="001E527D">
      <w:rPr>
        <w:rFonts w:ascii="Times New Roman" w:eastAsia="Times New Roman" w:hAnsi="Times New Roman" w:cs="Times New Roman"/>
        <w:color w:val="000000"/>
        <w:sz w:val="20"/>
        <w:szCs w:val="20"/>
        <w:lang w:eastAsia="ru-RU"/>
      </w:rPr>
      <w:t xml:space="preserve"> г.</w:t>
    </w:r>
  </w:p>
  <w:p w14:paraId="3D3091AF" w14:textId="468AECB9" w:rsidR="00C067F2" w:rsidRPr="00A949F3" w:rsidRDefault="00C067F2" w:rsidP="00A949F3">
    <w:pPr>
      <w:spacing w:after="0" w:line="240" w:lineRule="auto"/>
      <w:jc w:val="right"/>
      <w:rPr>
        <w:rFonts w:ascii="Times New Roman" w:eastAsia="Times New Roman" w:hAnsi="Times New Roman" w:cs="Times New Roman"/>
        <w:bCs/>
        <w:spacing w:val="-10"/>
        <w:sz w:val="20"/>
        <w:szCs w:val="20"/>
        <w:lang w:eastAsia="ru-RU"/>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9A2849" w14:textId="051EE771" w:rsidR="00C067F2" w:rsidRPr="001E527D" w:rsidRDefault="00C067F2" w:rsidP="0022208A">
    <w:pPr>
      <w:spacing w:after="0" w:line="240" w:lineRule="auto"/>
      <w:jc w:val="right"/>
      <w:rPr>
        <w:rFonts w:ascii="Times New Roman" w:eastAsia="Times New Roman" w:hAnsi="Times New Roman" w:cs="Times New Roman"/>
        <w:color w:val="000000"/>
        <w:sz w:val="20"/>
        <w:szCs w:val="20"/>
        <w:lang w:eastAsia="ru-RU"/>
      </w:rPr>
    </w:pPr>
    <w:r w:rsidRPr="00837AD9">
      <w:rPr>
        <w:rFonts w:ascii="Times New Roman" w:eastAsia="Times New Roman" w:hAnsi="Times New Roman" w:cs="Times New Roman"/>
        <w:bCs/>
        <w:spacing w:val="-10"/>
        <w:sz w:val="20"/>
        <w:szCs w:val="20"/>
        <w:lang w:eastAsia="ru-RU"/>
      </w:rPr>
      <w:t>Приложение №</w:t>
    </w:r>
    <w:r>
      <w:rPr>
        <w:rFonts w:ascii="Times New Roman" w:eastAsia="Times New Roman" w:hAnsi="Times New Roman" w:cs="Times New Roman"/>
        <w:bCs/>
        <w:spacing w:val="-10"/>
        <w:sz w:val="20"/>
        <w:szCs w:val="20"/>
        <w:lang w:eastAsia="ru-RU"/>
      </w:rPr>
      <w:t xml:space="preserve">4 </w:t>
    </w:r>
    <w:r>
      <w:rPr>
        <w:rFonts w:ascii="Times New Roman" w:eastAsia="Times New Roman" w:hAnsi="Times New Roman" w:cs="Times New Roman"/>
        <w:bCs/>
        <w:spacing w:val="-10"/>
        <w:sz w:val="20"/>
        <w:szCs w:val="20"/>
        <w:lang w:eastAsia="ru-RU"/>
      </w:rPr>
      <w:br/>
    </w:r>
    <w:r w:rsidRPr="001E527D">
      <w:rPr>
        <w:rFonts w:ascii="Times New Roman" w:eastAsia="Times New Roman" w:hAnsi="Times New Roman" w:cs="Times New Roman"/>
        <w:color w:val="000000"/>
        <w:sz w:val="20"/>
        <w:szCs w:val="20"/>
        <w:lang w:eastAsia="ru-RU"/>
      </w:rPr>
      <w:t>к Договору</w:t>
    </w:r>
    <w:r w:rsidRPr="001E527D">
      <w:rPr>
        <w:sz w:val="20"/>
        <w:szCs w:val="20"/>
      </w:rPr>
      <w:t xml:space="preserve"> </w:t>
    </w:r>
    <w:r w:rsidRPr="001E527D">
      <w:rPr>
        <w:rFonts w:ascii="Times New Roman" w:eastAsia="Times New Roman" w:hAnsi="Times New Roman" w:cs="Times New Roman"/>
        <w:color w:val="000000"/>
        <w:sz w:val="20"/>
        <w:szCs w:val="20"/>
        <w:lang w:eastAsia="ru-RU"/>
      </w:rPr>
      <w:t xml:space="preserve">на выполнение работ </w:t>
    </w:r>
  </w:p>
  <w:p w14:paraId="3A08492E" w14:textId="30640137" w:rsidR="00C067F2" w:rsidRPr="001E527D" w:rsidRDefault="00C067F2" w:rsidP="0022208A">
    <w:pPr>
      <w:spacing w:after="0" w:line="240" w:lineRule="auto"/>
      <w:jc w:val="right"/>
      <w:rPr>
        <w:rFonts w:ascii="Times New Roman" w:eastAsia="Times New Roman" w:hAnsi="Times New Roman" w:cs="Times New Roman"/>
        <w:color w:val="000000"/>
        <w:sz w:val="20"/>
        <w:szCs w:val="20"/>
        <w:lang w:eastAsia="ru-RU"/>
      </w:rPr>
    </w:pPr>
    <w:r w:rsidRPr="001E527D">
      <w:rPr>
        <w:rFonts w:ascii="Times New Roman" w:eastAsia="Times New Roman" w:hAnsi="Times New Roman" w:cs="Times New Roman"/>
        <w:color w:val="000000"/>
        <w:sz w:val="20"/>
        <w:szCs w:val="20"/>
        <w:lang w:eastAsia="ru-RU"/>
      </w:rPr>
      <w:t>по регенерации</w:t>
    </w:r>
    <w:r>
      <w:rPr>
        <w:rFonts w:ascii="Times New Roman" w:eastAsia="Times New Roman" w:hAnsi="Times New Roman" w:cs="Times New Roman"/>
        <w:color w:val="000000"/>
        <w:sz w:val="20"/>
        <w:szCs w:val="20"/>
        <w:lang w:eastAsia="ru-RU"/>
      </w:rPr>
      <w:t xml:space="preserve"> выгруженного</w:t>
    </w:r>
    <w:r w:rsidRPr="001E527D">
      <w:rPr>
        <w:rFonts w:ascii="Times New Roman" w:eastAsia="Times New Roman" w:hAnsi="Times New Roman" w:cs="Times New Roman"/>
        <w:color w:val="000000"/>
        <w:sz w:val="20"/>
        <w:szCs w:val="20"/>
        <w:lang w:eastAsia="ru-RU"/>
      </w:rPr>
      <w:t xml:space="preserve"> катализатора </w:t>
    </w:r>
  </w:p>
  <w:p w14:paraId="3A7DE242" w14:textId="37D8AB37" w:rsidR="00C067F2" w:rsidRPr="00F00461" w:rsidRDefault="00C067F2" w:rsidP="0022208A">
    <w:pPr>
      <w:spacing w:after="0" w:line="240" w:lineRule="auto"/>
      <w:jc w:val="right"/>
      <w:rPr>
        <w:rFonts w:ascii="Times New Roman" w:eastAsia="Times New Roman" w:hAnsi="Times New Roman" w:cs="Times New Roman"/>
        <w:bCs/>
        <w:spacing w:val="-10"/>
        <w:sz w:val="20"/>
        <w:szCs w:val="20"/>
        <w:lang w:eastAsia="ru-RU"/>
      </w:rPr>
    </w:pPr>
    <w:r w:rsidRPr="001E527D">
      <w:rPr>
        <w:rFonts w:ascii="Times New Roman" w:eastAsia="Times New Roman" w:hAnsi="Times New Roman" w:cs="Times New Roman"/>
        <w:color w:val="000000"/>
        <w:sz w:val="20"/>
        <w:szCs w:val="20"/>
        <w:lang w:eastAsia="ru-RU"/>
      </w:rPr>
      <w:t>№ ___________   от ___________202</w:t>
    </w:r>
    <w:r>
      <w:rPr>
        <w:rFonts w:ascii="Times New Roman" w:eastAsia="Times New Roman" w:hAnsi="Times New Roman" w:cs="Times New Roman"/>
        <w:color w:val="000000"/>
        <w:sz w:val="20"/>
        <w:szCs w:val="20"/>
        <w:lang w:eastAsia="ru-RU"/>
      </w:rPr>
      <w:t>4</w:t>
    </w:r>
    <w:r w:rsidRPr="001E527D">
      <w:rPr>
        <w:rFonts w:ascii="Times New Roman" w:eastAsia="Times New Roman" w:hAnsi="Times New Roman" w:cs="Times New Roman"/>
        <w:color w:val="000000"/>
        <w:sz w:val="20"/>
        <w:szCs w:val="20"/>
        <w:lang w:eastAsia="ru-RU"/>
      </w:rPr>
      <w:t xml:space="preserve"> г.</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1DF817" w14:textId="4D379FD1" w:rsidR="00C067F2" w:rsidRPr="001E527D" w:rsidRDefault="00C067F2" w:rsidP="0022208A">
    <w:pPr>
      <w:spacing w:after="0" w:line="240" w:lineRule="auto"/>
      <w:jc w:val="right"/>
      <w:rPr>
        <w:rFonts w:ascii="Times New Roman" w:eastAsia="Times New Roman" w:hAnsi="Times New Roman" w:cs="Times New Roman"/>
        <w:color w:val="000000"/>
        <w:sz w:val="20"/>
        <w:szCs w:val="20"/>
        <w:lang w:eastAsia="ru-RU"/>
      </w:rPr>
    </w:pPr>
    <w:r w:rsidRPr="00837AD9">
      <w:rPr>
        <w:rFonts w:ascii="Times New Roman" w:eastAsia="Times New Roman" w:hAnsi="Times New Roman" w:cs="Times New Roman"/>
        <w:bCs/>
        <w:spacing w:val="-10"/>
        <w:sz w:val="20"/>
        <w:szCs w:val="20"/>
        <w:lang w:eastAsia="ru-RU"/>
      </w:rPr>
      <w:t>Приложение №</w:t>
    </w:r>
    <w:r>
      <w:rPr>
        <w:rFonts w:ascii="Times New Roman" w:eastAsia="Times New Roman" w:hAnsi="Times New Roman" w:cs="Times New Roman"/>
        <w:bCs/>
        <w:spacing w:val="-10"/>
        <w:sz w:val="20"/>
        <w:szCs w:val="20"/>
        <w:lang w:eastAsia="ru-RU"/>
      </w:rPr>
      <w:t xml:space="preserve">4 </w:t>
    </w:r>
    <w:r>
      <w:rPr>
        <w:rFonts w:ascii="Times New Roman" w:eastAsia="Times New Roman" w:hAnsi="Times New Roman" w:cs="Times New Roman"/>
        <w:bCs/>
        <w:spacing w:val="-10"/>
        <w:sz w:val="20"/>
        <w:szCs w:val="20"/>
        <w:lang w:eastAsia="ru-RU"/>
      </w:rPr>
      <w:br/>
    </w:r>
    <w:r w:rsidRPr="001E527D">
      <w:rPr>
        <w:rFonts w:ascii="Times New Roman" w:eastAsia="Times New Roman" w:hAnsi="Times New Roman" w:cs="Times New Roman"/>
        <w:color w:val="000000"/>
        <w:sz w:val="20"/>
        <w:szCs w:val="20"/>
        <w:lang w:eastAsia="ru-RU"/>
      </w:rPr>
      <w:t>к Договору</w:t>
    </w:r>
    <w:r w:rsidRPr="001E527D">
      <w:rPr>
        <w:sz w:val="20"/>
        <w:szCs w:val="20"/>
      </w:rPr>
      <w:t xml:space="preserve"> </w:t>
    </w:r>
    <w:r w:rsidRPr="001E527D">
      <w:rPr>
        <w:rFonts w:ascii="Times New Roman" w:eastAsia="Times New Roman" w:hAnsi="Times New Roman" w:cs="Times New Roman"/>
        <w:color w:val="000000"/>
        <w:sz w:val="20"/>
        <w:szCs w:val="20"/>
        <w:lang w:eastAsia="ru-RU"/>
      </w:rPr>
      <w:t xml:space="preserve">на выполнение работ </w:t>
    </w:r>
  </w:p>
  <w:p w14:paraId="08C3604D" w14:textId="780D8549" w:rsidR="00C067F2" w:rsidRPr="001E527D" w:rsidRDefault="00C067F2" w:rsidP="0022208A">
    <w:pPr>
      <w:spacing w:after="0" w:line="240" w:lineRule="auto"/>
      <w:jc w:val="right"/>
      <w:rPr>
        <w:rFonts w:ascii="Times New Roman" w:eastAsia="Times New Roman" w:hAnsi="Times New Roman" w:cs="Times New Roman"/>
        <w:color w:val="000000"/>
        <w:sz w:val="20"/>
        <w:szCs w:val="20"/>
        <w:lang w:eastAsia="ru-RU"/>
      </w:rPr>
    </w:pPr>
    <w:r w:rsidRPr="001E527D">
      <w:rPr>
        <w:rFonts w:ascii="Times New Roman" w:eastAsia="Times New Roman" w:hAnsi="Times New Roman" w:cs="Times New Roman"/>
        <w:color w:val="000000"/>
        <w:sz w:val="20"/>
        <w:szCs w:val="20"/>
        <w:lang w:eastAsia="ru-RU"/>
      </w:rPr>
      <w:t>по регенерации</w:t>
    </w:r>
    <w:r>
      <w:rPr>
        <w:rFonts w:ascii="Times New Roman" w:eastAsia="Times New Roman" w:hAnsi="Times New Roman" w:cs="Times New Roman"/>
        <w:color w:val="000000"/>
        <w:sz w:val="20"/>
        <w:szCs w:val="20"/>
        <w:lang w:eastAsia="ru-RU"/>
      </w:rPr>
      <w:t xml:space="preserve"> выгруженного</w:t>
    </w:r>
    <w:r w:rsidRPr="001E527D">
      <w:rPr>
        <w:rFonts w:ascii="Times New Roman" w:eastAsia="Times New Roman" w:hAnsi="Times New Roman" w:cs="Times New Roman"/>
        <w:color w:val="000000"/>
        <w:sz w:val="20"/>
        <w:szCs w:val="20"/>
        <w:lang w:eastAsia="ru-RU"/>
      </w:rPr>
      <w:t xml:space="preserve"> катализатора </w:t>
    </w:r>
  </w:p>
  <w:p w14:paraId="4FD75832" w14:textId="64973B69" w:rsidR="00C067F2" w:rsidRPr="00F00461" w:rsidRDefault="00C067F2" w:rsidP="0022208A">
    <w:pPr>
      <w:spacing w:after="0" w:line="240" w:lineRule="auto"/>
      <w:jc w:val="right"/>
      <w:rPr>
        <w:rFonts w:ascii="Times New Roman" w:eastAsia="Times New Roman" w:hAnsi="Times New Roman" w:cs="Times New Roman"/>
        <w:bCs/>
        <w:spacing w:val="-10"/>
        <w:sz w:val="20"/>
        <w:szCs w:val="20"/>
        <w:lang w:eastAsia="ru-RU"/>
      </w:rPr>
    </w:pPr>
    <w:r w:rsidRPr="001E527D">
      <w:rPr>
        <w:rFonts w:ascii="Times New Roman" w:eastAsia="Times New Roman" w:hAnsi="Times New Roman" w:cs="Times New Roman"/>
        <w:color w:val="000000"/>
        <w:sz w:val="20"/>
        <w:szCs w:val="20"/>
        <w:lang w:eastAsia="ru-RU"/>
      </w:rPr>
      <w:t>№ ___________   от ___________202</w:t>
    </w:r>
    <w:r>
      <w:rPr>
        <w:rFonts w:ascii="Times New Roman" w:eastAsia="Times New Roman" w:hAnsi="Times New Roman" w:cs="Times New Roman"/>
        <w:color w:val="000000"/>
        <w:sz w:val="20"/>
        <w:szCs w:val="20"/>
        <w:lang w:eastAsia="ru-RU"/>
      </w:rPr>
      <w:t>4</w:t>
    </w:r>
    <w:r w:rsidRPr="001E527D">
      <w:rPr>
        <w:rFonts w:ascii="Times New Roman" w:eastAsia="Times New Roman" w:hAnsi="Times New Roman" w:cs="Times New Roman"/>
        <w:color w:val="000000"/>
        <w:sz w:val="20"/>
        <w:szCs w:val="20"/>
        <w:lang w:eastAsia="ru-RU"/>
      </w:rPr>
      <w:t xml:space="preserve"> г.</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singleLevel"/>
    <w:tmpl w:val="00000001"/>
    <w:lvl w:ilvl="0">
      <w:start w:val="1"/>
      <w:numFmt w:val="decimal"/>
      <w:lvlText w:val="%1."/>
      <w:lvlJc w:val="left"/>
      <w:pPr>
        <w:tabs>
          <w:tab w:val="num" w:pos="207"/>
        </w:tabs>
        <w:ind w:left="927" w:hanging="360"/>
      </w:pPr>
    </w:lvl>
  </w:abstractNum>
  <w:abstractNum w:abstractNumId="1" w15:restartNumberingAfterBreak="0">
    <w:nsid w:val="0241200E"/>
    <w:multiLevelType w:val="multilevel"/>
    <w:tmpl w:val="81004EAE"/>
    <w:lvl w:ilvl="0">
      <w:start w:val="1"/>
      <w:numFmt w:val="decimal"/>
      <w:lvlText w:val="%1."/>
      <w:lvlJc w:val="left"/>
      <w:pPr>
        <w:ind w:left="720" w:hanging="360"/>
      </w:pPr>
      <w:rPr>
        <w:rFonts w:hint="default"/>
      </w:rPr>
    </w:lvl>
    <w:lvl w:ilvl="1">
      <w:start w:val="16"/>
      <w:numFmt w:val="decimal"/>
      <w:isLgl/>
      <w:lvlText w:val="%1.%2."/>
      <w:lvlJc w:val="left"/>
      <w:pPr>
        <w:ind w:left="1428" w:hanging="720"/>
      </w:pPr>
      <w:rPr>
        <w:rFonts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2" w15:restartNumberingAfterBreak="0">
    <w:nsid w:val="03174814"/>
    <w:multiLevelType w:val="hybridMultilevel"/>
    <w:tmpl w:val="D8921070"/>
    <w:lvl w:ilvl="0" w:tplc="A25E851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 w15:restartNumberingAfterBreak="0">
    <w:nsid w:val="06AC185B"/>
    <w:multiLevelType w:val="multilevel"/>
    <w:tmpl w:val="3F502A6E"/>
    <w:lvl w:ilvl="0">
      <w:start w:val="2"/>
      <w:numFmt w:val="decimal"/>
      <w:lvlText w:val="%1."/>
      <w:lvlJc w:val="left"/>
      <w:pPr>
        <w:ind w:left="1636" w:hanging="360"/>
      </w:pPr>
      <w:rPr>
        <w:rFonts w:cs="Times New Roman" w:hint="default"/>
        <w:b/>
      </w:rPr>
    </w:lvl>
    <w:lvl w:ilvl="1">
      <w:start w:val="1"/>
      <w:numFmt w:val="decimal"/>
      <w:lvlText w:val="%1.%2."/>
      <w:lvlJc w:val="left"/>
      <w:pPr>
        <w:ind w:left="786" w:hanging="360"/>
      </w:pPr>
      <w:rPr>
        <w:rFonts w:cs="Times New Roman" w:hint="default"/>
        <w:b w:val="0"/>
        <w:strike w:val="0"/>
        <w:color w:val="auto"/>
        <w:sz w:val="24"/>
        <w:szCs w:val="24"/>
      </w:rPr>
    </w:lvl>
    <w:lvl w:ilvl="2">
      <w:start w:val="1"/>
      <w:numFmt w:val="decimal"/>
      <w:lvlText w:val="%1.%2.%3."/>
      <w:lvlJc w:val="left"/>
      <w:pPr>
        <w:ind w:left="1287" w:hanging="720"/>
      </w:pPr>
      <w:rPr>
        <w:rFonts w:cs="Times New Roman" w:hint="default"/>
        <w:b w:val="0"/>
        <w:i w:val="0"/>
        <w:color w:val="auto"/>
      </w:rPr>
    </w:lvl>
    <w:lvl w:ilvl="3">
      <w:start w:val="1"/>
      <w:numFmt w:val="decimal"/>
      <w:lvlText w:val="%1.%2.%3.%4."/>
      <w:lvlJc w:val="left"/>
      <w:pPr>
        <w:ind w:left="1288" w:hanging="720"/>
      </w:pPr>
      <w:rPr>
        <w:rFonts w:cs="Times New Roman" w:hint="default"/>
        <w:i w:val="0"/>
        <w:color w:val="auto"/>
      </w:rPr>
    </w:lvl>
    <w:lvl w:ilvl="4">
      <w:start w:val="1"/>
      <w:numFmt w:val="decimal"/>
      <w:lvlText w:val="%1.%2.%3.%4.%5."/>
      <w:lvlJc w:val="left"/>
      <w:pPr>
        <w:ind w:left="4176" w:hanging="1080"/>
      </w:pPr>
      <w:rPr>
        <w:rFonts w:cs="Times New Roman" w:hint="default"/>
      </w:rPr>
    </w:lvl>
    <w:lvl w:ilvl="5">
      <w:start w:val="1"/>
      <w:numFmt w:val="decimal"/>
      <w:lvlText w:val="%1.%2.%3.%4.%5.%6."/>
      <w:lvlJc w:val="left"/>
      <w:pPr>
        <w:ind w:left="4950" w:hanging="1080"/>
      </w:pPr>
      <w:rPr>
        <w:rFonts w:cs="Times New Roman" w:hint="default"/>
      </w:rPr>
    </w:lvl>
    <w:lvl w:ilvl="6">
      <w:start w:val="1"/>
      <w:numFmt w:val="decimal"/>
      <w:lvlText w:val="%1.%2.%3.%4.%5.%6.%7."/>
      <w:lvlJc w:val="left"/>
      <w:pPr>
        <w:ind w:left="6084" w:hanging="1440"/>
      </w:pPr>
      <w:rPr>
        <w:rFonts w:cs="Times New Roman" w:hint="default"/>
      </w:rPr>
    </w:lvl>
    <w:lvl w:ilvl="7">
      <w:start w:val="1"/>
      <w:numFmt w:val="decimal"/>
      <w:lvlText w:val="%1.%2.%3.%4.%5.%6.%7.%8."/>
      <w:lvlJc w:val="left"/>
      <w:pPr>
        <w:ind w:left="6858" w:hanging="1440"/>
      </w:pPr>
      <w:rPr>
        <w:rFonts w:cs="Times New Roman" w:hint="default"/>
      </w:rPr>
    </w:lvl>
    <w:lvl w:ilvl="8">
      <w:start w:val="1"/>
      <w:numFmt w:val="decimal"/>
      <w:lvlText w:val="%1.%2.%3.%4.%5.%6.%7.%8.%9."/>
      <w:lvlJc w:val="left"/>
      <w:pPr>
        <w:ind w:left="7992" w:hanging="1800"/>
      </w:pPr>
      <w:rPr>
        <w:rFonts w:cs="Times New Roman" w:hint="default"/>
      </w:rPr>
    </w:lvl>
  </w:abstractNum>
  <w:abstractNum w:abstractNumId="4" w15:restartNumberingAfterBreak="0">
    <w:nsid w:val="07377F32"/>
    <w:multiLevelType w:val="multilevel"/>
    <w:tmpl w:val="D9C03D10"/>
    <w:lvl w:ilvl="0">
      <w:start w:val="1"/>
      <w:numFmt w:val="decimal"/>
      <w:lvlText w:val="%1."/>
      <w:lvlJc w:val="left"/>
      <w:pPr>
        <w:ind w:left="720" w:hanging="360"/>
      </w:pPr>
      <w:rPr>
        <w:rFonts w:cs="Times New Roman"/>
        <w:b/>
      </w:rPr>
    </w:lvl>
    <w:lvl w:ilvl="1">
      <w:start w:val="3"/>
      <w:numFmt w:val="decimal"/>
      <w:isLgl/>
      <w:lvlText w:val="%1.%2."/>
      <w:lvlJc w:val="left"/>
      <w:pPr>
        <w:ind w:left="927" w:hanging="360"/>
      </w:pPr>
      <w:rPr>
        <w:rFonts w:cs="Times New Roman" w:hint="default"/>
      </w:rPr>
    </w:lvl>
    <w:lvl w:ilvl="2">
      <w:start w:val="1"/>
      <w:numFmt w:val="decimal"/>
      <w:isLgl/>
      <w:lvlText w:val="%1.%2.%3."/>
      <w:lvlJc w:val="left"/>
      <w:pPr>
        <w:ind w:left="1494" w:hanging="720"/>
      </w:pPr>
      <w:rPr>
        <w:rFonts w:cs="Times New Roman" w:hint="default"/>
      </w:rPr>
    </w:lvl>
    <w:lvl w:ilvl="3">
      <w:start w:val="1"/>
      <w:numFmt w:val="decimal"/>
      <w:isLgl/>
      <w:lvlText w:val="%1.%2.%3.%4."/>
      <w:lvlJc w:val="left"/>
      <w:pPr>
        <w:ind w:left="1701" w:hanging="720"/>
      </w:pPr>
      <w:rPr>
        <w:rFonts w:cs="Times New Roman" w:hint="default"/>
      </w:rPr>
    </w:lvl>
    <w:lvl w:ilvl="4">
      <w:start w:val="1"/>
      <w:numFmt w:val="decimal"/>
      <w:isLgl/>
      <w:lvlText w:val="%1.%2.%3.%4.%5."/>
      <w:lvlJc w:val="left"/>
      <w:pPr>
        <w:ind w:left="2268" w:hanging="1080"/>
      </w:pPr>
      <w:rPr>
        <w:rFonts w:cs="Times New Roman" w:hint="default"/>
      </w:rPr>
    </w:lvl>
    <w:lvl w:ilvl="5">
      <w:start w:val="1"/>
      <w:numFmt w:val="decimal"/>
      <w:isLgl/>
      <w:lvlText w:val="%1.%2.%3.%4.%5.%6."/>
      <w:lvlJc w:val="left"/>
      <w:pPr>
        <w:ind w:left="2475" w:hanging="1080"/>
      </w:pPr>
      <w:rPr>
        <w:rFonts w:cs="Times New Roman" w:hint="default"/>
      </w:rPr>
    </w:lvl>
    <w:lvl w:ilvl="6">
      <w:start w:val="1"/>
      <w:numFmt w:val="decimal"/>
      <w:isLgl/>
      <w:lvlText w:val="%1.%2.%3.%4.%5.%6.%7."/>
      <w:lvlJc w:val="left"/>
      <w:pPr>
        <w:ind w:left="3042" w:hanging="1440"/>
      </w:pPr>
      <w:rPr>
        <w:rFonts w:cs="Times New Roman" w:hint="default"/>
      </w:rPr>
    </w:lvl>
    <w:lvl w:ilvl="7">
      <w:start w:val="1"/>
      <w:numFmt w:val="decimal"/>
      <w:isLgl/>
      <w:lvlText w:val="%1.%2.%3.%4.%5.%6.%7.%8."/>
      <w:lvlJc w:val="left"/>
      <w:pPr>
        <w:ind w:left="3249" w:hanging="1440"/>
      </w:pPr>
      <w:rPr>
        <w:rFonts w:cs="Times New Roman" w:hint="default"/>
      </w:rPr>
    </w:lvl>
    <w:lvl w:ilvl="8">
      <w:start w:val="1"/>
      <w:numFmt w:val="decimal"/>
      <w:isLgl/>
      <w:lvlText w:val="%1.%2.%3.%4.%5.%6.%7.%8.%9."/>
      <w:lvlJc w:val="left"/>
      <w:pPr>
        <w:ind w:left="3816" w:hanging="1800"/>
      </w:pPr>
      <w:rPr>
        <w:rFonts w:cs="Times New Roman" w:hint="default"/>
      </w:rPr>
    </w:lvl>
  </w:abstractNum>
  <w:abstractNum w:abstractNumId="5" w15:restartNumberingAfterBreak="0">
    <w:nsid w:val="0AA51AEB"/>
    <w:multiLevelType w:val="hybridMultilevel"/>
    <w:tmpl w:val="631CBC0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C735B1F"/>
    <w:multiLevelType w:val="hybridMultilevel"/>
    <w:tmpl w:val="FED84866"/>
    <w:lvl w:ilvl="0" w:tplc="06FEBF5E">
      <w:start w:val="1"/>
      <w:numFmt w:val="bullet"/>
      <w:lvlText w:val=""/>
      <w:lvlJc w:val="left"/>
      <w:pPr>
        <w:ind w:left="1507" w:hanging="360"/>
      </w:pPr>
      <w:rPr>
        <w:rFonts w:ascii="Symbol" w:hAnsi="Symbol" w:hint="default"/>
      </w:rPr>
    </w:lvl>
    <w:lvl w:ilvl="1" w:tplc="04190003" w:tentative="1">
      <w:start w:val="1"/>
      <w:numFmt w:val="bullet"/>
      <w:lvlText w:val="o"/>
      <w:lvlJc w:val="left"/>
      <w:pPr>
        <w:ind w:left="2227" w:hanging="360"/>
      </w:pPr>
      <w:rPr>
        <w:rFonts w:ascii="Courier New" w:hAnsi="Courier New" w:cs="Courier New" w:hint="default"/>
      </w:rPr>
    </w:lvl>
    <w:lvl w:ilvl="2" w:tplc="04190005" w:tentative="1">
      <w:start w:val="1"/>
      <w:numFmt w:val="bullet"/>
      <w:lvlText w:val=""/>
      <w:lvlJc w:val="left"/>
      <w:pPr>
        <w:ind w:left="2947" w:hanging="360"/>
      </w:pPr>
      <w:rPr>
        <w:rFonts w:ascii="Wingdings" w:hAnsi="Wingdings" w:hint="default"/>
      </w:rPr>
    </w:lvl>
    <w:lvl w:ilvl="3" w:tplc="04190001" w:tentative="1">
      <w:start w:val="1"/>
      <w:numFmt w:val="bullet"/>
      <w:lvlText w:val=""/>
      <w:lvlJc w:val="left"/>
      <w:pPr>
        <w:ind w:left="3667" w:hanging="360"/>
      </w:pPr>
      <w:rPr>
        <w:rFonts w:ascii="Symbol" w:hAnsi="Symbol" w:hint="default"/>
      </w:rPr>
    </w:lvl>
    <w:lvl w:ilvl="4" w:tplc="04190003" w:tentative="1">
      <w:start w:val="1"/>
      <w:numFmt w:val="bullet"/>
      <w:lvlText w:val="o"/>
      <w:lvlJc w:val="left"/>
      <w:pPr>
        <w:ind w:left="4387" w:hanging="360"/>
      </w:pPr>
      <w:rPr>
        <w:rFonts w:ascii="Courier New" w:hAnsi="Courier New" w:cs="Courier New" w:hint="default"/>
      </w:rPr>
    </w:lvl>
    <w:lvl w:ilvl="5" w:tplc="04190005" w:tentative="1">
      <w:start w:val="1"/>
      <w:numFmt w:val="bullet"/>
      <w:lvlText w:val=""/>
      <w:lvlJc w:val="left"/>
      <w:pPr>
        <w:ind w:left="5107" w:hanging="360"/>
      </w:pPr>
      <w:rPr>
        <w:rFonts w:ascii="Wingdings" w:hAnsi="Wingdings" w:hint="default"/>
      </w:rPr>
    </w:lvl>
    <w:lvl w:ilvl="6" w:tplc="04190001" w:tentative="1">
      <w:start w:val="1"/>
      <w:numFmt w:val="bullet"/>
      <w:lvlText w:val=""/>
      <w:lvlJc w:val="left"/>
      <w:pPr>
        <w:ind w:left="5827" w:hanging="360"/>
      </w:pPr>
      <w:rPr>
        <w:rFonts w:ascii="Symbol" w:hAnsi="Symbol" w:hint="default"/>
      </w:rPr>
    </w:lvl>
    <w:lvl w:ilvl="7" w:tplc="04190003" w:tentative="1">
      <w:start w:val="1"/>
      <w:numFmt w:val="bullet"/>
      <w:lvlText w:val="o"/>
      <w:lvlJc w:val="left"/>
      <w:pPr>
        <w:ind w:left="6547" w:hanging="360"/>
      </w:pPr>
      <w:rPr>
        <w:rFonts w:ascii="Courier New" w:hAnsi="Courier New" w:cs="Courier New" w:hint="default"/>
      </w:rPr>
    </w:lvl>
    <w:lvl w:ilvl="8" w:tplc="04190005" w:tentative="1">
      <w:start w:val="1"/>
      <w:numFmt w:val="bullet"/>
      <w:lvlText w:val=""/>
      <w:lvlJc w:val="left"/>
      <w:pPr>
        <w:ind w:left="7267" w:hanging="360"/>
      </w:pPr>
      <w:rPr>
        <w:rFonts w:ascii="Wingdings" w:hAnsi="Wingdings" w:hint="default"/>
      </w:rPr>
    </w:lvl>
  </w:abstractNum>
  <w:abstractNum w:abstractNumId="7" w15:restartNumberingAfterBreak="0">
    <w:nsid w:val="0E1A23AE"/>
    <w:multiLevelType w:val="hybridMultilevel"/>
    <w:tmpl w:val="EC308326"/>
    <w:lvl w:ilvl="0" w:tplc="06FEBF5E">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cs="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cs="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cs="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8" w15:restartNumberingAfterBreak="0">
    <w:nsid w:val="0EFB5C8D"/>
    <w:multiLevelType w:val="hybridMultilevel"/>
    <w:tmpl w:val="A6F6B962"/>
    <w:lvl w:ilvl="0" w:tplc="9970C2C2">
      <w:start w:val="1"/>
      <w:numFmt w:val="bullet"/>
      <w:pStyle w:val="3"/>
      <w:lvlText w:val=""/>
      <w:lvlJc w:val="left"/>
      <w:pPr>
        <w:tabs>
          <w:tab w:val="num" w:pos="1712"/>
        </w:tabs>
        <w:ind w:left="1712" w:hanging="36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0F6A0C64"/>
    <w:multiLevelType w:val="multilevel"/>
    <w:tmpl w:val="4F420136"/>
    <w:lvl w:ilvl="0">
      <w:start w:val="1"/>
      <w:numFmt w:val="upperRoman"/>
      <w:pStyle w:val="1"/>
      <w:lvlText w:val="%1."/>
      <w:lvlJc w:val="left"/>
      <w:pPr>
        <w:tabs>
          <w:tab w:val="num" w:pos="720"/>
        </w:tabs>
        <w:ind w:left="720" w:hanging="720"/>
      </w:pPr>
      <w:rPr>
        <w:rFonts w:hint="default"/>
      </w:rPr>
    </w:lvl>
    <w:lvl w:ilvl="1">
      <w:start w:val="1"/>
      <w:numFmt w:val="decimal"/>
      <w:pStyle w:val="0"/>
      <w:isLgl/>
      <w:lvlText w:val="%1.%2."/>
      <w:lvlJc w:val="left"/>
      <w:pPr>
        <w:tabs>
          <w:tab w:val="num" w:pos="1392"/>
        </w:tabs>
        <w:ind w:left="1392" w:hanging="825"/>
      </w:pPr>
      <w:rPr>
        <w:rFonts w:hint="default"/>
      </w:rPr>
    </w:lvl>
    <w:lvl w:ilvl="2">
      <w:start w:val="1"/>
      <w:numFmt w:val="decimal"/>
      <w:pStyle w:val="a"/>
      <w:isLgl/>
      <w:lvlText w:val="%1.%2.%3."/>
      <w:lvlJc w:val="left"/>
      <w:pPr>
        <w:tabs>
          <w:tab w:val="num" w:pos="1959"/>
        </w:tabs>
        <w:ind w:left="1959" w:hanging="825"/>
      </w:pPr>
      <w:rPr>
        <w:rFonts w:hint="default"/>
      </w:rPr>
    </w:lvl>
    <w:lvl w:ilvl="3">
      <w:start w:val="1"/>
      <w:numFmt w:val="decimal"/>
      <w:isLgl/>
      <w:lvlText w:val="%1.%2.%3.%4."/>
      <w:lvlJc w:val="left"/>
      <w:pPr>
        <w:tabs>
          <w:tab w:val="num" w:pos="2781"/>
        </w:tabs>
        <w:ind w:left="2781" w:hanging="1080"/>
      </w:pPr>
      <w:rPr>
        <w:rFonts w:hint="default"/>
      </w:rPr>
    </w:lvl>
    <w:lvl w:ilvl="4">
      <w:start w:val="1"/>
      <w:numFmt w:val="decimal"/>
      <w:isLgl/>
      <w:lvlText w:val="%1.%2.%3.%4.%5."/>
      <w:lvlJc w:val="left"/>
      <w:pPr>
        <w:tabs>
          <w:tab w:val="num" w:pos="3348"/>
        </w:tabs>
        <w:ind w:left="3348" w:hanging="1080"/>
      </w:pPr>
      <w:rPr>
        <w:rFonts w:hint="default"/>
      </w:rPr>
    </w:lvl>
    <w:lvl w:ilvl="5">
      <w:start w:val="1"/>
      <w:numFmt w:val="decimal"/>
      <w:isLgl/>
      <w:lvlText w:val="%1.%2.%3.%4.%5.%6."/>
      <w:lvlJc w:val="left"/>
      <w:pPr>
        <w:tabs>
          <w:tab w:val="num" w:pos="4275"/>
        </w:tabs>
        <w:ind w:left="4275" w:hanging="1440"/>
      </w:pPr>
      <w:rPr>
        <w:rFonts w:hint="default"/>
      </w:rPr>
    </w:lvl>
    <w:lvl w:ilvl="6">
      <w:start w:val="1"/>
      <w:numFmt w:val="decimal"/>
      <w:isLgl/>
      <w:lvlText w:val="%1.%2.%3.%4.%5.%6.%7."/>
      <w:lvlJc w:val="left"/>
      <w:pPr>
        <w:tabs>
          <w:tab w:val="num" w:pos="5202"/>
        </w:tabs>
        <w:ind w:left="5202" w:hanging="1800"/>
      </w:pPr>
      <w:rPr>
        <w:rFonts w:hint="default"/>
      </w:rPr>
    </w:lvl>
    <w:lvl w:ilvl="7">
      <w:start w:val="1"/>
      <w:numFmt w:val="decimal"/>
      <w:isLgl/>
      <w:lvlText w:val="%1.%2.%3.%4.%5.%6.%7.%8."/>
      <w:lvlJc w:val="left"/>
      <w:pPr>
        <w:tabs>
          <w:tab w:val="num" w:pos="5769"/>
        </w:tabs>
        <w:ind w:left="5769" w:hanging="1800"/>
      </w:pPr>
      <w:rPr>
        <w:rFonts w:hint="default"/>
      </w:rPr>
    </w:lvl>
    <w:lvl w:ilvl="8">
      <w:start w:val="1"/>
      <w:numFmt w:val="decimal"/>
      <w:isLgl/>
      <w:lvlText w:val="%1.%2.%3.%4.%5.%6.%7.%8.%9."/>
      <w:lvlJc w:val="left"/>
      <w:pPr>
        <w:tabs>
          <w:tab w:val="num" w:pos="6696"/>
        </w:tabs>
        <w:ind w:left="6696" w:hanging="2160"/>
      </w:pPr>
      <w:rPr>
        <w:rFonts w:hint="default"/>
      </w:rPr>
    </w:lvl>
  </w:abstractNum>
  <w:abstractNum w:abstractNumId="10" w15:restartNumberingAfterBreak="0">
    <w:nsid w:val="0FC94767"/>
    <w:multiLevelType w:val="hybridMultilevel"/>
    <w:tmpl w:val="8AE8701E"/>
    <w:lvl w:ilvl="0" w:tplc="93A467FA">
      <w:start w:val="1"/>
      <w:numFmt w:val="decimal"/>
      <w:pStyle w:val="a0"/>
      <w:lvlText w:val="Приложение %1."/>
      <w:lvlJc w:val="left"/>
      <w:pPr>
        <w:tabs>
          <w:tab w:val="num" w:pos="1800"/>
        </w:tabs>
        <w:ind w:left="0" w:firstLine="0"/>
      </w:pPr>
      <w:rPr>
        <w:rFonts w:ascii="Times New Roman" w:hAnsi="Times New Roman" w:cs="Times New Roman" w:hint="default"/>
        <w:b/>
        <w:i w:val="0"/>
        <w:color w:val="auto"/>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15:restartNumberingAfterBreak="0">
    <w:nsid w:val="10391F2F"/>
    <w:multiLevelType w:val="hybridMultilevel"/>
    <w:tmpl w:val="ED5ECAB2"/>
    <w:lvl w:ilvl="0" w:tplc="1034F0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10FE06E1"/>
    <w:multiLevelType w:val="hybridMultilevel"/>
    <w:tmpl w:val="436AB652"/>
    <w:lvl w:ilvl="0" w:tplc="D4EE37F6">
      <w:start w:val="1"/>
      <w:numFmt w:val="decimal"/>
      <w:lvlText w:val="%1."/>
      <w:lvlJc w:val="left"/>
      <w:pPr>
        <w:ind w:left="1144" w:hanging="435"/>
      </w:pPr>
      <w:rPr>
        <w:rFonts w:cs="Times New Roman" w:hint="default"/>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13" w15:restartNumberingAfterBreak="0">
    <w:nsid w:val="13694E7C"/>
    <w:multiLevelType w:val="multilevel"/>
    <w:tmpl w:val="62A81B3C"/>
    <w:lvl w:ilvl="0">
      <w:start w:val="1"/>
      <w:numFmt w:val="decimal"/>
      <w:lvlText w:val="%1"/>
      <w:lvlJc w:val="left"/>
      <w:pPr>
        <w:ind w:left="360" w:hanging="360"/>
      </w:pPr>
      <w:rPr>
        <w:rFonts w:hint="default"/>
      </w:rPr>
    </w:lvl>
    <w:lvl w:ilvl="1">
      <w:start w:val="2"/>
      <w:numFmt w:val="decimal"/>
      <w:lvlText w:val="%1.%2"/>
      <w:lvlJc w:val="left"/>
      <w:pPr>
        <w:ind w:left="1132" w:hanging="360"/>
      </w:pPr>
      <w:rPr>
        <w:rFonts w:hint="default"/>
      </w:rPr>
    </w:lvl>
    <w:lvl w:ilvl="2">
      <w:start w:val="1"/>
      <w:numFmt w:val="decimal"/>
      <w:lvlText w:val="%1.%2.%3"/>
      <w:lvlJc w:val="left"/>
      <w:pPr>
        <w:ind w:left="2264" w:hanging="720"/>
      </w:pPr>
      <w:rPr>
        <w:rFonts w:hint="default"/>
      </w:rPr>
    </w:lvl>
    <w:lvl w:ilvl="3">
      <w:start w:val="1"/>
      <w:numFmt w:val="decimal"/>
      <w:lvlText w:val="%1.%2.%3.%4"/>
      <w:lvlJc w:val="left"/>
      <w:pPr>
        <w:ind w:left="3036" w:hanging="720"/>
      </w:pPr>
      <w:rPr>
        <w:rFonts w:hint="default"/>
      </w:rPr>
    </w:lvl>
    <w:lvl w:ilvl="4">
      <w:start w:val="1"/>
      <w:numFmt w:val="decimal"/>
      <w:lvlText w:val="%1.%2.%3.%4.%5"/>
      <w:lvlJc w:val="left"/>
      <w:pPr>
        <w:ind w:left="4168" w:hanging="1080"/>
      </w:pPr>
      <w:rPr>
        <w:rFonts w:hint="default"/>
      </w:rPr>
    </w:lvl>
    <w:lvl w:ilvl="5">
      <w:start w:val="1"/>
      <w:numFmt w:val="decimal"/>
      <w:lvlText w:val="%1.%2.%3.%4.%5.%6"/>
      <w:lvlJc w:val="left"/>
      <w:pPr>
        <w:ind w:left="4940" w:hanging="1080"/>
      </w:pPr>
      <w:rPr>
        <w:rFonts w:hint="default"/>
      </w:rPr>
    </w:lvl>
    <w:lvl w:ilvl="6">
      <w:start w:val="1"/>
      <w:numFmt w:val="decimal"/>
      <w:lvlText w:val="%1.%2.%3.%4.%5.%6.%7"/>
      <w:lvlJc w:val="left"/>
      <w:pPr>
        <w:ind w:left="6072" w:hanging="1440"/>
      </w:pPr>
      <w:rPr>
        <w:rFonts w:hint="default"/>
      </w:rPr>
    </w:lvl>
    <w:lvl w:ilvl="7">
      <w:start w:val="1"/>
      <w:numFmt w:val="decimal"/>
      <w:lvlText w:val="%1.%2.%3.%4.%5.%6.%7.%8"/>
      <w:lvlJc w:val="left"/>
      <w:pPr>
        <w:ind w:left="6844" w:hanging="1440"/>
      </w:pPr>
      <w:rPr>
        <w:rFonts w:hint="default"/>
      </w:rPr>
    </w:lvl>
    <w:lvl w:ilvl="8">
      <w:start w:val="1"/>
      <w:numFmt w:val="decimal"/>
      <w:lvlText w:val="%1.%2.%3.%4.%5.%6.%7.%8.%9"/>
      <w:lvlJc w:val="left"/>
      <w:pPr>
        <w:ind w:left="7976" w:hanging="1800"/>
      </w:pPr>
      <w:rPr>
        <w:rFonts w:hint="default"/>
      </w:rPr>
    </w:lvl>
  </w:abstractNum>
  <w:abstractNum w:abstractNumId="14" w15:restartNumberingAfterBreak="0">
    <w:nsid w:val="1E0F508A"/>
    <w:multiLevelType w:val="multilevel"/>
    <w:tmpl w:val="06F8A266"/>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color w:val="auto"/>
      </w:rPr>
    </w:lvl>
    <w:lvl w:ilvl="2">
      <w:start w:val="1"/>
      <w:numFmt w:val="decimal"/>
      <w:lvlText w:val="%1.%2.%3."/>
      <w:lvlJc w:val="left"/>
      <w:pPr>
        <w:tabs>
          <w:tab w:val="num" w:pos="720"/>
        </w:tabs>
        <w:ind w:left="720" w:hanging="720"/>
      </w:pPr>
      <w:rPr>
        <w:rFonts w:hint="default"/>
        <w:color w:val="auto"/>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15" w15:restartNumberingAfterBreak="0">
    <w:nsid w:val="1E6C3C9B"/>
    <w:multiLevelType w:val="hybridMultilevel"/>
    <w:tmpl w:val="92E2893C"/>
    <w:lvl w:ilvl="0" w:tplc="06FEBF5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2873F4C"/>
    <w:multiLevelType w:val="hybridMultilevel"/>
    <w:tmpl w:val="A8C88918"/>
    <w:lvl w:ilvl="0" w:tplc="0419000F">
      <w:start w:val="9"/>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3287023"/>
    <w:multiLevelType w:val="hybridMultilevel"/>
    <w:tmpl w:val="BA40BD4A"/>
    <w:lvl w:ilvl="0" w:tplc="1034F0D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15:restartNumberingAfterBreak="0">
    <w:nsid w:val="24091369"/>
    <w:multiLevelType w:val="hybridMultilevel"/>
    <w:tmpl w:val="D0C486BC"/>
    <w:lvl w:ilvl="0" w:tplc="FFFFFFFF">
      <w:start w:val="1"/>
      <w:numFmt w:val="bullet"/>
      <w:pStyle w:val="a1"/>
      <w:lvlText w:val=""/>
      <w:lvlJc w:val="left"/>
      <w:pPr>
        <w:tabs>
          <w:tab w:val="num" w:pos="360"/>
        </w:tabs>
        <w:ind w:left="360" w:hanging="360"/>
      </w:pPr>
      <w:rPr>
        <w:rFonts w:ascii="Symbol" w:hAnsi="Symbol" w:hint="default"/>
        <w:color w:val="auto"/>
      </w:rPr>
    </w:lvl>
    <w:lvl w:ilvl="1" w:tplc="FFFFFFFF" w:tentative="1">
      <w:start w:val="1"/>
      <w:numFmt w:val="bullet"/>
      <w:lvlText w:val="o"/>
      <w:lvlJc w:val="left"/>
      <w:pPr>
        <w:tabs>
          <w:tab w:val="num" w:pos="360"/>
        </w:tabs>
        <w:ind w:left="360" w:hanging="360"/>
      </w:pPr>
      <w:rPr>
        <w:rFonts w:ascii="Courier New" w:hAnsi="Courier New" w:cs="Courier New" w:hint="default"/>
      </w:rPr>
    </w:lvl>
    <w:lvl w:ilvl="2" w:tplc="FFFFFFFF" w:tentative="1">
      <w:start w:val="1"/>
      <w:numFmt w:val="bullet"/>
      <w:lvlText w:val=""/>
      <w:lvlJc w:val="left"/>
      <w:pPr>
        <w:tabs>
          <w:tab w:val="num" w:pos="1080"/>
        </w:tabs>
        <w:ind w:left="1080" w:hanging="360"/>
      </w:pPr>
      <w:rPr>
        <w:rFonts w:ascii="Wingdings" w:hAnsi="Wingdings" w:hint="default"/>
      </w:rPr>
    </w:lvl>
    <w:lvl w:ilvl="3" w:tplc="FFFFFFFF" w:tentative="1">
      <w:start w:val="1"/>
      <w:numFmt w:val="bullet"/>
      <w:lvlText w:val=""/>
      <w:lvlJc w:val="left"/>
      <w:pPr>
        <w:tabs>
          <w:tab w:val="num" w:pos="1800"/>
        </w:tabs>
        <w:ind w:left="1800" w:hanging="360"/>
      </w:pPr>
      <w:rPr>
        <w:rFonts w:ascii="Symbol" w:hAnsi="Symbol" w:hint="default"/>
      </w:rPr>
    </w:lvl>
    <w:lvl w:ilvl="4" w:tplc="FFFFFFFF" w:tentative="1">
      <w:start w:val="1"/>
      <w:numFmt w:val="bullet"/>
      <w:lvlText w:val="o"/>
      <w:lvlJc w:val="left"/>
      <w:pPr>
        <w:tabs>
          <w:tab w:val="num" w:pos="2520"/>
        </w:tabs>
        <w:ind w:left="2520" w:hanging="360"/>
      </w:pPr>
      <w:rPr>
        <w:rFonts w:ascii="Courier New" w:hAnsi="Courier New" w:cs="Courier New" w:hint="default"/>
      </w:rPr>
    </w:lvl>
    <w:lvl w:ilvl="5" w:tplc="FFFFFFFF" w:tentative="1">
      <w:start w:val="1"/>
      <w:numFmt w:val="bullet"/>
      <w:lvlText w:val=""/>
      <w:lvlJc w:val="left"/>
      <w:pPr>
        <w:tabs>
          <w:tab w:val="num" w:pos="3240"/>
        </w:tabs>
        <w:ind w:left="3240" w:hanging="360"/>
      </w:pPr>
      <w:rPr>
        <w:rFonts w:ascii="Wingdings" w:hAnsi="Wingdings" w:hint="default"/>
      </w:rPr>
    </w:lvl>
    <w:lvl w:ilvl="6" w:tplc="FFFFFFFF" w:tentative="1">
      <w:start w:val="1"/>
      <w:numFmt w:val="bullet"/>
      <w:lvlText w:val=""/>
      <w:lvlJc w:val="left"/>
      <w:pPr>
        <w:tabs>
          <w:tab w:val="num" w:pos="3960"/>
        </w:tabs>
        <w:ind w:left="3960" w:hanging="360"/>
      </w:pPr>
      <w:rPr>
        <w:rFonts w:ascii="Symbol" w:hAnsi="Symbol" w:hint="default"/>
      </w:rPr>
    </w:lvl>
    <w:lvl w:ilvl="7" w:tplc="FFFFFFFF" w:tentative="1">
      <w:start w:val="1"/>
      <w:numFmt w:val="bullet"/>
      <w:lvlText w:val="o"/>
      <w:lvlJc w:val="left"/>
      <w:pPr>
        <w:tabs>
          <w:tab w:val="num" w:pos="4680"/>
        </w:tabs>
        <w:ind w:left="4680" w:hanging="360"/>
      </w:pPr>
      <w:rPr>
        <w:rFonts w:ascii="Courier New" w:hAnsi="Courier New" w:cs="Courier New" w:hint="default"/>
      </w:rPr>
    </w:lvl>
    <w:lvl w:ilvl="8" w:tplc="FFFFFFFF" w:tentative="1">
      <w:start w:val="1"/>
      <w:numFmt w:val="bullet"/>
      <w:lvlText w:val=""/>
      <w:lvlJc w:val="left"/>
      <w:pPr>
        <w:tabs>
          <w:tab w:val="num" w:pos="5400"/>
        </w:tabs>
        <w:ind w:left="5400" w:hanging="360"/>
      </w:pPr>
      <w:rPr>
        <w:rFonts w:ascii="Wingdings" w:hAnsi="Wingdings" w:hint="default"/>
      </w:rPr>
    </w:lvl>
  </w:abstractNum>
  <w:abstractNum w:abstractNumId="19" w15:restartNumberingAfterBreak="0">
    <w:nsid w:val="273F5812"/>
    <w:multiLevelType w:val="multilevel"/>
    <w:tmpl w:val="C0200952"/>
    <w:lvl w:ilvl="0">
      <w:start w:val="1"/>
      <w:numFmt w:val="decimal"/>
      <w:lvlText w:val="%1."/>
      <w:lvlJc w:val="left"/>
      <w:pPr>
        <w:tabs>
          <w:tab w:val="num" w:pos="432"/>
        </w:tabs>
        <w:ind w:left="432" w:hanging="432"/>
      </w:pPr>
      <w:rPr>
        <w:rFonts w:hint="default"/>
      </w:rPr>
    </w:lvl>
    <w:lvl w:ilvl="1">
      <w:start w:val="1"/>
      <w:numFmt w:val="decimal"/>
      <w:pStyle w:val="2"/>
      <w:lvlText w:val="%1.%2"/>
      <w:lvlJc w:val="left"/>
      <w:pPr>
        <w:tabs>
          <w:tab w:val="num" w:pos="902"/>
        </w:tabs>
        <w:ind w:left="902" w:hanging="902"/>
      </w:pPr>
      <w:rPr>
        <w:rFonts w:hint="default"/>
      </w:rPr>
    </w:lvl>
    <w:lvl w:ilvl="2">
      <w:start w:val="1"/>
      <w:numFmt w:val="decimal"/>
      <w:pStyle w:val="30"/>
      <w:lvlText w:val="%1.%2.%3"/>
      <w:lvlJc w:val="left"/>
      <w:pPr>
        <w:tabs>
          <w:tab w:val="num" w:pos="1134"/>
        </w:tabs>
        <w:ind w:left="1134" w:hanging="1134"/>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2520"/>
        </w:tabs>
        <w:ind w:left="1584" w:hanging="1584"/>
      </w:pPr>
      <w:rPr>
        <w:rFonts w:hint="default"/>
      </w:rPr>
    </w:lvl>
  </w:abstractNum>
  <w:abstractNum w:abstractNumId="20" w15:restartNumberingAfterBreak="0">
    <w:nsid w:val="292C467E"/>
    <w:multiLevelType w:val="hybridMultilevel"/>
    <w:tmpl w:val="39027A36"/>
    <w:lvl w:ilvl="0" w:tplc="0419000F">
      <w:start w:val="1"/>
      <w:numFmt w:val="decimal"/>
      <w:lvlText w:val="%1."/>
      <w:lvlJc w:val="left"/>
      <w:pPr>
        <w:ind w:left="786"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2A2328AF"/>
    <w:multiLevelType w:val="hybridMultilevel"/>
    <w:tmpl w:val="D6761CE2"/>
    <w:lvl w:ilvl="0" w:tplc="6F0693AA">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2" w15:restartNumberingAfterBreak="0">
    <w:nsid w:val="2A913BEE"/>
    <w:multiLevelType w:val="hybridMultilevel"/>
    <w:tmpl w:val="46185E32"/>
    <w:lvl w:ilvl="0" w:tplc="FBE42206">
      <w:start w:val="1"/>
      <w:numFmt w:val="bullet"/>
      <w:pStyle w:val="a2"/>
      <w:lvlText w:val=""/>
      <w:lvlJc w:val="left"/>
      <w:pPr>
        <w:tabs>
          <w:tab w:val="num" w:pos="360"/>
        </w:tabs>
        <w:ind w:left="360" w:hanging="360"/>
      </w:pPr>
      <w:rPr>
        <w:rFonts w:ascii="Symbol" w:hAnsi="Symbol" w:hint="default"/>
        <w:sz w:val="16"/>
        <w:szCs w:val="16"/>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CE61E1A"/>
    <w:multiLevelType w:val="multilevel"/>
    <w:tmpl w:val="AD34370A"/>
    <w:lvl w:ilvl="0">
      <w:start w:val="6"/>
      <w:numFmt w:val="decimal"/>
      <w:lvlText w:val="%1."/>
      <w:lvlJc w:val="left"/>
      <w:pPr>
        <w:ind w:left="720" w:hanging="360"/>
      </w:pPr>
      <w:rPr>
        <w:rFonts w:hint="default"/>
      </w:rPr>
    </w:lvl>
    <w:lvl w:ilvl="1">
      <w:start w:val="1"/>
      <w:numFmt w:val="decimal"/>
      <w:isLgl/>
      <w:lvlText w:val="%1.%2."/>
      <w:lvlJc w:val="left"/>
      <w:pPr>
        <w:ind w:left="1069" w:hanging="360"/>
      </w:pPr>
      <w:rPr>
        <w:rFonts w:hint="default"/>
      </w:rPr>
    </w:lvl>
    <w:lvl w:ilvl="2">
      <w:start w:val="1"/>
      <w:numFmt w:val="decimal"/>
      <w:isLgl/>
      <w:lvlText w:val="%1.%2.%3."/>
      <w:lvlJc w:val="left"/>
      <w:pPr>
        <w:ind w:left="1778" w:hanging="720"/>
      </w:pPr>
      <w:rPr>
        <w:rFonts w:hint="default"/>
      </w:rPr>
    </w:lvl>
    <w:lvl w:ilvl="3">
      <w:start w:val="1"/>
      <w:numFmt w:val="decimal"/>
      <w:isLgl/>
      <w:lvlText w:val="%1.%2.%3.%4."/>
      <w:lvlJc w:val="left"/>
      <w:pPr>
        <w:ind w:left="2127" w:hanging="72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185" w:hanging="1080"/>
      </w:pPr>
      <w:rPr>
        <w:rFonts w:hint="default"/>
      </w:rPr>
    </w:lvl>
    <w:lvl w:ilvl="6">
      <w:start w:val="1"/>
      <w:numFmt w:val="decimal"/>
      <w:isLgl/>
      <w:lvlText w:val="%1.%2.%3.%4.%5.%6.%7."/>
      <w:lvlJc w:val="left"/>
      <w:pPr>
        <w:ind w:left="3894" w:hanging="1440"/>
      </w:pPr>
      <w:rPr>
        <w:rFonts w:hint="default"/>
      </w:rPr>
    </w:lvl>
    <w:lvl w:ilvl="7">
      <w:start w:val="1"/>
      <w:numFmt w:val="decimal"/>
      <w:isLgl/>
      <w:lvlText w:val="%1.%2.%3.%4.%5.%6.%7.%8."/>
      <w:lvlJc w:val="left"/>
      <w:pPr>
        <w:ind w:left="4243" w:hanging="1440"/>
      </w:pPr>
      <w:rPr>
        <w:rFonts w:hint="default"/>
      </w:rPr>
    </w:lvl>
    <w:lvl w:ilvl="8">
      <w:start w:val="1"/>
      <w:numFmt w:val="decimal"/>
      <w:isLgl/>
      <w:lvlText w:val="%1.%2.%3.%4.%5.%6.%7.%8.%9."/>
      <w:lvlJc w:val="left"/>
      <w:pPr>
        <w:ind w:left="4952" w:hanging="1800"/>
      </w:pPr>
      <w:rPr>
        <w:rFonts w:hint="default"/>
      </w:rPr>
    </w:lvl>
  </w:abstractNum>
  <w:abstractNum w:abstractNumId="24" w15:restartNumberingAfterBreak="0">
    <w:nsid w:val="2F4C330B"/>
    <w:multiLevelType w:val="multilevel"/>
    <w:tmpl w:val="64E2D276"/>
    <w:lvl w:ilvl="0">
      <w:start w:val="1"/>
      <w:numFmt w:val="decimal"/>
      <w:pStyle w:val="a3"/>
      <w:lvlText w:val="%1."/>
      <w:lvlJc w:val="center"/>
      <w:pPr>
        <w:tabs>
          <w:tab w:val="num" w:pos="567"/>
        </w:tabs>
        <w:ind w:left="567" w:hanging="567"/>
      </w:pPr>
      <w:rPr>
        <w:rFonts w:hint="default"/>
        <w:i w:val="0"/>
      </w:rPr>
    </w:lvl>
    <w:lvl w:ilvl="1">
      <w:start w:val="1"/>
      <w:numFmt w:val="decimal"/>
      <w:pStyle w:val="a4"/>
      <w:lvlText w:val="%1.%2."/>
      <w:lvlJc w:val="left"/>
      <w:pPr>
        <w:tabs>
          <w:tab w:val="num" w:pos="851"/>
        </w:tabs>
        <w:ind w:left="851" w:hanging="851"/>
      </w:pPr>
      <w:rPr>
        <w:rFonts w:hint="default"/>
      </w:rPr>
    </w:lvl>
    <w:lvl w:ilvl="2">
      <w:start w:val="1"/>
      <w:numFmt w:val="decimal"/>
      <w:pStyle w:val="a5"/>
      <w:lvlText w:val="%1.%2.%3."/>
      <w:lvlJc w:val="left"/>
      <w:pPr>
        <w:tabs>
          <w:tab w:val="num" w:pos="851"/>
        </w:tabs>
        <w:ind w:left="851" w:hanging="851"/>
      </w:pPr>
      <w:rPr>
        <w:rFonts w:hint="default"/>
        <w:b w:val="0"/>
        <w:bCs w:val="0"/>
        <w:i w:val="0"/>
        <w:iCs w:val="0"/>
      </w:rPr>
    </w:lvl>
    <w:lvl w:ilvl="3">
      <w:start w:val="1"/>
      <w:numFmt w:val="decimal"/>
      <w:lvlText w:val="%1.%2.%3.%4"/>
      <w:lvlJc w:val="left"/>
      <w:pPr>
        <w:tabs>
          <w:tab w:val="num" w:pos="1134"/>
        </w:tabs>
        <w:ind w:left="1134" w:hanging="1134"/>
      </w:pPr>
      <w:rPr>
        <w:rFonts w:ascii="Times New Roman" w:hAnsi="Times New Roman" w:cs="Times New Roman" w:hint="default"/>
        <w:b w:val="0"/>
        <w:bCs w:val="0"/>
        <w:i w:val="0"/>
        <w:iCs w:val="0"/>
        <w:caps w:val="0"/>
        <w:smallCaps w:val="0"/>
        <w:strike w:val="0"/>
        <w:dstrike w:val="0"/>
        <w:vanish w:val="0"/>
        <w:color w:val="auto"/>
        <w:spacing w:val="0"/>
        <w:w w:val="100"/>
        <w:kern w:val="0"/>
        <w:position w:val="0"/>
        <w:sz w:val="28"/>
        <w:szCs w:val="28"/>
        <w:u w:val="none"/>
        <w:vertAlign w:val="baseline"/>
        <w14:shadow w14:blurRad="0" w14:dist="0" w14:dir="0" w14:sx="0" w14:sy="0" w14:kx="0" w14:ky="0" w14:algn="none">
          <w14:srgbClr w14:val="000000"/>
        </w14:shadow>
        <w14:textOutline w14:w="0" w14:cap="rnd" w14:cmpd="sng" w14:algn="ctr">
          <w14:noFill/>
          <w14:prstDash w14:val="solid"/>
          <w14:bevel/>
        </w14:textOutline>
      </w:rPr>
    </w:lvl>
    <w:lvl w:ilvl="4">
      <w:start w:val="1"/>
      <w:numFmt w:val="lowerLetter"/>
      <w:pStyle w:val="a6"/>
      <w:lvlText w:val="%5)"/>
      <w:lvlJc w:val="left"/>
      <w:pPr>
        <w:tabs>
          <w:tab w:val="num" w:pos="1701"/>
        </w:tabs>
        <w:ind w:left="1701" w:hanging="567"/>
      </w:pPr>
      <w:rPr>
        <w:rFonts w:hint="default"/>
      </w:rPr>
    </w:lvl>
    <w:lvl w:ilvl="5">
      <w:start w:val="1"/>
      <w:numFmt w:val="lowerLetter"/>
      <w:pStyle w:val="a7"/>
      <w:lvlText w:val="%5%6)"/>
      <w:lvlJc w:val="left"/>
      <w:pPr>
        <w:tabs>
          <w:tab w:val="num" w:pos="2268"/>
        </w:tabs>
        <w:ind w:left="2268" w:hanging="567"/>
      </w:pPr>
      <w:rPr>
        <w:rFonts w:hint="default"/>
      </w:rPr>
    </w:lvl>
    <w:lvl w:ilvl="6">
      <w:start w:val="1"/>
      <w:numFmt w:val="lowerLetter"/>
      <w:pStyle w:val="a8"/>
      <w:lvlText w:val="%5%6%7)"/>
      <w:lvlJc w:val="left"/>
      <w:pPr>
        <w:tabs>
          <w:tab w:val="num" w:pos="2835"/>
        </w:tabs>
        <w:ind w:left="2835" w:hanging="567"/>
      </w:pPr>
      <w:rPr>
        <w:rFonts w:hint="default"/>
      </w:rPr>
    </w:lvl>
    <w:lvl w:ilvl="7">
      <w:start w:val="1"/>
      <w:numFmt w:val="decimal"/>
      <w:lvlText w:val="%1.%2.%3.%4.%5.%6.%7.%8."/>
      <w:lvlJc w:val="left"/>
      <w:pPr>
        <w:tabs>
          <w:tab w:val="num" w:pos="4545"/>
        </w:tabs>
        <w:ind w:left="2889" w:hanging="1224"/>
      </w:pPr>
      <w:rPr>
        <w:rFonts w:hint="default"/>
      </w:rPr>
    </w:lvl>
    <w:lvl w:ilvl="8">
      <w:start w:val="1"/>
      <w:numFmt w:val="decimal"/>
      <w:lvlText w:val="%1.%2.%3.%4.%5.%6.%7.%8.%9."/>
      <w:lvlJc w:val="left"/>
      <w:pPr>
        <w:tabs>
          <w:tab w:val="num" w:pos="5265"/>
        </w:tabs>
        <w:ind w:left="3465" w:hanging="1440"/>
      </w:pPr>
      <w:rPr>
        <w:rFonts w:hint="default"/>
      </w:rPr>
    </w:lvl>
  </w:abstractNum>
  <w:abstractNum w:abstractNumId="25" w15:restartNumberingAfterBreak="0">
    <w:nsid w:val="329C5707"/>
    <w:multiLevelType w:val="hybridMultilevel"/>
    <w:tmpl w:val="E7623B6A"/>
    <w:lvl w:ilvl="0" w:tplc="A25E851A">
      <w:start w:val="1"/>
      <w:numFmt w:val="bullet"/>
      <w:lvlText w:val=""/>
      <w:lvlJc w:val="left"/>
      <w:pPr>
        <w:ind w:left="1278" w:hanging="360"/>
      </w:pPr>
      <w:rPr>
        <w:rFonts w:ascii="Symbol" w:hAnsi="Symbol" w:hint="default"/>
      </w:rPr>
    </w:lvl>
    <w:lvl w:ilvl="1" w:tplc="04190003" w:tentative="1">
      <w:start w:val="1"/>
      <w:numFmt w:val="bullet"/>
      <w:lvlText w:val="o"/>
      <w:lvlJc w:val="left"/>
      <w:pPr>
        <w:ind w:left="1998" w:hanging="360"/>
      </w:pPr>
      <w:rPr>
        <w:rFonts w:ascii="Courier New" w:hAnsi="Courier New" w:cs="Courier New" w:hint="default"/>
      </w:rPr>
    </w:lvl>
    <w:lvl w:ilvl="2" w:tplc="04190005" w:tentative="1">
      <w:start w:val="1"/>
      <w:numFmt w:val="bullet"/>
      <w:lvlText w:val=""/>
      <w:lvlJc w:val="left"/>
      <w:pPr>
        <w:ind w:left="2718" w:hanging="360"/>
      </w:pPr>
      <w:rPr>
        <w:rFonts w:ascii="Wingdings" w:hAnsi="Wingdings" w:hint="default"/>
      </w:rPr>
    </w:lvl>
    <w:lvl w:ilvl="3" w:tplc="04190001" w:tentative="1">
      <w:start w:val="1"/>
      <w:numFmt w:val="bullet"/>
      <w:lvlText w:val=""/>
      <w:lvlJc w:val="left"/>
      <w:pPr>
        <w:ind w:left="3438" w:hanging="360"/>
      </w:pPr>
      <w:rPr>
        <w:rFonts w:ascii="Symbol" w:hAnsi="Symbol" w:hint="default"/>
      </w:rPr>
    </w:lvl>
    <w:lvl w:ilvl="4" w:tplc="04190003" w:tentative="1">
      <w:start w:val="1"/>
      <w:numFmt w:val="bullet"/>
      <w:lvlText w:val="o"/>
      <w:lvlJc w:val="left"/>
      <w:pPr>
        <w:ind w:left="4158" w:hanging="360"/>
      </w:pPr>
      <w:rPr>
        <w:rFonts w:ascii="Courier New" w:hAnsi="Courier New" w:cs="Courier New" w:hint="default"/>
      </w:rPr>
    </w:lvl>
    <w:lvl w:ilvl="5" w:tplc="04190005" w:tentative="1">
      <w:start w:val="1"/>
      <w:numFmt w:val="bullet"/>
      <w:lvlText w:val=""/>
      <w:lvlJc w:val="left"/>
      <w:pPr>
        <w:ind w:left="4878" w:hanging="360"/>
      </w:pPr>
      <w:rPr>
        <w:rFonts w:ascii="Wingdings" w:hAnsi="Wingdings" w:hint="default"/>
      </w:rPr>
    </w:lvl>
    <w:lvl w:ilvl="6" w:tplc="04190001" w:tentative="1">
      <w:start w:val="1"/>
      <w:numFmt w:val="bullet"/>
      <w:lvlText w:val=""/>
      <w:lvlJc w:val="left"/>
      <w:pPr>
        <w:ind w:left="5598" w:hanging="360"/>
      </w:pPr>
      <w:rPr>
        <w:rFonts w:ascii="Symbol" w:hAnsi="Symbol" w:hint="default"/>
      </w:rPr>
    </w:lvl>
    <w:lvl w:ilvl="7" w:tplc="04190003" w:tentative="1">
      <w:start w:val="1"/>
      <w:numFmt w:val="bullet"/>
      <w:lvlText w:val="o"/>
      <w:lvlJc w:val="left"/>
      <w:pPr>
        <w:ind w:left="6318" w:hanging="360"/>
      </w:pPr>
      <w:rPr>
        <w:rFonts w:ascii="Courier New" w:hAnsi="Courier New" w:cs="Courier New" w:hint="default"/>
      </w:rPr>
    </w:lvl>
    <w:lvl w:ilvl="8" w:tplc="04190005" w:tentative="1">
      <w:start w:val="1"/>
      <w:numFmt w:val="bullet"/>
      <w:lvlText w:val=""/>
      <w:lvlJc w:val="left"/>
      <w:pPr>
        <w:ind w:left="7038" w:hanging="360"/>
      </w:pPr>
      <w:rPr>
        <w:rFonts w:ascii="Wingdings" w:hAnsi="Wingdings" w:hint="default"/>
      </w:rPr>
    </w:lvl>
  </w:abstractNum>
  <w:abstractNum w:abstractNumId="26" w15:restartNumberingAfterBreak="0">
    <w:nsid w:val="34212328"/>
    <w:multiLevelType w:val="hybridMultilevel"/>
    <w:tmpl w:val="E0CEBAD8"/>
    <w:lvl w:ilvl="0" w:tplc="5F58227E">
      <w:start w:val="1"/>
      <w:numFmt w:val="bullet"/>
      <w:lvlText w:val="­"/>
      <w:lvlJc w:val="left"/>
      <w:pPr>
        <w:ind w:left="1468" w:hanging="360"/>
      </w:pPr>
      <w:rPr>
        <w:rFonts w:ascii="Courier New" w:hAnsi="Courier New" w:hint="default"/>
        <w:b w:val="0"/>
      </w:rPr>
    </w:lvl>
    <w:lvl w:ilvl="1" w:tplc="04190003" w:tentative="1">
      <w:start w:val="1"/>
      <w:numFmt w:val="bullet"/>
      <w:lvlText w:val="o"/>
      <w:lvlJc w:val="left"/>
      <w:pPr>
        <w:ind w:left="2188" w:hanging="360"/>
      </w:pPr>
      <w:rPr>
        <w:rFonts w:ascii="Courier New" w:hAnsi="Courier New" w:hint="default"/>
      </w:rPr>
    </w:lvl>
    <w:lvl w:ilvl="2" w:tplc="04190005" w:tentative="1">
      <w:start w:val="1"/>
      <w:numFmt w:val="bullet"/>
      <w:lvlText w:val=""/>
      <w:lvlJc w:val="left"/>
      <w:pPr>
        <w:ind w:left="2908" w:hanging="360"/>
      </w:pPr>
      <w:rPr>
        <w:rFonts w:ascii="Wingdings" w:hAnsi="Wingdings" w:hint="default"/>
      </w:rPr>
    </w:lvl>
    <w:lvl w:ilvl="3" w:tplc="04190001" w:tentative="1">
      <w:start w:val="1"/>
      <w:numFmt w:val="bullet"/>
      <w:lvlText w:val=""/>
      <w:lvlJc w:val="left"/>
      <w:pPr>
        <w:ind w:left="3628" w:hanging="360"/>
      </w:pPr>
      <w:rPr>
        <w:rFonts w:ascii="Symbol" w:hAnsi="Symbol" w:hint="default"/>
      </w:rPr>
    </w:lvl>
    <w:lvl w:ilvl="4" w:tplc="04190003" w:tentative="1">
      <w:start w:val="1"/>
      <w:numFmt w:val="bullet"/>
      <w:lvlText w:val="o"/>
      <w:lvlJc w:val="left"/>
      <w:pPr>
        <w:ind w:left="4348" w:hanging="360"/>
      </w:pPr>
      <w:rPr>
        <w:rFonts w:ascii="Courier New" w:hAnsi="Courier New" w:hint="default"/>
      </w:rPr>
    </w:lvl>
    <w:lvl w:ilvl="5" w:tplc="04190005" w:tentative="1">
      <w:start w:val="1"/>
      <w:numFmt w:val="bullet"/>
      <w:lvlText w:val=""/>
      <w:lvlJc w:val="left"/>
      <w:pPr>
        <w:ind w:left="5068" w:hanging="360"/>
      </w:pPr>
      <w:rPr>
        <w:rFonts w:ascii="Wingdings" w:hAnsi="Wingdings" w:hint="default"/>
      </w:rPr>
    </w:lvl>
    <w:lvl w:ilvl="6" w:tplc="04190001" w:tentative="1">
      <w:start w:val="1"/>
      <w:numFmt w:val="bullet"/>
      <w:lvlText w:val=""/>
      <w:lvlJc w:val="left"/>
      <w:pPr>
        <w:ind w:left="5788" w:hanging="360"/>
      </w:pPr>
      <w:rPr>
        <w:rFonts w:ascii="Symbol" w:hAnsi="Symbol" w:hint="default"/>
      </w:rPr>
    </w:lvl>
    <w:lvl w:ilvl="7" w:tplc="04190003" w:tentative="1">
      <w:start w:val="1"/>
      <w:numFmt w:val="bullet"/>
      <w:lvlText w:val="o"/>
      <w:lvlJc w:val="left"/>
      <w:pPr>
        <w:ind w:left="6508" w:hanging="360"/>
      </w:pPr>
      <w:rPr>
        <w:rFonts w:ascii="Courier New" w:hAnsi="Courier New" w:hint="default"/>
      </w:rPr>
    </w:lvl>
    <w:lvl w:ilvl="8" w:tplc="04190005" w:tentative="1">
      <w:start w:val="1"/>
      <w:numFmt w:val="bullet"/>
      <w:lvlText w:val=""/>
      <w:lvlJc w:val="left"/>
      <w:pPr>
        <w:ind w:left="7228" w:hanging="360"/>
      </w:pPr>
      <w:rPr>
        <w:rFonts w:ascii="Wingdings" w:hAnsi="Wingdings" w:hint="default"/>
      </w:rPr>
    </w:lvl>
  </w:abstractNum>
  <w:abstractNum w:abstractNumId="27" w15:restartNumberingAfterBreak="0">
    <w:nsid w:val="3D9B16EC"/>
    <w:multiLevelType w:val="hybridMultilevel"/>
    <w:tmpl w:val="B128EF0A"/>
    <w:lvl w:ilvl="0" w:tplc="12E43AD4">
      <w:start w:val="2"/>
      <w:numFmt w:val="bullet"/>
      <w:pStyle w:val="20"/>
      <w:lvlText w:val="−"/>
      <w:lvlJc w:val="left"/>
      <w:pPr>
        <w:tabs>
          <w:tab w:val="num" w:pos="3197"/>
        </w:tabs>
        <w:ind w:left="3197" w:hanging="360"/>
      </w:pPr>
      <w:rPr>
        <w:rFonts w:ascii="Times New Roman" w:eastAsia="Times New Roman" w:hAnsi="Times New Roman" w:cs="Times New Roman" w:hint="default"/>
      </w:rPr>
    </w:lvl>
    <w:lvl w:ilvl="1" w:tplc="04190003">
      <w:start w:val="1"/>
      <w:numFmt w:val="bullet"/>
      <w:lvlText w:val="o"/>
      <w:lvlJc w:val="left"/>
      <w:pPr>
        <w:tabs>
          <w:tab w:val="num" w:pos="2858"/>
        </w:tabs>
        <w:ind w:left="2858" w:hanging="360"/>
      </w:pPr>
      <w:rPr>
        <w:rFonts w:ascii="Courier New" w:hAnsi="Courier New" w:cs="Courier New" w:hint="default"/>
      </w:rPr>
    </w:lvl>
    <w:lvl w:ilvl="2" w:tplc="04190005" w:tentative="1">
      <w:start w:val="1"/>
      <w:numFmt w:val="bullet"/>
      <w:lvlText w:val=""/>
      <w:lvlJc w:val="left"/>
      <w:pPr>
        <w:tabs>
          <w:tab w:val="num" w:pos="3578"/>
        </w:tabs>
        <w:ind w:left="3578" w:hanging="360"/>
      </w:pPr>
      <w:rPr>
        <w:rFonts w:ascii="Wingdings" w:hAnsi="Wingdings" w:hint="default"/>
      </w:rPr>
    </w:lvl>
    <w:lvl w:ilvl="3" w:tplc="04190001" w:tentative="1">
      <w:start w:val="1"/>
      <w:numFmt w:val="bullet"/>
      <w:lvlText w:val=""/>
      <w:lvlJc w:val="left"/>
      <w:pPr>
        <w:tabs>
          <w:tab w:val="num" w:pos="4298"/>
        </w:tabs>
        <w:ind w:left="4298" w:hanging="360"/>
      </w:pPr>
      <w:rPr>
        <w:rFonts w:ascii="Symbol" w:hAnsi="Symbol" w:hint="default"/>
      </w:rPr>
    </w:lvl>
    <w:lvl w:ilvl="4" w:tplc="04190003" w:tentative="1">
      <w:start w:val="1"/>
      <w:numFmt w:val="bullet"/>
      <w:lvlText w:val="o"/>
      <w:lvlJc w:val="left"/>
      <w:pPr>
        <w:tabs>
          <w:tab w:val="num" w:pos="5018"/>
        </w:tabs>
        <w:ind w:left="5018" w:hanging="360"/>
      </w:pPr>
      <w:rPr>
        <w:rFonts w:ascii="Courier New" w:hAnsi="Courier New" w:cs="Courier New" w:hint="default"/>
      </w:rPr>
    </w:lvl>
    <w:lvl w:ilvl="5" w:tplc="04190005" w:tentative="1">
      <w:start w:val="1"/>
      <w:numFmt w:val="bullet"/>
      <w:lvlText w:val=""/>
      <w:lvlJc w:val="left"/>
      <w:pPr>
        <w:tabs>
          <w:tab w:val="num" w:pos="5738"/>
        </w:tabs>
        <w:ind w:left="5738" w:hanging="360"/>
      </w:pPr>
      <w:rPr>
        <w:rFonts w:ascii="Wingdings" w:hAnsi="Wingdings" w:hint="default"/>
      </w:rPr>
    </w:lvl>
    <w:lvl w:ilvl="6" w:tplc="04190001" w:tentative="1">
      <w:start w:val="1"/>
      <w:numFmt w:val="bullet"/>
      <w:lvlText w:val=""/>
      <w:lvlJc w:val="left"/>
      <w:pPr>
        <w:tabs>
          <w:tab w:val="num" w:pos="6458"/>
        </w:tabs>
        <w:ind w:left="6458" w:hanging="360"/>
      </w:pPr>
      <w:rPr>
        <w:rFonts w:ascii="Symbol" w:hAnsi="Symbol" w:hint="default"/>
      </w:rPr>
    </w:lvl>
    <w:lvl w:ilvl="7" w:tplc="04190003" w:tentative="1">
      <w:start w:val="1"/>
      <w:numFmt w:val="bullet"/>
      <w:lvlText w:val="o"/>
      <w:lvlJc w:val="left"/>
      <w:pPr>
        <w:tabs>
          <w:tab w:val="num" w:pos="7178"/>
        </w:tabs>
        <w:ind w:left="7178" w:hanging="360"/>
      </w:pPr>
      <w:rPr>
        <w:rFonts w:ascii="Courier New" w:hAnsi="Courier New" w:cs="Courier New" w:hint="default"/>
      </w:rPr>
    </w:lvl>
    <w:lvl w:ilvl="8" w:tplc="04190005" w:tentative="1">
      <w:start w:val="1"/>
      <w:numFmt w:val="bullet"/>
      <w:lvlText w:val=""/>
      <w:lvlJc w:val="left"/>
      <w:pPr>
        <w:tabs>
          <w:tab w:val="num" w:pos="7898"/>
        </w:tabs>
        <w:ind w:left="7898" w:hanging="360"/>
      </w:pPr>
      <w:rPr>
        <w:rFonts w:ascii="Wingdings" w:hAnsi="Wingdings" w:hint="default"/>
      </w:rPr>
    </w:lvl>
  </w:abstractNum>
  <w:abstractNum w:abstractNumId="28" w15:restartNumberingAfterBreak="0">
    <w:nsid w:val="3D9D6C79"/>
    <w:multiLevelType w:val="hybridMultilevel"/>
    <w:tmpl w:val="385C7056"/>
    <w:lvl w:ilvl="0" w:tplc="06FEBF5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15:restartNumberingAfterBreak="0">
    <w:nsid w:val="404E40AB"/>
    <w:multiLevelType w:val="hybridMultilevel"/>
    <w:tmpl w:val="EDE880D6"/>
    <w:lvl w:ilvl="0" w:tplc="AFE0DB20">
      <w:start w:val="5"/>
      <w:numFmt w:val="bullet"/>
      <w:lvlText w:val="-"/>
      <w:lvlJc w:val="left"/>
      <w:pPr>
        <w:tabs>
          <w:tab w:val="num" w:pos="720"/>
        </w:tabs>
        <w:ind w:left="720" w:hanging="360"/>
      </w:pPr>
      <w:rPr>
        <w:rFonts w:ascii="Times New Roman" w:eastAsia="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4190043B"/>
    <w:multiLevelType w:val="hybridMultilevel"/>
    <w:tmpl w:val="D74C36C6"/>
    <w:lvl w:ilvl="0" w:tplc="A25E851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432E03C1"/>
    <w:multiLevelType w:val="multilevel"/>
    <w:tmpl w:val="64E06354"/>
    <w:lvl w:ilvl="0">
      <w:start w:val="4"/>
      <w:numFmt w:val="decimal"/>
      <w:lvlText w:val="%1."/>
      <w:lvlJc w:val="left"/>
      <w:pPr>
        <w:ind w:left="675" w:hanging="675"/>
      </w:pPr>
      <w:rPr>
        <w:rFonts w:hint="default"/>
      </w:rPr>
    </w:lvl>
    <w:lvl w:ilvl="1">
      <w:start w:val="1"/>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32" w15:restartNumberingAfterBreak="0">
    <w:nsid w:val="4C4C3EE3"/>
    <w:multiLevelType w:val="multilevel"/>
    <w:tmpl w:val="D172A148"/>
    <w:lvl w:ilvl="0">
      <w:start w:val="1"/>
      <w:numFmt w:val="decimal"/>
      <w:pStyle w:val="-"/>
      <w:lvlText w:val="%1."/>
      <w:lvlJc w:val="left"/>
      <w:pPr>
        <w:tabs>
          <w:tab w:val="num" w:pos="1428"/>
        </w:tabs>
        <w:ind w:left="1428" w:hanging="360"/>
      </w:pPr>
      <w:rPr>
        <w:rFonts w:ascii="Arial" w:hAnsi="Arial"/>
      </w:rPr>
    </w:lvl>
    <w:lvl w:ilvl="1">
      <w:start w:val="1"/>
      <w:numFmt w:val="decimal"/>
      <w:lvlText w:val="%1.%2."/>
      <w:lvlJc w:val="left"/>
      <w:pPr>
        <w:tabs>
          <w:tab w:val="num" w:pos="1860"/>
        </w:tabs>
        <w:ind w:left="1860" w:hanging="432"/>
      </w:pPr>
      <w:rPr>
        <w:rFonts w:hint="default"/>
      </w:rPr>
    </w:lvl>
    <w:lvl w:ilvl="2">
      <w:start w:val="1"/>
      <w:numFmt w:val="decimal"/>
      <w:lvlText w:val="%1.%2.%3."/>
      <w:lvlJc w:val="left"/>
      <w:pPr>
        <w:tabs>
          <w:tab w:val="num" w:pos="2508"/>
        </w:tabs>
        <w:ind w:left="2292" w:hanging="504"/>
      </w:pPr>
      <w:rPr>
        <w:rFonts w:hint="default"/>
      </w:rPr>
    </w:lvl>
    <w:lvl w:ilvl="3">
      <w:start w:val="1"/>
      <w:numFmt w:val="decimal"/>
      <w:lvlText w:val="%4."/>
      <w:lvlJc w:val="left"/>
      <w:pPr>
        <w:tabs>
          <w:tab w:val="num" w:pos="2508"/>
        </w:tabs>
        <w:ind w:left="2508" w:hanging="360"/>
      </w:pPr>
      <w:rPr>
        <w:rFonts w:hint="default"/>
      </w:rPr>
    </w:lvl>
    <w:lvl w:ilvl="4">
      <w:start w:val="1"/>
      <w:numFmt w:val="decimal"/>
      <w:lvlText w:val="%1.%2.%3.%4.%5."/>
      <w:lvlJc w:val="left"/>
      <w:pPr>
        <w:tabs>
          <w:tab w:val="num" w:pos="3588"/>
        </w:tabs>
        <w:ind w:left="3300" w:hanging="792"/>
      </w:pPr>
      <w:rPr>
        <w:rFonts w:hint="default"/>
      </w:rPr>
    </w:lvl>
    <w:lvl w:ilvl="5">
      <w:start w:val="1"/>
      <w:numFmt w:val="decimal"/>
      <w:lvlText w:val="%1.%2.%3.%4.%5.%6."/>
      <w:lvlJc w:val="left"/>
      <w:pPr>
        <w:tabs>
          <w:tab w:val="num" w:pos="4308"/>
        </w:tabs>
        <w:ind w:left="3804" w:hanging="936"/>
      </w:pPr>
      <w:rPr>
        <w:rFonts w:hint="default"/>
      </w:rPr>
    </w:lvl>
    <w:lvl w:ilvl="6">
      <w:start w:val="1"/>
      <w:numFmt w:val="decimal"/>
      <w:lvlText w:val="%1.%2.%3.%4.%5.%6.%7."/>
      <w:lvlJc w:val="left"/>
      <w:pPr>
        <w:tabs>
          <w:tab w:val="num" w:pos="5028"/>
        </w:tabs>
        <w:ind w:left="4308" w:hanging="1080"/>
      </w:pPr>
      <w:rPr>
        <w:rFonts w:hint="default"/>
      </w:rPr>
    </w:lvl>
    <w:lvl w:ilvl="7">
      <w:start w:val="1"/>
      <w:numFmt w:val="decimal"/>
      <w:lvlText w:val="%1.%2.%3.%4.%5.%6.%7.%8."/>
      <w:lvlJc w:val="left"/>
      <w:pPr>
        <w:tabs>
          <w:tab w:val="num" w:pos="5388"/>
        </w:tabs>
        <w:ind w:left="4812" w:hanging="1224"/>
      </w:pPr>
      <w:rPr>
        <w:rFonts w:hint="default"/>
      </w:rPr>
    </w:lvl>
    <w:lvl w:ilvl="8">
      <w:start w:val="1"/>
      <w:numFmt w:val="decimal"/>
      <w:lvlText w:val="%1.%2.%3.%4.%5.%6.%7.%8.%9."/>
      <w:lvlJc w:val="left"/>
      <w:pPr>
        <w:tabs>
          <w:tab w:val="num" w:pos="6108"/>
        </w:tabs>
        <w:ind w:left="5388" w:hanging="1440"/>
      </w:pPr>
      <w:rPr>
        <w:rFonts w:hint="default"/>
      </w:rPr>
    </w:lvl>
  </w:abstractNum>
  <w:abstractNum w:abstractNumId="33" w15:restartNumberingAfterBreak="0">
    <w:nsid w:val="4D697D10"/>
    <w:multiLevelType w:val="hybridMultilevel"/>
    <w:tmpl w:val="28689AE4"/>
    <w:lvl w:ilvl="0" w:tplc="062415AE">
      <w:start w:val="1"/>
      <w:numFmt w:val="bullet"/>
      <w:lvlText w:val="‒"/>
      <w:lvlJc w:val="left"/>
      <w:pPr>
        <w:ind w:left="1004" w:hanging="360"/>
      </w:pPr>
      <w:rPr>
        <w:rFonts w:ascii="Calibri" w:hAnsi="Calibri"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4" w15:restartNumberingAfterBreak="0">
    <w:nsid w:val="50E953A4"/>
    <w:multiLevelType w:val="multilevel"/>
    <w:tmpl w:val="24B6A6FE"/>
    <w:lvl w:ilvl="0">
      <w:start w:val="4"/>
      <w:numFmt w:val="decimal"/>
      <w:lvlText w:val="%1."/>
      <w:lvlJc w:val="left"/>
      <w:pPr>
        <w:ind w:left="675" w:hanging="675"/>
      </w:pPr>
      <w:rPr>
        <w:rFonts w:hint="default"/>
      </w:rPr>
    </w:lvl>
    <w:lvl w:ilvl="1">
      <w:start w:val="1"/>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35" w15:restartNumberingAfterBreak="0">
    <w:nsid w:val="52E31910"/>
    <w:multiLevelType w:val="hybridMultilevel"/>
    <w:tmpl w:val="6158078E"/>
    <w:lvl w:ilvl="0" w:tplc="1034F0DE">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36" w15:restartNumberingAfterBreak="0">
    <w:nsid w:val="57203F7E"/>
    <w:multiLevelType w:val="hybridMultilevel"/>
    <w:tmpl w:val="15DC02A0"/>
    <w:lvl w:ilvl="0" w:tplc="1034F0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798240D"/>
    <w:multiLevelType w:val="hybridMultilevel"/>
    <w:tmpl w:val="5A40E2BC"/>
    <w:lvl w:ilvl="0" w:tplc="1034F0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59B95453"/>
    <w:multiLevelType w:val="multilevel"/>
    <w:tmpl w:val="314E0748"/>
    <w:lvl w:ilvl="0">
      <w:start w:val="1"/>
      <w:numFmt w:val="decimal"/>
      <w:lvlText w:val="%1."/>
      <w:lvlJc w:val="left"/>
      <w:pPr>
        <w:ind w:left="360" w:hanging="360"/>
      </w:pPr>
    </w:lvl>
    <w:lvl w:ilvl="1">
      <w:start w:val="1"/>
      <w:numFmt w:val="decimal"/>
      <w:lvlText w:val="%1.%2."/>
      <w:lvlJc w:val="left"/>
      <w:pPr>
        <w:ind w:left="792" w:hanging="432"/>
      </w:pPr>
      <w:rPr>
        <w:i w:val="0"/>
        <w:color w:val="auto"/>
        <w:u w:val="none"/>
      </w:rPr>
    </w:lvl>
    <w:lvl w:ilvl="2">
      <w:start w:val="1"/>
      <w:numFmt w:val="decimal"/>
      <w:lvlText w:val="%1.%2.%3."/>
      <w:lvlJc w:val="left"/>
      <w:pPr>
        <w:ind w:left="1224" w:hanging="504"/>
      </w:pPr>
      <w:rPr>
        <w:i w:val="0"/>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9" w15:restartNumberingAfterBreak="0">
    <w:nsid w:val="64240A05"/>
    <w:multiLevelType w:val="hybridMultilevel"/>
    <w:tmpl w:val="05921940"/>
    <w:lvl w:ilvl="0" w:tplc="1034F0D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64FF5DCF"/>
    <w:multiLevelType w:val="hybridMultilevel"/>
    <w:tmpl w:val="8DC2CB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69814F23"/>
    <w:multiLevelType w:val="hybridMultilevel"/>
    <w:tmpl w:val="769E1C4C"/>
    <w:lvl w:ilvl="0" w:tplc="6F0693A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2" w15:restartNumberingAfterBreak="0">
    <w:nsid w:val="6B3069C2"/>
    <w:multiLevelType w:val="hybridMultilevel"/>
    <w:tmpl w:val="65724B3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15:restartNumberingAfterBreak="0">
    <w:nsid w:val="6BFC03DF"/>
    <w:multiLevelType w:val="hybridMultilevel"/>
    <w:tmpl w:val="EEB2CB06"/>
    <w:lvl w:ilvl="0" w:tplc="C734AF0A">
      <w:start w:val="1"/>
      <w:numFmt w:val="bullet"/>
      <w:pStyle w:val="a9"/>
      <w:lvlText w:val=""/>
      <w:lvlJc w:val="left"/>
      <w:pPr>
        <w:tabs>
          <w:tab w:val="num" w:pos="360"/>
        </w:tabs>
        <w:ind w:left="360" w:hanging="360"/>
      </w:pPr>
      <w:rPr>
        <w:rFonts w:ascii="Wingdings" w:hAnsi="Wingdings" w:hint="default"/>
        <w:sz w:val="20"/>
      </w:rPr>
    </w:lvl>
    <w:lvl w:ilvl="1" w:tplc="20E8C996">
      <w:start w:val="1"/>
      <w:numFmt w:val="decimal"/>
      <w:lvlText w:val="%2."/>
      <w:lvlJc w:val="left"/>
      <w:pPr>
        <w:tabs>
          <w:tab w:val="num" w:pos="1440"/>
        </w:tabs>
        <w:ind w:left="1440" w:hanging="360"/>
      </w:p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FEE5144"/>
    <w:multiLevelType w:val="multilevel"/>
    <w:tmpl w:val="BF90969C"/>
    <w:lvl w:ilvl="0">
      <w:start w:val="1"/>
      <w:numFmt w:val="decimal"/>
      <w:lvlText w:val="%1."/>
      <w:lvlJc w:val="left"/>
      <w:pPr>
        <w:ind w:left="720" w:hanging="360"/>
      </w:pPr>
      <w:rPr>
        <w:rFonts w:hint="default"/>
      </w:rPr>
    </w:lvl>
    <w:lvl w:ilvl="1">
      <w:start w:val="17"/>
      <w:numFmt w:val="decimal"/>
      <w:isLgl/>
      <w:lvlText w:val="%1.%2."/>
      <w:lvlJc w:val="left"/>
      <w:pPr>
        <w:ind w:left="1428" w:hanging="720"/>
      </w:pPr>
      <w:rPr>
        <w:rFonts w:hint="default"/>
      </w:rPr>
    </w:lvl>
    <w:lvl w:ilvl="2">
      <w:start w:val="1"/>
      <w:numFmt w:val="bullet"/>
      <w:lvlText w:val=""/>
      <w:lvlJc w:val="left"/>
      <w:pPr>
        <w:ind w:left="1776" w:hanging="720"/>
      </w:pPr>
      <w:rPr>
        <w:rFonts w:ascii="Symbol" w:hAnsi="Symbol"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abstractNum w:abstractNumId="45" w15:restartNumberingAfterBreak="0">
    <w:nsid w:val="749B286A"/>
    <w:multiLevelType w:val="hybridMultilevel"/>
    <w:tmpl w:val="A85AF562"/>
    <w:lvl w:ilvl="0" w:tplc="237A7EA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75923142"/>
    <w:multiLevelType w:val="hybridMultilevel"/>
    <w:tmpl w:val="DAD0DC12"/>
    <w:lvl w:ilvl="0" w:tplc="A25E851A">
      <w:start w:val="1"/>
      <w:numFmt w:val="bullet"/>
      <w:lvlText w:val=""/>
      <w:lvlJc w:val="left"/>
      <w:pPr>
        <w:ind w:left="1350" w:hanging="360"/>
      </w:pPr>
      <w:rPr>
        <w:rFonts w:ascii="Symbol" w:hAnsi="Symbol" w:hint="default"/>
      </w:rPr>
    </w:lvl>
    <w:lvl w:ilvl="1" w:tplc="04190003" w:tentative="1">
      <w:start w:val="1"/>
      <w:numFmt w:val="bullet"/>
      <w:lvlText w:val="o"/>
      <w:lvlJc w:val="left"/>
      <w:pPr>
        <w:ind w:left="2070" w:hanging="360"/>
      </w:pPr>
      <w:rPr>
        <w:rFonts w:ascii="Courier New" w:hAnsi="Courier New" w:cs="Courier New" w:hint="default"/>
      </w:rPr>
    </w:lvl>
    <w:lvl w:ilvl="2" w:tplc="04190005" w:tentative="1">
      <w:start w:val="1"/>
      <w:numFmt w:val="bullet"/>
      <w:lvlText w:val=""/>
      <w:lvlJc w:val="left"/>
      <w:pPr>
        <w:ind w:left="2790" w:hanging="360"/>
      </w:pPr>
      <w:rPr>
        <w:rFonts w:ascii="Wingdings" w:hAnsi="Wingdings" w:hint="default"/>
      </w:rPr>
    </w:lvl>
    <w:lvl w:ilvl="3" w:tplc="04190001" w:tentative="1">
      <w:start w:val="1"/>
      <w:numFmt w:val="bullet"/>
      <w:lvlText w:val=""/>
      <w:lvlJc w:val="left"/>
      <w:pPr>
        <w:ind w:left="3510" w:hanging="360"/>
      </w:pPr>
      <w:rPr>
        <w:rFonts w:ascii="Symbol" w:hAnsi="Symbol" w:hint="default"/>
      </w:rPr>
    </w:lvl>
    <w:lvl w:ilvl="4" w:tplc="04190003" w:tentative="1">
      <w:start w:val="1"/>
      <w:numFmt w:val="bullet"/>
      <w:lvlText w:val="o"/>
      <w:lvlJc w:val="left"/>
      <w:pPr>
        <w:ind w:left="4230" w:hanging="360"/>
      </w:pPr>
      <w:rPr>
        <w:rFonts w:ascii="Courier New" w:hAnsi="Courier New" w:cs="Courier New" w:hint="default"/>
      </w:rPr>
    </w:lvl>
    <w:lvl w:ilvl="5" w:tplc="04190005" w:tentative="1">
      <w:start w:val="1"/>
      <w:numFmt w:val="bullet"/>
      <w:lvlText w:val=""/>
      <w:lvlJc w:val="left"/>
      <w:pPr>
        <w:ind w:left="4950" w:hanging="360"/>
      </w:pPr>
      <w:rPr>
        <w:rFonts w:ascii="Wingdings" w:hAnsi="Wingdings" w:hint="default"/>
      </w:rPr>
    </w:lvl>
    <w:lvl w:ilvl="6" w:tplc="04190001" w:tentative="1">
      <w:start w:val="1"/>
      <w:numFmt w:val="bullet"/>
      <w:lvlText w:val=""/>
      <w:lvlJc w:val="left"/>
      <w:pPr>
        <w:ind w:left="5670" w:hanging="360"/>
      </w:pPr>
      <w:rPr>
        <w:rFonts w:ascii="Symbol" w:hAnsi="Symbol" w:hint="default"/>
      </w:rPr>
    </w:lvl>
    <w:lvl w:ilvl="7" w:tplc="04190003" w:tentative="1">
      <w:start w:val="1"/>
      <w:numFmt w:val="bullet"/>
      <w:lvlText w:val="o"/>
      <w:lvlJc w:val="left"/>
      <w:pPr>
        <w:ind w:left="6390" w:hanging="360"/>
      </w:pPr>
      <w:rPr>
        <w:rFonts w:ascii="Courier New" w:hAnsi="Courier New" w:cs="Courier New" w:hint="default"/>
      </w:rPr>
    </w:lvl>
    <w:lvl w:ilvl="8" w:tplc="04190005" w:tentative="1">
      <w:start w:val="1"/>
      <w:numFmt w:val="bullet"/>
      <w:lvlText w:val=""/>
      <w:lvlJc w:val="left"/>
      <w:pPr>
        <w:ind w:left="7110" w:hanging="360"/>
      </w:pPr>
      <w:rPr>
        <w:rFonts w:ascii="Wingdings" w:hAnsi="Wingdings" w:hint="default"/>
      </w:rPr>
    </w:lvl>
  </w:abstractNum>
  <w:abstractNum w:abstractNumId="47" w15:restartNumberingAfterBreak="0">
    <w:nsid w:val="7A03162C"/>
    <w:multiLevelType w:val="hybridMultilevel"/>
    <w:tmpl w:val="72722242"/>
    <w:lvl w:ilvl="0" w:tplc="FF82BBE2">
      <w:start w:val="400"/>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7F455CDF"/>
    <w:multiLevelType w:val="multilevel"/>
    <w:tmpl w:val="3ACE3894"/>
    <w:lvl w:ilvl="0">
      <w:start w:val="1"/>
      <w:numFmt w:val="decimal"/>
      <w:lvlText w:val="%1."/>
      <w:lvlJc w:val="left"/>
      <w:pPr>
        <w:ind w:left="720" w:hanging="360"/>
      </w:pPr>
      <w:rPr>
        <w:rFonts w:hint="default"/>
      </w:rPr>
    </w:lvl>
    <w:lvl w:ilvl="1">
      <w:start w:val="1"/>
      <w:numFmt w:val="bullet"/>
      <w:lvlText w:val=""/>
      <w:lvlJc w:val="left"/>
      <w:pPr>
        <w:ind w:left="1428" w:hanging="720"/>
      </w:pPr>
      <w:rPr>
        <w:rFonts w:ascii="Symbol" w:hAnsi="Symbol" w:hint="default"/>
      </w:rPr>
    </w:lvl>
    <w:lvl w:ilvl="2">
      <w:start w:val="1"/>
      <w:numFmt w:val="decimal"/>
      <w:isLgl/>
      <w:lvlText w:val="%1.%2.%3."/>
      <w:lvlJc w:val="left"/>
      <w:pPr>
        <w:ind w:left="1776" w:hanging="720"/>
      </w:pPr>
      <w:rPr>
        <w:rFonts w:hint="default"/>
      </w:rPr>
    </w:lvl>
    <w:lvl w:ilvl="3">
      <w:start w:val="1"/>
      <w:numFmt w:val="decimal"/>
      <w:isLgl/>
      <w:lvlText w:val="%1.%2.%3.%4."/>
      <w:lvlJc w:val="left"/>
      <w:pPr>
        <w:ind w:left="2484" w:hanging="1080"/>
      </w:pPr>
      <w:rPr>
        <w:rFonts w:hint="default"/>
      </w:rPr>
    </w:lvl>
    <w:lvl w:ilvl="4">
      <w:start w:val="1"/>
      <w:numFmt w:val="decimal"/>
      <w:isLgl/>
      <w:lvlText w:val="%1.%2.%3.%4.%5."/>
      <w:lvlJc w:val="left"/>
      <w:pPr>
        <w:ind w:left="2832" w:hanging="1080"/>
      </w:pPr>
      <w:rPr>
        <w:rFonts w:hint="default"/>
      </w:rPr>
    </w:lvl>
    <w:lvl w:ilvl="5">
      <w:start w:val="1"/>
      <w:numFmt w:val="decimal"/>
      <w:isLgl/>
      <w:lvlText w:val="%1.%2.%3.%4.%5.%6."/>
      <w:lvlJc w:val="left"/>
      <w:pPr>
        <w:ind w:left="3540" w:hanging="1440"/>
      </w:pPr>
      <w:rPr>
        <w:rFonts w:hint="default"/>
      </w:rPr>
    </w:lvl>
    <w:lvl w:ilvl="6">
      <w:start w:val="1"/>
      <w:numFmt w:val="decimal"/>
      <w:isLgl/>
      <w:lvlText w:val="%1.%2.%3.%4.%5.%6.%7."/>
      <w:lvlJc w:val="left"/>
      <w:pPr>
        <w:ind w:left="4248" w:hanging="1800"/>
      </w:pPr>
      <w:rPr>
        <w:rFonts w:hint="default"/>
      </w:rPr>
    </w:lvl>
    <w:lvl w:ilvl="7">
      <w:start w:val="1"/>
      <w:numFmt w:val="decimal"/>
      <w:isLgl/>
      <w:lvlText w:val="%1.%2.%3.%4.%5.%6.%7.%8."/>
      <w:lvlJc w:val="left"/>
      <w:pPr>
        <w:ind w:left="4596" w:hanging="1800"/>
      </w:pPr>
      <w:rPr>
        <w:rFonts w:hint="default"/>
      </w:rPr>
    </w:lvl>
    <w:lvl w:ilvl="8">
      <w:start w:val="1"/>
      <w:numFmt w:val="decimal"/>
      <w:isLgl/>
      <w:lvlText w:val="%1.%2.%3.%4.%5.%6.%7.%8.%9."/>
      <w:lvlJc w:val="left"/>
      <w:pPr>
        <w:ind w:left="5304" w:hanging="2160"/>
      </w:pPr>
      <w:rPr>
        <w:rFonts w:hint="default"/>
      </w:rPr>
    </w:lvl>
  </w:abstractNum>
  <w:num w:numId="1">
    <w:abstractNumId w:val="4"/>
  </w:num>
  <w:num w:numId="2">
    <w:abstractNumId w:val="3"/>
  </w:num>
  <w:num w:numId="3">
    <w:abstractNumId w:val="0"/>
  </w:num>
  <w:num w:numId="4">
    <w:abstractNumId w:val="23"/>
  </w:num>
  <w:num w:numId="5">
    <w:abstractNumId w:val="6"/>
  </w:num>
  <w:num w:numId="6">
    <w:abstractNumId w:val="28"/>
  </w:num>
  <w:num w:numId="7">
    <w:abstractNumId w:val="7"/>
  </w:num>
  <w:num w:numId="8">
    <w:abstractNumId w:val="1"/>
  </w:num>
  <w:num w:numId="9">
    <w:abstractNumId w:val="15"/>
  </w:num>
  <w:num w:numId="10">
    <w:abstractNumId w:val="44"/>
  </w:num>
  <w:num w:numId="11">
    <w:abstractNumId w:val="20"/>
  </w:num>
  <w:num w:numId="12">
    <w:abstractNumId w:val="41"/>
  </w:num>
  <w:num w:numId="13">
    <w:abstractNumId w:val="19"/>
  </w:num>
  <w:num w:numId="14">
    <w:abstractNumId w:val="22"/>
  </w:num>
  <w:num w:numId="15">
    <w:abstractNumId w:val="10"/>
  </w:num>
  <w:num w:numId="16">
    <w:abstractNumId w:val="43"/>
  </w:num>
  <w:num w:numId="17">
    <w:abstractNumId w:val="27"/>
  </w:num>
  <w:num w:numId="18">
    <w:abstractNumId w:val="8"/>
  </w:num>
  <w:num w:numId="19">
    <w:abstractNumId w:val="18"/>
  </w:num>
  <w:num w:numId="20">
    <w:abstractNumId w:val="32"/>
  </w:num>
  <w:num w:numId="21">
    <w:abstractNumId w:val="24"/>
  </w:num>
  <w:num w:numId="22">
    <w:abstractNumId w:val="9"/>
  </w:num>
  <w:num w:numId="23">
    <w:abstractNumId w:val="48"/>
  </w:num>
  <w:num w:numId="24">
    <w:abstractNumId w:val="34"/>
  </w:num>
  <w:num w:numId="25">
    <w:abstractNumId w:val="16"/>
  </w:num>
  <w:num w:numId="26">
    <w:abstractNumId w:val="31"/>
  </w:num>
  <w:num w:numId="27">
    <w:abstractNumId w:val="21"/>
  </w:num>
  <w:num w:numId="28">
    <w:abstractNumId w:val="45"/>
  </w:num>
  <w:num w:numId="29">
    <w:abstractNumId w:val="26"/>
  </w:num>
  <w:num w:numId="30">
    <w:abstractNumId w:val="12"/>
  </w:num>
  <w:num w:numId="31">
    <w:abstractNumId w:val="33"/>
  </w:num>
  <w:num w:numId="32">
    <w:abstractNumId w:val="29"/>
  </w:num>
  <w:num w:numId="33">
    <w:abstractNumId w:val="14"/>
  </w:num>
  <w:num w:numId="34">
    <w:abstractNumId w:val="30"/>
  </w:num>
  <w:num w:numId="35">
    <w:abstractNumId w:val="46"/>
  </w:num>
  <w:num w:numId="36">
    <w:abstractNumId w:val="13"/>
  </w:num>
  <w:num w:numId="37">
    <w:abstractNumId w:val="11"/>
  </w:num>
  <w:num w:numId="38">
    <w:abstractNumId w:val="37"/>
  </w:num>
  <w:num w:numId="39">
    <w:abstractNumId w:val="36"/>
  </w:num>
  <w:num w:numId="40">
    <w:abstractNumId w:val="17"/>
  </w:num>
  <w:num w:numId="41">
    <w:abstractNumId w:val="39"/>
  </w:num>
  <w:num w:numId="42">
    <w:abstractNumId w:val="35"/>
  </w:num>
  <w:num w:numId="43">
    <w:abstractNumId w:val="25"/>
  </w:num>
  <w:num w:numId="44">
    <w:abstractNumId w:val="38"/>
  </w:num>
  <w:num w:numId="45">
    <w:abstractNumId w:val="2"/>
  </w:num>
  <w:num w:numId="46">
    <w:abstractNumId w:val="42"/>
  </w:num>
  <w:num w:numId="47">
    <w:abstractNumId w:val="5"/>
  </w:num>
  <w:num w:numId="48">
    <w:abstractNumId w:val="40"/>
  </w:num>
  <w:num w:numId="49">
    <w:abstractNumId w:val="47"/>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0" w:nlCheck="1" w:checkStyle="0"/>
  <w:activeWritingStyle w:appName="MSWord" w:lang="ru-RU" w:vendorID="64" w:dllVersion="131078" w:nlCheck="1" w:checkStyle="0"/>
  <w:activeWritingStyle w:appName="MSWord" w:lang="en-US" w:vendorID="64" w:dllVersion="131078" w:nlCheck="1" w:checkStyle="1"/>
  <w:documentProtection w:edit="comments" w:enforcement="0"/>
  <w:defaultTabStop w:val="709"/>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2952"/>
    <w:rsid w:val="000000B7"/>
    <w:rsid w:val="00000298"/>
    <w:rsid w:val="000002BF"/>
    <w:rsid w:val="000008D3"/>
    <w:rsid w:val="0000113D"/>
    <w:rsid w:val="0000271D"/>
    <w:rsid w:val="00003816"/>
    <w:rsid w:val="00004E31"/>
    <w:rsid w:val="00006529"/>
    <w:rsid w:val="00007D19"/>
    <w:rsid w:val="00010753"/>
    <w:rsid w:val="0001339C"/>
    <w:rsid w:val="00013ADE"/>
    <w:rsid w:val="00015109"/>
    <w:rsid w:val="00015A6D"/>
    <w:rsid w:val="0001783C"/>
    <w:rsid w:val="00020807"/>
    <w:rsid w:val="00021FA6"/>
    <w:rsid w:val="00022B33"/>
    <w:rsid w:val="00023E21"/>
    <w:rsid w:val="00024E54"/>
    <w:rsid w:val="00026302"/>
    <w:rsid w:val="00026BC7"/>
    <w:rsid w:val="00026C34"/>
    <w:rsid w:val="000275D9"/>
    <w:rsid w:val="00034104"/>
    <w:rsid w:val="00035C6C"/>
    <w:rsid w:val="000457F1"/>
    <w:rsid w:val="0004661E"/>
    <w:rsid w:val="00046EAB"/>
    <w:rsid w:val="00050067"/>
    <w:rsid w:val="00050722"/>
    <w:rsid w:val="00050AE8"/>
    <w:rsid w:val="00050CBF"/>
    <w:rsid w:val="00052897"/>
    <w:rsid w:val="00052B1A"/>
    <w:rsid w:val="00054CFF"/>
    <w:rsid w:val="00055F39"/>
    <w:rsid w:val="00056419"/>
    <w:rsid w:val="000564B1"/>
    <w:rsid w:val="000603F2"/>
    <w:rsid w:val="00060E6D"/>
    <w:rsid w:val="0006162A"/>
    <w:rsid w:val="00061DE0"/>
    <w:rsid w:val="00062312"/>
    <w:rsid w:val="00062D0D"/>
    <w:rsid w:val="00063077"/>
    <w:rsid w:val="00064984"/>
    <w:rsid w:val="00065116"/>
    <w:rsid w:val="00065B29"/>
    <w:rsid w:val="000673CE"/>
    <w:rsid w:val="000704CE"/>
    <w:rsid w:val="00073A45"/>
    <w:rsid w:val="000755E0"/>
    <w:rsid w:val="000772AB"/>
    <w:rsid w:val="00086092"/>
    <w:rsid w:val="00086F45"/>
    <w:rsid w:val="00090492"/>
    <w:rsid w:val="00090534"/>
    <w:rsid w:val="00091856"/>
    <w:rsid w:val="0009186E"/>
    <w:rsid w:val="000936A7"/>
    <w:rsid w:val="000937CA"/>
    <w:rsid w:val="00094344"/>
    <w:rsid w:val="0009698E"/>
    <w:rsid w:val="00096BC3"/>
    <w:rsid w:val="0009761C"/>
    <w:rsid w:val="00097F1B"/>
    <w:rsid w:val="000A0984"/>
    <w:rsid w:val="000A0ED4"/>
    <w:rsid w:val="000A405B"/>
    <w:rsid w:val="000A5420"/>
    <w:rsid w:val="000A7A8F"/>
    <w:rsid w:val="000B2EC1"/>
    <w:rsid w:val="000B6B65"/>
    <w:rsid w:val="000C1920"/>
    <w:rsid w:val="000C1F4D"/>
    <w:rsid w:val="000C2E9A"/>
    <w:rsid w:val="000C50B3"/>
    <w:rsid w:val="000C5509"/>
    <w:rsid w:val="000C5A6C"/>
    <w:rsid w:val="000C67A0"/>
    <w:rsid w:val="000C700B"/>
    <w:rsid w:val="000C7E17"/>
    <w:rsid w:val="000D014D"/>
    <w:rsid w:val="000D083D"/>
    <w:rsid w:val="000D2F5E"/>
    <w:rsid w:val="000D3725"/>
    <w:rsid w:val="000D47ED"/>
    <w:rsid w:val="000D5CBB"/>
    <w:rsid w:val="000D5F2E"/>
    <w:rsid w:val="000D70C8"/>
    <w:rsid w:val="000D72EB"/>
    <w:rsid w:val="000D77BF"/>
    <w:rsid w:val="000D7EC1"/>
    <w:rsid w:val="000E01D3"/>
    <w:rsid w:val="000E0E1C"/>
    <w:rsid w:val="000E5552"/>
    <w:rsid w:val="000E5644"/>
    <w:rsid w:val="000E5950"/>
    <w:rsid w:val="000E6F58"/>
    <w:rsid w:val="000E797E"/>
    <w:rsid w:val="000F31BF"/>
    <w:rsid w:val="000F377B"/>
    <w:rsid w:val="000F45E8"/>
    <w:rsid w:val="000F46B1"/>
    <w:rsid w:val="00102214"/>
    <w:rsid w:val="00102DA8"/>
    <w:rsid w:val="001034BD"/>
    <w:rsid w:val="00103592"/>
    <w:rsid w:val="00103AE0"/>
    <w:rsid w:val="00103C7A"/>
    <w:rsid w:val="00103D35"/>
    <w:rsid w:val="00104495"/>
    <w:rsid w:val="001050D9"/>
    <w:rsid w:val="001064F5"/>
    <w:rsid w:val="001074D1"/>
    <w:rsid w:val="00107904"/>
    <w:rsid w:val="001109FB"/>
    <w:rsid w:val="00110E65"/>
    <w:rsid w:val="00112078"/>
    <w:rsid w:val="001142B2"/>
    <w:rsid w:val="001147AC"/>
    <w:rsid w:val="00116C15"/>
    <w:rsid w:val="00117139"/>
    <w:rsid w:val="0011798F"/>
    <w:rsid w:val="00120E69"/>
    <w:rsid w:val="00122EA5"/>
    <w:rsid w:val="00125645"/>
    <w:rsid w:val="001261F9"/>
    <w:rsid w:val="001307CB"/>
    <w:rsid w:val="00130F3F"/>
    <w:rsid w:val="0013165C"/>
    <w:rsid w:val="00132421"/>
    <w:rsid w:val="001328B7"/>
    <w:rsid w:val="00133AF3"/>
    <w:rsid w:val="00135543"/>
    <w:rsid w:val="001370D4"/>
    <w:rsid w:val="001413C3"/>
    <w:rsid w:val="00142AEA"/>
    <w:rsid w:val="00143875"/>
    <w:rsid w:val="00147D8E"/>
    <w:rsid w:val="001509A5"/>
    <w:rsid w:val="00151A83"/>
    <w:rsid w:val="00151AAC"/>
    <w:rsid w:val="00152C05"/>
    <w:rsid w:val="00154760"/>
    <w:rsid w:val="001577F5"/>
    <w:rsid w:val="00162F23"/>
    <w:rsid w:val="001632F1"/>
    <w:rsid w:val="00164376"/>
    <w:rsid w:val="001653AD"/>
    <w:rsid w:val="001657CF"/>
    <w:rsid w:val="00166AAC"/>
    <w:rsid w:val="0016737E"/>
    <w:rsid w:val="0016749D"/>
    <w:rsid w:val="001714E4"/>
    <w:rsid w:val="00171941"/>
    <w:rsid w:val="00173040"/>
    <w:rsid w:val="00173139"/>
    <w:rsid w:val="00173567"/>
    <w:rsid w:val="0017510D"/>
    <w:rsid w:val="00176EAC"/>
    <w:rsid w:val="00177780"/>
    <w:rsid w:val="00177BCC"/>
    <w:rsid w:val="0018079B"/>
    <w:rsid w:val="00180EDA"/>
    <w:rsid w:val="001825B4"/>
    <w:rsid w:val="00182D90"/>
    <w:rsid w:val="0018356C"/>
    <w:rsid w:val="001840DA"/>
    <w:rsid w:val="00185278"/>
    <w:rsid w:val="0018773A"/>
    <w:rsid w:val="001878E6"/>
    <w:rsid w:val="001907CF"/>
    <w:rsid w:val="00191594"/>
    <w:rsid w:val="00196197"/>
    <w:rsid w:val="001A01FA"/>
    <w:rsid w:val="001A0A75"/>
    <w:rsid w:val="001A0EAF"/>
    <w:rsid w:val="001A1C92"/>
    <w:rsid w:val="001A2FCB"/>
    <w:rsid w:val="001A34B3"/>
    <w:rsid w:val="001A66E2"/>
    <w:rsid w:val="001A6F1C"/>
    <w:rsid w:val="001A728A"/>
    <w:rsid w:val="001A76C6"/>
    <w:rsid w:val="001A7783"/>
    <w:rsid w:val="001B0928"/>
    <w:rsid w:val="001B13E7"/>
    <w:rsid w:val="001B2B60"/>
    <w:rsid w:val="001B5905"/>
    <w:rsid w:val="001B7BDF"/>
    <w:rsid w:val="001C1C63"/>
    <w:rsid w:val="001C26A8"/>
    <w:rsid w:val="001C3AD9"/>
    <w:rsid w:val="001C7258"/>
    <w:rsid w:val="001C72AC"/>
    <w:rsid w:val="001C7FBC"/>
    <w:rsid w:val="001D0890"/>
    <w:rsid w:val="001D214B"/>
    <w:rsid w:val="001D3410"/>
    <w:rsid w:val="001D34A9"/>
    <w:rsid w:val="001D48FF"/>
    <w:rsid w:val="001D49DF"/>
    <w:rsid w:val="001D4DE1"/>
    <w:rsid w:val="001D4F2D"/>
    <w:rsid w:val="001D5593"/>
    <w:rsid w:val="001D5B4D"/>
    <w:rsid w:val="001D6336"/>
    <w:rsid w:val="001D6DC0"/>
    <w:rsid w:val="001D7488"/>
    <w:rsid w:val="001E0278"/>
    <w:rsid w:val="001E03B0"/>
    <w:rsid w:val="001E0714"/>
    <w:rsid w:val="001E20CF"/>
    <w:rsid w:val="001E4AE6"/>
    <w:rsid w:val="001E7623"/>
    <w:rsid w:val="001E7E66"/>
    <w:rsid w:val="001F1A5C"/>
    <w:rsid w:val="001F2041"/>
    <w:rsid w:val="001F51E7"/>
    <w:rsid w:val="001F5CCB"/>
    <w:rsid w:val="001F6188"/>
    <w:rsid w:val="001F6394"/>
    <w:rsid w:val="001F7068"/>
    <w:rsid w:val="00201C24"/>
    <w:rsid w:val="00201DEB"/>
    <w:rsid w:val="00202CC1"/>
    <w:rsid w:val="002040DE"/>
    <w:rsid w:val="002046B0"/>
    <w:rsid w:val="002048A3"/>
    <w:rsid w:val="00204BE1"/>
    <w:rsid w:val="002050D8"/>
    <w:rsid w:val="00207D5F"/>
    <w:rsid w:val="00210F18"/>
    <w:rsid w:val="002117CE"/>
    <w:rsid w:val="0021310F"/>
    <w:rsid w:val="00215182"/>
    <w:rsid w:val="00216ECA"/>
    <w:rsid w:val="00220BAF"/>
    <w:rsid w:val="0022208A"/>
    <w:rsid w:val="00225C80"/>
    <w:rsid w:val="00226360"/>
    <w:rsid w:val="002340D6"/>
    <w:rsid w:val="00235535"/>
    <w:rsid w:val="0023683F"/>
    <w:rsid w:val="00240953"/>
    <w:rsid w:val="00241827"/>
    <w:rsid w:val="00244AC2"/>
    <w:rsid w:val="0024571B"/>
    <w:rsid w:val="00246604"/>
    <w:rsid w:val="00247965"/>
    <w:rsid w:val="002502BC"/>
    <w:rsid w:val="00251109"/>
    <w:rsid w:val="002523E4"/>
    <w:rsid w:val="0025382D"/>
    <w:rsid w:val="00255752"/>
    <w:rsid w:val="00255FB6"/>
    <w:rsid w:val="00256138"/>
    <w:rsid w:val="002565BB"/>
    <w:rsid w:val="002567F9"/>
    <w:rsid w:val="00256AAA"/>
    <w:rsid w:val="00256D1E"/>
    <w:rsid w:val="0026095D"/>
    <w:rsid w:val="0026290C"/>
    <w:rsid w:val="00262DF0"/>
    <w:rsid w:val="00266CF4"/>
    <w:rsid w:val="00271E89"/>
    <w:rsid w:val="00272E04"/>
    <w:rsid w:val="002733A3"/>
    <w:rsid w:val="0027399E"/>
    <w:rsid w:val="00274AA2"/>
    <w:rsid w:val="002752BB"/>
    <w:rsid w:val="00276858"/>
    <w:rsid w:val="00277FD9"/>
    <w:rsid w:val="00281C18"/>
    <w:rsid w:val="002821DB"/>
    <w:rsid w:val="00282474"/>
    <w:rsid w:val="00283362"/>
    <w:rsid w:val="00283855"/>
    <w:rsid w:val="0028581D"/>
    <w:rsid w:val="00285F8A"/>
    <w:rsid w:val="00286A93"/>
    <w:rsid w:val="0029006A"/>
    <w:rsid w:val="002903A2"/>
    <w:rsid w:val="00296506"/>
    <w:rsid w:val="00296897"/>
    <w:rsid w:val="002971B0"/>
    <w:rsid w:val="002A02FD"/>
    <w:rsid w:val="002A175E"/>
    <w:rsid w:val="002A3B29"/>
    <w:rsid w:val="002A4B39"/>
    <w:rsid w:val="002B483A"/>
    <w:rsid w:val="002B58C7"/>
    <w:rsid w:val="002B5B17"/>
    <w:rsid w:val="002C412B"/>
    <w:rsid w:val="002C42EE"/>
    <w:rsid w:val="002C44D7"/>
    <w:rsid w:val="002C6D4E"/>
    <w:rsid w:val="002C7EF8"/>
    <w:rsid w:val="002D1E6A"/>
    <w:rsid w:val="002D313D"/>
    <w:rsid w:val="002D4191"/>
    <w:rsid w:val="002D4195"/>
    <w:rsid w:val="002D5C42"/>
    <w:rsid w:val="002E02EF"/>
    <w:rsid w:val="002E09FC"/>
    <w:rsid w:val="002E131D"/>
    <w:rsid w:val="002E2515"/>
    <w:rsid w:val="002E34E1"/>
    <w:rsid w:val="002E3E7F"/>
    <w:rsid w:val="002E4221"/>
    <w:rsid w:val="002E45A1"/>
    <w:rsid w:val="002E4A9A"/>
    <w:rsid w:val="002E4D3A"/>
    <w:rsid w:val="002E52D8"/>
    <w:rsid w:val="002E6C95"/>
    <w:rsid w:val="002E7E5C"/>
    <w:rsid w:val="002F066F"/>
    <w:rsid w:val="002F07E0"/>
    <w:rsid w:val="002F118A"/>
    <w:rsid w:val="002F4686"/>
    <w:rsid w:val="0030123F"/>
    <w:rsid w:val="0030156F"/>
    <w:rsid w:val="00301BCC"/>
    <w:rsid w:val="003028FC"/>
    <w:rsid w:val="003032C8"/>
    <w:rsid w:val="00303A3B"/>
    <w:rsid w:val="00303A70"/>
    <w:rsid w:val="003049F9"/>
    <w:rsid w:val="00305DFF"/>
    <w:rsid w:val="0030794C"/>
    <w:rsid w:val="00310308"/>
    <w:rsid w:val="00310B01"/>
    <w:rsid w:val="00312B94"/>
    <w:rsid w:val="0031398E"/>
    <w:rsid w:val="00314974"/>
    <w:rsid w:val="00315D0F"/>
    <w:rsid w:val="003163AA"/>
    <w:rsid w:val="0032034D"/>
    <w:rsid w:val="0032100F"/>
    <w:rsid w:val="003215FD"/>
    <w:rsid w:val="00322CC2"/>
    <w:rsid w:val="00323DAC"/>
    <w:rsid w:val="00324520"/>
    <w:rsid w:val="00324AC7"/>
    <w:rsid w:val="00325FC7"/>
    <w:rsid w:val="003274FC"/>
    <w:rsid w:val="00327733"/>
    <w:rsid w:val="00330210"/>
    <w:rsid w:val="00332FFC"/>
    <w:rsid w:val="003330BA"/>
    <w:rsid w:val="00333399"/>
    <w:rsid w:val="00334C9E"/>
    <w:rsid w:val="00336D6E"/>
    <w:rsid w:val="003437F8"/>
    <w:rsid w:val="00343873"/>
    <w:rsid w:val="00343F96"/>
    <w:rsid w:val="003443ED"/>
    <w:rsid w:val="0034468D"/>
    <w:rsid w:val="00345604"/>
    <w:rsid w:val="00345993"/>
    <w:rsid w:val="00347708"/>
    <w:rsid w:val="0034774F"/>
    <w:rsid w:val="003513DE"/>
    <w:rsid w:val="00352FF4"/>
    <w:rsid w:val="00353042"/>
    <w:rsid w:val="003546CE"/>
    <w:rsid w:val="003577F8"/>
    <w:rsid w:val="00363184"/>
    <w:rsid w:val="00363541"/>
    <w:rsid w:val="00364DCA"/>
    <w:rsid w:val="0036523B"/>
    <w:rsid w:val="00365F35"/>
    <w:rsid w:val="003677F0"/>
    <w:rsid w:val="0036788B"/>
    <w:rsid w:val="00367959"/>
    <w:rsid w:val="00370007"/>
    <w:rsid w:val="0037138E"/>
    <w:rsid w:val="00372000"/>
    <w:rsid w:val="0037273E"/>
    <w:rsid w:val="0037385F"/>
    <w:rsid w:val="00373DA7"/>
    <w:rsid w:val="00376299"/>
    <w:rsid w:val="00376BD7"/>
    <w:rsid w:val="00380812"/>
    <w:rsid w:val="00380E3C"/>
    <w:rsid w:val="003844CC"/>
    <w:rsid w:val="00385E2F"/>
    <w:rsid w:val="003860A5"/>
    <w:rsid w:val="0039080E"/>
    <w:rsid w:val="0039154C"/>
    <w:rsid w:val="00392092"/>
    <w:rsid w:val="003926D0"/>
    <w:rsid w:val="0039298D"/>
    <w:rsid w:val="00392F46"/>
    <w:rsid w:val="003931FE"/>
    <w:rsid w:val="003948AF"/>
    <w:rsid w:val="00394AAC"/>
    <w:rsid w:val="0039523C"/>
    <w:rsid w:val="00395899"/>
    <w:rsid w:val="003960E4"/>
    <w:rsid w:val="003A0822"/>
    <w:rsid w:val="003A6634"/>
    <w:rsid w:val="003A7E4C"/>
    <w:rsid w:val="003A7EA4"/>
    <w:rsid w:val="003B0D64"/>
    <w:rsid w:val="003B33C6"/>
    <w:rsid w:val="003B34D9"/>
    <w:rsid w:val="003B35D3"/>
    <w:rsid w:val="003B4DDD"/>
    <w:rsid w:val="003B571E"/>
    <w:rsid w:val="003B59E8"/>
    <w:rsid w:val="003B69C0"/>
    <w:rsid w:val="003C1435"/>
    <w:rsid w:val="003C1A2E"/>
    <w:rsid w:val="003C282C"/>
    <w:rsid w:val="003C6E8E"/>
    <w:rsid w:val="003C7000"/>
    <w:rsid w:val="003D0219"/>
    <w:rsid w:val="003D112D"/>
    <w:rsid w:val="003D17DC"/>
    <w:rsid w:val="003D18D8"/>
    <w:rsid w:val="003D2857"/>
    <w:rsid w:val="003D2A61"/>
    <w:rsid w:val="003D3ED8"/>
    <w:rsid w:val="003D4107"/>
    <w:rsid w:val="003D4F9D"/>
    <w:rsid w:val="003E3624"/>
    <w:rsid w:val="003E3DD8"/>
    <w:rsid w:val="003F0E02"/>
    <w:rsid w:val="003F175A"/>
    <w:rsid w:val="003F2765"/>
    <w:rsid w:val="003F294A"/>
    <w:rsid w:val="003F3A01"/>
    <w:rsid w:val="003F3D83"/>
    <w:rsid w:val="003F3FDF"/>
    <w:rsid w:val="003F43F1"/>
    <w:rsid w:val="003F553F"/>
    <w:rsid w:val="004017E0"/>
    <w:rsid w:val="00405D7E"/>
    <w:rsid w:val="00405E2B"/>
    <w:rsid w:val="004107D3"/>
    <w:rsid w:val="0041240E"/>
    <w:rsid w:val="0041425E"/>
    <w:rsid w:val="00415C67"/>
    <w:rsid w:val="00416659"/>
    <w:rsid w:val="004178C1"/>
    <w:rsid w:val="00420425"/>
    <w:rsid w:val="00424C99"/>
    <w:rsid w:val="00424FCE"/>
    <w:rsid w:val="004251A1"/>
    <w:rsid w:val="0042654E"/>
    <w:rsid w:val="00426586"/>
    <w:rsid w:val="00431B65"/>
    <w:rsid w:val="00431D7B"/>
    <w:rsid w:val="00432712"/>
    <w:rsid w:val="00434686"/>
    <w:rsid w:val="00434AC3"/>
    <w:rsid w:val="00434B91"/>
    <w:rsid w:val="00434FCD"/>
    <w:rsid w:val="0043543A"/>
    <w:rsid w:val="004354EA"/>
    <w:rsid w:val="00435745"/>
    <w:rsid w:val="0043606F"/>
    <w:rsid w:val="00436D86"/>
    <w:rsid w:val="0044218A"/>
    <w:rsid w:val="00445123"/>
    <w:rsid w:val="004452FB"/>
    <w:rsid w:val="00447B7F"/>
    <w:rsid w:val="00452681"/>
    <w:rsid w:val="00460DA0"/>
    <w:rsid w:val="00461334"/>
    <w:rsid w:val="004628DF"/>
    <w:rsid w:val="0046384E"/>
    <w:rsid w:val="0046535D"/>
    <w:rsid w:val="0046578D"/>
    <w:rsid w:val="00465B53"/>
    <w:rsid w:val="00467397"/>
    <w:rsid w:val="004725E1"/>
    <w:rsid w:val="00472C79"/>
    <w:rsid w:val="00473D27"/>
    <w:rsid w:val="00474B96"/>
    <w:rsid w:val="00475002"/>
    <w:rsid w:val="00477CC7"/>
    <w:rsid w:val="00481E1E"/>
    <w:rsid w:val="004828AC"/>
    <w:rsid w:val="00485500"/>
    <w:rsid w:val="0049186A"/>
    <w:rsid w:val="00492DB5"/>
    <w:rsid w:val="0049455F"/>
    <w:rsid w:val="00495DE9"/>
    <w:rsid w:val="00496C69"/>
    <w:rsid w:val="00497596"/>
    <w:rsid w:val="004A02C0"/>
    <w:rsid w:val="004A0E0F"/>
    <w:rsid w:val="004A0EDE"/>
    <w:rsid w:val="004A28BF"/>
    <w:rsid w:val="004A42B1"/>
    <w:rsid w:val="004A6DDB"/>
    <w:rsid w:val="004A73F5"/>
    <w:rsid w:val="004B3CF7"/>
    <w:rsid w:val="004B3E94"/>
    <w:rsid w:val="004B469E"/>
    <w:rsid w:val="004B4863"/>
    <w:rsid w:val="004B4884"/>
    <w:rsid w:val="004B6FE4"/>
    <w:rsid w:val="004B7A04"/>
    <w:rsid w:val="004C09FD"/>
    <w:rsid w:val="004C186A"/>
    <w:rsid w:val="004C195F"/>
    <w:rsid w:val="004C2B87"/>
    <w:rsid w:val="004C37A5"/>
    <w:rsid w:val="004C72FF"/>
    <w:rsid w:val="004C7785"/>
    <w:rsid w:val="004D2CAB"/>
    <w:rsid w:val="004D2FA9"/>
    <w:rsid w:val="004D598C"/>
    <w:rsid w:val="004D79B7"/>
    <w:rsid w:val="004D7CE6"/>
    <w:rsid w:val="004E4DC1"/>
    <w:rsid w:val="004E5A85"/>
    <w:rsid w:val="004E5AF1"/>
    <w:rsid w:val="004E5B7F"/>
    <w:rsid w:val="004E5D2C"/>
    <w:rsid w:val="004E6199"/>
    <w:rsid w:val="004E619D"/>
    <w:rsid w:val="004E63F5"/>
    <w:rsid w:val="004E781E"/>
    <w:rsid w:val="004F041A"/>
    <w:rsid w:val="004F0E13"/>
    <w:rsid w:val="004F15F9"/>
    <w:rsid w:val="004F31F9"/>
    <w:rsid w:val="004F32E4"/>
    <w:rsid w:val="004F37B0"/>
    <w:rsid w:val="004F4D19"/>
    <w:rsid w:val="004F630D"/>
    <w:rsid w:val="004F7734"/>
    <w:rsid w:val="004F7999"/>
    <w:rsid w:val="00503BC5"/>
    <w:rsid w:val="00505A33"/>
    <w:rsid w:val="005061D4"/>
    <w:rsid w:val="00506AFF"/>
    <w:rsid w:val="00506BEE"/>
    <w:rsid w:val="00507027"/>
    <w:rsid w:val="005131E0"/>
    <w:rsid w:val="00513240"/>
    <w:rsid w:val="00515962"/>
    <w:rsid w:val="00515A24"/>
    <w:rsid w:val="00521750"/>
    <w:rsid w:val="0052234C"/>
    <w:rsid w:val="00522F06"/>
    <w:rsid w:val="0052413B"/>
    <w:rsid w:val="005241DC"/>
    <w:rsid w:val="0053243D"/>
    <w:rsid w:val="00533032"/>
    <w:rsid w:val="005371D8"/>
    <w:rsid w:val="00540647"/>
    <w:rsid w:val="00541617"/>
    <w:rsid w:val="00543B0E"/>
    <w:rsid w:val="00545986"/>
    <w:rsid w:val="00547862"/>
    <w:rsid w:val="00550B77"/>
    <w:rsid w:val="005519BD"/>
    <w:rsid w:val="00552283"/>
    <w:rsid w:val="00553978"/>
    <w:rsid w:val="00555BE1"/>
    <w:rsid w:val="00556477"/>
    <w:rsid w:val="005619CC"/>
    <w:rsid w:val="00562732"/>
    <w:rsid w:val="00564CE5"/>
    <w:rsid w:val="00565325"/>
    <w:rsid w:val="00566242"/>
    <w:rsid w:val="00566591"/>
    <w:rsid w:val="005665A8"/>
    <w:rsid w:val="005671AA"/>
    <w:rsid w:val="00572189"/>
    <w:rsid w:val="00573672"/>
    <w:rsid w:val="005741C5"/>
    <w:rsid w:val="00574EFB"/>
    <w:rsid w:val="00575773"/>
    <w:rsid w:val="00575E24"/>
    <w:rsid w:val="00577606"/>
    <w:rsid w:val="00577EF2"/>
    <w:rsid w:val="00580199"/>
    <w:rsid w:val="00582975"/>
    <w:rsid w:val="00585000"/>
    <w:rsid w:val="0058659E"/>
    <w:rsid w:val="00591346"/>
    <w:rsid w:val="00595BB7"/>
    <w:rsid w:val="00596866"/>
    <w:rsid w:val="005A0233"/>
    <w:rsid w:val="005A16C7"/>
    <w:rsid w:val="005A30AE"/>
    <w:rsid w:val="005A3F80"/>
    <w:rsid w:val="005A45F2"/>
    <w:rsid w:val="005A6797"/>
    <w:rsid w:val="005A6CC6"/>
    <w:rsid w:val="005B0389"/>
    <w:rsid w:val="005B1083"/>
    <w:rsid w:val="005B1597"/>
    <w:rsid w:val="005B2A38"/>
    <w:rsid w:val="005B3429"/>
    <w:rsid w:val="005B6E2A"/>
    <w:rsid w:val="005C56B7"/>
    <w:rsid w:val="005C5868"/>
    <w:rsid w:val="005C71F8"/>
    <w:rsid w:val="005D0226"/>
    <w:rsid w:val="005D1E22"/>
    <w:rsid w:val="005D27DE"/>
    <w:rsid w:val="005E0289"/>
    <w:rsid w:val="005E0582"/>
    <w:rsid w:val="005E0820"/>
    <w:rsid w:val="005E0FCB"/>
    <w:rsid w:val="005E4263"/>
    <w:rsid w:val="005E5FC0"/>
    <w:rsid w:val="005E7584"/>
    <w:rsid w:val="005F0439"/>
    <w:rsid w:val="005F163C"/>
    <w:rsid w:val="005F2642"/>
    <w:rsid w:val="005F6126"/>
    <w:rsid w:val="0060099E"/>
    <w:rsid w:val="00600C61"/>
    <w:rsid w:val="0060108B"/>
    <w:rsid w:val="00607F78"/>
    <w:rsid w:val="00610789"/>
    <w:rsid w:val="006129B6"/>
    <w:rsid w:val="00613B9D"/>
    <w:rsid w:val="0061480F"/>
    <w:rsid w:val="0061591F"/>
    <w:rsid w:val="0061623C"/>
    <w:rsid w:val="00622564"/>
    <w:rsid w:val="00623A3F"/>
    <w:rsid w:val="00626857"/>
    <w:rsid w:val="00626AFA"/>
    <w:rsid w:val="006276AB"/>
    <w:rsid w:val="006279EE"/>
    <w:rsid w:val="0063023A"/>
    <w:rsid w:val="00631F65"/>
    <w:rsid w:val="006353EB"/>
    <w:rsid w:val="0063557C"/>
    <w:rsid w:val="00635754"/>
    <w:rsid w:val="00636717"/>
    <w:rsid w:val="00637287"/>
    <w:rsid w:val="0064047B"/>
    <w:rsid w:val="00644632"/>
    <w:rsid w:val="00644A88"/>
    <w:rsid w:val="006457E2"/>
    <w:rsid w:val="00647399"/>
    <w:rsid w:val="00650939"/>
    <w:rsid w:val="006534BE"/>
    <w:rsid w:val="00653EEB"/>
    <w:rsid w:val="00654B8E"/>
    <w:rsid w:val="00655550"/>
    <w:rsid w:val="00655759"/>
    <w:rsid w:val="00657F8F"/>
    <w:rsid w:val="0066164A"/>
    <w:rsid w:val="00661DC7"/>
    <w:rsid w:val="00663684"/>
    <w:rsid w:val="00665648"/>
    <w:rsid w:val="00667DA5"/>
    <w:rsid w:val="00670C87"/>
    <w:rsid w:val="00673E54"/>
    <w:rsid w:val="00682CC7"/>
    <w:rsid w:val="006831F3"/>
    <w:rsid w:val="006843C8"/>
    <w:rsid w:val="00685753"/>
    <w:rsid w:val="0068599C"/>
    <w:rsid w:val="006877E4"/>
    <w:rsid w:val="00687AD7"/>
    <w:rsid w:val="00687FE8"/>
    <w:rsid w:val="0069144F"/>
    <w:rsid w:val="00691E6D"/>
    <w:rsid w:val="006935E4"/>
    <w:rsid w:val="00693C2B"/>
    <w:rsid w:val="006949AE"/>
    <w:rsid w:val="00694D12"/>
    <w:rsid w:val="006950B1"/>
    <w:rsid w:val="0069642A"/>
    <w:rsid w:val="00696784"/>
    <w:rsid w:val="006A01AC"/>
    <w:rsid w:val="006A1F6E"/>
    <w:rsid w:val="006A251B"/>
    <w:rsid w:val="006A2F04"/>
    <w:rsid w:val="006A2F0C"/>
    <w:rsid w:val="006A4A36"/>
    <w:rsid w:val="006A7293"/>
    <w:rsid w:val="006B1C15"/>
    <w:rsid w:val="006B3B50"/>
    <w:rsid w:val="006B3FF0"/>
    <w:rsid w:val="006B6BE0"/>
    <w:rsid w:val="006B7609"/>
    <w:rsid w:val="006B7D49"/>
    <w:rsid w:val="006C00C5"/>
    <w:rsid w:val="006C00FE"/>
    <w:rsid w:val="006C0EE2"/>
    <w:rsid w:val="006C1442"/>
    <w:rsid w:val="006C1B5A"/>
    <w:rsid w:val="006C1C1D"/>
    <w:rsid w:val="006C24C1"/>
    <w:rsid w:val="006C2EA4"/>
    <w:rsid w:val="006C3350"/>
    <w:rsid w:val="006C341F"/>
    <w:rsid w:val="006C435F"/>
    <w:rsid w:val="006C770E"/>
    <w:rsid w:val="006C783D"/>
    <w:rsid w:val="006D0F7D"/>
    <w:rsid w:val="006D0F9E"/>
    <w:rsid w:val="006D255B"/>
    <w:rsid w:val="006D3648"/>
    <w:rsid w:val="006D382B"/>
    <w:rsid w:val="006D4E89"/>
    <w:rsid w:val="006D6CA9"/>
    <w:rsid w:val="006D6E0E"/>
    <w:rsid w:val="006E12B5"/>
    <w:rsid w:val="006E2E5A"/>
    <w:rsid w:val="006E36A4"/>
    <w:rsid w:val="006E3EDB"/>
    <w:rsid w:val="006E728B"/>
    <w:rsid w:val="006E7C67"/>
    <w:rsid w:val="006E7D71"/>
    <w:rsid w:val="006F14B0"/>
    <w:rsid w:val="006F162A"/>
    <w:rsid w:val="006F1DC1"/>
    <w:rsid w:val="006F2A09"/>
    <w:rsid w:val="006F417E"/>
    <w:rsid w:val="006F4A9B"/>
    <w:rsid w:val="006F5404"/>
    <w:rsid w:val="006F5717"/>
    <w:rsid w:val="006F6D89"/>
    <w:rsid w:val="007002EE"/>
    <w:rsid w:val="0070117B"/>
    <w:rsid w:val="00701EEC"/>
    <w:rsid w:val="00702236"/>
    <w:rsid w:val="0070742D"/>
    <w:rsid w:val="007078C9"/>
    <w:rsid w:val="007100D1"/>
    <w:rsid w:val="0071090E"/>
    <w:rsid w:val="0071324B"/>
    <w:rsid w:val="007135D9"/>
    <w:rsid w:val="00715BE8"/>
    <w:rsid w:val="00721209"/>
    <w:rsid w:val="007222B7"/>
    <w:rsid w:val="00722C88"/>
    <w:rsid w:val="00723515"/>
    <w:rsid w:val="007262F9"/>
    <w:rsid w:val="007268BA"/>
    <w:rsid w:val="00731BF1"/>
    <w:rsid w:val="00732586"/>
    <w:rsid w:val="00733454"/>
    <w:rsid w:val="007339CA"/>
    <w:rsid w:val="007353B2"/>
    <w:rsid w:val="0073565E"/>
    <w:rsid w:val="00741781"/>
    <w:rsid w:val="00742BD9"/>
    <w:rsid w:val="007436A4"/>
    <w:rsid w:val="00743B37"/>
    <w:rsid w:val="00744841"/>
    <w:rsid w:val="00747E3E"/>
    <w:rsid w:val="007517E6"/>
    <w:rsid w:val="0075263C"/>
    <w:rsid w:val="007537C0"/>
    <w:rsid w:val="00754905"/>
    <w:rsid w:val="00756159"/>
    <w:rsid w:val="007576F0"/>
    <w:rsid w:val="00760229"/>
    <w:rsid w:val="0076052D"/>
    <w:rsid w:val="00761206"/>
    <w:rsid w:val="00761852"/>
    <w:rsid w:val="00764519"/>
    <w:rsid w:val="0076537C"/>
    <w:rsid w:val="00765F3E"/>
    <w:rsid w:val="007669E8"/>
    <w:rsid w:val="00766A94"/>
    <w:rsid w:val="0077127E"/>
    <w:rsid w:val="007714E3"/>
    <w:rsid w:val="0077244A"/>
    <w:rsid w:val="007724F9"/>
    <w:rsid w:val="007728B9"/>
    <w:rsid w:val="00775501"/>
    <w:rsid w:val="00777672"/>
    <w:rsid w:val="00783090"/>
    <w:rsid w:val="0078797D"/>
    <w:rsid w:val="00787AFE"/>
    <w:rsid w:val="007902EC"/>
    <w:rsid w:val="00790CCA"/>
    <w:rsid w:val="00790D9D"/>
    <w:rsid w:val="007915E6"/>
    <w:rsid w:val="00794421"/>
    <w:rsid w:val="0079481A"/>
    <w:rsid w:val="00796783"/>
    <w:rsid w:val="0079749E"/>
    <w:rsid w:val="00797977"/>
    <w:rsid w:val="00797B7D"/>
    <w:rsid w:val="00797E12"/>
    <w:rsid w:val="007A159E"/>
    <w:rsid w:val="007A277C"/>
    <w:rsid w:val="007A2C16"/>
    <w:rsid w:val="007A3A80"/>
    <w:rsid w:val="007A61C6"/>
    <w:rsid w:val="007A6C21"/>
    <w:rsid w:val="007B0FC4"/>
    <w:rsid w:val="007B21E9"/>
    <w:rsid w:val="007B2627"/>
    <w:rsid w:val="007B4EDE"/>
    <w:rsid w:val="007B5013"/>
    <w:rsid w:val="007B5598"/>
    <w:rsid w:val="007B58AD"/>
    <w:rsid w:val="007B58D1"/>
    <w:rsid w:val="007C06A1"/>
    <w:rsid w:val="007C1E9A"/>
    <w:rsid w:val="007C1F4C"/>
    <w:rsid w:val="007C2655"/>
    <w:rsid w:val="007C4983"/>
    <w:rsid w:val="007C5918"/>
    <w:rsid w:val="007C5E86"/>
    <w:rsid w:val="007D0176"/>
    <w:rsid w:val="007D05BC"/>
    <w:rsid w:val="007D0DF9"/>
    <w:rsid w:val="007D462A"/>
    <w:rsid w:val="007D6FA5"/>
    <w:rsid w:val="007D7326"/>
    <w:rsid w:val="007E00F7"/>
    <w:rsid w:val="007E0D48"/>
    <w:rsid w:val="007E2474"/>
    <w:rsid w:val="007E3CE6"/>
    <w:rsid w:val="007E3D4A"/>
    <w:rsid w:val="007E4AE9"/>
    <w:rsid w:val="007E7A6E"/>
    <w:rsid w:val="007F01DD"/>
    <w:rsid w:val="007F0765"/>
    <w:rsid w:val="007F1656"/>
    <w:rsid w:val="007F246F"/>
    <w:rsid w:val="007F48A2"/>
    <w:rsid w:val="007F4A09"/>
    <w:rsid w:val="007F5662"/>
    <w:rsid w:val="007F5D47"/>
    <w:rsid w:val="007F6E0E"/>
    <w:rsid w:val="007F6EDB"/>
    <w:rsid w:val="008014E4"/>
    <w:rsid w:val="00803563"/>
    <w:rsid w:val="0080537E"/>
    <w:rsid w:val="008066B6"/>
    <w:rsid w:val="0081421E"/>
    <w:rsid w:val="00817E8B"/>
    <w:rsid w:val="00822A74"/>
    <w:rsid w:val="00825E89"/>
    <w:rsid w:val="008260BA"/>
    <w:rsid w:val="00826CF8"/>
    <w:rsid w:val="00827913"/>
    <w:rsid w:val="00830B52"/>
    <w:rsid w:val="00831121"/>
    <w:rsid w:val="00835366"/>
    <w:rsid w:val="0083721C"/>
    <w:rsid w:val="00837926"/>
    <w:rsid w:val="00837AD9"/>
    <w:rsid w:val="00842A77"/>
    <w:rsid w:val="008446CB"/>
    <w:rsid w:val="00845FA5"/>
    <w:rsid w:val="00846842"/>
    <w:rsid w:val="00847986"/>
    <w:rsid w:val="00851542"/>
    <w:rsid w:val="00851705"/>
    <w:rsid w:val="00851C2A"/>
    <w:rsid w:val="00855BBC"/>
    <w:rsid w:val="00855E20"/>
    <w:rsid w:val="00856398"/>
    <w:rsid w:val="00856689"/>
    <w:rsid w:val="00856A61"/>
    <w:rsid w:val="0086020D"/>
    <w:rsid w:val="0086102B"/>
    <w:rsid w:val="0086280C"/>
    <w:rsid w:val="00864EA5"/>
    <w:rsid w:val="008669F4"/>
    <w:rsid w:val="00867027"/>
    <w:rsid w:val="0087200E"/>
    <w:rsid w:val="0087474C"/>
    <w:rsid w:val="00874A74"/>
    <w:rsid w:val="00874B78"/>
    <w:rsid w:val="0087526F"/>
    <w:rsid w:val="00875E31"/>
    <w:rsid w:val="00876456"/>
    <w:rsid w:val="00877484"/>
    <w:rsid w:val="00881EEC"/>
    <w:rsid w:val="00881F50"/>
    <w:rsid w:val="00884888"/>
    <w:rsid w:val="00886DB2"/>
    <w:rsid w:val="00891A55"/>
    <w:rsid w:val="008920C5"/>
    <w:rsid w:val="008935FB"/>
    <w:rsid w:val="008974AC"/>
    <w:rsid w:val="008A0490"/>
    <w:rsid w:val="008A0793"/>
    <w:rsid w:val="008A1846"/>
    <w:rsid w:val="008A18E0"/>
    <w:rsid w:val="008A5FC2"/>
    <w:rsid w:val="008A758D"/>
    <w:rsid w:val="008A78B3"/>
    <w:rsid w:val="008A7EC5"/>
    <w:rsid w:val="008B050D"/>
    <w:rsid w:val="008B0A57"/>
    <w:rsid w:val="008B3090"/>
    <w:rsid w:val="008B3291"/>
    <w:rsid w:val="008B4BDE"/>
    <w:rsid w:val="008B7E37"/>
    <w:rsid w:val="008C173B"/>
    <w:rsid w:val="008C3570"/>
    <w:rsid w:val="008C3712"/>
    <w:rsid w:val="008C448A"/>
    <w:rsid w:val="008C49A4"/>
    <w:rsid w:val="008C5D7F"/>
    <w:rsid w:val="008D0F3C"/>
    <w:rsid w:val="008D22C1"/>
    <w:rsid w:val="008D2E07"/>
    <w:rsid w:val="008D574F"/>
    <w:rsid w:val="008D7C0B"/>
    <w:rsid w:val="008E0358"/>
    <w:rsid w:val="008E0C05"/>
    <w:rsid w:val="008E30F1"/>
    <w:rsid w:val="008E3531"/>
    <w:rsid w:val="008E607A"/>
    <w:rsid w:val="008E7860"/>
    <w:rsid w:val="008F0011"/>
    <w:rsid w:val="008F052B"/>
    <w:rsid w:val="008F2960"/>
    <w:rsid w:val="008F3125"/>
    <w:rsid w:val="008F44DF"/>
    <w:rsid w:val="008F5BAF"/>
    <w:rsid w:val="008F5D59"/>
    <w:rsid w:val="008F6A9A"/>
    <w:rsid w:val="008F71A7"/>
    <w:rsid w:val="009040D0"/>
    <w:rsid w:val="009046F2"/>
    <w:rsid w:val="00905609"/>
    <w:rsid w:val="009062B4"/>
    <w:rsid w:val="00912378"/>
    <w:rsid w:val="00913BD9"/>
    <w:rsid w:val="00917A40"/>
    <w:rsid w:val="00920A81"/>
    <w:rsid w:val="00921469"/>
    <w:rsid w:val="009232B0"/>
    <w:rsid w:val="009232FC"/>
    <w:rsid w:val="0092337C"/>
    <w:rsid w:val="00924558"/>
    <w:rsid w:val="00927075"/>
    <w:rsid w:val="00930677"/>
    <w:rsid w:val="00930C99"/>
    <w:rsid w:val="009314B2"/>
    <w:rsid w:val="0093311A"/>
    <w:rsid w:val="009334E4"/>
    <w:rsid w:val="0093375F"/>
    <w:rsid w:val="00933D7C"/>
    <w:rsid w:val="00933ECF"/>
    <w:rsid w:val="00933F60"/>
    <w:rsid w:val="00934B2D"/>
    <w:rsid w:val="00936F4F"/>
    <w:rsid w:val="0093761E"/>
    <w:rsid w:val="0094013B"/>
    <w:rsid w:val="00940CEE"/>
    <w:rsid w:val="00942DF9"/>
    <w:rsid w:val="00942F2E"/>
    <w:rsid w:val="00943427"/>
    <w:rsid w:val="00944962"/>
    <w:rsid w:val="00944A88"/>
    <w:rsid w:val="00945DC2"/>
    <w:rsid w:val="009517DA"/>
    <w:rsid w:val="0095216B"/>
    <w:rsid w:val="00953968"/>
    <w:rsid w:val="0095510E"/>
    <w:rsid w:val="0095513C"/>
    <w:rsid w:val="009574CC"/>
    <w:rsid w:val="0096024E"/>
    <w:rsid w:val="00962D11"/>
    <w:rsid w:val="00963B67"/>
    <w:rsid w:val="00963F75"/>
    <w:rsid w:val="00965F9C"/>
    <w:rsid w:val="00967169"/>
    <w:rsid w:val="0096775B"/>
    <w:rsid w:val="00970DCA"/>
    <w:rsid w:val="00975AF1"/>
    <w:rsid w:val="0097646D"/>
    <w:rsid w:val="009764B3"/>
    <w:rsid w:val="00976A64"/>
    <w:rsid w:val="00976E6B"/>
    <w:rsid w:val="00977875"/>
    <w:rsid w:val="00977D98"/>
    <w:rsid w:val="00982FBF"/>
    <w:rsid w:val="009842F9"/>
    <w:rsid w:val="00984BB6"/>
    <w:rsid w:val="009850A6"/>
    <w:rsid w:val="009859A9"/>
    <w:rsid w:val="00985E72"/>
    <w:rsid w:val="00990A93"/>
    <w:rsid w:val="00990B8C"/>
    <w:rsid w:val="009936B4"/>
    <w:rsid w:val="00995416"/>
    <w:rsid w:val="00996CDE"/>
    <w:rsid w:val="009A0E1E"/>
    <w:rsid w:val="009A2201"/>
    <w:rsid w:val="009A2974"/>
    <w:rsid w:val="009A2A4F"/>
    <w:rsid w:val="009A3333"/>
    <w:rsid w:val="009A5111"/>
    <w:rsid w:val="009A7B1D"/>
    <w:rsid w:val="009B0D42"/>
    <w:rsid w:val="009B14F1"/>
    <w:rsid w:val="009B1DCC"/>
    <w:rsid w:val="009C1AB8"/>
    <w:rsid w:val="009C2AAA"/>
    <w:rsid w:val="009C4092"/>
    <w:rsid w:val="009C4358"/>
    <w:rsid w:val="009C7939"/>
    <w:rsid w:val="009C79D1"/>
    <w:rsid w:val="009D16D1"/>
    <w:rsid w:val="009D1C31"/>
    <w:rsid w:val="009D2282"/>
    <w:rsid w:val="009D2C1B"/>
    <w:rsid w:val="009D353E"/>
    <w:rsid w:val="009D3925"/>
    <w:rsid w:val="009D5081"/>
    <w:rsid w:val="009D5209"/>
    <w:rsid w:val="009D555A"/>
    <w:rsid w:val="009D76A2"/>
    <w:rsid w:val="009E2133"/>
    <w:rsid w:val="009E300D"/>
    <w:rsid w:val="009F0CB0"/>
    <w:rsid w:val="009F0E1A"/>
    <w:rsid w:val="009F3164"/>
    <w:rsid w:val="009F3A8D"/>
    <w:rsid w:val="009F4149"/>
    <w:rsid w:val="009F662F"/>
    <w:rsid w:val="009F72F3"/>
    <w:rsid w:val="009F738D"/>
    <w:rsid w:val="00A00FA9"/>
    <w:rsid w:val="00A015E3"/>
    <w:rsid w:val="00A017CA"/>
    <w:rsid w:val="00A01FA1"/>
    <w:rsid w:val="00A027C5"/>
    <w:rsid w:val="00A054CF"/>
    <w:rsid w:val="00A06684"/>
    <w:rsid w:val="00A0693E"/>
    <w:rsid w:val="00A107D8"/>
    <w:rsid w:val="00A12E7F"/>
    <w:rsid w:val="00A13249"/>
    <w:rsid w:val="00A13344"/>
    <w:rsid w:val="00A13CF8"/>
    <w:rsid w:val="00A14477"/>
    <w:rsid w:val="00A145C1"/>
    <w:rsid w:val="00A20590"/>
    <w:rsid w:val="00A205DE"/>
    <w:rsid w:val="00A21147"/>
    <w:rsid w:val="00A21AF3"/>
    <w:rsid w:val="00A22EFD"/>
    <w:rsid w:val="00A23755"/>
    <w:rsid w:val="00A243E8"/>
    <w:rsid w:val="00A261E6"/>
    <w:rsid w:val="00A354BC"/>
    <w:rsid w:val="00A36647"/>
    <w:rsid w:val="00A36A78"/>
    <w:rsid w:val="00A36CEA"/>
    <w:rsid w:val="00A37ADF"/>
    <w:rsid w:val="00A40CBC"/>
    <w:rsid w:val="00A41806"/>
    <w:rsid w:val="00A418E0"/>
    <w:rsid w:val="00A42F69"/>
    <w:rsid w:val="00A43E67"/>
    <w:rsid w:val="00A447A1"/>
    <w:rsid w:val="00A45043"/>
    <w:rsid w:val="00A45590"/>
    <w:rsid w:val="00A46056"/>
    <w:rsid w:val="00A46BCF"/>
    <w:rsid w:val="00A47E0A"/>
    <w:rsid w:val="00A50238"/>
    <w:rsid w:val="00A50DD3"/>
    <w:rsid w:val="00A52541"/>
    <w:rsid w:val="00A52AFD"/>
    <w:rsid w:val="00A52CD7"/>
    <w:rsid w:val="00A55A82"/>
    <w:rsid w:val="00A55BFC"/>
    <w:rsid w:val="00A55FBE"/>
    <w:rsid w:val="00A569FA"/>
    <w:rsid w:val="00A57BB5"/>
    <w:rsid w:val="00A60845"/>
    <w:rsid w:val="00A61D06"/>
    <w:rsid w:val="00A6550C"/>
    <w:rsid w:val="00A664B8"/>
    <w:rsid w:val="00A67423"/>
    <w:rsid w:val="00A704D7"/>
    <w:rsid w:val="00A70D24"/>
    <w:rsid w:val="00A70F69"/>
    <w:rsid w:val="00A71995"/>
    <w:rsid w:val="00A73403"/>
    <w:rsid w:val="00A741F0"/>
    <w:rsid w:val="00A7510C"/>
    <w:rsid w:val="00A76D34"/>
    <w:rsid w:val="00A83E6B"/>
    <w:rsid w:val="00A846B9"/>
    <w:rsid w:val="00A84724"/>
    <w:rsid w:val="00A851EB"/>
    <w:rsid w:val="00A85CC4"/>
    <w:rsid w:val="00A879E9"/>
    <w:rsid w:val="00A9347C"/>
    <w:rsid w:val="00A93BEA"/>
    <w:rsid w:val="00A949F3"/>
    <w:rsid w:val="00A94CA7"/>
    <w:rsid w:val="00A967FF"/>
    <w:rsid w:val="00AA13F4"/>
    <w:rsid w:val="00AA2516"/>
    <w:rsid w:val="00AA38D0"/>
    <w:rsid w:val="00AA41AF"/>
    <w:rsid w:val="00AA6B66"/>
    <w:rsid w:val="00AA766B"/>
    <w:rsid w:val="00AA7BC0"/>
    <w:rsid w:val="00AB1C8E"/>
    <w:rsid w:val="00AB1F79"/>
    <w:rsid w:val="00AB3EB1"/>
    <w:rsid w:val="00AB448C"/>
    <w:rsid w:val="00AB4751"/>
    <w:rsid w:val="00AB4B81"/>
    <w:rsid w:val="00AB5E60"/>
    <w:rsid w:val="00AB6DC2"/>
    <w:rsid w:val="00AC52CB"/>
    <w:rsid w:val="00AC6ED1"/>
    <w:rsid w:val="00AC7383"/>
    <w:rsid w:val="00AC7584"/>
    <w:rsid w:val="00AC76D7"/>
    <w:rsid w:val="00AC7802"/>
    <w:rsid w:val="00AC7BC2"/>
    <w:rsid w:val="00AD1C00"/>
    <w:rsid w:val="00AD1C37"/>
    <w:rsid w:val="00AD2070"/>
    <w:rsid w:val="00AD30A9"/>
    <w:rsid w:val="00AD3254"/>
    <w:rsid w:val="00AD3B1F"/>
    <w:rsid w:val="00AD4538"/>
    <w:rsid w:val="00AD59DF"/>
    <w:rsid w:val="00AD67C9"/>
    <w:rsid w:val="00AD6ED6"/>
    <w:rsid w:val="00AE0337"/>
    <w:rsid w:val="00AE1A4C"/>
    <w:rsid w:val="00AE1CD8"/>
    <w:rsid w:val="00AE1EDD"/>
    <w:rsid w:val="00AE3BD6"/>
    <w:rsid w:val="00AE4AE8"/>
    <w:rsid w:val="00AE504E"/>
    <w:rsid w:val="00AE5E9E"/>
    <w:rsid w:val="00AE66F6"/>
    <w:rsid w:val="00AE7E51"/>
    <w:rsid w:val="00AF0D02"/>
    <w:rsid w:val="00AF1B91"/>
    <w:rsid w:val="00AF5080"/>
    <w:rsid w:val="00AF5D50"/>
    <w:rsid w:val="00B0002A"/>
    <w:rsid w:val="00B0045D"/>
    <w:rsid w:val="00B00944"/>
    <w:rsid w:val="00B02CF2"/>
    <w:rsid w:val="00B04A13"/>
    <w:rsid w:val="00B04A2E"/>
    <w:rsid w:val="00B04E3B"/>
    <w:rsid w:val="00B05105"/>
    <w:rsid w:val="00B07692"/>
    <w:rsid w:val="00B07FC1"/>
    <w:rsid w:val="00B10857"/>
    <w:rsid w:val="00B11DE0"/>
    <w:rsid w:val="00B1260A"/>
    <w:rsid w:val="00B13C28"/>
    <w:rsid w:val="00B14A18"/>
    <w:rsid w:val="00B15662"/>
    <w:rsid w:val="00B16923"/>
    <w:rsid w:val="00B172EB"/>
    <w:rsid w:val="00B20763"/>
    <w:rsid w:val="00B21DA2"/>
    <w:rsid w:val="00B24863"/>
    <w:rsid w:val="00B30A5A"/>
    <w:rsid w:val="00B320EB"/>
    <w:rsid w:val="00B32DA3"/>
    <w:rsid w:val="00B32F17"/>
    <w:rsid w:val="00B33921"/>
    <w:rsid w:val="00B33E31"/>
    <w:rsid w:val="00B34D94"/>
    <w:rsid w:val="00B35184"/>
    <w:rsid w:val="00B3757B"/>
    <w:rsid w:val="00B379FA"/>
    <w:rsid w:val="00B40DD7"/>
    <w:rsid w:val="00B42489"/>
    <w:rsid w:val="00B4252C"/>
    <w:rsid w:val="00B4266F"/>
    <w:rsid w:val="00B43323"/>
    <w:rsid w:val="00B46A91"/>
    <w:rsid w:val="00B47D3E"/>
    <w:rsid w:val="00B54FFA"/>
    <w:rsid w:val="00B56D22"/>
    <w:rsid w:val="00B56E86"/>
    <w:rsid w:val="00B56FCD"/>
    <w:rsid w:val="00B577CA"/>
    <w:rsid w:val="00B57904"/>
    <w:rsid w:val="00B607D8"/>
    <w:rsid w:val="00B6253A"/>
    <w:rsid w:val="00B62C2C"/>
    <w:rsid w:val="00B64E2C"/>
    <w:rsid w:val="00B65AC2"/>
    <w:rsid w:val="00B65B55"/>
    <w:rsid w:val="00B6621C"/>
    <w:rsid w:val="00B7060C"/>
    <w:rsid w:val="00B70B9A"/>
    <w:rsid w:val="00B70EA3"/>
    <w:rsid w:val="00B71316"/>
    <w:rsid w:val="00B7230F"/>
    <w:rsid w:val="00B725FF"/>
    <w:rsid w:val="00B7278D"/>
    <w:rsid w:val="00B75124"/>
    <w:rsid w:val="00B755DE"/>
    <w:rsid w:val="00B75973"/>
    <w:rsid w:val="00B77603"/>
    <w:rsid w:val="00B8193D"/>
    <w:rsid w:val="00B8241B"/>
    <w:rsid w:val="00B828F0"/>
    <w:rsid w:val="00B87345"/>
    <w:rsid w:val="00B91D3B"/>
    <w:rsid w:val="00B92957"/>
    <w:rsid w:val="00B9326D"/>
    <w:rsid w:val="00B94241"/>
    <w:rsid w:val="00B945D3"/>
    <w:rsid w:val="00B95A8B"/>
    <w:rsid w:val="00BA13A7"/>
    <w:rsid w:val="00BA3ED7"/>
    <w:rsid w:val="00BA4800"/>
    <w:rsid w:val="00BA4AF5"/>
    <w:rsid w:val="00BA572B"/>
    <w:rsid w:val="00BA668F"/>
    <w:rsid w:val="00BA6751"/>
    <w:rsid w:val="00BA7547"/>
    <w:rsid w:val="00BA7AB6"/>
    <w:rsid w:val="00BB167B"/>
    <w:rsid w:val="00BB1FDE"/>
    <w:rsid w:val="00BB2215"/>
    <w:rsid w:val="00BB240B"/>
    <w:rsid w:val="00BB5931"/>
    <w:rsid w:val="00BB6F8A"/>
    <w:rsid w:val="00BC0E62"/>
    <w:rsid w:val="00BC102B"/>
    <w:rsid w:val="00BC34BC"/>
    <w:rsid w:val="00BC48EE"/>
    <w:rsid w:val="00BC5CC0"/>
    <w:rsid w:val="00BC6225"/>
    <w:rsid w:val="00BC6683"/>
    <w:rsid w:val="00BC7C8F"/>
    <w:rsid w:val="00BD0303"/>
    <w:rsid w:val="00BD0D81"/>
    <w:rsid w:val="00BD0FB6"/>
    <w:rsid w:val="00BD464B"/>
    <w:rsid w:val="00BD5897"/>
    <w:rsid w:val="00BD6D72"/>
    <w:rsid w:val="00BE0A95"/>
    <w:rsid w:val="00BE6833"/>
    <w:rsid w:val="00BE6EC9"/>
    <w:rsid w:val="00BF04A6"/>
    <w:rsid w:val="00BF2C72"/>
    <w:rsid w:val="00BF4C39"/>
    <w:rsid w:val="00BF5650"/>
    <w:rsid w:val="00BF6606"/>
    <w:rsid w:val="00BF67DE"/>
    <w:rsid w:val="00BF7FAA"/>
    <w:rsid w:val="00C00D7D"/>
    <w:rsid w:val="00C04774"/>
    <w:rsid w:val="00C052EB"/>
    <w:rsid w:val="00C0671D"/>
    <w:rsid w:val="00C067F2"/>
    <w:rsid w:val="00C0742B"/>
    <w:rsid w:val="00C07C59"/>
    <w:rsid w:val="00C101BD"/>
    <w:rsid w:val="00C10229"/>
    <w:rsid w:val="00C113C7"/>
    <w:rsid w:val="00C12E4D"/>
    <w:rsid w:val="00C13ABD"/>
    <w:rsid w:val="00C13C27"/>
    <w:rsid w:val="00C1532D"/>
    <w:rsid w:val="00C16C84"/>
    <w:rsid w:val="00C202C5"/>
    <w:rsid w:val="00C203CE"/>
    <w:rsid w:val="00C2121C"/>
    <w:rsid w:val="00C22197"/>
    <w:rsid w:val="00C2394B"/>
    <w:rsid w:val="00C23C27"/>
    <w:rsid w:val="00C27C51"/>
    <w:rsid w:val="00C31753"/>
    <w:rsid w:val="00C31AA7"/>
    <w:rsid w:val="00C32715"/>
    <w:rsid w:val="00C32D99"/>
    <w:rsid w:val="00C35731"/>
    <w:rsid w:val="00C40443"/>
    <w:rsid w:val="00C40D97"/>
    <w:rsid w:val="00C4193A"/>
    <w:rsid w:val="00C4246F"/>
    <w:rsid w:val="00C4343F"/>
    <w:rsid w:val="00C46C3F"/>
    <w:rsid w:val="00C46E31"/>
    <w:rsid w:val="00C50E8A"/>
    <w:rsid w:val="00C527E2"/>
    <w:rsid w:val="00C53A66"/>
    <w:rsid w:val="00C62119"/>
    <w:rsid w:val="00C62C46"/>
    <w:rsid w:val="00C62EAF"/>
    <w:rsid w:val="00C63D70"/>
    <w:rsid w:val="00C64AD3"/>
    <w:rsid w:val="00C753FF"/>
    <w:rsid w:val="00C75521"/>
    <w:rsid w:val="00C75CDD"/>
    <w:rsid w:val="00C75FE6"/>
    <w:rsid w:val="00C7789A"/>
    <w:rsid w:val="00C82C95"/>
    <w:rsid w:val="00C83312"/>
    <w:rsid w:val="00C835C5"/>
    <w:rsid w:val="00C83A32"/>
    <w:rsid w:val="00C850FD"/>
    <w:rsid w:val="00C851B1"/>
    <w:rsid w:val="00C856BA"/>
    <w:rsid w:val="00C86E9B"/>
    <w:rsid w:val="00C921C6"/>
    <w:rsid w:val="00C95A89"/>
    <w:rsid w:val="00C975E1"/>
    <w:rsid w:val="00C97672"/>
    <w:rsid w:val="00CA0A59"/>
    <w:rsid w:val="00CA12EE"/>
    <w:rsid w:val="00CA1C27"/>
    <w:rsid w:val="00CA778E"/>
    <w:rsid w:val="00CB15F6"/>
    <w:rsid w:val="00CB298E"/>
    <w:rsid w:val="00CB5D33"/>
    <w:rsid w:val="00CB7DC1"/>
    <w:rsid w:val="00CC07E7"/>
    <w:rsid w:val="00CC0F3E"/>
    <w:rsid w:val="00CC17DB"/>
    <w:rsid w:val="00CC1ACB"/>
    <w:rsid w:val="00CC1C13"/>
    <w:rsid w:val="00CC2CE3"/>
    <w:rsid w:val="00CC31E1"/>
    <w:rsid w:val="00CC3693"/>
    <w:rsid w:val="00CC661D"/>
    <w:rsid w:val="00CC7189"/>
    <w:rsid w:val="00CD1237"/>
    <w:rsid w:val="00CD162A"/>
    <w:rsid w:val="00CD1FA0"/>
    <w:rsid w:val="00CD2D9B"/>
    <w:rsid w:val="00CD4A31"/>
    <w:rsid w:val="00CD4BA3"/>
    <w:rsid w:val="00CD526E"/>
    <w:rsid w:val="00CD5AE8"/>
    <w:rsid w:val="00CE0A50"/>
    <w:rsid w:val="00CE0E29"/>
    <w:rsid w:val="00CE355A"/>
    <w:rsid w:val="00CE3AA1"/>
    <w:rsid w:val="00CE48CA"/>
    <w:rsid w:val="00CE5B8F"/>
    <w:rsid w:val="00CE67D9"/>
    <w:rsid w:val="00CF150A"/>
    <w:rsid w:val="00CF15B2"/>
    <w:rsid w:val="00CF20DC"/>
    <w:rsid w:val="00CF29BE"/>
    <w:rsid w:val="00CF436A"/>
    <w:rsid w:val="00CF4D28"/>
    <w:rsid w:val="00CF5760"/>
    <w:rsid w:val="00D00748"/>
    <w:rsid w:val="00D00AC5"/>
    <w:rsid w:val="00D02A35"/>
    <w:rsid w:val="00D03C49"/>
    <w:rsid w:val="00D055DA"/>
    <w:rsid w:val="00D06348"/>
    <w:rsid w:val="00D06A99"/>
    <w:rsid w:val="00D07C1A"/>
    <w:rsid w:val="00D124A8"/>
    <w:rsid w:val="00D12B77"/>
    <w:rsid w:val="00D15A90"/>
    <w:rsid w:val="00D1614C"/>
    <w:rsid w:val="00D200DF"/>
    <w:rsid w:val="00D20452"/>
    <w:rsid w:val="00D2157F"/>
    <w:rsid w:val="00D217B1"/>
    <w:rsid w:val="00D21F75"/>
    <w:rsid w:val="00D22CBC"/>
    <w:rsid w:val="00D2495D"/>
    <w:rsid w:val="00D2506B"/>
    <w:rsid w:val="00D2658D"/>
    <w:rsid w:val="00D26E45"/>
    <w:rsid w:val="00D30FA3"/>
    <w:rsid w:val="00D3195D"/>
    <w:rsid w:val="00D32D59"/>
    <w:rsid w:val="00D3344A"/>
    <w:rsid w:val="00D33D1A"/>
    <w:rsid w:val="00D34739"/>
    <w:rsid w:val="00D37286"/>
    <w:rsid w:val="00D378D2"/>
    <w:rsid w:val="00D4039D"/>
    <w:rsid w:val="00D42D5D"/>
    <w:rsid w:val="00D457C5"/>
    <w:rsid w:val="00D47FC4"/>
    <w:rsid w:val="00D51355"/>
    <w:rsid w:val="00D5249C"/>
    <w:rsid w:val="00D534F0"/>
    <w:rsid w:val="00D53AEA"/>
    <w:rsid w:val="00D542EB"/>
    <w:rsid w:val="00D557D7"/>
    <w:rsid w:val="00D619A3"/>
    <w:rsid w:val="00D6370A"/>
    <w:rsid w:val="00D641F7"/>
    <w:rsid w:val="00D7019D"/>
    <w:rsid w:val="00D746EA"/>
    <w:rsid w:val="00D74DE2"/>
    <w:rsid w:val="00D76AFB"/>
    <w:rsid w:val="00D771F0"/>
    <w:rsid w:val="00D8055D"/>
    <w:rsid w:val="00D8092F"/>
    <w:rsid w:val="00D80BD3"/>
    <w:rsid w:val="00D81E8D"/>
    <w:rsid w:val="00D81F96"/>
    <w:rsid w:val="00D83D0F"/>
    <w:rsid w:val="00D85091"/>
    <w:rsid w:val="00D8695D"/>
    <w:rsid w:val="00D86C4E"/>
    <w:rsid w:val="00D87C89"/>
    <w:rsid w:val="00D90974"/>
    <w:rsid w:val="00D93D31"/>
    <w:rsid w:val="00D94CF6"/>
    <w:rsid w:val="00D9564F"/>
    <w:rsid w:val="00D96683"/>
    <w:rsid w:val="00D977E7"/>
    <w:rsid w:val="00DA00F8"/>
    <w:rsid w:val="00DA19C4"/>
    <w:rsid w:val="00DA4330"/>
    <w:rsid w:val="00DA5EE6"/>
    <w:rsid w:val="00DA73AF"/>
    <w:rsid w:val="00DB2A79"/>
    <w:rsid w:val="00DB4C1D"/>
    <w:rsid w:val="00DB5098"/>
    <w:rsid w:val="00DB550C"/>
    <w:rsid w:val="00DB6BEC"/>
    <w:rsid w:val="00DB730F"/>
    <w:rsid w:val="00DC0364"/>
    <w:rsid w:val="00DC19FD"/>
    <w:rsid w:val="00DC2882"/>
    <w:rsid w:val="00DC3E38"/>
    <w:rsid w:val="00DC4463"/>
    <w:rsid w:val="00DC4835"/>
    <w:rsid w:val="00DC5073"/>
    <w:rsid w:val="00DC544B"/>
    <w:rsid w:val="00DC5B2B"/>
    <w:rsid w:val="00DC64AD"/>
    <w:rsid w:val="00DC6E9C"/>
    <w:rsid w:val="00DC71D4"/>
    <w:rsid w:val="00DD033B"/>
    <w:rsid w:val="00DD2A17"/>
    <w:rsid w:val="00DD2C49"/>
    <w:rsid w:val="00DD2E32"/>
    <w:rsid w:val="00DD2F7A"/>
    <w:rsid w:val="00DD38DA"/>
    <w:rsid w:val="00DD40B0"/>
    <w:rsid w:val="00DD4BB8"/>
    <w:rsid w:val="00DD6B00"/>
    <w:rsid w:val="00DD6EDA"/>
    <w:rsid w:val="00DE1715"/>
    <w:rsid w:val="00DE1C22"/>
    <w:rsid w:val="00DE322F"/>
    <w:rsid w:val="00DE667E"/>
    <w:rsid w:val="00DF061C"/>
    <w:rsid w:val="00DF226F"/>
    <w:rsid w:val="00DF3ADA"/>
    <w:rsid w:val="00DF5181"/>
    <w:rsid w:val="00DF5451"/>
    <w:rsid w:val="00DF7281"/>
    <w:rsid w:val="00DF7442"/>
    <w:rsid w:val="00E00C24"/>
    <w:rsid w:val="00E01986"/>
    <w:rsid w:val="00E022C0"/>
    <w:rsid w:val="00E03501"/>
    <w:rsid w:val="00E05C02"/>
    <w:rsid w:val="00E07232"/>
    <w:rsid w:val="00E12989"/>
    <w:rsid w:val="00E1516E"/>
    <w:rsid w:val="00E15EC1"/>
    <w:rsid w:val="00E17233"/>
    <w:rsid w:val="00E17936"/>
    <w:rsid w:val="00E20F9C"/>
    <w:rsid w:val="00E219C1"/>
    <w:rsid w:val="00E240D6"/>
    <w:rsid w:val="00E25BB3"/>
    <w:rsid w:val="00E278E6"/>
    <w:rsid w:val="00E27CC8"/>
    <w:rsid w:val="00E338C1"/>
    <w:rsid w:val="00E3397A"/>
    <w:rsid w:val="00E34FA6"/>
    <w:rsid w:val="00E35BBE"/>
    <w:rsid w:val="00E35E97"/>
    <w:rsid w:val="00E36AF9"/>
    <w:rsid w:val="00E4158A"/>
    <w:rsid w:val="00E41E4C"/>
    <w:rsid w:val="00E42583"/>
    <w:rsid w:val="00E4265F"/>
    <w:rsid w:val="00E42C2F"/>
    <w:rsid w:val="00E432D8"/>
    <w:rsid w:val="00E44574"/>
    <w:rsid w:val="00E47A8D"/>
    <w:rsid w:val="00E51247"/>
    <w:rsid w:val="00E5174F"/>
    <w:rsid w:val="00E53DC1"/>
    <w:rsid w:val="00E5736D"/>
    <w:rsid w:val="00E61A0C"/>
    <w:rsid w:val="00E64280"/>
    <w:rsid w:val="00E648C8"/>
    <w:rsid w:val="00E64A53"/>
    <w:rsid w:val="00E64FD5"/>
    <w:rsid w:val="00E65927"/>
    <w:rsid w:val="00E66315"/>
    <w:rsid w:val="00E671B5"/>
    <w:rsid w:val="00E67314"/>
    <w:rsid w:val="00E70690"/>
    <w:rsid w:val="00E71560"/>
    <w:rsid w:val="00E71F48"/>
    <w:rsid w:val="00E72A07"/>
    <w:rsid w:val="00E73E95"/>
    <w:rsid w:val="00E75BD7"/>
    <w:rsid w:val="00E75ED7"/>
    <w:rsid w:val="00E77E22"/>
    <w:rsid w:val="00E803D3"/>
    <w:rsid w:val="00E80FD7"/>
    <w:rsid w:val="00E820D0"/>
    <w:rsid w:val="00E86639"/>
    <w:rsid w:val="00E86BC1"/>
    <w:rsid w:val="00E877EA"/>
    <w:rsid w:val="00E9069B"/>
    <w:rsid w:val="00E90C19"/>
    <w:rsid w:val="00E91D50"/>
    <w:rsid w:val="00E91E4D"/>
    <w:rsid w:val="00E91FF6"/>
    <w:rsid w:val="00E958F8"/>
    <w:rsid w:val="00E95920"/>
    <w:rsid w:val="00E96A3E"/>
    <w:rsid w:val="00E96CD3"/>
    <w:rsid w:val="00E97244"/>
    <w:rsid w:val="00EA038A"/>
    <w:rsid w:val="00EA0E21"/>
    <w:rsid w:val="00EA4AD2"/>
    <w:rsid w:val="00EA4DA2"/>
    <w:rsid w:val="00EA6102"/>
    <w:rsid w:val="00EA6C91"/>
    <w:rsid w:val="00EA6E38"/>
    <w:rsid w:val="00EA6EB9"/>
    <w:rsid w:val="00EB051D"/>
    <w:rsid w:val="00EB12BD"/>
    <w:rsid w:val="00EB407D"/>
    <w:rsid w:val="00EB6415"/>
    <w:rsid w:val="00EB6FA1"/>
    <w:rsid w:val="00EB7A6B"/>
    <w:rsid w:val="00EC2582"/>
    <w:rsid w:val="00EC30C3"/>
    <w:rsid w:val="00EC6296"/>
    <w:rsid w:val="00EC6AB3"/>
    <w:rsid w:val="00EC6CDA"/>
    <w:rsid w:val="00EC7C72"/>
    <w:rsid w:val="00EC7D3F"/>
    <w:rsid w:val="00ED06DE"/>
    <w:rsid w:val="00ED268F"/>
    <w:rsid w:val="00ED43D1"/>
    <w:rsid w:val="00ED444C"/>
    <w:rsid w:val="00ED5221"/>
    <w:rsid w:val="00ED606D"/>
    <w:rsid w:val="00ED6460"/>
    <w:rsid w:val="00ED6651"/>
    <w:rsid w:val="00ED7FA4"/>
    <w:rsid w:val="00EE2952"/>
    <w:rsid w:val="00EE3559"/>
    <w:rsid w:val="00EE43DE"/>
    <w:rsid w:val="00EE46EB"/>
    <w:rsid w:val="00EE6DC6"/>
    <w:rsid w:val="00EE6FA7"/>
    <w:rsid w:val="00EE76D3"/>
    <w:rsid w:val="00EF11EE"/>
    <w:rsid w:val="00EF2FAF"/>
    <w:rsid w:val="00EF394E"/>
    <w:rsid w:val="00EF3EF9"/>
    <w:rsid w:val="00EF53FA"/>
    <w:rsid w:val="00EF652A"/>
    <w:rsid w:val="00EF670F"/>
    <w:rsid w:val="00EF7892"/>
    <w:rsid w:val="00F00461"/>
    <w:rsid w:val="00F03A19"/>
    <w:rsid w:val="00F0795C"/>
    <w:rsid w:val="00F07E75"/>
    <w:rsid w:val="00F10881"/>
    <w:rsid w:val="00F10B35"/>
    <w:rsid w:val="00F11833"/>
    <w:rsid w:val="00F130A9"/>
    <w:rsid w:val="00F154B1"/>
    <w:rsid w:val="00F161B6"/>
    <w:rsid w:val="00F163F2"/>
    <w:rsid w:val="00F202F7"/>
    <w:rsid w:val="00F211A4"/>
    <w:rsid w:val="00F216ED"/>
    <w:rsid w:val="00F21AB8"/>
    <w:rsid w:val="00F23BD5"/>
    <w:rsid w:val="00F27743"/>
    <w:rsid w:val="00F27755"/>
    <w:rsid w:val="00F31F38"/>
    <w:rsid w:val="00F3561D"/>
    <w:rsid w:val="00F362B6"/>
    <w:rsid w:val="00F36AB8"/>
    <w:rsid w:val="00F375A8"/>
    <w:rsid w:val="00F426A4"/>
    <w:rsid w:val="00F42E9D"/>
    <w:rsid w:val="00F43D57"/>
    <w:rsid w:val="00F43E8A"/>
    <w:rsid w:val="00F459BA"/>
    <w:rsid w:val="00F50E87"/>
    <w:rsid w:val="00F50F2C"/>
    <w:rsid w:val="00F51591"/>
    <w:rsid w:val="00F518EC"/>
    <w:rsid w:val="00F522E4"/>
    <w:rsid w:val="00F55D91"/>
    <w:rsid w:val="00F55F99"/>
    <w:rsid w:val="00F56B2A"/>
    <w:rsid w:val="00F6251D"/>
    <w:rsid w:val="00F66340"/>
    <w:rsid w:val="00F66F94"/>
    <w:rsid w:val="00F671E7"/>
    <w:rsid w:val="00F70BEF"/>
    <w:rsid w:val="00F71298"/>
    <w:rsid w:val="00F73D13"/>
    <w:rsid w:val="00F74C04"/>
    <w:rsid w:val="00F756FE"/>
    <w:rsid w:val="00F75B8A"/>
    <w:rsid w:val="00F8078C"/>
    <w:rsid w:val="00F8173E"/>
    <w:rsid w:val="00F84782"/>
    <w:rsid w:val="00F852BB"/>
    <w:rsid w:val="00F853E5"/>
    <w:rsid w:val="00F860E4"/>
    <w:rsid w:val="00F862E4"/>
    <w:rsid w:val="00F876C9"/>
    <w:rsid w:val="00F8780C"/>
    <w:rsid w:val="00F87DEB"/>
    <w:rsid w:val="00F909ED"/>
    <w:rsid w:val="00F90FF9"/>
    <w:rsid w:val="00F95CA4"/>
    <w:rsid w:val="00F95E05"/>
    <w:rsid w:val="00F9683A"/>
    <w:rsid w:val="00FA0DCC"/>
    <w:rsid w:val="00FA43F0"/>
    <w:rsid w:val="00FA577F"/>
    <w:rsid w:val="00FA72C6"/>
    <w:rsid w:val="00FB051E"/>
    <w:rsid w:val="00FB0E6A"/>
    <w:rsid w:val="00FB0FA6"/>
    <w:rsid w:val="00FB3CDC"/>
    <w:rsid w:val="00FB4741"/>
    <w:rsid w:val="00FB72A7"/>
    <w:rsid w:val="00FB798D"/>
    <w:rsid w:val="00FB7EE6"/>
    <w:rsid w:val="00FC0A42"/>
    <w:rsid w:val="00FC0B84"/>
    <w:rsid w:val="00FC118F"/>
    <w:rsid w:val="00FC14DC"/>
    <w:rsid w:val="00FC1E37"/>
    <w:rsid w:val="00FC308A"/>
    <w:rsid w:val="00FC5478"/>
    <w:rsid w:val="00FC5C59"/>
    <w:rsid w:val="00FC7D10"/>
    <w:rsid w:val="00FD134A"/>
    <w:rsid w:val="00FD2023"/>
    <w:rsid w:val="00FD2554"/>
    <w:rsid w:val="00FD4216"/>
    <w:rsid w:val="00FD42AC"/>
    <w:rsid w:val="00FD497E"/>
    <w:rsid w:val="00FE165C"/>
    <w:rsid w:val="00FE4CBF"/>
    <w:rsid w:val="00FE57D8"/>
    <w:rsid w:val="00FE7EFA"/>
    <w:rsid w:val="00FF00B0"/>
    <w:rsid w:val="00FF0A4F"/>
    <w:rsid w:val="00FF0D1F"/>
    <w:rsid w:val="00FF0D4C"/>
    <w:rsid w:val="00FF4203"/>
    <w:rsid w:val="00FF4449"/>
    <w:rsid w:val="00FF5281"/>
    <w:rsid w:val="00FF78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6DF7D711"/>
  <w15:docId w15:val="{84678366-71B8-9042-8E97-B827AE326F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nhideWhenUsed="1"/>
    <w:lsdException w:name="Strong" w:uiPriority="0" w:qFormat="1"/>
    <w:lsdException w:name="Emphasis" w:uiPriority="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a">
    <w:name w:val="Normal"/>
    <w:qFormat/>
    <w:rsid w:val="0076052D"/>
  </w:style>
  <w:style w:type="paragraph" w:styleId="10">
    <w:name w:val="heading 1"/>
    <w:basedOn w:val="aa"/>
    <w:next w:val="aa"/>
    <w:link w:val="11"/>
    <w:qFormat/>
    <w:rsid w:val="006C770E"/>
    <w:pPr>
      <w:keepNext/>
      <w:pageBreakBefore/>
      <w:widowControl w:val="0"/>
      <w:spacing w:after="240" w:line="312" w:lineRule="auto"/>
      <w:jc w:val="both"/>
      <w:outlineLvl w:val="0"/>
    </w:pPr>
    <w:rPr>
      <w:rFonts w:ascii="Arial" w:eastAsia="Times New Roman" w:hAnsi="Arial" w:cs="Arial"/>
      <w:b/>
      <w:bCs/>
      <w:smallCaps/>
      <w:color w:val="333399"/>
      <w:kern w:val="32"/>
      <w:sz w:val="30"/>
      <w:szCs w:val="32"/>
    </w:rPr>
  </w:style>
  <w:style w:type="paragraph" w:styleId="2">
    <w:name w:val="heading 2"/>
    <w:basedOn w:val="10"/>
    <w:next w:val="aa"/>
    <w:link w:val="21"/>
    <w:qFormat/>
    <w:rsid w:val="006C770E"/>
    <w:pPr>
      <w:pageBreakBefore w:val="0"/>
      <w:numPr>
        <w:ilvl w:val="1"/>
        <w:numId w:val="13"/>
      </w:numPr>
      <w:tabs>
        <w:tab w:val="left" w:pos="540"/>
      </w:tabs>
      <w:spacing w:before="240" w:after="120"/>
      <w:outlineLvl w:val="1"/>
    </w:pPr>
    <w:rPr>
      <w:bCs w:val="0"/>
      <w:iCs/>
      <w:smallCaps w:val="0"/>
      <w:color w:val="auto"/>
      <w:sz w:val="28"/>
      <w:szCs w:val="28"/>
    </w:rPr>
  </w:style>
  <w:style w:type="paragraph" w:styleId="30">
    <w:name w:val="heading 3"/>
    <w:basedOn w:val="2"/>
    <w:next w:val="aa"/>
    <w:link w:val="31"/>
    <w:qFormat/>
    <w:rsid w:val="006C770E"/>
    <w:pPr>
      <w:numPr>
        <w:ilvl w:val="2"/>
      </w:numPr>
      <w:tabs>
        <w:tab w:val="clear" w:pos="540"/>
        <w:tab w:val="left" w:pos="851"/>
      </w:tabs>
      <w:outlineLvl w:val="2"/>
    </w:pPr>
    <w:rPr>
      <w:bCs/>
      <w:i/>
      <w:sz w:val="24"/>
      <w:szCs w:val="26"/>
    </w:rPr>
  </w:style>
  <w:style w:type="paragraph" w:styleId="4">
    <w:name w:val="heading 4"/>
    <w:basedOn w:val="30"/>
    <w:next w:val="aa"/>
    <w:link w:val="40"/>
    <w:qFormat/>
    <w:rsid w:val="006C770E"/>
    <w:pPr>
      <w:widowControl/>
      <w:numPr>
        <w:ilvl w:val="0"/>
        <w:numId w:val="0"/>
      </w:numPr>
      <w:spacing w:line="240" w:lineRule="auto"/>
      <w:outlineLvl w:val="3"/>
    </w:pPr>
    <w:rPr>
      <w:bCs w:val="0"/>
      <w:i w:val="0"/>
      <w:sz w:val="22"/>
      <w:szCs w:val="28"/>
    </w:rPr>
  </w:style>
  <w:style w:type="paragraph" w:styleId="5">
    <w:name w:val="heading 5"/>
    <w:basedOn w:val="aa"/>
    <w:next w:val="aa"/>
    <w:link w:val="50"/>
    <w:qFormat/>
    <w:rsid w:val="006C770E"/>
    <w:pPr>
      <w:keepNext/>
      <w:spacing w:before="240" w:after="120" w:line="240" w:lineRule="auto"/>
      <w:jc w:val="both"/>
      <w:outlineLvl w:val="4"/>
    </w:pPr>
    <w:rPr>
      <w:rFonts w:ascii="Arial" w:eastAsia="Times New Roman" w:hAnsi="Arial" w:cs="Times New Roman"/>
      <w:b/>
      <w:bCs/>
      <w:i/>
      <w:iCs/>
      <w:szCs w:val="26"/>
    </w:rPr>
  </w:style>
  <w:style w:type="paragraph" w:styleId="6">
    <w:name w:val="heading 6"/>
    <w:basedOn w:val="aa"/>
    <w:next w:val="aa"/>
    <w:link w:val="60"/>
    <w:qFormat/>
    <w:rsid w:val="006C770E"/>
    <w:pPr>
      <w:keepNext/>
      <w:spacing w:before="240" w:after="120" w:line="240" w:lineRule="auto"/>
      <w:jc w:val="both"/>
      <w:outlineLvl w:val="5"/>
    </w:pPr>
    <w:rPr>
      <w:rFonts w:ascii="Arial" w:eastAsia="Times New Roman" w:hAnsi="Arial" w:cs="Times New Roman"/>
      <w:bCs/>
      <w:sz w:val="20"/>
      <w:lang w:val="x-none"/>
    </w:rPr>
  </w:style>
  <w:style w:type="paragraph" w:styleId="7">
    <w:name w:val="heading 7"/>
    <w:aliases w:val="Название (обложка)"/>
    <w:basedOn w:val="10"/>
    <w:next w:val="aa"/>
    <w:link w:val="70"/>
    <w:qFormat/>
    <w:rsid w:val="006C770E"/>
    <w:pPr>
      <w:spacing w:before="6360" w:line="264" w:lineRule="auto"/>
      <w:jc w:val="center"/>
      <w:outlineLvl w:val="6"/>
    </w:pPr>
    <w:rPr>
      <w:sz w:val="44"/>
    </w:rPr>
  </w:style>
  <w:style w:type="paragraph" w:styleId="8">
    <w:name w:val="heading 8"/>
    <w:aliases w:val="Дата (обложка)"/>
    <w:basedOn w:val="aa"/>
    <w:next w:val="aa"/>
    <w:link w:val="80"/>
    <w:qFormat/>
    <w:rsid w:val="006C770E"/>
    <w:pPr>
      <w:spacing w:before="240" w:after="80" w:line="312" w:lineRule="auto"/>
      <w:jc w:val="center"/>
      <w:outlineLvl w:val="7"/>
    </w:pPr>
    <w:rPr>
      <w:rFonts w:ascii="Arial" w:eastAsia="Times New Roman" w:hAnsi="Arial" w:cs="Times New Roman"/>
      <w:b/>
      <w:iCs/>
      <w:color w:val="0A2972"/>
      <w:sz w:val="28"/>
      <w:szCs w:val="24"/>
    </w:rPr>
  </w:style>
  <w:style w:type="paragraph" w:styleId="9">
    <w:name w:val="heading 9"/>
    <w:aliases w:val="Подготовлено для (обложка)"/>
    <w:basedOn w:val="aa"/>
    <w:next w:val="aa"/>
    <w:link w:val="90"/>
    <w:qFormat/>
    <w:rsid w:val="006C770E"/>
    <w:pPr>
      <w:spacing w:after="80" w:line="312" w:lineRule="auto"/>
      <w:jc w:val="center"/>
      <w:outlineLvl w:val="8"/>
    </w:pPr>
    <w:rPr>
      <w:rFonts w:ascii="Arial" w:eastAsia="Times New Roman" w:hAnsi="Arial" w:cs="Times New Roman"/>
      <w:b/>
      <w:smallCaps/>
      <w:color w:val="0A2972"/>
      <w:sz w:val="28"/>
      <w:lang w:val="x-none"/>
    </w:rPr>
  </w:style>
  <w:style w:type="character" w:default="1" w:styleId="ab">
    <w:name w:val="Default Paragraph Font"/>
    <w:uiPriority w:val="1"/>
    <w:semiHidden/>
    <w:unhideWhenUsed/>
  </w:style>
  <w:style w:type="table" w:default="1" w:styleId="ac">
    <w:name w:val="Normal Table"/>
    <w:uiPriority w:val="99"/>
    <w:semiHidden/>
    <w:unhideWhenUsed/>
    <w:tblPr>
      <w:tblInd w:w="0" w:type="dxa"/>
      <w:tblCellMar>
        <w:top w:w="0" w:type="dxa"/>
        <w:left w:w="108" w:type="dxa"/>
        <w:bottom w:w="0" w:type="dxa"/>
        <w:right w:w="108" w:type="dxa"/>
      </w:tblCellMar>
    </w:tblPr>
  </w:style>
  <w:style w:type="numbering" w:default="1" w:styleId="ad">
    <w:name w:val="No List"/>
    <w:uiPriority w:val="99"/>
    <w:semiHidden/>
    <w:unhideWhenUsed/>
  </w:style>
  <w:style w:type="character" w:styleId="ae">
    <w:name w:val="annotation reference"/>
    <w:basedOn w:val="ab"/>
    <w:uiPriority w:val="99"/>
    <w:unhideWhenUsed/>
    <w:rsid w:val="00F202F7"/>
    <w:rPr>
      <w:sz w:val="16"/>
      <w:szCs w:val="16"/>
    </w:rPr>
  </w:style>
  <w:style w:type="paragraph" w:styleId="af">
    <w:name w:val="annotation text"/>
    <w:basedOn w:val="aa"/>
    <w:link w:val="af0"/>
    <w:uiPriority w:val="99"/>
    <w:unhideWhenUsed/>
    <w:rsid w:val="00F202F7"/>
    <w:pPr>
      <w:spacing w:line="240" w:lineRule="auto"/>
    </w:pPr>
    <w:rPr>
      <w:sz w:val="20"/>
      <w:szCs w:val="20"/>
    </w:rPr>
  </w:style>
  <w:style w:type="character" w:customStyle="1" w:styleId="af0">
    <w:name w:val="Текст примечания Знак"/>
    <w:basedOn w:val="ab"/>
    <w:link w:val="af"/>
    <w:uiPriority w:val="99"/>
    <w:rsid w:val="00F202F7"/>
    <w:rPr>
      <w:sz w:val="20"/>
      <w:szCs w:val="20"/>
    </w:rPr>
  </w:style>
  <w:style w:type="paragraph" w:styleId="af1">
    <w:name w:val="annotation subject"/>
    <w:basedOn w:val="af"/>
    <w:next w:val="af"/>
    <w:link w:val="af2"/>
    <w:unhideWhenUsed/>
    <w:rsid w:val="00F202F7"/>
    <w:rPr>
      <w:b/>
      <w:bCs/>
    </w:rPr>
  </w:style>
  <w:style w:type="character" w:customStyle="1" w:styleId="af2">
    <w:name w:val="Тема примечания Знак"/>
    <w:basedOn w:val="af0"/>
    <w:link w:val="af1"/>
    <w:rsid w:val="00F202F7"/>
    <w:rPr>
      <w:b/>
      <w:bCs/>
      <w:sz w:val="20"/>
      <w:szCs w:val="20"/>
    </w:rPr>
  </w:style>
  <w:style w:type="paragraph" w:styleId="af3">
    <w:name w:val="Balloon Text"/>
    <w:basedOn w:val="aa"/>
    <w:link w:val="af4"/>
    <w:uiPriority w:val="99"/>
    <w:unhideWhenUsed/>
    <w:rsid w:val="00F202F7"/>
    <w:pPr>
      <w:spacing w:after="0" w:line="240" w:lineRule="auto"/>
    </w:pPr>
    <w:rPr>
      <w:rFonts w:ascii="Tahoma" w:hAnsi="Tahoma" w:cs="Tahoma"/>
      <w:sz w:val="16"/>
      <w:szCs w:val="16"/>
    </w:rPr>
  </w:style>
  <w:style w:type="character" w:customStyle="1" w:styleId="af4">
    <w:name w:val="Текст выноски Знак"/>
    <w:basedOn w:val="ab"/>
    <w:link w:val="af3"/>
    <w:uiPriority w:val="99"/>
    <w:rsid w:val="00F202F7"/>
    <w:rPr>
      <w:rFonts w:ascii="Tahoma" w:hAnsi="Tahoma" w:cs="Tahoma"/>
      <w:sz w:val="16"/>
      <w:szCs w:val="16"/>
    </w:rPr>
  </w:style>
  <w:style w:type="paragraph" w:styleId="af5">
    <w:name w:val="Revision"/>
    <w:hidden/>
    <w:semiHidden/>
    <w:rsid w:val="00385E2F"/>
    <w:pPr>
      <w:spacing w:after="0" w:line="240" w:lineRule="auto"/>
    </w:pPr>
  </w:style>
  <w:style w:type="paragraph" w:styleId="22">
    <w:name w:val="Body Text Indent 2"/>
    <w:basedOn w:val="aa"/>
    <w:link w:val="23"/>
    <w:unhideWhenUsed/>
    <w:rsid w:val="007C1F4C"/>
    <w:pPr>
      <w:spacing w:after="120" w:line="480" w:lineRule="auto"/>
      <w:ind w:left="283"/>
    </w:pPr>
  </w:style>
  <w:style w:type="character" w:customStyle="1" w:styleId="23">
    <w:name w:val="Основной текст с отступом 2 Знак"/>
    <w:basedOn w:val="ab"/>
    <w:link w:val="22"/>
    <w:uiPriority w:val="99"/>
    <w:rsid w:val="007C1F4C"/>
  </w:style>
  <w:style w:type="paragraph" w:styleId="af6">
    <w:name w:val="List Paragraph"/>
    <w:basedOn w:val="aa"/>
    <w:uiPriority w:val="34"/>
    <w:qFormat/>
    <w:rsid w:val="009F72F3"/>
    <w:pPr>
      <w:ind w:left="720"/>
      <w:contextualSpacing/>
    </w:pPr>
  </w:style>
  <w:style w:type="paragraph" w:styleId="af7">
    <w:name w:val="Body Text"/>
    <w:basedOn w:val="aa"/>
    <w:link w:val="af8"/>
    <w:unhideWhenUsed/>
    <w:rsid w:val="00DE322F"/>
    <w:pPr>
      <w:spacing w:after="120"/>
    </w:pPr>
  </w:style>
  <w:style w:type="character" w:customStyle="1" w:styleId="af8">
    <w:name w:val="Основной текст Знак"/>
    <w:basedOn w:val="ab"/>
    <w:link w:val="af7"/>
    <w:rsid w:val="00DE322F"/>
  </w:style>
  <w:style w:type="table" w:customStyle="1" w:styleId="24">
    <w:name w:val="Сетка таблицы2"/>
    <w:basedOn w:val="ac"/>
    <w:next w:val="af9"/>
    <w:uiPriority w:val="59"/>
    <w:rsid w:val="00DE322F"/>
    <w:pPr>
      <w:spacing w:after="0" w:line="240" w:lineRule="auto"/>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f9">
    <w:name w:val="Table Grid"/>
    <w:basedOn w:val="ac"/>
    <w:uiPriority w:val="99"/>
    <w:rsid w:val="00DE32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
    <w:basedOn w:val="ac"/>
    <w:next w:val="af9"/>
    <w:uiPriority w:val="59"/>
    <w:rsid w:val="00336D6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a">
    <w:name w:val="Основной текст_"/>
    <w:basedOn w:val="ab"/>
    <w:uiPriority w:val="99"/>
    <w:rsid w:val="00D5249C"/>
    <w:rPr>
      <w:rFonts w:ascii="Times New Roman" w:hAnsi="Times New Roman" w:cs="Times New Roman"/>
      <w:sz w:val="21"/>
      <w:szCs w:val="21"/>
      <w:u w:val="none"/>
    </w:rPr>
  </w:style>
  <w:style w:type="paragraph" w:styleId="afb">
    <w:name w:val="footnote text"/>
    <w:basedOn w:val="aa"/>
    <w:link w:val="afc"/>
    <w:uiPriority w:val="99"/>
    <w:semiHidden/>
    <w:unhideWhenUsed/>
    <w:rsid w:val="003B35D3"/>
    <w:pPr>
      <w:spacing w:after="0" w:line="240" w:lineRule="auto"/>
    </w:pPr>
    <w:rPr>
      <w:rFonts w:ascii="Calibri" w:hAnsi="Calibri" w:cs="Times New Roman"/>
      <w:sz w:val="20"/>
      <w:szCs w:val="20"/>
    </w:rPr>
  </w:style>
  <w:style w:type="character" w:customStyle="1" w:styleId="afc">
    <w:name w:val="Текст сноски Знак"/>
    <w:basedOn w:val="ab"/>
    <w:link w:val="afb"/>
    <w:uiPriority w:val="99"/>
    <w:semiHidden/>
    <w:rsid w:val="003B35D3"/>
    <w:rPr>
      <w:rFonts w:ascii="Calibri" w:hAnsi="Calibri" w:cs="Times New Roman"/>
      <w:sz w:val="20"/>
      <w:szCs w:val="20"/>
    </w:rPr>
  </w:style>
  <w:style w:type="character" w:styleId="afd">
    <w:name w:val="footnote reference"/>
    <w:basedOn w:val="ab"/>
    <w:semiHidden/>
    <w:unhideWhenUsed/>
    <w:rsid w:val="003B35D3"/>
    <w:rPr>
      <w:vertAlign w:val="superscript"/>
    </w:rPr>
  </w:style>
  <w:style w:type="paragraph" w:styleId="afe">
    <w:name w:val="header"/>
    <w:basedOn w:val="aa"/>
    <w:link w:val="aff"/>
    <w:uiPriority w:val="99"/>
    <w:unhideWhenUsed/>
    <w:rsid w:val="008669F4"/>
    <w:pPr>
      <w:widowControl w:val="0"/>
      <w:tabs>
        <w:tab w:val="center" w:pos="4677"/>
        <w:tab w:val="right" w:pos="9355"/>
      </w:tabs>
      <w:suppressAutoHyphens/>
      <w:spacing w:after="0" w:line="240" w:lineRule="auto"/>
    </w:pPr>
    <w:rPr>
      <w:rFonts w:ascii="Times New Roman" w:eastAsia="SimSun" w:hAnsi="Times New Roman" w:cs="Mangal"/>
      <w:kern w:val="1"/>
      <w:sz w:val="24"/>
      <w:szCs w:val="21"/>
      <w:lang w:eastAsia="hi-IN" w:bidi="hi-IN"/>
    </w:rPr>
  </w:style>
  <w:style w:type="character" w:customStyle="1" w:styleId="aff">
    <w:name w:val="Верхний колонтитул Знак"/>
    <w:basedOn w:val="ab"/>
    <w:link w:val="afe"/>
    <w:uiPriority w:val="99"/>
    <w:rsid w:val="008669F4"/>
    <w:rPr>
      <w:rFonts w:ascii="Times New Roman" w:eastAsia="SimSun" w:hAnsi="Times New Roman" w:cs="Mangal"/>
      <w:kern w:val="1"/>
      <w:sz w:val="24"/>
      <w:szCs w:val="21"/>
      <w:lang w:eastAsia="hi-IN" w:bidi="hi-IN"/>
    </w:rPr>
  </w:style>
  <w:style w:type="paragraph" w:styleId="aff0">
    <w:name w:val="footer"/>
    <w:basedOn w:val="aa"/>
    <w:link w:val="aff1"/>
    <w:uiPriority w:val="99"/>
    <w:unhideWhenUsed/>
    <w:rsid w:val="008669F4"/>
    <w:pPr>
      <w:widowControl w:val="0"/>
      <w:tabs>
        <w:tab w:val="center" w:pos="4677"/>
        <w:tab w:val="right" w:pos="9355"/>
      </w:tabs>
      <w:suppressAutoHyphens/>
      <w:spacing w:after="0" w:line="240" w:lineRule="auto"/>
    </w:pPr>
    <w:rPr>
      <w:rFonts w:ascii="Times New Roman" w:eastAsia="SimSun" w:hAnsi="Times New Roman" w:cs="Mangal"/>
      <w:kern w:val="1"/>
      <w:sz w:val="24"/>
      <w:szCs w:val="21"/>
      <w:lang w:eastAsia="hi-IN" w:bidi="hi-IN"/>
    </w:rPr>
  </w:style>
  <w:style w:type="character" w:customStyle="1" w:styleId="aff1">
    <w:name w:val="Нижний колонтитул Знак"/>
    <w:basedOn w:val="ab"/>
    <w:link w:val="aff0"/>
    <w:uiPriority w:val="99"/>
    <w:rsid w:val="008669F4"/>
    <w:rPr>
      <w:rFonts w:ascii="Times New Roman" w:eastAsia="SimSun" w:hAnsi="Times New Roman" w:cs="Mangal"/>
      <w:kern w:val="1"/>
      <w:sz w:val="24"/>
      <w:szCs w:val="21"/>
      <w:lang w:eastAsia="hi-IN" w:bidi="hi-IN"/>
    </w:rPr>
  </w:style>
  <w:style w:type="table" w:customStyle="1" w:styleId="210">
    <w:name w:val="Сетка таблицы21"/>
    <w:basedOn w:val="ac"/>
    <w:next w:val="af9"/>
    <w:uiPriority w:val="59"/>
    <w:rsid w:val="004F4D19"/>
    <w:pPr>
      <w:spacing w:after="0" w:line="240" w:lineRule="auto"/>
    </w:pPr>
    <w:rPr>
      <w:rFonts w:ascii="Times New Roman" w:eastAsia="Times New Roman" w:hAnsi="Times New Roman" w:cs="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1">
    <w:name w:val="Заголовок 1 Знак"/>
    <w:basedOn w:val="ab"/>
    <w:link w:val="10"/>
    <w:rsid w:val="006C770E"/>
    <w:rPr>
      <w:rFonts w:ascii="Arial" w:eastAsia="Times New Roman" w:hAnsi="Arial" w:cs="Arial"/>
      <w:b/>
      <w:bCs/>
      <w:smallCaps/>
      <w:color w:val="333399"/>
      <w:kern w:val="32"/>
      <w:sz w:val="30"/>
      <w:szCs w:val="32"/>
    </w:rPr>
  </w:style>
  <w:style w:type="character" w:customStyle="1" w:styleId="21">
    <w:name w:val="Заголовок 2 Знак"/>
    <w:basedOn w:val="ab"/>
    <w:link w:val="2"/>
    <w:rsid w:val="006C770E"/>
    <w:rPr>
      <w:rFonts w:ascii="Arial" w:eastAsia="Times New Roman" w:hAnsi="Arial" w:cs="Arial"/>
      <w:b/>
      <w:iCs/>
      <w:kern w:val="32"/>
      <w:sz w:val="28"/>
      <w:szCs w:val="28"/>
    </w:rPr>
  </w:style>
  <w:style w:type="character" w:customStyle="1" w:styleId="31">
    <w:name w:val="Заголовок 3 Знак"/>
    <w:basedOn w:val="ab"/>
    <w:link w:val="30"/>
    <w:rsid w:val="006C770E"/>
    <w:rPr>
      <w:rFonts w:ascii="Arial" w:eastAsia="Times New Roman" w:hAnsi="Arial" w:cs="Arial"/>
      <w:b/>
      <w:bCs/>
      <w:i/>
      <w:iCs/>
      <w:kern w:val="32"/>
      <w:sz w:val="24"/>
      <w:szCs w:val="26"/>
    </w:rPr>
  </w:style>
  <w:style w:type="character" w:customStyle="1" w:styleId="40">
    <w:name w:val="Заголовок 4 Знак"/>
    <w:basedOn w:val="ab"/>
    <w:link w:val="4"/>
    <w:rsid w:val="006C770E"/>
    <w:rPr>
      <w:rFonts w:ascii="Arial" w:eastAsia="Times New Roman" w:hAnsi="Arial" w:cs="Arial"/>
      <w:b/>
      <w:iCs/>
      <w:kern w:val="32"/>
      <w:szCs w:val="28"/>
    </w:rPr>
  </w:style>
  <w:style w:type="character" w:customStyle="1" w:styleId="50">
    <w:name w:val="Заголовок 5 Знак"/>
    <w:basedOn w:val="ab"/>
    <w:link w:val="5"/>
    <w:rsid w:val="006C770E"/>
    <w:rPr>
      <w:rFonts w:ascii="Arial" w:eastAsia="Times New Roman" w:hAnsi="Arial" w:cs="Times New Roman"/>
      <w:b/>
      <w:bCs/>
      <w:i/>
      <w:iCs/>
      <w:szCs w:val="26"/>
    </w:rPr>
  </w:style>
  <w:style w:type="character" w:customStyle="1" w:styleId="60">
    <w:name w:val="Заголовок 6 Знак"/>
    <w:basedOn w:val="ab"/>
    <w:link w:val="6"/>
    <w:rsid w:val="006C770E"/>
    <w:rPr>
      <w:rFonts w:ascii="Arial" w:eastAsia="Times New Roman" w:hAnsi="Arial" w:cs="Times New Roman"/>
      <w:bCs/>
      <w:sz w:val="20"/>
      <w:lang w:val="x-none"/>
    </w:rPr>
  </w:style>
  <w:style w:type="character" w:customStyle="1" w:styleId="70">
    <w:name w:val="Заголовок 7 Знак"/>
    <w:aliases w:val="Название (обложка) Знак"/>
    <w:basedOn w:val="ab"/>
    <w:link w:val="7"/>
    <w:rsid w:val="006C770E"/>
    <w:rPr>
      <w:rFonts w:ascii="Arial" w:eastAsia="Times New Roman" w:hAnsi="Arial" w:cs="Arial"/>
      <w:b/>
      <w:bCs/>
      <w:smallCaps/>
      <w:color w:val="333399"/>
      <w:kern w:val="32"/>
      <w:sz w:val="44"/>
      <w:szCs w:val="32"/>
    </w:rPr>
  </w:style>
  <w:style w:type="character" w:customStyle="1" w:styleId="80">
    <w:name w:val="Заголовок 8 Знак"/>
    <w:aliases w:val="Дата (обложка) Знак"/>
    <w:basedOn w:val="ab"/>
    <w:link w:val="8"/>
    <w:rsid w:val="006C770E"/>
    <w:rPr>
      <w:rFonts w:ascii="Arial" w:eastAsia="Times New Roman" w:hAnsi="Arial" w:cs="Times New Roman"/>
      <w:b/>
      <w:iCs/>
      <w:color w:val="0A2972"/>
      <w:sz w:val="28"/>
      <w:szCs w:val="24"/>
    </w:rPr>
  </w:style>
  <w:style w:type="character" w:customStyle="1" w:styleId="90">
    <w:name w:val="Заголовок 9 Знак"/>
    <w:aliases w:val="Подготовлено для (обложка) Знак"/>
    <w:basedOn w:val="ab"/>
    <w:link w:val="9"/>
    <w:rsid w:val="006C770E"/>
    <w:rPr>
      <w:rFonts w:ascii="Arial" w:eastAsia="Times New Roman" w:hAnsi="Arial" w:cs="Times New Roman"/>
      <w:b/>
      <w:smallCaps/>
      <w:color w:val="0A2972"/>
      <w:sz w:val="28"/>
      <w:lang w:val="x-none"/>
    </w:rPr>
  </w:style>
  <w:style w:type="numbering" w:customStyle="1" w:styleId="13">
    <w:name w:val="Нет списка1"/>
    <w:next w:val="ad"/>
    <w:uiPriority w:val="99"/>
    <w:semiHidden/>
    <w:unhideWhenUsed/>
    <w:rsid w:val="006C770E"/>
  </w:style>
  <w:style w:type="paragraph" w:customStyle="1" w:styleId="Figure">
    <w:name w:val="Figure"/>
    <w:basedOn w:val="aa"/>
    <w:next w:val="aa"/>
    <w:rsid w:val="006C770E"/>
    <w:pPr>
      <w:spacing w:after="80" w:line="312" w:lineRule="auto"/>
      <w:jc w:val="center"/>
    </w:pPr>
    <w:rPr>
      <w:rFonts w:ascii="Arial" w:eastAsia="Times New Roman" w:hAnsi="Arial" w:cs="Times New Roman"/>
      <w:b/>
      <w:sz w:val="20"/>
      <w:szCs w:val="24"/>
    </w:rPr>
  </w:style>
  <w:style w:type="paragraph" w:styleId="aff2">
    <w:name w:val="caption"/>
    <w:basedOn w:val="aa"/>
    <w:next w:val="aa"/>
    <w:qFormat/>
    <w:rsid w:val="006C770E"/>
    <w:pPr>
      <w:spacing w:before="240" w:after="80" w:line="312" w:lineRule="auto"/>
      <w:jc w:val="right"/>
    </w:pPr>
    <w:rPr>
      <w:rFonts w:ascii="Arial" w:eastAsia="Times New Roman" w:hAnsi="Arial" w:cs="Times New Roman"/>
      <w:b/>
      <w:bCs/>
      <w:sz w:val="20"/>
      <w:szCs w:val="20"/>
    </w:rPr>
  </w:style>
  <w:style w:type="paragraph" w:customStyle="1" w:styleId="20">
    <w:name w:val="Список2"/>
    <w:basedOn w:val="aa"/>
    <w:rsid w:val="006C770E"/>
    <w:pPr>
      <w:numPr>
        <w:numId w:val="17"/>
      </w:numPr>
      <w:tabs>
        <w:tab w:val="left" w:pos="992"/>
      </w:tabs>
      <w:spacing w:before="40" w:after="40" w:line="264" w:lineRule="auto"/>
      <w:jc w:val="both"/>
    </w:pPr>
    <w:rPr>
      <w:rFonts w:ascii="Arial" w:eastAsia="Times New Roman" w:hAnsi="Arial" w:cs="Times New Roman"/>
      <w:szCs w:val="24"/>
      <w:lang w:eastAsia="ru-RU"/>
    </w:rPr>
  </w:style>
  <w:style w:type="paragraph" w:customStyle="1" w:styleId="3">
    <w:name w:val="Список3"/>
    <w:basedOn w:val="aa"/>
    <w:rsid w:val="006C770E"/>
    <w:pPr>
      <w:numPr>
        <w:numId w:val="18"/>
      </w:numPr>
      <w:tabs>
        <w:tab w:val="clear" w:pos="1712"/>
        <w:tab w:val="left" w:pos="1349"/>
      </w:tabs>
      <w:spacing w:before="40" w:after="40" w:line="240" w:lineRule="auto"/>
      <w:ind w:left="1349" w:hanging="357"/>
      <w:jc w:val="both"/>
    </w:pPr>
    <w:rPr>
      <w:rFonts w:ascii="Arial" w:eastAsia="Times New Roman" w:hAnsi="Arial" w:cs="Times New Roman"/>
      <w:szCs w:val="24"/>
    </w:rPr>
  </w:style>
  <w:style w:type="paragraph" w:styleId="aff3">
    <w:name w:val="Title"/>
    <w:basedOn w:val="aa"/>
    <w:link w:val="aff4"/>
    <w:qFormat/>
    <w:rsid w:val="006C770E"/>
    <w:pPr>
      <w:keepLines/>
      <w:spacing w:after="0" w:line="240" w:lineRule="auto"/>
      <w:jc w:val="center"/>
    </w:pPr>
    <w:rPr>
      <w:rFonts w:ascii="Times New Roman" w:eastAsia="Times New Roman" w:hAnsi="Times New Roman" w:cs="Times New Roman"/>
      <w:sz w:val="28"/>
      <w:szCs w:val="20"/>
      <w:lang w:eastAsia="ru-RU"/>
    </w:rPr>
  </w:style>
  <w:style w:type="character" w:customStyle="1" w:styleId="aff4">
    <w:name w:val="Название Знак"/>
    <w:basedOn w:val="ab"/>
    <w:link w:val="aff3"/>
    <w:rsid w:val="006C770E"/>
    <w:rPr>
      <w:rFonts w:ascii="Times New Roman" w:eastAsia="Times New Roman" w:hAnsi="Times New Roman" w:cs="Times New Roman"/>
      <w:sz w:val="28"/>
      <w:szCs w:val="20"/>
      <w:lang w:eastAsia="ru-RU"/>
    </w:rPr>
  </w:style>
  <w:style w:type="paragraph" w:customStyle="1" w:styleId="25">
    <w:name w:val="Таблица (список2)"/>
    <w:basedOn w:val="20"/>
    <w:rsid w:val="006C770E"/>
    <w:pPr>
      <w:tabs>
        <w:tab w:val="clear" w:pos="992"/>
        <w:tab w:val="left" w:pos="652"/>
      </w:tabs>
      <w:spacing w:before="20" w:after="20" w:line="240" w:lineRule="auto"/>
      <w:ind w:left="652" w:hanging="227"/>
      <w:jc w:val="left"/>
    </w:pPr>
    <w:rPr>
      <w:sz w:val="20"/>
    </w:rPr>
  </w:style>
  <w:style w:type="paragraph" w:customStyle="1" w:styleId="aff5">
    <w:name w:val="Введение"/>
    <w:aliases w:val="заключение"/>
    <w:basedOn w:val="10"/>
    <w:next w:val="aa"/>
    <w:rsid w:val="006C770E"/>
    <w:pPr>
      <w:spacing w:before="120"/>
    </w:pPr>
  </w:style>
  <w:style w:type="paragraph" w:customStyle="1" w:styleId="aff6">
    <w:name w:val="Таблица (шапка)"/>
    <w:basedOn w:val="aff7"/>
    <w:rsid w:val="006C770E"/>
    <w:pPr>
      <w:spacing w:before="80" w:after="80" w:line="240" w:lineRule="auto"/>
      <w:jc w:val="center"/>
    </w:pPr>
    <w:rPr>
      <w:b/>
    </w:rPr>
  </w:style>
  <w:style w:type="paragraph" w:customStyle="1" w:styleId="aff7">
    <w:name w:val="Таблица (текст)"/>
    <w:basedOn w:val="aa"/>
    <w:rsid w:val="006C770E"/>
    <w:pPr>
      <w:spacing w:before="40" w:after="40" w:line="288" w:lineRule="auto"/>
    </w:pPr>
    <w:rPr>
      <w:rFonts w:ascii="Arial" w:eastAsia="Times New Roman" w:hAnsi="Arial" w:cs="Times New Roman"/>
      <w:sz w:val="20"/>
      <w:szCs w:val="24"/>
    </w:rPr>
  </w:style>
  <w:style w:type="paragraph" w:customStyle="1" w:styleId="aff8">
    <w:name w:val="Содержание"/>
    <w:basedOn w:val="aa"/>
    <w:next w:val="aa"/>
    <w:rsid w:val="006C770E"/>
    <w:pPr>
      <w:pageBreakBefore/>
      <w:spacing w:before="80" w:after="80" w:line="312" w:lineRule="auto"/>
      <w:jc w:val="both"/>
    </w:pPr>
    <w:rPr>
      <w:rFonts w:ascii="Arial" w:eastAsia="Times New Roman" w:hAnsi="Arial" w:cs="Times New Roman"/>
      <w:b/>
      <w:caps/>
      <w:color w:val="333399"/>
      <w:sz w:val="32"/>
      <w:szCs w:val="24"/>
    </w:rPr>
  </w:style>
  <w:style w:type="paragraph" w:customStyle="1" w:styleId="aff9">
    <w:name w:val="Подзаголовок (обложка)"/>
    <w:basedOn w:val="aa"/>
    <w:rsid w:val="006C770E"/>
    <w:pPr>
      <w:spacing w:before="1200" w:after="80" w:line="240" w:lineRule="auto"/>
      <w:jc w:val="center"/>
    </w:pPr>
    <w:rPr>
      <w:rFonts w:ascii="Arial" w:eastAsia="Times New Roman" w:hAnsi="Arial" w:cs="Times New Roman"/>
      <w:b/>
      <w:smallCaps/>
      <w:color w:val="333399"/>
      <w:sz w:val="36"/>
      <w:szCs w:val="24"/>
    </w:rPr>
  </w:style>
  <w:style w:type="paragraph" w:customStyle="1" w:styleId="26">
    <w:name w:val="Заголовок2_без нумерации"/>
    <w:basedOn w:val="2"/>
    <w:next w:val="aa"/>
    <w:rsid w:val="006C770E"/>
    <w:pPr>
      <w:numPr>
        <w:ilvl w:val="0"/>
        <w:numId w:val="0"/>
      </w:numPr>
      <w:outlineLvl w:val="9"/>
    </w:pPr>
  </w:style>
  <w:style w:type="paragraph" w:customStyle="1" w:styleId="a2">
    <w:name w:val="Таблица (список)"/>
    <w:basedOn w:val="aa"/>
    <w:rsid w:val="006C770E"/>
    <w:pPr>
      <w:numPr>
        <w:numId w:val="14"/>
      </w:numPr>
      <w:tabs>
        <w:tab w:val="left" w:pos="360"/>
      </w:tabs>
      <w:spacing w:before="40" w:after="40" w:line="240" w:lineRule="auto"/>
      <w:ind w:left="357" w:hanging="357"/>
    </w:pPr>
    <w:rPr>
      <w:rFonts w:ascii="Arial" w:eastAsia="Times New Roman" w:hAnsi="Arial" w:cs="Times New Roman"/>
      <w:sz w:val="20"/>
      <w:szCs w:val="24"/>
    </w:rPr>
  </w:style>
  <w:style w:type="paragraph" w:styleId="a9">
    <w:name w:val="List"/>
    <w:aliases w:val="Список Знак1,Список Знак Знак"/>
    <w:basedOn w:val="aa"/>
    <w:semiHidden/>
    <w:rsid w:val="006C770E"/>
    <w:pPr>
      <w:numPr>
        <w:numId w:val="16"/>
      </w:numPr>
      <w:tabs>
        <w:tab w:val="clear" w:pos="360"/>
        <w:tab w:val="left" w:pos="425"/>
      </w:tabs>
      <w:spacing w:before="60" w:after="60" w:line="288" w:lineRule="auto"/>
      <w:ind w:left="425" w:hanging="425"/>
      <w:jc w:val="both"/>
    </w:pPr>
    <w:rPr>
      <w:rFonts w:ascii="Arial" w:eastAsia="Times New Roman" w:hAnsi="Arial" w:cs="Times New Roman"/>
      <w:szCs w:val="24"/>
      <w:lang w:eastAsia="ru-RU"/>
    </w:rPr>
  </w:style>
  <w:style w:type="paragraph" w:styleId="32">
    <w:name w:val="toc 3"/>
    <w:basedOn w:val="aa"/>
    <w:next w:val="aa"/>
    <w:semiHidden/>
    <w:rsid w:val="006C770E"/>
    <w:pPr>
      <w:tabs>
        <w:tab w:val="right" w:pos="1418"/>
        <w:tab w:val="right" w:leader="dot" w:pos="9540"/>
      </w:tabs>
      <w:spacing w:before="40" w:after="40" w:line="240" w:lineRule="auto"/>
      <w:ind w:left="1418" w:hanging="284"/>
      <w:jc w:val="both"/>
    </w:pPr>
    <w:rPr>
      <w:rFonts w:ascii="Arial" w:eastAsia="Times New Roman" w:hAnsi="Arial" w:cs="Times New Roman"/>
      <w:bCs/>
      <w:szCs w:val="24"/>
      <w:lang w:eastAsia="ru-RU"/>
    </w:rPr>
  </w:style>
  <w:style w:type="paragraph" w:styleId="14">
    <w:name w:val="toc 1"/>
    <w:basedOn w:val="aa"/>
    <w:next w:val="aa"/>
    <w:uiPriority w:val="39"/>
    <w:rsid w:val="006C770E"/>
    <w:pPr>
      <w:tabs>
        <w:tab w:val="left" w:pos="425"/>
        <w:tab w:val="right" w:leader="dot" w:pos="9628"/>
      </w:tabs>
      <w:spacing w:before="80" w:after="80" w:line="312" w:lineRule="auto"/>
      <w:ind w:left="425" w:hanging="425"/>
    </w:pPr>
    <w:rPr>
      <w:rFonts w:ascii="Arial" w:eastAsia="Times New Roman" w:hAnsi="Arial" w:cs="Times New Roman"/>
      <w:szCs w:val="24"/>
    </w:rPr>
  </w:style>
  <w:style w:type="paragraph" w:styleId="27">
    <w:name w:val="toc 2"/>
    <w:basedOn w:val="aa"/>
    <w:next w:val="aa"/>
    <w:uiPriority w:val="39"/>
    <w:rsid w:val="006C770E"/>
    <w:pPr>
      <w:tabs>
        <w:tab w:val="left" w:pos="1080"/>
        <w:tab w:val="right" w:leader="dot" w:pos="9628"/>
      </w:tabs>
      <w:spacing w:before="40" w:after="40" w:line="312" w:lineRule="auto"/>
      <w:ind w:left="1083" w:hanging="658"/>
    </w:pPr>
    <w:rPr>
      <w:rFonts w:ascii="Arial" w:eastAsia="Times New Roman" w:hAnsi="Arial" w:cs="Times New Roman"/>
      <w:szCs w:val="24"/>
    </w:rPr>
  </w:style>
  <w:style w:type="paragraph" w:customStyle="1" w:styleId="a0">
    <w:name w:val="Приложение"/>
    <w:basedOn w:val="aff5"/>
    <w:next w:val="aa"/>
    <w:rsid w:val="006C770E"/>
    <w:pPr>
      <w:numPr>
        <w:numId w:val="15"/>
      </w:numPr>
      <w:tabs>
        <w:tab w:val="left" w:pos="425"/>
      </w:tabs>
      <w:spacing w:before="0"/>
      <w:jc w:val="left"/>
    </w:pPr>
    <w:rPr>
      <w:rFonts w:ascii="Calibri" w:hAnsi="Calibri"/>
      <w:color w:val="auto"/>
      <w:sz w:val="28"/>
      <w:szCs w:val="30"/>
    </w:rPr>
  </w:style>
  <w:style w:type="character" w:styleId="affa">
    <w:name w:val="Hyperlink"/>
    <w:rsid w:val="006C770E"/>
    <w:rPr>
      <w:rFonts w:ascii="Arial" w:hAnsi="Arial"/>
      <w:color w:val="333399"/>
      <w:sz w:val="22"/>
      <w:szCs w:val="22"/>
      <w:u w:val="single"/>
      <w:lang w:val="en-US"/>
    </w:rPr>
  </w:style>
  <w:style w:type="paragraph" w:customStyle="1" w:styleId="33">
    <w:name w:val="Таблица (список3)"/>
    <w:basedOn w:val="3"/>
    <w:rsid w:val="006C770E"/>
    <w:pPr>
      <w:tabs>
        <w:tab w:val="clear" w:pos="1349"/>
        <w:tab w:val="num" w:pos="964"/>
      </w:tabs>
      <w:spacing w:before="20" w:after="20"/>
      <w:ind w:left="964" w:hanging="284"/>
      <w:jc w:val="left"/>
    </w:pPr>
    <w:rPr>
      <w:sz w:val="20"/>
    </w:rPr>
  </w:style>
  <w:style w:type="paragraph" w:customStyle="1" w:styleId="List">
    <w:name w:val="List_нумер."/>
    <w:basedOn w:val="aa"/>
    <w:rsid w:val="006C770E"/>
    <w:pPr>
      <w:tabs>
        <w:tab w:val="left" w:pos="425"/>
      </w:tabs>
      <w:spacing w:before="60" w:after="60" w:line="288" w:lineRule="auto"/>
      <w:jc w:val="both"/>
    </w:pPr>
    <w:rPr>
      <w:rFonts w:ascii="Arial" w:eastAsia="Times New Roman" w:hAnsi="Arial" w:cs="Times New Roman"/>
      <w:szCs w:val="24"/>
    </w:rPr>
  </w:style>
  <w:style w:type="paragraph" w:customStyle="1" w:styleId="28">
    <w:name w:val="Список2_нумер."/>
    <w:basedOn w:val="List"/>
    <w:rsid w:val="006C770E"/>
    <w:pPr>
      <w:tabs>
        <w:tab w:val="clear" w:pos="425"/>
        <w:tab w:val="left" w:pos="1021"/>
      </w:tabs>
      <w:spacing w:before="40" w:after="40" w:line="264" w:lineRule="auto"/>
    </w:pPr>
  </w:style>
  <w:style w:type="paragraph" w:customStyle="1" w:styleId="34">
    <w:name w:val="Список3_нумер."/>
    <w:basedOn w:val="3"/>
    <w:rsid w:val="006C770E"/>
    <w:pPr>
      <w:numPr>
        <w:numId w:val="0"/>
      </w:numPr>
      <w:tabs>
        <w:tab w:val="clear" w:pos="1349"/>
        <w:tab w:val="left" w:pos="1814"/>
      </w:tabs>
    </w:pPr>
  </w:style>
  <w:style w:type="paragraph" w:styleId="HTML">
    <w:name w:val="HTML Preformatted"/>
    <w:basedOn w:val="aa"/>
    <w:link w:val="HTML0"/>
    <w:semiHidden/>
    <w:rsid w:val="006C770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ourier New" w:hAnsi="Courier New" w:cs="Times New Roman CYR"/>
      <w:sz w:val="20"/>
      <w:szCs w:val="20"/>
      <w:lang w:eastAsia="ru-RU"/>
    </w:rPr>
  </w:style>
  <w:style w:type="character" w:customStyle="1" w:styleId="HTML0">
    <w:name w:val="Стандартный HTML Знак"/>
    <w:basedOn w:val="ab"/>
    <w:link w:val="HTML"/>
    <w:semiHidden/>
    <w:rsid w:val="006C770E"/>
    <w:rPr>
      <w:rFonts w:ascii="Courier New" w:eastAsia="Courier New" w:hAnsi="Courier New" w:cs="Times New Roman CYR"/>
      <w:sz w:val="20"/>
      <w:szCs w:val="20"/>
      <w:lang w:eastAsia="ru-RU"/>
    </w:rPr>
  </w:style>
  <w:style w:type="paragraph" w:customStyle="1" w:styleId="affb">
    <w:name w:val="Заголовок таблицы"/>
    <w:basedOn w:val="aa"/>
    <w:rsid w:val="006C770E"/>
    <w:pPr>
      <w:keepNext/>
      <w:keepLines/>
      <w:spacing w:before="120" w:after="120" w:line="240" w:lineRule="auto"/>
      <w:jc w:val="center"/>
    </w:pPr>
    <w:rPr>
      <w:rFonts w:ascii="Arial" w:eastAsia="Times New Roman" w:hAnsi="Arial" w:cs="Times New Roman"/>
      <w:b/>
      <w:sz w:val="18"/>
      <w:szCs w:val="24"/>
      <w:lang w:eastAsia="ru-RU"/>
    </w:rPr>
  </w:style>
  <w:style w:type="paragraph" w:customStyle="1" w:styleId="affc">
    <w:name w:val="Текст таблицы"/>
    <w:basedOn w:val="aa"/>
    <w:rsid w:val="006C770E"/>
    <w:pPr>
      <w:keepLines/>
      <w:spacing w:before="60" w:after="60" w:line="240" w:lineRule="auto"/>
    </w:pPr>
    <w:rPr>
      <w:rFonts w:ascii="Arial" w:eastAsia="Times New Roman" w:hAnsi="Arial" w:cs="Arial"/>
      <w:sz w:val="18"/>
      <w:szCs w:val="24"/>
      <w:lang w:eastAsia="ru-RU"/>
    </w:rPr>
  </w:style>
  <w:style w:type="paragraph" w:customStyle="1" w:styleId="affd">
    <w:name w:val="ДанныеТаблицы"/>
    <w:basedOn w:val="aa"/>
    <w:rsid w:val="006C770E"/>
    <w:pPr>
      <w:spacing w:after="60" w:line="240" w:lineRule="auto"/>
      <w:ind w:left="720"/>
      <w:jc w:val="both"/>
    </w:pPr>
    <w:rPr>
      <w:rFonts w:ascii="Tahoma" w:eastAsia="Times New Roman" w:hAnsi="Tahoma" w:cs="Times New Roman"/>
      <w:sz w:val="18"/>
      <w:szCs w:val="18"/>
      <w:lang w:eastAsia="ru-RU"/>
    </w:rPr>
  </w:style>
  <w:style w:type="paragraph" w:customStyle="1" w:styleId="15">
    <w:name w:val="Заголовок 1 не нумерованный"/>
    <w:basedOn w:val="10"/>
    <w:next w:val="aa"/>
    <w:rsid w:val="006C770E"/>
    <w:pPr>
      <w:widowControl/>
      <w:spacing w:after="360" w:line="240" w:lineRule="auto"/>
      <w:jc w:val="left"/>
    </w:pPr>
    <w:rPr>
      <w:rFonts w:cs="Times New Roman"/>
      <w:smallCaps w:val="0"/>
      <w:color w:val="auto"/>
      <w:sz w:val="28"/>
      <w:szCs w:val="20"/>
      <w:lang w:eastAsia="ru-RU"/>
    </w:rPr>
  </w:style>
  <w:style w:type="paragraph" w:customStyle="1" w:styleId="29">
    <w:name w:val="Заголовок 2 не нумерованный"/>
    <w:basedOn w:val="2"/>
    <w:next w:val="aa"/>
    <w:rsid w:val="006C770E"/>
    <w:pPr>
      <w:widowControl/>
      <w:numPr>
        <w:ilvl w:val="0"/>
        <w:numId w:val="0"/>
      </w:numPr>
      <w:tabs>
        <w:tab w:val="clear" w:pos="540"/>
      </w:tabs>
      <w:spacing w:line="240" w:lineRule="auto"/>
      <w:jc w:val="left"/>
    </w:pPr>
    <w:rPr>
      <w:bCs/>
      <w:iCs w:val="0"/>
      <w:sz w:val="24"/>
      <w:szCs w:val="24"/>
      <w:lang w:eastAsia="ru-RU"/>
    </w:rPr>
  </w:style>
  <w:style w:type="paragraph" w:customStyle="1" w:styleId="35">
    <w:name w:val="Заголовок 3 не нумерованный"/>
    <w:next w:val="aa"/>
    <w:rsid w:val="006C770E"/>
    <w:pPr>
      <w:keepNext/>
      <w:tabs>
        <w:tab w:val="left" w:pos="720"/>
      </w:tabs>
      <w:spacing w:before="120" w:after="60" w:line="240" w:lineRule="auto"/>
      <w:ind w:left="720"/>
    </w:pPr>
    <w:rPr>
      <w:rFonts w:ascii="Arial" w:eastAsia="Times New Roman" w:hAnsi="Arial" w:cs="Arial"/>
      <w:b/>
      <w:bCs/>
      <w:lang w:eastAsia="ru-RU"/>
    </w:rPr>
  </w:style>
  <w:style w:type="character" w:customStyle="1" w:styleId="affe">
    <w:name w:val="Заголовок таблицы Знак"/>
    <w:rsid w:val="006C770E"/>
    <w:rPr>
      <w:rFonts w:ascii="Arial" w:hAnsi="Arial"/>
      <w:b/>
      <w:sz w:val="18"/>
      <w:szCs w:val="24"/>
      <w:lang w:val="ru-RU" w:eastAsia="ru-RU" w:bidi="ar-SA"/>
    </w:rPr>
  </w:style>
  <w:style w:type="paragraph" w:customStyle="1" w:styleId="afff">
    <w:name w:val="Название документа"/>
    <w:next w:val="aa"/>
    <w:autoRedefine/>
    <w:rsid w:val="006C770E"/>
    <w:pPr>
      <w:spacing w:after="240" w:line="240" w:lineRule="auto"/>
      <w:ind w:right="567"/>
      <w:jc w:val="center"/>
    </w:pPr>
    <w:rPr>
      <w:rFonts w:ascii="Arial" w:eastAsia="Times New Roman" w:hAnsi="Arial" w:cs="Arial"/>
      <w:b/>
      <w:bCs/>
      <w:kern w:val="32"/>
      <w:sz w:val="36"/>
      <w:szCs w:val="36"/>
      <w:lang w:eastAsia="ru-RU"/>
    </w:rPr>
  </w:style>
  <w:style w:type="paragraph" w:customStyle="1" w:styleId="afff0">
    <w:name w:val="Название компании"/>
    <w:basedOn w:val="aa"/>
    <w:autoRedefine/>
    <w:rsid w:val="006C770E"/>
    <w:pPr>
      <w:tabs>
        <w:tab w:val="left" w:pos="2478"/>
      </w:tabs>
      <w:spacing w:after="60" w:line="240" w:lineRule="auto"/>
      <w:ind w:right="567"/>
      <w:jc w:val="right"/>
    </w:pPr>
    <w:rPr>
      <w:rFonts w:ascii="Arial" w:eastAsia="Times New Roman" w:hAnsi="Arial" w:cs="Times New Roman"/>
      <w:sz w:val="24"/>
      <w:szCs w:val="24"/>
      <w:lang w:eastAsia="ru-RU"/>
    </w:rPr>
  </w:style>
  <w:style w:type="paragraph" w:customStyle="1" w:styleId="-0">
    <w:name w:val="Обычный - Отчет"/>
    <w:basedOn w:val="aa"/>
    <w:rsid w:val="006C770E"/>
    <w:pPr>
      <w:spacing w:after="60" w:line="240" w:lineRule="auto"/>
      <w:jc w:val="both"/>
    </w:pPr>
    <w:rPr>
      <w:rFonts w:ascii="Arial" w:eastAsia="Times New Roman" w:hAnsi="Arial" w:cs="Times New Roman"/>
      <w:sz w:val="20"/>
      <w:szCs w:val="24"/>
      <w:lang w:eastAsia="ru-RU"/>
    </w:rPr>
  </w:style>
  <w:style w:type="character" w:customStyle="1" w:styleId="-1">
    <w:name w:val="Обычный - Отчет Знак"/>
    <w:rsid w:val="006C770E"/>
    <w:rPr>
      <w:rFonts w:ascii="Arial" w:hAnsi="Arial"/>
      <w:szCs w:val="24"/>
      <w:lang w:val="ru-RU" w:eastAsia="ru-RU" w:bidi="ar-SA"/>
    </w:rPr>
  </w:style>
  <w:style w:type="paragraph" w:customStyle="1" w:styleId="-2">
    <w:name w:val="Стиль маркированный - Отчет"/>
    <w:basedOn w:val="-0"/>
    <w:rsid w:val="006C770E"/>
  </w:style>
  <w:style w:type="character" w:customStyle="1" w:styleId="-3">
    <w:name w:val="Стиль маркированный - Отчет Знак"/>
    <w:basedOn w:val="-1"/>
    <w:rsid w:val="006C770E"/>
    <w:rPr>
      <w:rFonts w:ascii="Arial" w:hAnsi="Arial"/>
      <w:szCs w:val="24"/>
      <w:lang w:val="ru-RU" w:eastAsia="ru-RU" w:bidi="ar-SA"/>
    </w:rPr>
  </w:style>
  <w:style w:type="paragraph" w:customStyle="1" w:styleId="-">
    <w:name w:val="Стиль нумерованный - Отчет"/>
    <w:basedOn w:val="aa"/>
    <w:rsid w:val="006C770E"/>
    <w:pPr>
      <w:numPr>
        <w:numId w:val="20"/>
      </w:numPr>
      <w:tabs>
        <w:tab w:val="left" w:pos="720"/>
      </w:tabs>
      <w:spacing w:after="60" w:line="240" w:lineRule="auto"/>
      <w:jc w:val="both"/>
    </w:pPr>
    <w:rPr>
      <w:rFonts w:ascii="Arial" w:eastAsia="Times New Roman" w:hAnsi="Arial" w:cs="Times New Roman"/>
      <w:sz w:val="20"/>
      <w:szCs w:val="24"/>
      <w:lang w:eastAsia="ru-RU"/>
    </w:rPr>
  </w:style>
  <w:style w:type="character" w:customStyle="1" w:styleId="afff1">
    <w:name w:val="Текст таблицы Знак"/>
    <w:rsid w:val="006C770E"/>
    <w:rPr>
      <w:rFonts w:ascii="Arial" w:hAnsi="Arial" w:cs="Arial"/>
      <w:sz w:val="18"/>
      <w:szCs w:val="24"/>
      <w:lang w:val="ru-RU" w:eastAsia="ru-RU" w:bidi="ar-SA"/>
    </w:rPr>
  </w:style>
  <w:style w:type="paragraph" w:customStyle="1" w:styleId="afff2">
    <w:name w:val="Тип документа"/>
    <w:next w:val="aa"/>
    <w:autoRedefine/>
    <w:rsid w:val="006C770E"/>
    <w:pPr>
      <w:spacing w:after="20" w:line="240" w:lineRule="auto"/>
      <w:ind w:right="567"/>
      <w:jc w:val="center"/>
    </w:pPr>
    <w:rPr>
      <w:rFonts w:ascii="Arial" w:eastAsia="Times New Roman" w:hAnsi="Arial" w:cs="Arial"/>
      <w:bCs/>
      <w:kern w:val="32"/>
      <w:sz w:val="24"/>
      <w:szCs w:val="24"/>
      <w:lang w:eastAsia="ru-RU"/>
    </w:rPr>
  </w:style>
  <w:style w:type="character" w:customStyle="1" w:styleId="afff3">
    <w:name w:val="Тип документа Знак"/>
    <w:rsid w:val="006C770E"/>
    <w:rPr>
      <w:rFonts w:ascii="Arial" w:hAnsi="Arial" w:cs="Arial"/>
      <w:bCs/>
      <w:kern w:val="32"/>
      <w:sz w:val="24"/>
      <w:szCs w:val="24"/>
      <w:lang w:val="ru-RU" w:eastAsia="ru-RU" w:bidi="ar-SA"/>
    </w:rPr>
  </w:style>
  <w:style w:type="paragraph" w:customStyle="1" w:styleId="afff4">
    <w:name w:val="Утвеждаю"/>
    <w:basedOn w:val="aa"/>
    <w:rsid w:val="006C770E"/>
    <w:pPr>
      <w:spacing w:after="60" w:line="240" w:lineRule="auto"/>
      <w:ind w:left="5220"/>
      <w:jc w:val="both"/>
    </w:pPr>
    <w:rPr>
      <w:rFonts w:ascii="Arial" w:eastAsia="Times New Roman" w:hAnsi="Arial" w:cs="Times New Roman"/>
      <w:sz w:val="20"/>
      <w:szCs w:val="24"/>
      <w:lang w:eastAsia="ru-RU"/>
    </w:rPr>
  </w:style>
  <w:style w:type="character" w:customStyle="1" w:styleId="afff5">
    <w:name w:val="СтильШаблона Знак Знак Знак Знак Знак"/>
    <w:locked/>
    <w:rsid w:val="006C770E"/>
    <w:rPr>
      <w:rFonts w:ascii="Tahoma" w:hAnsi="Tahoma" w:cs="Courier New"/>
      <w:sz w:val="18"/>
      <w:szCs w:val="24"/>
      <w:lang w:val="ru-RU" w:eastAsia="ru-RU" w:bidi="ar-SA"/>
    </w:rPr>
  </w:style>
  <w:style w:type="paragraph" w:customStyle="1" w:styleId="afff6">
    <w:name w:val="СтильШаблона Знак Знак Знак Знак"/>
    <w:basedOn w:val="aa"/>
    <w:rsid w:val="006C770E"/>
    <w:pPr>
      <w:spacing w:after="0" w:line="240" w:lineRule="auto"/>
    </w:pPr>
    <w:rPr>
      <w:rFonts w:ascii="Tahoma" w:eastAsia="Times New Roman" w:hAnsi="Tahoma" w:cs="Courier New"/>
      <w:sz w:val="18"/>
      <w:szCs w:val="24"/>
      <w:lang w:eastAsia="ru-RU"/>
    </w:rPr>
  </w:style>
  <w:style w:type="paragraph" w:customStyle="1" w:styleId="afff7">
    <w:name w:val="Подпись рисунка"/>
    <w:basedOn w:val="aa"/>
    <w:next w:val="aa"/>
    <w:rsid w:val="006C770E"/>
    <w:pPr>
      <w:spacing w:after="240" w:line="240" w:lineRule="auto"/>
      <w:ind w:left="720"/>
      <w:jc w:val="center"/>
    </w:pPr>
    <w:rPr>
      <w:rFonts w:ascii="Arial" w:eastAsia="Times New Roman" w:hAnsi="Arial" w:cs="Times New Roman"/>
      <w:sz w:val="20"/>
      <w:szCs w:val="18"/>
      <w:lang w:eastAsia="ru-RU"/>
    </w:rPr>
  </w:style>
  <w:style w:type="paragraph" w:customStyle="1" w:styleId="afff8">
    <w:name w:val="Рисунок"/>
    <w:basedOn w:val="aa"/>
    <w:next w:val="afff7"/>
    <w:rsid w:val="006C770E"/>
    <w:pPr>
      <w:keepNext/>
      <w:spacing w:before="240" w:after="240" w:line="240" w:lineRule="auto"/>
      <w:ind w:left="720"/>
      <w:jc w:val="center"/>
    </w:pPr>
    <w:rPr>
      <w:rFonts w:ascii="Arial" w:eastAsia="Times New Roman" w:hAnsi="Arial" w:cs="Times New Roman"/>
      <w:sz w:val="20"/>
      <w:szCs w:val="24"/>
      <w:lang w:eastAsia="ru-RU"/>
    </w:rPr>
  </w:style>
  <w:style w:type="character" w:customStyle="1" w:styleId="btitle1">
    <w:name w:val="btitle1"/>
    <w:rsid w:val="006C770E"/>
    <w:rPr>
      <w:b/>
      <w:bCs/>
    </w:rPr>
  </w:style>
  <w:style w:type="paragraph" w:customStyle="1" w:styleId="3127">
    <w:name w:val="Стиль Заголовок 3 не нумерованный + Слева:  127 см Первая строка:..."/>
    <w:basedOn w:val="35"/>
    <w:rsid w:val="006C770E"/>
    <w:rPr>
      <w:rFonts w:cs="Times New Roman"/>
      <w:szCs w:val="20"/>
    </w:rPr>
  </w:style>
  <w:style w:type="paragraph" w:styleId="afff9">
    <w:name w:val="List Bullet"/>
    <w:basedOn w:val="aa"/>
    <w:semiHidden/>
    <w:rsid w:val="006C770E"/>
    <w:pPr>
      <w:spacing w:after="60" w:line="240" w:lineRule="auto"/>
      <w:jc w:val="both"/>
    </w:pPr>
    <w:rPr>
      <w:rFonts w:ascii="Arial" w:eastAsia="Times New Roman" w:hAnsi="Arial" w:cs="Times New Roman"/>
      <w:sz w:val="20"/>
      <w:szCs w:val="24"/>
      <w:lang w:eastAsia="ru-RU"/>
    </w:rPr>
  </w:style>
  <w:style w:type="paragraph" w:customStyle="1" w:styleId="310">
    <w:name w:val="Стиль Заголовок 3 не нумерованный + 10 пт не полужирный"/>
    <w:rsid w:val="006C770E"/>
    <w:pPr>
      <w:spacing w:after="0" w:line="240" w:lineRule="auto"/>
    </w:pPr>
    <w:rPr>
      <w:rFonts w:ascii="Arial" w:eastAsia="Times New Roman" w:hAnsi="Arial" w:cs="Arial"/>
      <w:sz w:val="20"/>
      <w:lang w:eastAsia="ru-RU"/>
    </w:rPr>
  </w:style>
  <w:style w:type="paragraph" w:customStyle="1" w:styleId="afffa">
    <w:name w:val="Нумерация строк таблицы"/>
    <w:basedOn w:val="-"/>
    <w:rsid w:val="006C770E"/>
    <w:pPr>
      <w:numPr>
        <w:numId w:val="0"/>
      </w:numPr>
      <w:tabs>
        <w:tab w:val="clear" w:pos="720"/>
        <w:tab w:val="left" w:pos="252"/>
      </w:tabs>
      <w:ind w:left="700" w:hanging="340"/>
    </w:pPr>
    <w:rPr>
      <w:sz w:val="18"/>
    </w:rPr>
  </w:style>
  <w:style w:type="paragraph" w:customStyle="1" w:styleId="afffb">
    <w:name w:val="Заголовок списка"/>
    <w:basedOn w:val="aa"/>
    <w:next w:val="a9"/>
    <w:rsid w:val="006C770E"/>
    <w:pPr>
      <w:keepNext/>
      <w:spacing w:before="20" w:after="40" w:line="264" w:lineRule="auto"/>
      <w:ind w:left="1775"/>
      <w:jc w:val="both"/>
    </w:pPr>
    <w:rPr>
      <w:rFonts w:ascii="Century Gothic" w:eastAsia="Times New Roman" w:hAnsi="Century Gothic" w:cs="Times New Roman"/>
      <w:sz w:val="18"/>
      <w:szCs w:val="18"/>
      <w:lang w:eastAsia="ru-RU"/>
    </w:rPr>
  </w:style>
  <w:style w:type="paragraph" w:customStyle="1" w:styleId="afffc">
    <w:name w:val="Таблица"/>
    <w:basedOn w:val="aa"/>
    <w:rsid w:val="006C770E"/>
    <w:pPr>
      <w:suppressAutoHyphens/>
      <w:spacing w:before="20" w:after="20" w:line="312" w:lineRule="auto"/>
    </w:pPr>
    <w:rPr>
      <w:rFonts w:ascii="Times New Roman" w:eastAsia="Times New Roman" w:hAnsi="Times New Roman" w:cs="Times New Roman"/>
      <w:sz w:val="20"/>
      <w:szCs w:val="20"/>
      <w:lang w:eastAsia="ru-RU"/>
    </w:rPr>
  </w:style>
  <w:style w:type="paragraph" w:customStyle="1" w:styleId="91">
    <w:name w:val="Стиль 9 пт По левому краю"/>
    <w:basedOn w:val="aa"/>
    <w:rsid w:val="006C770E"/>
    <w:pPr>
      <w:spacing w:before="120" w:after="0" w:line="260" w:lineRule="atLeast"/>
    </w:pPr>
    <w:rPr>
      <w:rFonts w:ascii="Tahoma" w:eastAsia="Times New Roman" w:hAnsi="Tahoma" w:cs="Times New Roman"/>
      <w:sz w:val="20"/>
      <w:szCs w:val="20"/>
      <w:lang w:eastAsia="ru-RU"/>
    </w:rPr>
  </w:style>
  <w:style w:type="character" w:customStyle="1" w:styleId="afffd">
    <w:name w:val="Название объекта Знак"/>
    <w:rsid w:val="006C770E"/>
    <w:rPr>
      <w:rFonts w:ascii="Arial" w:hAnsi="Arial"/>
      <w:bCs/>
      <w:i/>
      <w:szCs w:val="18"/>
      <w:lang w:val="ru-RU" w:eastAsia="ru-RU" w:bidi="ar-SA"/>
    </w:rPr>
  </w:style>
  <w:style w:type="paragraph" w:customStyle="1" w:styleId="afffe">
    <w:name w:val="Название таблицы"/>
    <w:basedOn w:val="aa"/>
    <w:rsid w:val="006C770E"/>
    <w:pPr>
      <w:keepNext/>
      <w:spacing w:before="240" w:after="60" w:line="240" w:lineRule="auto"/>
      <w:ind w:left="720"/>
      <w:jc w:val="both"/>
    </w:pPr>
    <w:rPr>
      <w:rFonts w:ascii="Arial" w:eastAsia="Times New Roman" w:hAnsi="Arial" w:cs="Times New Roman"/>
      <w:sz w:val="20"/>
      <w:szCs w:val="24"/>
      <w:lang w:eastAsia="ru-RU"/>
    </w:rPr>
  </w:style>
  <w:style w:type="paragraph" w:customStyle="1" w:styleId="affff">
    <w:name w:val="Обычный Сноски"/>
    <w:basedOn w:val="aa"/>
    <w:rsid w:val="006C770E"/>
    <w:pPr>
      <w:spacing w:after="60" w:line="240" w:lineRule="auto"/>
    </w:pPr>
    <w:rPr>
      <w:rFonts w:ascii="Arial" w:eastAsia="Times New Roman" w:hAnsi="Arial" w:cs="Times New Roman"/>
      <w:sz w:val="18"/>
      <w:szCs w:val="18"/>
      <w:lang w:eastAsia="ru-RU"/>
    </w:rPr>
  </w:style>
  <w:style w:type="paragraph" w:customStyle="1" w:styleId="affff0">
    <w:name w:val="Стиль маркированный Сноски"/>
    <w:basedOn w:val="aa"/>
    <w:rsid w:val="006C770E"/>
    <w:pPr>
      <w:tabs>
        <w:tab w:val="num" w:pos="540"/>
      </w:tabs>
      <w:spacing w:after="60" w:line="240" w:lineRule="auto"/>
      <w:ind w:left="540" w:hanging="256"/>
    </w:pPr>
    <w:rPr>
      <w:rFonts w:ascii="Arial" w:eastAsia="Times New Roman" w:hAnsi="Arial" w:cs="Times New Roman"/>
      <w:sz w:val="18"/>
      <w:szCs w:val="18"/>
      <w:lang w:eastAsia="ru-RU"/>
    </w:rPr>
  </w:style>
  <w:style w:type="character" w:customStyle="1" w:styleId="postbody1">
    <w:name w:val="postbody1"/>
    <w:rsid w:val="006C770E"/>
    <w:rPr>
      <w:sz w:val="18"/>
      <w:szCs w:val="18"/>
    </w:rPr>
  </w:style>
  <w:style w:type="character" w:customStyle="1" w:styleId="affff1">
    <w:name w:val="Схема документа Знак"/>
    <w:rsid w:val="006C770E"/>
    <w:rPr>
      <w:rFonts w:ascii="Tahoma" w:hAnsi="Tahoma" w:cs="Tahoma"/>
      <w:sz w:val="16"/>
      <w:szCs w:val="16"/>
    </w:rPr>
  </w:style>
  <w:style w:type="paragraph" w:customStyle="1" w:styleId="affff2">
    <w:name w:val="Версия Редакция документа"/>
    <w:next w:val="aa"/>
    <w:autoRedefine/>
    <w:rsid w:val="006C770E"/>
    <w:pPr>
      <w:spacing w:after="20" w:line="240" w:lineRule="auto"/>
      <w:ind w:right="567"/>
      <w:jc w:val="right"/>
    </w:pPr>
    <w:rPr>
      <w:rFonts w:ascii="Arial" w:eastAsia="Times New Roman" w:hAnsi="Arial" w:cs="Arial"/>
      <w:sz w:val="20"/>
      <w:szCs w:val="20"/>
      <w:lang w:eastAsia="ru-RU"/>
    </w:rPr>
  </w:style>
  <w:style w:type="character" w:customStyle="1" w:styleId="affff3">
    <w:name w:val="Версия Редакция документа Знак"/>
    <w:rsid w:val="006C770E"/>
    <w:rPr>
      <w:rFonts w:ascii="Arial" w:hAnsi="Arial" w:cs="Arial"/>
      <w:lang w:val="ru-RU" w:eastAsia="ru-RU" w:bidi="ar-SA"/>
    </w:rPr>
  </w:style>
  <w:style w:type="character" w:customStyle="1" w:styleId="affff4">
    <w:name w:val="Текст концевой сноски Знак"/>
    <w:rsid w:val="006C770E"/>
    <w:rPr>
      <w:rFonts w:ascii="Arial" w:hAnsi="Arial"/>
    </w:rPr>
  </w:style>
  <w:style w:type="paragraph" w:customStyle="1" w:styleId="Default">
    <w:name w:val="Default"/>
    <w:rsid w:val="006C770E"/>
    <w:pPr>
      <w:autoSpaceDE w:val="0"/>
      <w:autoSpaceDN w:val="0"/>
      <w:adjustRightInd w:val="0"/>
      <w:spacing w:after="0" w:line="240" w:lineRule="auto"/>
    </w:pPr>
    <w:rPr>
      <w:rFonts w:ascii="FPNIBA+TimesNewRoman,Bold" w:eastAsia="Times New Roman" w:hAnsi="FPNIBA+TimesNewRoman,Bold" w:cs="Times New Roman"/>
      <w:color w:val="000000"/>
      <w:sz w:val="24"/>
      <w:szCs w:val="24"/>
      <w:lang w:val="en-US"/>
    </w:rPr>
  </w:style>
  <w:style w:type="paragraph" w:customStyle="1" w:styleId="Iniiaiieoaenonionooiii2">
    <w:name w:val="Iniiaiie oaeno n ionooiii 2"/>
    <w:basedOn w:val="Default"/>
    <w:next w:val="Default"/>
    <w:rsid w:val="006C770E"/>
    <w:rPr>
      <w:color w:val="auto"/>
    </w:rPr>
  </w:style>
  <w:style w:type="paragraph" w:styleId="2a">
    <w:name w:val="Body Text 2"/>
    <w:basedOn w:val="aa"/>
    <w:link w:val="2b"/>
    <w:semiHidden/>
    <w:rsid w:val="006C770E"/>
    <w:pPr>
      <w:spacing w:after="0" w:line="240" w:lineRule="auto"/>
      <w:jc w:val="both"/>
    </w:pPr>
    <w:rPr>
      <w:rFonts w:ascii="Times New Roman" w:eastAsia="Times New Roman" w:hAnsi="Times New Roman" w:cs="Times New Roman"/>
      <w:sz w:val="24"/>
      <w:szCs w:val="20"/>
      <w:lang w:eastAsia="ru-RU"/>
    </w:rPr>
  </w:style>
  <w:style w:type="character" w:customStyle="1" w:styleId="2b">
    <w:name w:val="Основной текст 2 Знак"/>
    <w:basedOn w:val="ab"/>
    <w:link w:val="2a"/>
    <w:semiHidden/>
    <w:rsid w:val="006C770E"/>
    <w:rPr>
      <w:rFonts w:ascii="Times New Roman" w:eastAsia="Times New Roman" w:hAnsi="Times New Roman" w:cs="Times New Roman"/>
      <w:sz w:val="24"/>
      <w:szCs w:val="20"/>
      <w:lang w:eastAsia="ru-RU"/>
    </w:rPr>
  </w:style>
  <w:style w:type="paragraph" w:styleId="affff5">
    <w:name w:val="Block Text"/>
    <w:basedOn w:val="aa"/>
    <w:semiHidden/>
    <w:rsid w:val="006C770E"/>
    <w:pPr>
      <w:spacing w:after="0" w:line="240" w:lineRule="auto"/>
      <w:ind w:left="142" w:right="140" w:firstLine="567"/>
      <w:jc w:val="both"/>
    </w:pPr>
    <w:rPr>
      <w:rFonts w:ascii="Times New Roman" w:eastAsia="Times New Roman" w:hAnsi="Times New Roman" w:cs="Times New Roman"/>
      <w:sz w:val="24"/>
      <w:szCs w:val="20"/>
      <w:lang w:eastAsia="ru-RU"/>
    </w:rPr>
  </w:style>
  <w:style w:type="paragraph" w:styleId="36">
    <w:name w:val="Body Text 3"/>
    <w:basedOn w:val="aa"/>
    <w:link w:val="37"/>
    <w:rsid w:val="006C770E"/>
    <w:pPr>
      <w:spacing w:after="0" w:line="360" w:lineRule="auto"/>
      <w:ind w:left="567" w:firstLine="709"/>
      <w:jc w:val="both"/>
    </w:pPr>
    <w:rPr>
      <w:rFonts w:ascii="Times New Roman" w:eastAsia="Times New Roman" w:hAnsi="Times New Roman" w:cs="Times New Roman"/>
      <w:sz w:val="28"/>
      <w:szCs w:val="20"/>
      <w:lang w:val="x-none" w:eastAsia="x-none"/>
    </w:rPr>
  </w:style>
  <w:style w:type="character" w:customStyle="1" w:styleId="37">
    <w:name w:val="Основной текст 3 Знак"/>
    <w:basedOn w:val="ab"/>
    <w:link w:val="36"/>
    <w:rsid w:val="006C770E"/>
    <w:rPr>
      <w:rFonts w:ascii="Times New Roman" w:eastAsia="Times New Roman" w:hAnsi="Times New Roman" w:cs="Times New Roman"/>
      <w:sz w:val="28"/>
      <w:szCs w:val="20"/>
      <w:lang w:val="x-none" w:eastAsia="x-none"/>
    </w:rPr>
  </w:style>
  <w:style w:type="character" w:styleId="affff6">
    <w:name w:val="page number"/>
    <w:basedOn w:val="ab"/>
    <w:rsid w:val="006C770E"/>
  </w:style>
  <w:style w:type="paragraph" w:styleId="affff7">
    <w:name w:val="Body Text Indent"/>
    <w:basedOn w:val="aa"/>
    <w:link w:val="affff8"/>
    <w:semiHidden/>
    <w:rsid w:val="006C770E"/>
    <w:pPr>
      <w:spacing w:after="0" w:line="240" w:lineRule="auto"/>
      <w:ind w:firstLine="720"/>
      <w:jc w:val="both"/>
    </w:pPr>
    <w:rPr>
      <w:rFonts w:ascii="Times New Roman" w:eastAsia="Times New Roman" w:hAnsi="Times New Roman" w:cs="Times New Roman"/>
      <w:sz w:val="26"/>
      <w:szCs w:val="20"/>
      <w:lang w:eastAsia="ru-RU"/>
    </w:rPr>
  </w:style>
  <w:style w:type="character" w:customStyle="1" w:styleId="affff8">
    <w:name w:val="Основной текст с отступом Знак"/>
    <w:basedOn w:val="ab"/>
    <w:link w:val="affff7"/>
    <w:semiHidden/>
    <w:rsid w:val="006C770E"/>
    <w:rPr>
      <w:rFonts w:ascii="Times New Roman" w:eastAsia="Times New Roman" w:hAnsi="Times New Roman" w:cs="Times New Roman"/>
      <w:sz w:val="26"/>
      <w:szCs w:val="20"/>
      <w:lang w:eastAsia="ru-RU"/>
    </w:rPr>
  </w:style>
  <w:style w:type="paragraph" w:styleId="41">
    <w:name w:val="toc 4"/>
    <w:basedOn w:val="aa"/>
    <w:next w:val="aa"/>
    <w:autoRedefine/>
    <w:semiHidden/>
    <w:rsid w:val="006C770E"/>
    <w:pPr>
      <w:spacing w:after="0" w:line="240" w:lineRule="auto"/>
      <w:ind w:left="720"/>
    </w:pPr>
    <w:rPr>
      <w:rFonts w:ascii="Times New Roman" w:eastAsia="Times New Roman" w:hAnsi="Times New Roman" w:cs="Times New Roman"/>
      <w:sz w:val="24"/>
      <w:szCs w:val="20"/>
      <w:lang w:eastAsia="ru-RU"/>
    </w:rPr>
  </w:style>
  <w:style w:type="paragraph" w:styleId="51">
    <w:name w:val="toc 5"/>
    <w:basedOn w:val="aa"/>
    <w:next w:val="aa"/>
    <w:autoRedefine/>
    <w:semiHidden/>
    <w:rsid w:val="006C770E"/>
    <w:pPr>
      <w:spacing w:after="0" w:line="240" w:lineRule="auto"/>
      <w:ind w:left="960"/>
    </w:pPr>
    <w:rPr>
      <w:rFonts w:ascii="Times New Roman" w:eastAsia="Times New Roman" w:hAnsi="Times New Roman" w:cs="Times New Roman"/>
      <w:sz w:val="24"/>
      <w:szCs w:val="20"/>
      <w:lang w:eastAsia="ru-RU"/>
    </w:rPr>
  </w:style>
  <w:style w:type="paragraph" w:styleId="61">
    <w:name w:val="toc 6"/>
    <w:basedOn w:val="aa"/>
    <w:next w:val="aa"/>
    <w:autoRedefine/>
    <w:semiHidden/>
    <w:rsid w:val="006C770E"/>
    <w:pPr>
      <w:spacing w:after="0" w:line="240" w:lineRule="auto"/>
      <w:ind w:left="1200"/>
    </w:pPr>
    <w:rPr>
      <w:rFonts w:ascii="Times New Roman" w:eastAsia="Times New Roman" w:hAnsi="Times New Roman" w:cs="Times New Roman"/>
      <w:sz w:val="24"/>
      <w:szCs w:val="20"/>
      <w:lang w:eastAsia="ru-RU"/>
    </w:rPr>
  </w:style>
  <w:style w:type="paragraph" w:styleId="71">
    <w:name w:val="toc 7"/>
    <w:basedOn w:val="aa"/>
    <w:next w:val="aa"/>
    <w:autoRedefine/>
    <w:semiHidden/>
    <w:rsid w:val="006C770E"/>
    <w:pPr>
      <w:spacing w:after="0" w:line="240" w:lineRule="auto"/>
      <w:ind w:left="1440"/>
    </w:pPr>
    <w:rPr>
      <w:rFonts w:ascii="Times New Roman" w:eastAsia="Times New Roman" w:hAnsi="Times New Roman" w:cs="Times New Roman"/>
      <w:sz w:val="24"/>
      <w:szCs w:val="20"/>
      <w:lang w:eastAsia="ru-RU"/>
    </w:rPr>
  </w:style>
  <w:style w:type="paragraph" w:styleId="81">
    <w:name w:val="toc 8"/>
    <w:basedOn w:val="aa"/>
    <w:next w:val="aa"/>
    <w:autoRedefine/>
    <w:semiHidden/>
    <w:rsid w:val="006C770E"/>
    <w:pPr>
      <w:spacing w:after="0" w:line="240" w:lineRule="auto"/>
      <w:ind w:left="1680"/>
    </w:pPr>
    <w:rPr>
      <w:rFonts w:ascii="Times New Roman" w:eastAsia="Times New Roman" w:hAnsi="Times New Roman" w:cs="Times New Roman"/>
      <w:sz w:val="24"/>
      <w:szCs w:val="20"/>
      <w:lang w:eastAsia="ru-RU"/>
    </w:rPr>
  </w:style>
  <w:style w:type="paragraph" w:styleId="92">
    <w:name w:val="toc 9"/>
    <w:basedOn w:val="aa"/>
    <w:next w:val="aa"/>
    <w:autoRedefine/>
    <w:semiHidden/>
    <w:rsid w:val="006C770E"/>
    <w:pPr>
      <w:spacing w:after="0" w:line="240" w:lineRule="auto"/>
      <w:ind w:left="1920"/>
    </w:pPr>
    <w:rPr>
      <w:rFonts w:ascii="Times New Roman" w:eastAsia="Times New Roman" w:hAnsi="Times New Roman" w:cs="Times New Roman"/>
      <w:sz w:val="24"/>
      <w:szCs w:val="20"/>
      <w:lang w:eastAsia="ru-RU"/>
    </w:rPr>
  </w:style>
  <w:style w:type="paragraph" w:styleId="38">
    <w:name w:val="Body Text Indent 3"/>
    <w:basedOn w:val="aa"/>
    <w:link w:val="39"/>
    <w:semiHidden/>
    <w:rsid w:val="006C770E"/>
    <w:pPr>
      <w:spacing w:after="0" w:line="240" w:lineRule="auto"/>
      <w:ind w:firstLine="720"/>
      <w:jc w:val="both"/>
    </w:pPr>
    <w:rPr>
      <w:rFonts w:ascii="Times New Roman" w:eastAsia="Times New Roman" w:hAnsi="Times New Roman" w:cs="Times New Roman"/>
      <w:i/>
      <w:sz w:val="26"/>
      <w:szCs w:val="20"/>
      <w:lang w:eastAsia="ru-RU"/>
    </w:rPr>
  </w:style>
  <w:style w:type="character" w:customStyle="1" w:styleId="39">
    <w:name w:val="Основной текст с отступом 3 Знак"/>
    <w:basedOn w:val="ab"/>
    <w:link w:val="38"/>
    <w:semiHidden/>
    <w:rsid w:val="006C770E"/>
    <w:rPr>
      <w:rFonts w:ascii="Times New Roman" w:eastAsia="Times New Roman" w:hAnsi="Times New Roman" w:cs="Times New Roman"/>
      <w:i/>
      <w:sz w:val="26"/>
      <w:szCs w:val="20"/>
      <w:lang w:eastAsia="ru-RU"/>
    </w:rPr>
  </w:style>
  <w:style w:type="paragraph" w:styleId="affff9">
    <w:name w:val="Plain Text"/>
    <w:basedOn w:val="aa"/>
    <w:link w:val="affffa"/>
    <w:semiHidden/>
    <w:rsid w:val="006C770E"/>
    <w:pPr>
      <w:widowControl w:val="0"/>
      <w:spacing w:after="0" w:line="240" w:lineRule="auto"/>
    </w:pPr>
    <w:rPr>
      <w:rFonts w:ascii="Courier New" w:eastAsia="Times New Roman" w:hAnsi="Courier New" w:cs="Times New Roman"/>
      <w:sz w:val="20"/>
      <w:szCs w:val="20"/>
      <w:lang w:eastAsia="ru-RU"/>
    </w:rPr>
  </w:style>
  <w:style w:type="character" w:customStyle="1" w:styleId="affffa">
    <w:name w:val="Текст Знак"/>
    <w:basedOn w:val="ab"/>
    <w:link w:val="affff9"/>
    <w:semiHidden/>
    <w:rsid w:val="006C770E"/>
    <w:rPr>
      <w:rFonts w:ascii="Courier New" w:eastAsia="Times New Roman" w:hAnsi="Courier New" w:cs="Times New Roman"/>
      <w:sz w:val="20"/>
      <w:szCs w:val="20"/>
      <w:lang w:eastAsia="ru-RU"/>
    </w:rPr>
  </w:style>
  <w:style w:type="paragraph" w:styleId="affffb">
    <w:name w:val="Document Map"/>
    <w:basedOn w:val="aa"/>
    <w:link w:val="16"/>
    <w:semiHidden/>
    <w:rsid w:val="006C770E"/>
    <w:pPr>
      <w:shd w:val="clear" w:color="auto" w:fill="000080"/>
      <w:spacing w:after="0" w:line="240" w:lineRule="auto"/>
    </w:pPr>
    <w:rPr>
      <w:rFonts w:ascii="Tahoma" w:eastAsia="Times New Roman" w:hAnsi="Tahoma" w:cs="Times New Roman"/>
      <w:sz w:val="24"/>
      <w:szCs w:val="20"/>
      <w:lang w:eastAsia="ru-RU"/>
    </w:rPr>
  </w:style>
  <w:style w:type="character" w:customStyle="1" w:styleId="16">
    <w:name w:val="Схема документа Знак1"/>
    <w:basedOn w:val="ab"/>
    <w:link w:val="affffb"/>
    <w:semiHidden/>
    <w:rsid w:val="006C770E"/>
    <w:rPr>
      <w:rFonts w:ascii="Tahoma" w:eastAsia="Times New Roman" w:hAnsi="Tahoma" w:cs="Times New Roman"/>
      <w:sz w:val="24"/>
      <w:szCs w:val="20"/>
      <w:shd w:val="clear" w:color="auto" w:fill="000080"/>
      <w:lang w:eastAsia="ru-RU"/>
    </w:rPr>
  </w:style>
  <w:style w:type="paragraph" w:customStyle="1" w:styleId="BodyText21">
    <w:name w:val="Body Text 21"/>
    <w:basedOn w:val="aa"/>
    <w:rsid w:val="006C770E"/>
    <w:pPr>
      <w:spacing w:after="0" w:line="240" w:lineRule="auto"/>
      <w:jc w:val="both"/>
    </w:pPr>
    <w:rPr>
      <w:rFonts w:ascii="Times New Roman" w:eastAsia="Times New Roman" w:hAnsi="Times New Roman" w:cs="Times New Roman"/>
      <w:sz w:val="24"/>
      <w:szCs w:val="20"/>
      <w:lang w:eastAsia="ru-RU"/>
    </w:rPr>
  </w:style>
  <w:style w:type="paragraph" w:customStyle="1" w:styleId="01parapoint">
    <w:name w:val="01 parapoint"/>
    <w:basedOn w:val="aa"/>
    <w:rsid w:val="006C770E"/>
    <w:pPr>
      <w:tabs>
        <w:tab w:val="num" w:pos="720"/>
      </w:tabs>
      <w:spacing w:after="180" w:line="240" w:lineRule="auto"/>
      <w:ind w:left="720" w:hanging="360"/>
      <w:outlineLvl w:val="5"/>
    </w:pPr>
    <w:rPr>
      <w:rFonts w:ascii="Times New Roman" w:eastAsia="Times New Roman" w:hAnsi="Times New Roman" w:cs="Times New Roman"/>
      <w:sz w:val="26"/>
      <w:szCs w:val="20"/>
      <w:lang w:val="en-US" w:eastAsia="ru-RU"/>
    </w:rPr>
  </w:style>
  <w:style w:type="paragraph" w:customStyle="1" w:styleId="02bullet">
    <w:name w:val="02 bullet"/>
    <w:basedOn w:val="aa"/>
    <w:rsid w:val="006C770E"/>
    <w:pPr>
      <w:tabs>
        <w:tab w:val="num" w:pos="0"/>
      </w:tabs>
      <w:spacing w:after="180" w:line="240" w:lineRule="auto"/>
      <w:outlineLvl w:val="6"/>
    </w:pPr>
    <w:rPr>
      <w:rFonts w:ascii="Times New Roman" w:eastAsia="Times New Roman" w:hAnsi="Times New Roman" w:cs="Times New Roman"/>
      <w:sz w:val="26"/>
      <w:szCs w:val="20"/>
      <w:lang w:val="en-US" w:eastAsia="ru-RU"/>
    </w:rPr>
  </w:style>
  <w:style w:type="paragraph" w:customStyle="1" w:styleId="FR2">
    <w:name w:val="FR2"/>
    <w:rsid w:val="006C770E"/>
    <w:pPr>
      <w:widowControl w:val="0"/>
      <w:spacing w:after="0" w:line="240" w:lineRule="auto"/>
      <w:ind w:firstLine="720"/>
      <w:jc w:val="both"/>
    </w:pPr>
    <w:rPr>
      <w:rFonts w:ascii="Times New Roman" w:eastAsia="Times New Roman" w:hAnsi="Times New Roman" w:cs="Times New Roman"/>
      <w:sz w:val="24"/>
      <w:szCs w:val="20"/>
      <w:lang w:eastAsia="ru-RU"/>
    </w:rPr>
  </w:style>
  <w:style w:type="paragraph" w:customStyle="1" w:styleId="Normal1">
    <w:name w:val="Normal1"/>
    <w:rsid w:val="006C770E"/>
    <w:pPr>
      <w:spacing w:after="0" w:line="300" w:lineRule="auto"/>
      <w:ind w:left="6120"/>
      <w:jc w:val="right"/>
    </w:pPr>
    <w:rPr>
      <w:rFonts w:ascii="Times New Roman" w:eastAsia="Times New Roman" w:hAnsi="Times New Roman" w:cs="Times New Roman"/>
      <w:snapToGrid w:val="0"/>
      <w:sz w:val="24"/>
      <w:szCs w:val="20"/>
      <w:lang w:eastAsia="ru-RU"/>
    </w:rPr>
  </w:style>
  <w:style w:type="paragraph" w:customStyle="1" w:styleId="17">
    <w:name w:val="Текст выноски1"/>
    <w:basedOn w:val="aa"/>
    <w:semiHidden/>
    <w:rsid w:val="006C770E"/>
    <w:pPr>
      <w:spacing w:after="0" w:line="240" w:lineRule="auto"/>
    </w:pPr>
    <w:rPr>
      <w:rFonts w:ascii="Tahoma" w:eastAsia="Times New Roman" w:hAnsi="Tahoma" w:cs="Tahoma"/>
      <w:sz w:val="16"/>
      <w:szCs w:val="16"/>
      <w:lang w:eastAsia="ru-RU"/>
    </w:rPr>
  </w:style>
  <w:style w:type="paragraph" w:customStyle="1" w:styleId="CommentSubject">
    <w:name w:val="Comment Subject"/>
    <w:basedOn w:val="af"/>
    <w:next w:val="af"/>
    <w:semiHidden/>
    <w:rsid w:val="006C770E"/>
    <w:pPr>
      <w:spacing w:after="0"/>
    </w:pPr>
    <w:rPr>
      <w:rFonts w:ascii="Times New Roman" w:eastAsia="Times New Roman" w:hAnsi="Times New Roman" w:cs="Times New Roman"/>
      <w:b/>
      <w:bCs/>
      <w:lang w:val="x-none" w:eastAsia="x-none"/>
    </w:rPr>
  </w:style>
  <w:style w:type="paragraph" w:styleId="2c">
    <w:name w:val="List 2"/>
    <w:basedOn w:val="aa"/>
    <w:semiHidden/>
    <w:rsid w:val="006C770E"/>
    <w:pPr>
      <w:spacing w:after="0" w:line="240" w:lineRule="auto"/>
      <w:ind w:left="566" w:hanging="283"/>
    </w:pPr>
    <w:rPr>
      <w:rFonts w:ascii="Times New Roman" w:eastAsia="Times New Roman" w:hAnsi="Times New Roman" w:cs="Times New Roman"/>
      <w:sz w:val="24"/>
      <w:szCs w:val="24"/>
      <w:lang w:eastAsia="ru-RU"/>
    </w:rPr>
  </w:style>
  <w:style w:type="paragraph" w:customStyle="1" w:styleId="affffc">
    <w:name w:val="Заголовок Д"/>
    <w:basedOn w:val="aa"/>
    <w:rsid w:val="006C770E"/>
    <w:pPr>
      <w:spacing w:after="0" w:line="240" w:lineRule="auto"/>
      <w:jc w:val="center"/>
    </w:pPr>
    <w:rPr>
      <w:rFonts w:ascii="Times New Roman" w:eastAsia="Times New Roman" w:hAnsi="Times New Roman" w:cs="Times New Roman"/>
      <w:b/>
      <w:sz w:val="28"/>
      <w:szCs w:val="20"/>
      <w:lang w:eastAsia="ru-RU"/>
    </w:rPr>
  </w:style>
  <w:style w:type="paragraph" w:customStyle="1" w:styleId="a4">
    <w:name w:val="Пункт"/>
    <w:basedOn w:val="aa"/>
    <w:rsid w:val="006C770E"/>
    <w:pPr>
      <w:numPr>
        <w:ilvl w:val="1"/>
        <w:numId w:val="21"/>
      </w:numPr>
      <w:tabs>
        <w:tab w:val="left" w:pos="1134"/>
      </w:tabs>
      <w:spacing w:after="0" w:line="240" w:lineRule="auto"/>
      <w:jc w:val="both"/>
    </w:pPr>
    <w:rPr>
      <w:rFonts w:ascii="Times New Roman" w:eastAsia="Times New Roman" w:hAnsi="Times New Roman" w:cs="Times New Roman"/>
      <w:sz w:val="28"/>
      <w:szCs w:val="20"/>
      <w:lang w:eastAsia="ru-RU"/>
    </w:rPr>
  </w:style>
  <w:style w:type="paragraph" w:customStyle="1" w:styleId="a5">
    <w:name w:val="Подпункт"/>
    <w:basedOn w:val="a4"/>
    <w:rsid w:val="006C770E"/>
    <w:pPr>
      <w:numPr>
        <w:ilvl w:val="2"/>
      </w:numPr>
      <w:tabs>
        <w:tab w:val="clear" w:pos="851"/>
        <w:tab w:val="clear" w:pos="1134"/>
        <w:tab w:val="num" w:pos="360"/>
        <w:tab w:val="num" w:pos="927"/>
        <w:tab w:val="num" w:pos="2160"/>
      </w:tabs>
      <w:ind w:left="360" w:hanging="360"/>
    </w:pPr>
  </w:style>
  <w:style w:type="paragraph" w:customStyle="1" w:styleId="a6">
    <w:name w:val="Подподпункт"/>
    <w:basedOn w:val="a5"/>
    <w:rsid w:val="006C770E"/>
    <w:pPr>
      <w:numPr>
        <w:ilvl w:val="4"/>
      </w:numPr>
      <w:tabs>
        <w:tab w:val="clear" w:pos="1701"/>
        <w:tab w:val="num" w:pos="360"/>
        <w:tab w:val="num" w:pos="927"/>
        <w:tab w:val="num" w:pos="2088"/>
      </w:tabs>
      <w:ind w:left="360" w:hanging="360"/>
    </w:pPr>
  </w:style>
  <w:style w:type="paragraph" w:customStyle="1" w:styleId="a8">
    <w:name w:val="Подподподподпункт"/>
    <w:basedOn w:val="aa"/>
    <w:rsid w:val="006C770E"/>
    <w:pPr>
      <w:numPr>
        <w:ilvl w:val="6"/>
        <w:numId w:val="21"/>
      </w:numPr>
      <w:spacing w:after="0" w:line="240" w:lineRule="auto"/>
      <w:jc w:val="both"/>
    </w:pPr>
    <w:rPr>
      <w:rFonts w:ascii="Times New Roman" w:eastAsia="Times New Roman" w:hAnsi="Times New Roman" w:cs="Times New Roman"/>
      <w:snapToGrid w:val="0"/>
      <w:sz w:val="28"/>
      <w:szCs w:val="20"/>
      <w:lang w:eastAsia="ru-RU"/>
    </w:rPr>
  </w:style>
  <w:style w:type="paragraph" w:customStyle="1" w:styleId="a7">
    <w:name w:val="Подподподпункт"/>
    <w:basedOn w:val="aa"/>
    <w:rsid w:val="006C770E"/>
    <w:pPr>
      <w:numPr>
        <w:ilvl w:val="5"/>
        <w:numId w:val="21"/>
      </w:numPr>
      <w:spacing w:after="0" w:line="240" w:lineRule="auto"/>
      <w:jc w:val="both"/>
    </w:pPr>
    <w:rPr>
      <w:rFonts w:ascii="Times New Roman" w:eastAsia="Times New Roman" w:hAnsi="Times New Roman" w:cs="Times New Roman"/>
      <w:snapToGrid w:val="0"/>
      <w:sz w:val="28"/>
      <w:szCs w:val="20"/>
      <w:lang w:eastAsia="ru-RU"/>
    </w:rPr>
  </w:style>
  <w:style w:type="paragraph" w:customStyle="1" w:styleId="a3">
    <w:name w:val="Пункт кор."/>
    <w:basedOn w:val="a4"/>
    <w:rsid w:val="006C770E"/>
    <w:pPr>
      <w:keepNext/>
      <w:numPr>
        <w:ilvl w:val="0"/>
      </w:numPr>
    </w:pPr>
    <w:rPr>
      <w:b/>
      <w:i/>
    </w:rPr>
  </w:style>
  <w:style w:type="paragraph" w:customStyle="1" w:styleId="affffd">
    <w:name w:val="Примечание"/>
    <w:basedOn w:val="aa"/>
    <w:rsid w:val="006C770E"/>
    <w:pPr>
      <w:numPr>
        <w:ilvl w:val="1"/>
      </w:numPr>
      <w:spacing w:before="120" w:after="240" w:line="240" w:lineRule="auto"/>
      <w:ind w:left="1701" w:right="567"/>
      <w:jc w:val="both"/>
    </w:pPr>
    <w:rPr>
      <w:rFonts w:ascii="Times New Roman" w:eastAsia="Times New Roman" w:hAnsi="Times New Roman" w:cs="Times New Roman"/>
      <w:snapToGrid w:val="0"/>
      <w:spacing w:val="20"/>
      <w:sz w:val="20"/>
      <w:szCs w:val="20"/>
      <w:lang w:eastAsia="ru-RU"/>
    </w:rPr>
  </w:style>
  <w:style w:type="paragraph" w:customStyle="1" w:styleId="affffe">
    <w:name w:val="Знак Знак Знак"/>
    <w:basedOn w:val="aa"/>
    <w:rsid w:val="006C770E"/>
    <w:pPr>
      <w:spacing w:after="160" w:line="240" w:lineRule="auto"/>
    </w:pPr>
    <w:rPr>
      <w:rFonts w:ascii="Arial" w:eastAsia="Times New Roman" w:hAnsi="Arial" w:cs="Times New Roman"/>
      <w:b/>
      <w:color w:val="FFFFFF"/>
      <w:sz w:val="32"/>
      <w:szCs w:val="20"/>
      <w:lang w:val="en-US"/>
    </w:rPr>
  </w:style>
  <w:style w:type="table" w:customStyle="1" w:styleId="3a">
    <w:name w:val="Сетка таблицы3"/>
    <w:basedOn w:val="ac"/>
    <w:next w:val="af9"/>
    <w:uiPriority w:val="59"/>
    <w:rsid w:val="006C770E"/>
    <w:pPr>
      <w:spacing w:before="80" w:after="80" w:line="312"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1">
    <w:name w:val="Маркспис"/>
    <w:basedOn w:val="aa"/>
    <w:rsid w:val="006C770E"/>
    <w:pPr>
      <w:numPr>
        <w:numId w:val="19"/>
      </w:numPr>
      <w:spacing w:after="0" w:line="240" w:lineRule="auto"/>
    </w:pPr>
    <w:rPr>
      <w:rFonts w:ascii="Times New Roman" w:eastAsia="Times New Roman" w:hAnsi="Times New Roman" w:cs="Times New Roman"/>
      <w:sz w:val="28"/>
      <w:szCs w:val="24"/>
      <w:lang w:eastAsia="ru-RU"/>
    </w:rPr>
  </w:style>
  <w:style w:type="paragraph" w:customStyle="1" w:styleId="ConsPlusNormal">
    <w:name w:val="ConsPlusNormal"/>
    <w:rsid w:val="006C770E"/>
    <w:pPr>
      <w:autoSpaceDE w:val="0"/>
      <w:autoSpaceDN w:val="0"/>
      <w:adjustRightInd w:val="0"/>
      <w:spacing w:after="0" w:line="240" w:lineRule="auto"/>
      <w:ind w:firstLine="720"/>
    </w:pPr>
    <w:rPr>
      <w:rFonts w:ascii="Arial" w:eastAsia="Calibri" w:hAnsi="Arial" w:cs="Arial"/>
      <w:sz w:val="20"/>
      <w:szCs w:val="20"/>
    </w:rPr>
  </w:style>
  <w:style w:type="paragraph" w:customStyle="1" w:styleId="a">
    <w:name w:val="НумТекст"/>
    <w:basedOn w:val="affff7"/>
    <w:rsid w:val="006C770E"/>
    <w:pPr>
      <w:numPr>
        <w:ilvl w:val="2"/>
        <w:numId w:val="22"/>
      </w:numPr>
      <w:tabs>
        <w:tab w:val="left" w:pos="-1843"/>
      </w:tabs>
    </w:pPr>
    <w:rPr>
      <w:sz w:val="28"/>
    </w:rPr>
  </w:style>
  <w:style w:type="paragraph" w:customStyle="1" w:styleId="1">
    <w:name w:val="Заголовок1"/>
    <w:basedOn w:val="aa"/>
    <w:next w:val="aa"/>
    <w:rsid w:val="006C770E"/>
    <w:pPr>
      <w:numPr>
        <w:numId w:val="22"/>
      </w:numPr>
      <w:tabs>
        <w:tab w:val="clear" w:pos="720"/>
      </w:tabs>
      <w:spacing w:before="360" w:after="360" w:line="240" w:lineRule="auto"/>
    </w:pPr>
    <w:rPr>
      <w:rFonts w:ascii="Arial" w:eastAsia="Times New Roman" w:hAnsi="Arial" w:cs="Times New Roman"/>
      <w:b/>
      <w:spacing w:val="20"/>
      <w:sz w:val="28"/>
      <w:szCs w:val="24"/>
      <w:u w:val="single"/>
      <w:lang w:eastAsia="ru-RU"/>
    </w:rPr>
  </w:style>
  <w:style w:type="paragraph" w:customStyle="1" w:styleId="0">
    <w:name w:val="НумТекст0"/>
    <w:basedOn w:val="affff7"/>
    <w:rsid w:val="006C770E"/>
    <w:pPr>
      <w:numPr>
        <w:ilvl w:val="1"/>
        <w:numId w:val="22"/>
      </w:numPr>
      <w:tabs>
        <w:tab w:val="clear" w:pos="1392"/>
        <w:tab w:val="left" w:pos="-1843"/>
      </w:tabs>
      <w:ind w:left="1080" w:hanging="720"/>
    </w:pPr>
    <w:rPr>
      <w:sz w:val="28"/>
    </w:rPr>
  </w:style>
  <w:style w:type="character" w:styleId="afffff">
    <w:name w:val="Strong"/>
    <w:qFormat/>
    <w:rsid w:val="006C770E"/>
    <w:rPr>
      <w:b/>
      <w:bCs/>
    </w:rPr>
  </w:style>
  <w:style w:type="paragraph" w:styleId="afffff0">
    <w:name w:val="Normal (Web)"/>
    <w:basedOn w:val="aa"/>
    <w:rsid w:val="006C770E"/>
    <w:pPr>
      <w:spacing w:before="240" w:after="240" w:line="240" w:lineRule="auto"/>
    </w:pPr>
    <w:rPr>
      <w:rFonts w:ascii="Times New Roman" w:eastAsia="Times New Roman" w:hAnsi="Times New Roman" w:cs="Times New Roman"/>
      <w:sz w:val="24"/>
      <w:szCs w:val="24"/>
      <w:lang w:eastAsia="ru-RU"/>
    </w:rPr>
  </w:style>
  <w:style w:type="character" w:styleId="afffff1">
    <w:name w:val="Emphasis"/>
    <w:qFormat/>
    <w:rsid w:val="006C770E"/>
    <w:rPr>
      <w:i/>
      <w:iCs/>
    </w:rPr>
  </w:style>
  <w:style w:type="character" w:customStyle="1" w:styleId="s102">
    <w:name w:val="s_102"/>
    <w:rsid w:val="006C770E"/>
    <w:rPr>
      <w:b/>
      <w:bCs/>
      <w:color w:val="000080"/>
    </w:rPr>
  </w:style>
  <w:style w:type="paragraph" w:styleId="afffff2">
    <w:name w:val="No Spacing"/>
    <w:qFormat/>
    <w:rsid w:val="006C770E"/>
    <w:pPr>
      <w:spacing w:after="0" w:line="240" w:lineRule="auto"/>
    </w:pPr>
    <w:rPr>
      <w:rFonts w:ascii="Times New Roman" w:eastAsia="Calibri" w:hAnsi="Times New Roman" w:cs="Times New Roman"/>
      <w:sz w:val="24"/>
    </w:rPr>
  </w:style>
  <w:style w:type="paragraph" w:customStyle="1" w:styleId="ConsPlusNonformat">
    <w:name w:val="ConsPlusNonformat"/>
    <w:rsid w:val="006C770E"/>
    <w:pPr>
      <w:widowControl w:val="0"/>
      <w:autoSpaceDE w:val="0"/>
      <w:autoSpaceDN w:val="0"/>
      <w:adjustRightInd w:val="0"/>
      <w:spacing w:after="0" w:line="240" w:lineRule="auto"/>
    </w:pPr>
    <w:rPr>
      <w:rFonts w:ascii="Courier New" w:eastAsia="Times New Roman" w:hAnsi="Courier New" w:cs="Courier New"/>
      <w:sz w:val="26"/>
      <w:szCs w:val="26"/>
      <w:lang w:eastAsia="ru-RU"/>
    </w:rPr>
  </w:style>
  <w:style w:type="table" w:customStyle="1" w:styleId="110">
    <w:name w:val="Сетка таблицы11"/>
    <w:basedOn w:val="ac"/>
    <w:next w:val="af9"/>
    <w:uiPriority w:val="59"/>
    <w:rsid w:val="006C770E"/>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ff3">
    <w:name w:val="endnote reference"/>
    <w:uiPriority w:val="99"/>
    <w:semiHidden/>
    <w:unhideWhenUsed/>
    <w:rsid w:val="006C770E"/>
    <w:rPr>
      <w:vertAlign w:val="superscript"/>
    </w:rPr>
  </w:style>
  <w:style w:type="numbering" w:customStyle="1" w:styleId="2d">
    <w:name w:val="Нет списка2"/>
    <w:next w:val="ad"/>
    <w:uiPriority w:val="99"/>
    <w:semiHidden/>
    <w:unhideWhenUsed/>
    <w:rsid w:val="00743B37"/>
  </w:style>
  <w:style w:type="paragraph" w:customStyle="1" w:styleId="2e">
    <w:name w:val="Текст выноски2"/>
    <w:basedOn w:val="aa"/>
    <w:semiHidden/>
    <w:rsid w:val="00743B37"/>
    <w:pPr>
      <w:spacing w:after="0" w:line="240" w:lineRule="auto"/>
    </w:pPr>
    <w:rPr>
      <w:rFonts w:ascii="Tahoma" w:eastAsia="Times New Roman" w:hAnsi="Tahoma" w:cs="Tahoma"/>
      <w:sz w:val="16"/>
      <w:szCs w:val="16"/>
      <w:lang w:eastAsia="ru-RU"/>
    </w:rPr>
  </w:style>
  <w:style w:type="paragraph" w:customStyle="1" w:styleId="afffff4">
    <w:name w:val="Знак Знак Знак"/>
    <w:basedOn w:val="aa"/>
    <w:rsid w:val="00743B37"/>
    <w:pPr>
      <w:spacing w:after="160" w:line="240" w:lineRule="auto"/>
    </w:pPr>
    <w:rPr>
      <w:rFonts w:ascii="Arial" w:eastAsia="Times New Roman" w:hAnsi="Arial" w:cs="Times New Roman"/>
      <w:b/>
      <w:color w:val="FFFFFF"/>
      <w:sz w:val="32"/>
      <w:szCs w:val="20"/>
      <w:lang w:val="en-US"/>
    </w:rPr>
  </w:style>
  <w:style w:type="table" w:customStyle="1" w:styleId="42">
    <w:name w:val="Сетка таблицы4"/>
    <w:basedOn w:val="ac"/>
    <w:next w:val="af9"/>
    <w:uiPriority w:val="59"/>
    <w:rsid w:val="00743B37"/>
    <w:pPr>
      <w:spacing w:before="80" w:after="80" w:line="312" w:lineRule="auto"/>
      <w:jc w:val="both"/>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0">
    <w:name w:val="Сетка таблицы12"/>
    <w:basedOn w:val="ac"/>
    <w:next w:val="af9"/>
    <w:uiPriority w:val="59"/>
    <w:rsid w:val="00743B3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5">
    <w:name w:val="Подпись к таблице"/>
    <w:basedOn w:val="ab"/>
    <w:rsid w:val="00C0742B"/>
    <w:rPr>
      <w:b w:val="0"/>
      <w:bCs w:val="0"/>
      <w:i w:val="0"/>
      <w:iCs w:val="0"/>
      <w:smallCaps w:val="0"/>
      <w:strike w:val="0"/>
      <w:spacing w:val="0"/>
      <w:sz w:val="16"/>
      <w:szCs w:val="16"/>
      <w:lang w:val="en-US"/>
    </w:rPr>
  </w:style>
  <w:style w:type="table" w:customStyle="1" w:styleId="410">
    <w:name w:val="Сетка таблицы41"/>
    <w:basedOn w:val="ac"/>
    <w:next w:val="af9"/>
    <w:uiPriority w:val="59"/>
    <w:rsid w:val="005D27DE"/>
    <w:pPr>
      <w:spacing w:after="0" w:line="240" w:lineRule="auto"/>
      <w:jc w:val="both"/>
    </w:pPr>
    <w:rPr>
      <w:rFonts w:ascii="Times New Roman" w:hAnsi="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8">
    <w:name w:val="Неразрешенное упоминание1"/>
    <w:basedOn w:val="ab"/>
    <w:uiPriority w:val="99"/>
    <w:semiHidden/>
    <w:unhideWhenUsed/>
    <w:rsid w:val="007F6ED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32940">
      <w:bodyDiv w:val="1"/>
      <w:marLeft w:val="0"/>
      <w:marRight w:val="0"/>
      <w:marTop w:val="0"/>
      <w:marBottom w:val="0"/>
      <w:divBdr>
        <w:top w:val="none" w:sz="0" w:space="0" w:color="auto"/>
        <w:left w:val="none" w:sz="0" w:space="0" w:color="auto"/>
        <w:bottom w:val="none" w:sz="0" w:space="0" w:color="auto"/>
        <w:right w:val="none" w:sz="0" w:space="0" w:color="auto"/>
      </w:divBdr>
    </w:div>
    <w:div w:id="85464401">
      <w:bodyDiv w:val="1"/>
      <w:marLeft w:val="0"/>
      <w:marRight w:val="0"/>
      <w:marTop w:val="0"/>
      <w:marBottom w:val="0"/>
      <w:divBdr>
        <w:top w:val="none" w:sz="0" w:space="0" w:color="auto"/>
        <w:left w:val="none" w:sz="0" w:space="0" w:color="auto"/>
        <w:bottom w:val="none" w:sz="0" w:space="0" w:color="auto"/>
        <w:right w:val="none" w:sz="0" w:space="0" w:color="auto"/>
      </w:divBdr>
    </w:div>
    <w:div w:id="201750818">
      <w:bodyDiv w:val="1"/>
      <w:marLeft w:val="0"/>
      <w:marRight w:val="0"/>
      <w:marTop w:val="0"/>
      <w:marBottom w:val="0"/>
      <w:divBdr>
        <w:top w:val="none" w:sz="0" w:space="0" w:color="auto"/>
        <w:left w:val="none" w:sz="0" w:space="0" w:color="auto"/>
        <w:bottom w:val="none" w:sz="0" w:space="0" w:color="auto"/>
        <w:right w:val="none" w:sz="0" w:space="0" w:color="auto"/>
      </w:divBdr>
    </w:div>
    <w:div w:id="209346889">
      <w:bodyDiv w:val="1"/>
      <w:marLeft w:val="0"/>
      <w:marRight w:val="0"/>
      <w:marTop w:val="0"/>
      <w:marBottom w:val="0"/>
      <w:divBdr>
        <w:top w:val="none" w:sz="0" w:space="0" w:color="auto"/>
        <w:left w:val="none" w:sz="0" w:space="0" w:color="auto"/>
        <w:bottom w:val="none" w:sz="0" w:space="0" w:color="auto"/>
        <w:right w:val="none" w:sz="0" w:space="0" w:color="auto"/>
      </w:divBdr>
    </w:div>
    <w:div w:id="230846775">
      <w:bodyDiv w:val="1"/>
      <w:marLeft w:val="0"/>
      <w:marRight w:val="0"/>
      <w:marTop w:val="0"/>
      <w:marBottom w:val="0"/>
      <w:divBdr>
        <w:top w:val="none" w:sz="0" w:space="0" w:color="auto"/>
        <w:left w:val="none" w:sz="0" w:space="0" w:color="auto"/>
        <w:bottom w:val="none" w:sz="0" w:space="0" w:color="auto"/>
        <w:right w:val="none" w:sz="0" w:space="0" w:color="auto"/>
      </w:divBdr>
    </w:div>
    <w:div w:id="353963907">
      <w:bodyDiv w:val="1"/>
      <w:marLeft w:val="0"/>
      <w:marRight w:val="0"/>
      <w:marTop w:val="0"/>
      <w:marBottom w:val="0"/>
      <w:divBdr>
        <w:top w:val="none" w:sz="0" w:space="0" w:color="auto"/>
        <w:left w:val="none" w:sz="0" w:space="0" w:color="auto"/>
        <w:bottom w:val="none" w:sz="0" w:space="0" w:color="auto"/>
        <w:right w:val="none" w:sz="0" w:space="0" w:color="auto"/>
      </w:divBdr>
    </w:div>
    <w:div w:id="577860692">
      <w:bodyDiv w:val="1"/>
      <w:marLeft w:val="0"/>
      <w:marRight w:val="0"/>
      <w:marTop w:val="0"/>
      <w:marBottom w:val="0"/>
      <w:divBdr>
        <w:top w:val="none" w:sz="0" w:space="0" w:color="auto"/>
        <w:left w:val="none" w:sz="0" w:space="0" w:color="auto"/>
        <w:bottom w:val="none" w:sz="0" w:space="0" w:color="auto"/>
        <w:right w:val="none" w:sz="0" w:space="0" w:color="auto"/>
      </w:divBdr>
    </w:div>
    <w:div w:id="633606107">
      <w:bodyDiv w:val="1"/>
      <w:marLeft w:val="0"/>
      <w:marRight w:val="0"/>
      <w:marTop w:val="0"/>
      <w:marBottom w:val="0"/>
      <w:divBdr>
        <w:top w:val="none" w:sz="0" w:space="0" w:color="auto"/>
        <w:left w:val="none" w:sz="0" w:space="0" w:color="auto"/>
        <w:bottom w:val="none" w:sz="0" w:space="0" w:color="auto"/>
        <w:right w:val="none" w:sz="0" w:space="0" w:color="auto"/>
      </w:divBdr>
    </w:div>
    <w:div w:id="827791904">
      <w:bodyDiv w:val="1"/>
      <w:marLeft w:val="0"/>
      <w:marRight w:val="0"/>
      <w:marTop w:val="0"/>
      <w:marBottom w:val="0"/>
      <w:divBdr>
        <w:top w:val="none" w:sz="0" w:space="0" w:color="auto"/>
        <w:left w:val="none" w:sz="0" w:space="0" w:color="auto"/>
        <w:bottom w:val="none" w:sz="0" w:space="0" w:color="auto"/>
        <w:right w:val="none" w:sz="0" w:space="0" w:color="auto"/>
      </w:divBdr>
    </w:div>
    <w:div w:id="964311655">
      <w:bodyDiv w:val="1"/>
      <w:marLeft w:val="0"/>
      <w:marRight w:val="0"/>
      <w:marTop w:val="0"/>
      <w:marBottom w:val="0"/>
      <w:divBdr>
        <w:top w:val="none" w:sz="0" w:space="0" w:color="auto"/>
        <w:left w:val="none" w:sz="0" w:space="0" w:color="auto"/>
        <w:bottom w:val="none" w:sz="0" w:space="0" w:color="auto"/>
        <w:right w:val="none" w:sz="0" w:space="0" w:color="auto"/>
      </w:divBdr>
    </w:div>
    <w:div w:id="1596206632">
      <w:bodyDiv w:val="1"/>
      <w:marLeft w:val="0"/>
      <w:marRight w:val="0"/>
      <w:marTop w:val="0"/>
      <w:marBottom w:val="0"/>
      <w:divBdr>
        <w:top w:val="none" w:sz="0" w:space="0" w:color="auto"/>
        <w:left w:val="none" w:sz="0" w:space="0" w:color="auto"/>
        <w:bottom w:val="none" w:sz="0" w:space="0" w:color="auto"/>
        <w:right w:val="none" w:sz="0" w:space="0" w:color="auto"/>
      </w:divBdr>
    </w:div>
    <w:div w:id="1656834221">
      <w:bodyDiv w:val="1"/>
      <w:marLeft w:val="0"/>
      <w:marRight w:val="0"/>
      <w:marTop w:val="0"/>
      <w:marBottom w:val="0"/>
      <w:divBdr>
        <w:top w:val="none" w:sz="0" w:space="0" w:color="auto"/>
        <w:left w:val="none" w:sz="0" w:space="0" w:color="auto"/>
        <w:bottom w:val="none" w:sz="0" w:space="0" w:color="auto"/>
        <w:right w:val="none" w:sz="0" w:space="0" w:color="auto"/>
      </w:divBdr>
    </w:div>
    <w:div w:id="1694917415">
      <w:bodyDiv w:val="1"/>
      <w:marLeft w:val="0"/>
      <w:marRight w:val="0"/>
      <w:marTop w:val="0"/>
      <w:marBottom w:val="0"/>
      <w:divBdr>
        <w:top w:val="none" w:sz="0" w:space="0" w:color="auto"/>
        <w:left w:val="none" w:sz="0" w:space="0" w:color="auto"/>
        <w:bottom w:val="none" w:sz="0" w:space="0" w:color="auto"/>
        <w:right w:val="none" w:sz="0" w:space="0" w:color="auto"/>
      </w:divBdr>
    </w:div>
    <w:div w:id="1809740426">
      <w:bodyDiv w:val="1"/>
      <w:marLeft w:val="0"/>
      <w:marRight w:val="0"/>
      <w:marTop w:val="0"/>
      <w:marBottom w:val="0"/>
      <w:divBdr>
        <w:top w:val="none" w:sz="0" w:space="0" w:color="auto"/>
        <w:left w:val="none" w:sz="0" w:space="0" w:color="auto"/>
        <w:bottom w:val="none" w:sz="0" w:space="0" w:color="auto"/>
        <w:right w:val="none" w:sz="0" w:space="0" w:color="auto"/>
      </w:divBdr>
    </w:div>
    <w:div w:id="1865896381">
      <w:bodyDiv w:val="1"/>
      <w:marLeft w:val="0"/>
      <w:marRight w:val="0"/>
      <w:marTop w:val="0"/>
      <w:marBottom w:val="0"/>
      <w:divBdr>
        <w:top w:val="none" w:sz="0" w:space="0" w:color="auto"/>
        <w:left w:val="none" w:sz="0" w:space="0" w:color="auto"/>
        <w:bottom w:val="none" w:sz="0" w:space="0" w:color="auto"/>
        <w:right w:val="none" w:sz="0" w:space="0" w:color="auto"/>
      </w:divBdr>
    </w:div>
    <w:div w:id="19131541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emf"/><Relationship Id="rId18" Type="http://schemas.openxmlformats.org/officeDocument/2006/relationships/image" Target="media/image6.png"/><Relationship Id="rId26" Type="http://schemas.openxmlformats.org/officeDocument/2006/relationships/header" Target="header6.xml"/><Relationship Id="rId39" Type="http://schemas.openxmlformats.org/officeDocument/2006/relationships/header" Target="header14.xml"/><Relationship Id="rId21" Type="http://schemas.openxmlformats.org/officeDocument/2006/relationships/header" Target="header3.xml"/><Relationship Id="rId34" Type="http://schemas.openxmlformats.org/officeDocument/2006/relationships/footer" Target="footer7.xml"/><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header" Target="header2.xml"/><Relationship Id="rId29" Type="http://schemas.openxmlformats.org/officeDocument/2006/relationships/footer" Target="footer4.xml"/><Relationship Id="rId41" Type="http://schemas.openxmlformats.org/officeDocument/2006/relationships/header" Target="header1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info@tnpz.ri-invest.ru%20" TargetMode="External"/><Relationship Id="rId24" Type="http://schemas.openxmlformats.org/officeDocument/2006/relationships/footer" Target="footer1.xml"/><Relationship Id="rId32" Type="http://schemas.openxmlformats.org/officeDocument/2006/relationships/footer" Target="footer6.xml"/><Relationship Id="rId37" Type="http://schemas.openxmlformats.org/officeDocument/2006/relationships/header" Target="header12.xml"/><Relationship Id="rId40" Type="http://schemas.openxmlformats.org/officeDocument/2006/relationships/image" Target="media/image8.emf"/><Relationship Id="rId5" Type="http://schemas.openxmlformats.org/officeDocument/2006/relationships/webSettings" Target="webSettings.xml"/><Relationship Id="rId15" Type="http://schemas.openxmlformats.org/officeDocument/2006/relationships/image" Target="media/image3.emf"/><Relationship Id="rId23" Type="http://schemas.openxmlformats.org/officeDocument/2006/relationships/header" Target="header5.xml"/><Relationship Id="rId28" Type="http://schemas.openxmlformats.org/officeDocument/2006/relationships/header" Target="header7.xml"/><Relationship Id="rId36" Type="http://schemas.openxmlformats.org/officeDocument/2006/relationships/header" Target="header11.xml"/><Relationship Id="rId10" Type="http://schemas.openxmlformats.org/officeDocument/2006/relationships/hyperlink" Target="mailto:v.barabash@tnpz.ri-invest.ru" TargetMode="External"/><Relationship Id="rId19" Type="http://schemas.openxmlformats.org/officeDocument/2006/relationships/header" Target="header1.xml"/><Relationship Id="rId31" Type="http://schemas.openxmlformats.org/officeDocument/2006/relationships/header" Target="header8.xml"/><Relationship Id="rId4" Type="http://schemas.openxmlformats.org/officeDocument/2006/relationships/settings" Target="settings.xml"/><Relationship Id="rId9" Type="http://schemas.openxmlformats.org/officeDocument/2006/relationships/hyperlink" Target="mailto:info@tnpz.ri-invest.ru%20" TargetMode="External"/><Relationship Id="rId14" Type="http://schemas.openxmlformats.org/officeDocument/2006/relationships/image" Target="media/image2.emf"/><Relationship Id="rId22" Type="http://schemas.openxmlformats.org/officeDocument/2006/relationships/header" Target="header4.xml"/><Relationship Id="rId27" Type="http://schemas.openxmlformats.org/officeDocument/2006/relationships/footer" Target="footer3.xml"/><Relationship Id="rId30" Type="http://schemas.openxmlformats.org/officeDocument/2006/relationships/footer" Target="footer5.xml"/><Relationship Id="rId35" Type="http://schemas.openxmlformats.org/officeDocument/2006/relationships/header" Target="header10.xml"/><Relationship Id="rId43" Type="http://schemas.openxmlformats.org/officeDocument/2006/relationships/theme" Target="theme/theme1.xml"/><Relationship Id="rId8" Type="http://schemas.openxmlformats.org/officeDocument/2006/relationships/hyperlink" Target="mailto:v.barabash@tnpz.ri-invest.ru" TargetMode="External"/><Relationship Id="rId3" Type="http://schemas.openxmlformats.org/officeDocument/2006/relationships/styles" Target="styles.xml"/><Relationship Id="rId12" Type="http://schemas.openxmlformats.org/officeDocument/2006/relationships/hyperlink" Target="mailto:v.barabash@tnpz.ri-invest.ru%20" TargetMode="External"/><Relationship Id="rId17" Type="http://schemas.openxmlformats.org/officeDocument/2006/relationships/image" Target="media/image5.emf"/><Relationship Id="rId25" Type="http://schemas.openxmlformats.org/officeDocument/2006/relationships/footer" Target="footer2.xml"/><Relationship Id="rId33" Type="http://schemas.openxmlformats.org/officeDocument/2006/relationships/header" Target="header9.xml"/><Relationship Id="rId38" Type="http://schemas.openxmlformats.org/officeDocument/2006/relationships/header" Target="header13.xml"/></Relationships>
</file>

<file path=word/_rels/header4.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GOST - Name Sort"/>
</file>

<file path=customXml/itemProps1.xml><?xml version="1.0" encoding="utf-8"?>
<ds:datastoreItem xmlns:ds="http://schemas.openxmlformats.org/officeDocument/2006/customXml" ds:itemID="{10B22013-57AD-4D9D-8A38-3EB39E2765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29</TotalTime>
  <Pages>36</Pages>
  <Words>11111</Words>
  <Characters>63335</Characters>
  <Application>Microsoft Office Word</Application>
  <DocSecurity>0</DocSecurity>
  <Lines>527</Lines>
  <Paragraphs>148</Paragraphs>
  <ScaleCrop>false</ScaleCrop>
  <HeadingPairs>
    <vt:vector size="2" baseType="variant">
      <vt:variant>
        <vt:lpstr>Название</vt:lpstr>
      </vt:variant>
      <vt:variant>
        <vt:i4>1</vt:i4>
      </vt:variant>
    </vt:vector>
  </HeadingPairs>
  <TitlesOfParts>
    <vt:vector size="1" baseType="lpstr">
      <vt:lpstr/>
    </vt:vector>
  </TitlesOfParts>
  <Company>SNOS</Company>
  <LinksUpToDate>false</LinksUpToDate>
  <CharactersWithSpaces>74298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Пупышев Сергей Александрович</cp:lastModifiedBy>
  <cp:revision>5</cp:revision>
  <cp:lastPrinted>2024-03-14T05:26:00Z</cp:lastPrinted>
  <dcterms:created xsi:type="dcterms:W3CDTF">2024-03-21T06:11:00Z</dcterms:created>
  <dcterms:modified xsi:type="dcterms:W3CDTF">2024-04-17T08:21:00Z</dcterms:modified>
</cp:coreProperties>
</file>