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181C8D1"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326BDF" w:rsidRPr="00326BDF">
        <w:rPr>
          <w:rStyle w:val="afffff5"/>
          <w:rFonts w:ascii="Times New Roman" w:hAnsi="Times New Roman"/>
          <w:sz w:val="32"/>
          <w:szCs w:val="32"/>
        </w:rPr>
        <w:t xml:space="preserve">выполнение </w:t>
      </w:r>
      <w:r w:rsidR="00F060AC" w:rsidRPr="00F060AC">
        <w:rPr>
          <w:rStyle w:val="afffff5"/>
          <w:rFonts w:ascii="Times New Roman" w:hAnsi="Times New Roman"/>
          <w:sz w:val="32"/>
          <w:szCs w:val="32"/>
        </w:rPr>
        <w:t xml:space="preserve">Работ по монтажу системы охранного освещения имущественного комплекса «Площадка производства» (2-ой этап) </w:t>
      </w:r>
      <w:r w:rsidR="00326BDF" w:rsidRPr="00326BDF">
        <w:rPr>
          <w:rStyle w:val="afffff5"/>
          <w:rFonts w:ascii="Times New Roman" w:hAnsi="Times New Roman"/>
          <w:sz w:val="32"/>
          <w:szCs w:val="32"/>
        </w:rPr>
        <w:t xml:space="preserve"> филиала ООО «РИ-ИНВЕСТ» «Тюменский НПЗ» </w:t>
      </w:r>
      <w:r w:rsidR="005F1A9A" w:rsidRPr="00A6048B">
        <w:rPr>
          <w:rFonts w:ascii="Times New Roman" w:hAnsi="Times New Roman"/>
          <w:b/>
          <w:bCs/>
          <w:smallCaps/>
          <w:spacing w:val="5"/>
          <w:sz w:val="32"/>
          <w:szCs w:val="32"/>
        </w:rPr>
        <w:t>(г. Тюмень)</w:t>
      </w:r>
      <w:r w:rsidR="00914263">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C551C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C551C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C551C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C551C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C551C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C551C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C551C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C551C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C551C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C551C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C551C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C551C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C551C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C551C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C551C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C551C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C551C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C551C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C551C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C551C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C551C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C551C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C551C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C551C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C551C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C551C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C551C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C551C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C551C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C551C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C551C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C551C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C551C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C551C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C551C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C551C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C551C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C551C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C551C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C551C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C551C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C551C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C551C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C551C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C551C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C551C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C551C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C551C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C551C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E2B31C0" w:rsidR="001F5D46" w:rsidRPr="00A65F11" w:rsidRDefault="00326BDF" w:rsidP="00927503">
            <w:pPr>
              <w:suppressAutoHyphens/>
              <w:spacing w:after="0" w:line="240" w:lineRule="auto"/>
              <w:jc w:val="both"/>
              <w:rPr>
                <w:rFonts w:ascii="Times New Roman" w:hAnsi="Times New Roman"/>
                <w:bCs/>
                <w:sz w:val="24"/>
                <w:szCs w:val="24"/>
              </w:rPr>
            </w:pPr>
            <w:r w:rsidRPr="00326BDF">
              <w:rPr>
                <w:rFonts w:ascii="Times New Roman" w:hAnsi="Times New Roman"/>
                <w:sz w:val="24"/>
                <w:szCs w:val="24"/>
              </w:rPr>
              <w:t xml:space="preserve">выполнение </w:t>
            </w:r>
            <w:r w:rsidR="00F060AC" w:rsidRPr="00F060AC">
              <w:rPr>
                <w:rFonts w:ascii="Times New Roman" w:hAnsi="Times New Roman"/>
                <w:sz w:val="24"/>
                <w:szCs w:val="24"/>
              </w:rPr>
              <w:t xml:space="preserve">Работ по монтажу системы охранного освещения имущественного комплекса «Площадка производства» (2-ой этап) </w:t>
            </w:r>
            <w:r w:rsidRPr="00326BDF">
              <w:rPr>
                <w:rFonts w:ascii="Times New Roman" w:hAnsi="Times New Roman"/>
                <w:sz w:val="24"/>
                <w:szCs w:val="24"/>
              </w:rPr>
              <w:t xml:space="preserve">филиала ООО «РИ-ИНВЕСТ» «Тюменский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37AFEC3" w:rsidR="001F5D46" w:rsidRPr="00A65F11" w:rsidRDefault="00F060AC" w:rsidP="00186D14">
            <w:pPr>
              <w:pStyle w:val="a3"/>
              <w:numPr>
                <w:ilvl w:val="0"/>
                <w:numId w:val="0"/>
              </w:numPr>
              <w:tabs>
                <w:tab w:val="left" w:pos="49"/>
              </w:tabs>
              <w:rPr>
                <w:rFonts w:ascii="Times New Roman" w:hAnsi="Times New Roman"/>
                <w:bCs/>
                <w:sz w:val="24"/>
                <w:szCs w:val="24"/>
              </w:rPr>
            </w:pPr>
            <w:r w:rsidRPr="00F060AC">
              <w:rPr>
                <w:rFonts w:ascii="Times New Roman" w:hAnsi="Times New Roman"/>
                <w:bCs/>
                <w:sz w:val="24"/>
                <w:szCs w:val="24"/>
              </w:rPr>
              <w:t>943-ИД-2024-РИ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D945B09" w14:textId="77777777" w:rsidR="00F060AC" w:rsidRDefault="00F060AC" w:rsidP="006867E5">
            <w:pPr>
              <w:pStyle w:val="a3"/>
              <w:numPr>
                <w:ilvl w:val="0"/>
                <w:numId w:val="0"/>
              </w:numPr>
              <w:rPr>
                <w:rFonts w:ascii="Times New Roman" w:hAnsi="Times New Roman"/>
                <w:bCs/>
                <w:sz w:val="24"/>
                <w:szCs w:val="24"/>
                <w:lang w:eastAsia="en-US"/>
              </w:rPr>
            </w:pPr>
            <w:r w:rsidRPr="00F060AC">
              <w:rPr>
                <w:rFonts w:ascii="Times New Roman" w:hAnsi="Times New Roman"/>
                <w:bCs/>
                <w:sz w:val="24"/>
                <w:szCs w:val="24"/>
                <w:lang w:eastAsia="en-US"/>
              </w:rPr>
              <w:t xml:space="preserve">20 025 180,92 (Двадцать миллионов двадцать пять тысяч сто восемьдесят рублей, 92 копейки, в т.ч. НДС 20% 3 337 530,15 руб. (Три миллиона триста тридцать семь тысяч пятьсот тридцать рублей, 15 копеек) </w:t>
            </w:r>
            <w:r w:rsidRPr="00F060AC">
              <w:rPr>
                <w:rFonts w:ascii="Times New Roman" w:hAnsi="Times New Roman"/>
                <w:bCs/>
                <w:sz w:val="24"/>
                <w:szCs w:val="24"/>
                <w:lang w:eastAsia="en-US"/>
              </w:rPr>
              <w:tab/>
            </w:r>
          </w:p>
          <w:p w14:paraId="2EC11181" w14:textId="77777777" w:rsidR="00F060AC" w:rsidRDefault="00F060AC" w:rsidP="006867E5">
            <w:pPr>
              <w:pStyle w:val="a3"/>
              <w:numPr>
                <w:ilvl w:val="0"/>
                <w:numId w:val="0"/>
              </w:numPr>
              <w:rPr>
                <w:rFonts w:ascii="Times New Roman" w:hAnsi="Times New Roman"/>
                <w:bCs/>
                <w:sz w:val="24"/>
                <w:szCs w:val="24"/>
                <w:lang w:eastAsia="en-US"/>
              </w:rPr>
            </w:pPr>
          </w:p>
          <w:p w14:paraId="11E546B2" w14:textId="5F7536B8"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7E38353" w:rsidR="001F5D46" w:rsidRPr="00697970" w:rsidRDefault="00F060AC" w:rsidP="00394EED">
            <w:pPr>
              <w:pStyle w:val="a3"/>
              <w:numPr>
                <w:ilvl w:val="0"/>
                <w:numId w:val="0"/>
              </w:numPr>
              <w:spacing w:before="0"/>
              <w:rPr>
                <w:rFonts w:ascii="Times New Roman" w:hAnsi="Times New Roman"/>
                <w:b/>
                <w:sz w:val="24"/>
                <w:szCs w:val="24"/>
                <w:lang w:eastAsia="en-US"/>
              </w:rPr>
            </w:pPr>
            <w:r w:rsidRPr="00F060AC">
              <w:rPr>
                <w:rFonts w:ascii="Times New Roman" w:eastAsia="Calibri" w:hAnsi="Times New Roman"/>
                <w:b/>
                <w:bCs/>
                <w:sz w:val="24"/>
                <w:szCs w:val="24"/>
                <w:lang w:eastAsia="en-US"/>
              </w:rPr>
              <w:t>Согласно графику выполнения работ</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9401701"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44113">
              <w:rPr>
                <w:rFonts w:ascii="Times New Roman" w:hAnsi="Times New Roman"/>
                <w:bCs/>
                <w:spacing w:val="-6"/>
                <w:sz w:val="24"/>
              </w:rPr>
              <w:t>1</w:t>
            </w:r>
            <w:r w:rsidR="00F060AC">
              <w:rPr>
                <w:rFonts w:ascii="Times New Roman" w:hAnsi="Times New Roman"/>
                <w:bCs/>
                <w:spacing w:val="-6"/>
                <w:sz w:val="24"/>
              </w:rPr>
              <w:t>9</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E77B4">
              <w:rPr>
                <w:rFonts w:ascii="Times New Roman" w:hAnsi="Times New Roman"/>
                <w:bCs/>
                <w:spacing w:val="-6"/>
                <w:sz w:val="24"/>
              </w:rPr>
              <w:t>0</w:t>
            </w:r>
            <w:r w:rsidR="00C551CF">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0E77B4">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3BB3BA6"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E44113">
              <w:rPr>
                <w:rFonts w:ascii="Times New Roman" w:hAnsi="Times New Roman"/>
                <w:bCs/>
                <w:sz w:val="24"/>
              </w:rPr>
              <w:t>1</w:t>
            </w:r>
            <w:r w:rsidR="00F060AC">
              <w:rPr>
                <w:rFonts w:ascii="Times New Roman" w:hAnsi="Times New Roman"/>
                <w:bCs/>
                <w:sz w:val="24"/>
              </w:rPr>
              <w:t>9</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C551CF">
              <w:rPr>
                <w:rFonts w:ascii="Times New Roman" w:hAnsi="Times New Roman"/>
                <w:bCs/>
                <w:spacing w:val="-6"/>
                <w:sz w:val="24"/>
              </w:rPr>
              <w:t>02</w:t>
            </w:r>
            <w:r w:rsidRPr="007B379B">
              <w:rPr>
                <w:rFonts w:ascii="Times New Roman" w:hAnsi="Times New Roman"/>
                <w:bCs/>
                <w:spacing w:val="-6"/>
                <w:sz w:val="24"/>
              </w:rPr>
              <w:t xml:space="preserve">» </w:t>
            </w:r>
            <w:r w:rsidR="00C551CF">
              <w:rPr>
                <w:rFonts w:ascii="Times New Roman" w:hAnsi="Times New Roman"/>
                <w:bCs/>
                <w:spacing w:val="-6"/>
                <w:sz w:val="24"/>
              </w:rPr>
              <w:t>ма</w:t>
            </w:r>
            <w:r w:rsidR="00846C91">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A01BAF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E77B4">
              <w:rPr>
                <w:rFonts w:ascii="Times New Roman" w:hAnsi="Times New Roman"/>
                <w:bCs/>
                <w:spacing w:val="-6"/>
                <w:sz w:val="24"/>
              </w:rPr>
              <w:t>24</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C42CE">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BDF6FE9" w14:textId="15824EC3" w:rsidR="00326BDF" w:rsidRPr="00326BDF" w:rsidRDefault="006D2FE6" w:rsidP="00326BDF">
            <w:pPr>
              <w:spacing w:after="0" w:line="240" w:lineRule="auto"/>
              <w:jc w:val="both"/>
              <w:rPr>
                <w:rFonts w:ascii="Times New Roman" w:hAnsi="Times New Roman"/>
                <w:b/>
                <w:bCs/>
                <w:sz w:val="24"/>
              </w:rPr>
            </w:pPr>
            <w:r w:rsidRPr="006D2FE6">
              <w:rPr>
                <w:rFonts w:ascii="Times New Roman" w:hAnsi="Times New Roman"/>
                <w:b/>
                <w:bCs/>
                <w:sz w:val="24"/>
              </w:rPr>
              <w:t>1.</w:t>
            </w:r>
            <w:r w:rsidR="00326BDF" w:rsidRPr="00326BDF">
              <w:rPr>
                <w:rFonts w:ascii="Times New Roman" w:hAnsi="Times New Roman"/>
                <w:b/>
                <w:bCs/>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5D511CA" w14:textId="77777777" w:rsidR="00326BDF" w:rsidRPr="00326BDF" w:rsidRDefault="00326BDF" w:rsidP="00326BDF">
            <w:pPr>
              <w:spacing w:after="0" w:line="240" w:lineRule="auto"/>
              <w:jc w:val="both"/>
              <w:rPr>
                <w:rFonts w:ascii="Times New Roman" w:hAnsi="Times New Roman"/>
                <w:b/>
                <w:bCs/>
                <w:sz w:val="24"/>
              </w:rPr>
            </w:pPr>
            <w:r w:rsidRPr="00326BDF">
              <w:rPr>
                <w:rFonts w:ascii="Times New Roman" w:hAnsi="Times New Roman"/>
                <w:b/>
                <w:bCs/>
                <w:sz w:val="24"/>
              </w:rPr>
              <w:t>2.</w:t>
            </w:r>
            <w:r w:rsidRPr="00326BDF">
              <w:rPr>
                <w:rFonts w:ascii="Times New Roman" w:hAnsi="Times New Roman"/>
                <w:b/>
                <w:bCs/>
                <w:sz w:val="24"/>
              </w:rPr>
              <w:tab/>
              <w:t>Обеспечить наличие сертифицированных средств защиты.</w:t>
            </w:r>
          </w:p>
          <w:p w14:paraId="7D4657D1" w14:textId="77777777" w:rsidR="00326BDF" w:rsidRDefault="00326BDF" w:rsidP="00326BDF">
            <w:pPr>
              <w:spacing w:after="0" w:line="240" w:lineRule="auto"/>
              <w:jc w:val="both"/>
              <w:rPr>
                <w:rFonts w:ascii="Times New Roman" w:hAnsi="Times New Roman"/>
                <w:b/>
                <w:bCs/>
                <w:sz w:val="24"/>
              </w:rPr>
            </w:pPr>
            <w:r w:rsidRPr="00326BDF">
              <w:rPr>
                <w:rFonts w:ascii="Times New Roman" w:hAnsi="Times New Roman"/>
                <w:b/>
                <w:bCs/>
                <w:sz w:val="24"/>
              </w:rPr>
              <w:t>3.</w:t>
            </w:r>
            <w:r w:rsidRPr="00326BDF">
              <w:rPr>
                <w:rFonts w:ascii="Times New Roman" w:hAnsi="Times New Roman"/>
                <w:b/>
                <w:bCs/>
                <w:sz w:val="24"/>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(кроме особо опасных, технически сложных и уникальных объектов капитального строительства, объектов использования атомной энергии).</w:t>
            </w:r>
          </w:p>
          <w:p w14:paraId="30DFAF8D" w14:textId="477D0F03" w:rsidR="00326BDF" w:rsidRPr="00326BDF" w:rsidRDefault="00E44113" w:rsidP="00326BDF">
            <w:pPr>
              <w:spacing w:after="0" w:line="240" w:lineRule="auto"/>
              <w:jc w:val="both"/>
              <w:rPr>
                <w:rFonts w:ascii="Times New Roman" w:hAnsi="Times New Roman"/>
                <w:b/>
                <w:bCs/>
                <w:sz w:val="24"/>
              </w:rPr>
            </w:pPr>
            <w:r>
              <w:rPr>
                <w:rFonts w:ascii="Times New Roman" w:hAnsi="Times New Roman"/>
                <w:b/>
                <w:bCs/>
                <w:sz w:val="24"/>
              </w:rPr>
              <w:t>4</w:t>
            </w:r>
            <w:r w:rsidRPr="00E44113">
              <w:rPr>
                <w:rFonts w:ascii="Times New Roman" w:hAnsi="Times New Roman"/>
                <w:b/>
                <w:bCs/>
                <w:sz w:val="24"/>
              </w:rPr>
              <w:t>.</w:t>
            </w:r>
            <w:r w:rsidRPr="00E44113">
              <w:rPr>
                <w:rFonts w:ascii="Times New Roman" w:hAnsi="Times New Roman"/>
                <w:b/>
                <w:bCs/>
                <w:sz w:val="24"/>
              </w:rPr>
              <w:tab/>
            </w:r>
            <w:r w:rsidR="00326BDF" w:rsidRPr="00326BDF">
              <w:rPr>
                <w:rFonts w:ascii="Times New Roman" w:hAnsi="Times New Roman"/>
                <w:b/>
                <w:bCs/>
                <w:sz w:val="24"/>
              </w:rPr>
              <w:t>Опыт работы подрядной организации по аналогичным договорам не менее 3 лет.</w:t>
            </w:r>
          </w:p>
          <w:p w14:paraId="105E8C7E" w14:textId="0E182491" w:rsidR="00326BDF" w:rsidRPr="00326BDF" w:rsidRDefault="00326BDF" w:rsidP="00326BDF">
            <w:pPr>
              <w:spacing w:after="0" w:line="240" w:lineRule="auto"/>
              <w:jc w:val="both"/>
              <w:rPr>
                <w:rFonts w:ascii="Times New Roman" w:hAnsi="Times New Roman"/>
                <w:b/>
                <w:bCs/>
                <w:sz w:val="24"/>
              </w:rPr>
            </w:pPr>
            <w:r>
              <w:rPr>
                <w:rFonts w:ascii="Times New Roman" w:hAnsi="Times New Roman"/>
                <w:b/>
                <w:bCs/>
                <w:sz w:val="24"/>
              </w:rPr>
              <w:t>5</w:t>
            </w:r>
            <w:r w:rsidRPr="00326BDF">
              <w:rPr>
                <w:rFonts w:ascii="Times New Roman" w:hAnsi="Times New Roman"/>
                <w:b/>
                <w:bCs/>
                <w:sz w:val="24"/>
              </w:rPr>
              <w:t>.</w:t>
            </w:r>
            <w:r w:rsidRPr="00326BDF">
              <w:rPr>
                <w:rFonts w:ascii="Times New Roman" w:hAnsi="Times New Roman"/>
                <w:b/>
                <w:bCs/>
                <w:sz w:val="24"/>
              </w:rPr>
              <w:tab/>
              <w:t>У всего персонала должны отсутствовать медицинские противопоказания на выполнение данного вида работ.</w:t>
            </w:r>
          </w:p>
          <w:p w14:paraId="630B1C39" w14:textId="164B6C82" w:rsidR="00E44113" w:rsidRPr="00846C91" w:rsidRDefault="00326BDF" w:rsidP="00326BDF">
            <w:pPr>
              <w:spacing w:after="0" w:line="240" w:lineRule="auto"/>
              <w:jc w:val="both"/>
              <w:rPr>
                <w:rFonts w:ascii="Times New Roman" w:hAnsi="Times New Roman"/>
                <w:b/>
                <w:bCs/>
                <w:sz w:val="24"/>
              </w:rPr>
            </w:pPr>
            <w:r>
              <w:rPr>
                <w:rFonts w:ascii="Times New Roman" w:hAnsi="Times New Roman"/>
                <w:b/>
                <w:bCs/>
                <w:sz w:val="24"/>
              </w:rPr>
              <w:t>6</w:t>
            </w:r>
            <w:r w:rsidRPr="00326BDF">
              <w:rPr>
                <w:rFonts w:ascii="Times New Roman" w:hAnsi="Times New Roman"/>
                <w:b/>
                <w:bCs/>
                <w:sz w:val="24"/>
              </w:rPr>
              <w:t>.</w:t>
            </w:r>
            <w:r w:rsidRPr="00326BDF">
              <w:rPr>
                <w:rFonts w:ascii="Times New Roman" w:hAnsi="Times New Roman"/>
                <w:b/>
                <w:bCs/>
                <w:sz w:val="24"/>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5"/>
        <w:gridCol w:w="1985"/>
        <w:gridCol w:w="1984"/>
      </w:tblGrid>
      <w:tr w:rsidR="00F060AC" w:rsidRPr="00562602" w14:paraId="57E4C078" w14:textId="77777777" w:rsidTr="00207448">
        <w:trPr>
          <w:trHeight w:val="644"/>
          <w:jc w:val="center"/>
        </w:trPr>
        <w:tc>
          <w:tcPr>
            <w:tcW w:w="562" w:type="dxa"/>
            <w:vAlign w:val="center"/>
          </w:tcPr>
          <w:p w14:paraId="11118686"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68628A02" w14:textId="77777777" w:rsidR="00F060AC" w:rsidRPr="00562602" w:rsidRDefault="00F060AC" w:rsidP="00207448">
            <w:pPr>
              <w:spacing w:after="0" w:line="240" w:lineRule="auto"/>
              <w:jc w:val="center"/>
              <w:rPr>
                <w:rFonts w:ascii="Times New Roman" w:hAnsi="Times New Roman"/>
                <w:b/>
                <w:sz w:val="24"/>
                <w:szCs w:val="24"/>
              </w:rPr>
            </w:pPr>
          </w:p>
          <w:p w14:paraId="27556BEF"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131A774F" w14:textId="77777777" w:rsidR="00F060AC" w:rsidRPr="00562602" w:rsidRDefault="00F060AC" w:rsidP="00207448">
            <w:pPr>
              <w:spacing w:after="0" w:line="240" w:lineRule="auto"/>
              <w:jc w:val="center"/>
              <w:rPr>
                <w:rFonts w:ascii="Times New Roman" w:hAnsi="Times New Roman"/>
                <w:b/>
                <w:sz w:val="24"/>
                <w:szCs w:val="24"/>
              </w:rPr>
            </w:pPr>
          </w:p>
          <w:p w14:paraId="795FD01C"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5" w:type="dxa"/>
            <w:vAlign w:val="center"/>
          </w:tcPr>
          <w:p w14:paraId="6BBFCE23"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985" w:type="dxa"/>
            <w:vAlign w:val="center"/>
          </w:tcPr>
          <w:p w14:paraId="3853FA3E"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8B3FB29"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984" w:type="dxa"/>
            <w:vAlign w:val="center"/>
          </w:tcPr>
          <w:p w14:paraId="7BB7172D"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A011DE6" w14:textId="77777777" w:rsidR="00F060AC" w:rsidRPr="00562602" w:rsidRDefault="00F060AC" w:rsidP="00207448">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F060AC" w:rsidRPr="00562602" w14:paraId="220F429D" w14:textId="77777777" w:rsidTr="00207448">
        <w:trPr>
          <w:trHeight w:val="430"/>
          <w:jc w:val="center"/>
        </w:trPr>
        <w:tc>
          <w:tcPr>
            <w:tcW w:w="562" w:type="dxa"/>
            <w:vAlign w:val="center"/>
          </w:tcPr>
          <w:p w14:paraId="7DB8931B" w14:textId="77777777" w:rsidR="00F060AC" w:rsidRPr="00562602" w:rsidRDefault="00F060AC" w:rsidP="00207448">
            <w:pPr>
              <w:spacing w:after="0" w:line="240" w:lineRule="auto"/>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2CF07902" w14:textId="77777777" w:rsidR="00F060AC" w:rsidRPr="00562602" w:rsidRDefault="00F060AC" w:rsidP="00207448">
            <w:pPr>
              <w:spacing w:after="0" w:line="240" w:lineRule="auto"/>
              <w:rPr>
                <w:rFonts w:ascii="Times New Roman" w:hAnsi="Times New Roman"/>
                <w:sz w:val="24"/>
                <w:szCs w:val="24"/>
                <w:lang w:eastAsia="ru-RU"/>
              </w:rPr>
            </w:pPr>
            <w:r w:rsidRPr="00836BD6">
              <w:rPr>
                <w:rFonts w:ascii="Times New Roman" w:hAnsi="Times New Roman"/>
                <w:sz w:val="24"/>
                <w:szCs w:val="24"/>
                <w:lang w:eastAsia="ru-RU"/>
              </w:rPr>
              <w:t>«Выполнение Работ по монтажу системы охранного освещения имущественного комплекса «Площадка производства» (2-ой этап) филиала ООО «РУСИНВЕСТ» - «ТНПЗ»»</w:t>
            </w:r>
          </w:p>
        </w:tc>
        <w:tc>
          <w:tcPr>
            <w:tcW w:w="1276" w:type="dxa"/>
            <w:vAlign w:val="center"/>
          </w:tcPr>
          <w:p w14:paraId="205F017E" w14:textId="77777777" w:rsidR="00F060AC" w:rsidRPr="00812C94" w:rsidRDefault="00F060AC" w:rsidP="00207448">
            <w:pPr>
              <w:jc w:val="center"/>
              <w:rPr>
                <w:rFonts w:ascii="Times New Roman" w:hAnsi="Times New Roman"/>
                <w:sz w:val="24"/>
                <w:szCs w:val="24"/>
                <w:vertAlign w:val="superscript"/>
              </w:rPr>
            </w:pPr>
            <w:r>
              <w:rPr>
                <w:rFonts w:ascii="Times New Roman" w:hAnsi="Times New Roman"/>
                <w:sz w:val="24"/>
                <w:szCs w:val="24"/>
              </w:rPr>
              <w:t>шт.</w:t>
            </w:r>
          </w:p>
        </w:tc>
        <w:tc>
          <w:tcPr>
            <w:tcW w:w="855" w:type="dxa"/>
            <w:vAlign w:val="center"/>
          </w:tcPr>
          <w:p w14:paraId="77C9085A" w14:textId="77777777" w:rsidR="00F060AC" w:rsidRPr="00562602" w:rsidRDefault="00F060AC" w:rsidP="00207448">
            <w:pPr>
              <w:jc w:val="center"/>
              <w:rPr>
                <w:rFonts w:ascii="Times New Roman" w:hAnsi="Times New Roman"/>
                <w:sz w:val="24"/>
                <w:szCs w:val="24"/>
              </w:rPr>
            </w:pPr>
            <w:r>
              <w:rPr>
                <w:rFonts w:ascii="Times New Roman" w:hAnsi="Times New Roman"/>
                <w:sz w:val="24"/>
                <w:szCs w:val="24"/>
              </w:rPr>
              <w:t>1</w:t>
            </w:r>
          </w:p>
        </w:tc>
        <w:tc>
          <w:tcPr>
            <w:tcW w:w="1985" w:type="dxa"/>
            <w:vAlign w:val="center"/>
          </w:tcPr>
          <w:p w14:paraId="76524CC5" w14:textId="77777777" w:rsidR="00F060AC" w:rsidRPr="00596FB4" w:rsidRDefault="00F060AC" w:rsidP="00207448">
            <w:pPr>
              <w:jc w:val="center"/>
              <w:rPr>
                <w:rFonts w:ascii="Times New Roman" w:hAnsi="Times New Roman"/>
                <w:sz w:val="24"/>
                <w:szCs w:val="24"/>
                <w:highlight w:val="yellow"/>
              </w:rPr>
            </w:pPr>
            <w:r w:rsidRPr="00836BD6">
              <w:rPr>
                <w:rFonts w:ascii="Times New Roman" w:hAnsi="Times New Roman"/>
                <w:bCs/>
                <w:sz w:val="24"/>
                <w:szCs w:val="24"/>
              </w:rPr>
              <w:t>20 025 180,92</w:t>
            </w:r>
          </w:p>
        </w:tc>
        <w:tc>
          <w:tcPr>
            <w:tcW w:w="1984" w:type="dxa"/>
            <w:vAlign w:val="center"/>
          </w:tcPr>
          <w:p w14:paraId="4E5806F2" w14:textId="77777777" w:rsidR="00F060AC" w:rsidRPr="00596FB4" w:rsidRDefault="00F060AC" w:rsidP="00207448">
            <w:pPr>
              <w:jc w:val="center"/>
              <w:rPr>
                <w:rFonts w:ascii="Times New Roman" w:hAnsi="Times New Roman"/>
                <w:sz w:val="24"/>
                <w:szCs w:val="24"/>
                <w:highlight w:val="yellow"/>
              </w:rPr>
            </w:pPr>
            <w:r w:rsidRPr="00836BD6">
              <w:rPr>
                <w:rFonts w:ascii="Times New Roman" w:hAnsi="Times New Roman"/>
                <w:bCs/>
                <w:sz w:val="24"/>
                <w:szCs w:val="24"/>
              </w:rPr>
              <w:t>20 025 180,92</w:t>
            </w:r>
          </w:p>
        </w:tc>
      </w:tr>
      <w:tr w:rsidR="00F060AC" w:rsidRPr="00562602" w14:paraId="5D5D45A1" w14:textId="77777777" w:rsidTr="00207448">
        <w:trPr>
          <w:trHeight w:val="723"/>
          <w:jc w:val="center"/>
        </w:trPr>
        <w:tc>
          <w:tcPr>
            <w:tcW w:w="7655" w:type="dxa"/>
            <w:gridSpan w:val="5"/>
            <w:vAlign w:val="center"/>
          </w:tcPr>
          <w:p w14:paraId="3E7B4C90" w14:textId="77777777" w:rsidR="00F060AC" w:rsidRPr="00562602" w:rsidRDefault="00F060AC" w:rsidP="00207448">
            <w:pPr>
              <w:spacing w:after="0"/>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984" w:type="dxa"/>
            <w:vAlign w:val="center"/>
          </w:tcPr>
          <w:p w14:paraId="1B350DC0" w14:textId="77777777" w:rsidR="00F060AC" w:rsidRPr="00C822C6" w:rsidRDefault="00F060AC" w:rsidP="00207448">
            <w:pPr>
              <w:spacing w:after="0"/>
              <w:jc w:val="right"/>
              <w:rPr>
                <w:rFonts w:ascii="Times New Roman" w:hAnsi="Times New Roman"/>
                <w:b/>
                <w:bCs/>
                <w:sz w:val="24"/>
                <w:szCs w:val="24"/>
              </w:rPr>
            </w:pPr>
            <w:r w:rsidRPr="00836BD6">
              <w:rPr>
                <w:rFonts w:ascii="Times New Roman" w:hAnsi="Times New Roman"/>
                <w:b/>
                <w:bCs/>
                <w:sz w:val="24"/>
                <w:szCs w:val="24"/>
              </w:rPr>
              <w:t>20 025 180,92</w:t>
            </w:r>
            <w:r>
              <w:rPr>
                <w:rFonts w:ascii="Times New Roman" w:hAnsi="Times New Roman"/>
                <w:b/>
                <w:bCs/>
                <w:sz w:val="24"/>
                <w:szCs w:val="24"/>
              </w:rPr>
              <w:t xml:space="preserve"> </w:t>
            </w:r>
            <w:r w:rsidRPr="00C822C6">
              <w:rPr>
                <w:rFonts w:ascii="Times New Roman" w:hAnsi="Times New Roman"/>
                <w:b/>
                <w:bCs/>
                <w:sz w:val="24"/>
                <w:szCs w:val="24"/>
              </w:rPr>
              <w:t>с НДС (20%)</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E44113" w:rsidRPr="00562602" w14:paraId="7F753B7D" w14:textId="77777777" w:rsidTr="00CB16EB">
        <w:trPr>
          <w:trHeight w:val="640"/>
        </w:trPr>
        <w:tc>
          <w:tcPr>
            <w:tcW w:w="709" w:type="dxa"/>
            <w:vAlign w:val="center"/>
          </w:tcPr>
          <w:p w14:paraId="04DBC080"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D749E4D" w14:textId="5C4E5A19" w:rsidR="00E44113" w:rsidRPr="00562602" w:rsidRDefault="00E44113" w:rsidP="00CB16E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7DE9EBD3"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2090799"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060AC" w:rsidRPr="00562602" w14:paraId="6CAC999E" w14:textId="77777777" w:rsidTr="00CB16EB">
        <w:trPr>
          <w:trHeight w:val="441"/>
        </w:trPr>
        <w:tc>
          <w:tcPr>
            <w:tcW w:w="709" w:type="dxa"/>
            <w:vAlign w:val="center"/>
          </w:tcPr>
          <w:p w14:paraId="4F78327B" w14:textId="77777777" w:rsidR="00F060AC" w:rsidRPr="00562602" w:rsidRDefault="00F060AC" w:rsidP="00F060AC">
            <w:pPr>
              <w:numPr>
                <w:ilvl w:val="0"/>
                <w:numId w:val="28"/>
              </w:numPr>
              <w:spacing w:after="0" w:line="240" w:lineRule="auto"/>
              <w:ind w:left="0" w:firstLine="0"/>
              <w:rPr>
                <w:rFonts w:ascii="Times New Roman" w:hAnsi="Times New Roman"/>
                <w:sz w:val="24"/>
                <w:szCs w:val="24"/>
              </w:rPr>
            </w:pPr>
          </w:p>
        </w:tc>
        <w:tc>
          <w:tcPr>
            <w:tcW w:w="6096" w:type="dxa"/>
            <w:vAlign w:val="center"/>
          </w:tcPr>
          <w:p w14:paraId="51356D21" w14:textId="7AB2A5DC" w:rsidR="00F060AC" w:rsidRPr="00562602" w:rsidRDefault="00F060AC" w:rsidP="00F060AC">
            <w:pPr>
              <w:spacing w:after="0"/>
              <w:rPr>
                <w:rFonts w:ascii="Times New Roman" w:hAnsi="Times New Roman"/>
                <w:sz w:val="24"/>
                <w:szCs w:val="24"/>
              </w:rPr>
            </w:pPr>
            <w:r w:rsidRPr="008C4AB3">
              <w:rPr>
                <w:rFonts w:ascii="Times New Roman" w:hAnsi="Times New Roman"/>
                <w:sz w:val="24"/>
                <w:szCs w:val="24"/>
              </w:rPr>
              <w:t>Выполнение Работ по монтажу системы охранного освещения имущественного комплекса «Площадка производства» (2-ой этап) филиала  ООО «РУСИНВЕСТ» - «ТНПЗ»</w:t>
            </w:r>
          </w:p>
        </w:tc>
        <w:tc>
          <w:tcPr>
            <w:tcW w:w="1559" w:type="dxa"/>
            <w:vAlign w:val="center"/>
          </w:tcPr>
          <w:p w14:paraId="09A859AB" w14:textId="3291D3D8" w:rsidR="00F060AC" w:rsidRPr="00615511" w:rsidRDefault="00F060AC" w:rsidP="00F060AC">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1A849DF6" w14:textId="1F78E71A" w:rsidR="00F060AC" w:rsidRPr="00562602" w:rsidRDefault="00F060AC" w:rsidP="00F060AC">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B9B9394" w14:textId="77777777" w:rsidR="00E44113" w:rsidRDefault="00E44113" w:rsidP="002F4DE3">
      <w:pPr>
        <w:spacing w:after="0" w:line="240" w:lineRule="auto"/>
        <w:ind w:firstLine="142"/>
        <w:jc w:val="both"/>
        <w:rPr>
          <w:rFonts w:ascii="Times New Roman" w:hAnsi="Times New Roman"/>
          <w:sz w:val="22"/>
          <w:szCs w:val="22"/>
          <w:lang w:eastAsia="ru-RU"/>
        </w:rPr>
      </w:pP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12D028BF" w14:textId="3A727A13" w:rsidR="00326BDF" w:rsidRPr="00326BDF" w:rsidRDefault="00E44113" w:rsidP="00326BDF">
      <w:pPr>
        <w:spacing w:after="0" w:line="240" w:lineRule="auto"/>
        <w:ind w:firstLine="142"/>
        <w:jc w:val="both"/>
        <w:rPr>
          <w:rFonts w:ascii="Times New Roman" w:hAnsi="Times New Roman"/>
          <w:sz w:val="22"/>
          <w:szCs w:val="22"/>
          <w:lang w:eastAsia="ru-RU"/>
        </w:rPr>
      </w:pPr>
      <w:r w:rsidRPr="00E44113">
        <w:rPr>
          <w:rFonts w:ascii="Times New Roman" w:hAnsi="Times New Roman"/>
          <w:sz w:val="22"/>
          <w:szCs w:val="22"/>
          <w:lang w:eastAsia="ru-RU"/>
        </w:rPr>
        <w:t>1.</w:t>
      </w:r>
      <w:r w:rsidR="00326BDF">
        <w:rPr>
          <w:rFonts w:ascii="Times New Roman" w:hAnsi="Times New Roman"/>
          <w:sz w:val="22"/>
          <w:szCs w:val="22"/>
          <w:lang w:eastAsia="ru-RU"/>
        </w:rPr>
        <w:t xml:space="preserve"> </w:t>
      </w:r>
      <w:r w:rsidR="00326BDF" w:rsidRPr="00326BDF">
        <w:rPr>
          <w:rFonts w:ascii="Times New Roman" w:hAnsi="Times New Roman"/>
          <w:sz w:val="22"/>
          <w:szCs w:val="22"/>
          <w:lang w:eastAsia="ru-RU"/>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(выписка).</w:t>
      </w:r>
    </w:p>
    <w:p w14:paraId="5A52F5D8" w14:textId="269C6CA2" w:rsidR="00326BDF" w:rsidRDefault="00326BDF" w:rsidP="00326BDF">
      <w:pPr>
        <w:spacing w:after="0" w:line="240" w:lineRule="auto"/>
        <w:ind w:firstLine="142"/>
        <w:jc w:val="both"/>
        <w:rPr>
          <w:rFonts w:ascii="Times New Roman" w:hAnsi="Times New Roman"/>
          <w:sz w:val="22"/>
          <w:szCs w:val="22"/>
          <w:lang w:eastAsia="ru-RU"/>
        </w:rPr>
      </w:pPr>
      <w:r w:rsidRPr="00326BDF">
        <w:rPr>
          <w:rFonts w:ascii="Times New Roman" w:hAnsi="Times New Roman"/>
          <w:sz w:val="22"/>
          <w:szCs w:val="22"/>
          <w:lang w:eastAsia="ru-RU"/>
        </w:rPr>
        <w:t>2</w:t>
      </w:r>
      <w:r w:rsidRPr="00326BDF">
        <w:rPr>
          <w:rFonts w:ascii="Times New Roman" w:hAnsi="Times New Roman"/>
          <w:sz w:val="22"/>
          <w:szCs w:val="22"/>
          <w:lang w:eastAsia="ru-RU"/>
        </w:rPr>
        <w:tab/>
        <w:t>Опыт работы (референс лист).</w:t>
      </w:r>
    </w:p>
    <w:p w14:paraId="2879FF1C" w14:textId="77777777" w:rsidR="00326BDF" w:rsidRDefault="00326BDF" w:rsidP="00E44113">
      <w:pPr>
        <w:spacing w:after="0" w:line="240" w:lineRule="auto"/>
        <w:ind w:firstLine="142"/>
        <w:jc w:val="both"/>
        <w:rPr>
          <w:rFonts w:ascii="Times New Roman" w:hAnsi="Times New Roman"/>
          <w:sz w:val="22"/>
          <w:szCs w:val="22"/>
          <w:lang w:eastAsia="ru-RU"/>
        </w:rPr>
      </w:pPr>
    </w:p>
    <w:p w14:paraId="11386198" w14:textId="77777777" w:rsidR="00326BDF" w:rsidRDefault="00326BDF" w:rsidP="00E44113">
      <w:pPr>
        <w:spacing w:after="0" w:line="240" w:lineRule="auto"/>
        <w:ind w:firstLine="142"/>
        <w:jc w:val="both"/>
        <w:rPr>
          <w:rFonts w:ascii="Times New Roman" w:hAnsi="Times New Roman"/>
          <w:sz w:val="22"/>
          <w:szCs w:val="22"/>
          <w:lang w:eastAsia="ru-RU"/>
        </w:rPr>
      </w:pPr>
    </w:p>
    <w:p w14:paraId="3FEDEEFD" w14:textId="77777777" w:rsidR="00326BDF" w:rsidRDefault="00326BDF" w:rsidP="00E44113">
      <w:pPr>
        <w:spacing w:after="0" w:line="240" w:lineRule="auto"/>
        <w:ind w:firstLine="142"/>
        <w:jc w:val="both"/>
        <w:rPr>
          <w:rFonts w:ascii="Times New Roman" w:hAnsi="Times New Roman"/>
          <w:sz w:val="22"/>
          <w:szCs w:val="22"/>
          <w:lang w:eastAsia="ru-RU"/>
        </w:rPr>
      </w:pPr>
    </w:p>
    <w:p w14:paraId="3212FFEE" w14:textId="73F02A97" w:rsidR="00394EED" w:rsidRPr="002F4DE3" w:rsidRDefault="00394EED" w:rsidP="00E44113">
      <w:pPr>
        <w:spacing w:after="0" w:line="240" w:lineRule="auto"/>
        <w:ind w:firstLine="142"/>
        <w:jc w:val="both"/>
        <w:rPr>
          <w:rFonts w:ascii="Times New Roman" w:hAnsi="Times New Roman"/>
          <w:sz w:val="22"/>
          <w:szCs w:val="22"/>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E44113" w:rsidRPr="000059AB" w14:paraId="034FC667" w14:textId="77777777" w:rsidTr="00CB16EB">
        <w:trPr>
          <w:trHeight w:val="640"/>
        </w:trPr>
        <w:tc>
          <w:tcPr>
            <w:tcW w:w="586" w:type="dxa"/>
            <w:vAlign w:val="center"/>
          </w:tcPr>
          <w:p w14:paraId="0867C7A3"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106268E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2A5FDBC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3A7E79E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117068F"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Цена </w:t>
            </w:r>
          </w:p>
          <w:p w14:paraId="0B63508D"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7C15F854"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71E496D0"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697AA3C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Сумма</w:t>
            </w:r>
          </w:p>
          <w:p w14:paraId="20E9A04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DB7546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3D2D0619"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 НДС 20%, руб.</w:t>
            </w:r>
          </w:p>
        </w:tc>
      </w:tr>
      <w:tr w:rsidR="00F060AC" w:rsidRPr="000059AB" w14:paraId="12326E01" w14:textId="77777777" w:rsidTr="00696F10">
        <w:trPr>
          <w:trHeight w:val="211"/>
        </w:trPr>
        <w:tc>
          <w:tcPr>
            <w:tcW w:w="586" w:type="dxa"/>
          </w:tcPr>
          <w:p w14:paraId="267AFE50" w14:textId="77777777" w:rsidR="00F060AC" w:rsidRPr="000059AB" w:rsidRDefault="00F060AC" w:rsidP="00F060AC">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577B12F0" w14:textId="621F8322" w:rsidR="00F060AC" w:rsidRPr="000059AB" w:rsidRDefault="00F060AC" w:rsidP="00F060AC">
            <w:pPr>
              <w:jc w:val="center"/>
              <w:rPr>
                <w:rFonts w:ascii="Times New Roman" w:hAnsi="Times New Roman"/>
                <w:sz w:val="20"/>
                <w:szCs w:val="20"/>
              </w:rPr>
            </w:pPr>
            <w:r w:rsidRPr="008C4AB3">
              <w:rPr>
                <w:rFonts w:ascii="Times New Roman" w:hAnsi="Times New Roman"/>
                <w:sz w:val="24"/>
                <w:szCs w:val="24"/>
              </w:rPr>
              <w:t>Выполнение Работ по монтажу системы охранного освещения имущественного комплекса «Площадка производства» (2-ой этап) филиала  ООО «РУСИНВЕСТ» - «ТНПЗ»</w:t>
            </w:r>
          </w:p>
        </w:tc>
        <w:tc>
          <w:tcPr>
            <w:tcW w:w="1179" w:type="dxa"/>
            <w:vAlign w:val="center"/>
          </w:tcPr>
          <w:p w14:paraId="279263CC" w14:textId="6DF6A4D6" w:rsidR="00F060AC" w:rsidRPr="000059AB" w:rsidRDefault="00F060AC" w:rsidP="00F060AC">
            <w:pPr>
              <w:jc w:val="center"/>
              <w:rPr>
                <w:rFonts w:ascii="Times New Roman" w:hAnsi="Times New Roman"/>
                <w:sz w:val="20"/>
                <w:szCs w:val="20"/>
              </w:rPr>
            </w:pPr>
            <w:r>
              <w:rPr>
                <w:rFonts w:ascii="Times New Roman" w:hAnsi="Times New Roman"/>
                <w:sz w:val="24"/>
                <w:szCs w:val="24"/>
              </w:rPr>
              <w:t>шт.</w:t>
            </w:r>
          </w:p>
        </w:tc>
        <w:tc>
          <w:tcPr>
            <w:tcW w:w="818" w:type="dxa"/>
            <w:vAlign w:val="center"/>
          </w:tcPr>
          <w:p w14:paraId="360B3E16" w14:textId="2A1E9EC1" w:rsidR="00F060AC" w:rsidRPr="000059AB" w:rsidRDefault="00F060AC" w:rsidP="00F060AC">
            <w:pPr>
              <w:jc w:val="center"/>
              <w:rPr>
                <w:rFonts w:ascii="Times New Roman" w:hAnsi="Times New Roman"/>
                <w:sz w:val="20"/>
                <w:szCs w:val="20"/>
              </w:rPr>
            </w:pPr>
            <w:r>
              <w:rPr>
                <w:rFonts w:ascii="Times New Roman" w:hAnsi="Times New Roman"/>
                <w:sz w:val="24"/>
                <w:szCs w:val="24"/>
              </w:rPr>
              <w:t>1</w:t>
            </w:r>
          </w:p>
        </w:tc>
        <w:tc>
          <w:tcPr>
            <w:tcW w:w="1368" w:type="dxa"/>
            <w:vAlign w:val="center"/>
          </w:tcPr>
          <w:p w14:paraId="68599593" w14:textId="77777777" w:rsidR="00F060AC" w:rsidRPr="000059AB" w:rsidRDefault="00F060AC" w:rsidP="00F060AC">
            <w:pPr>
              <w:jc w:val="center"/>
              <w:rPr>
                <w:rFonts w:ascii="Times New Roman" w:hAnsi="Times New Roman"/>
                <w:sz w:val="20"/>
                <w:szCs w:val="20"/>
              </w:rPr>
            </w:pPr>
          </w:p>
        </w:tc>
        <w:tc>
          <w:tcPr>
            <w:tcW w:w="1365" w:type="dxa"/>
            <w:vAlign w:val="center"/>
          </w:tcPr>
          <w:p w14:paraId="4FCC2276" w14:textId="77777777" w:rsidR="00F060AC" w:rsidRPr="000059AB" w:rsidRDefault="00F060AC" w:rsidP="00F060AC">
            <w:pPr>
              <w:jc w:val="center"/>
              <w:rPr>
                <w:rFonts w:ascii="Times New Roman" w:hAnsi="Times New Roman"/>
                <w:sz w:val="20"/>
                <w:szCs w:val="20"/>
              </w:rPr>
            </w:pPr>
          </w:p>
        </w:tc>
        <w:tc>
          <w:tcPr>
            <w:tcW w:w="1500" w:type="dxa"/>
            <w:vAlign w:val="center"/>
          </w:tcPr>
          <w:p w14:paraId="6552DE95" w14:textId="77777777" w:rsidR="00F060AC" w:rsidRPr="000059AB" w:rsidRDefault="00F060AC" w:rsidP="00F060AC">
            <w:pPr>
              <w:jc w:val="center"/>
              <w:rPr>
                <w:rFonts w:ascii="Times New Roman" w:hAnsi="Times New Roman"/>
                <w:sz w:val="20"/>
                <w:szCs w:val="20"/>
              </w:rPr>
            </w:pPr>
          </w:p>
        </w:tc>
        <w:tc>
          <w:tcPr>
            <w:tcW w:w="1399" w:type="dxa"/>
            <w:vAlign w:val="center"/>
          </w:tcPr>
          <w:p w14:paraId="3731F28A" w14:textId="77777777" w:rsidR="00F060AC" w:rsidRPr="000059AB" w:rsidRDefault="00F060AC" w:rsidP="00F060AC">
            <w:pPr>
              <w:jc w:val="center"/>
              <w:rPr>
                <w:rFonts w:ascii="Times New Roman" w:hAnsi="Times New Roman"/>
                <w:sz w:val="20"/>
                <w:szCs w:val="20"/>
              </w:rPr>
            </w:pPr>
          </w:p>
        </w:tc>
      </w:tr>
      <w:tr w:rsidR="00E44113" w:rsidRPr="000059AB" w14:paraId="74D75A5A" w14:textId="77777777" w:rsidTr="00CB16EB">
        <w:trPr>
          <w:trHeight w:val="211"/>
        </w:trPr>
        <w:tc>
          <w:tcPr>
            <w:tcW w:w="5858" w:type="dxa"/>
            <w:gridSpan w:val="5"/>
          </w:tcPr>
          <w:p w14:paraId="33B2D5FC" w14:textId="77777777" w:rsidR="00E44113" w:rsidRPr="000059AB" w:rsidRDefault="00E44113" w:rsidP="00E44113">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6EC7F22C" w14:textId="77777777" w:rsidR="00E44113" w:rsidRPr="000059AB" w:rsidRDefault="00E44113" w:rsidP="00E44113">
            <w:pPr>
              <w:jc w:val="center"/>
              <w:rPr>
                <w:rFonts w:ascii="Times New Roman" w:hAnsi="Times New Roman"/>
                <w:sz w:val="20"/>
                <w:szCs w:val="20"/>
              </w:rPr>
            </w:pPr>
          </w:p>
        </w:tc>
        <w:tc>
          <w:tcPr>
            <w:tcW w:w="1500" w:type="dxa"/>
          </w:tcPr>
          <w:p w14:paraId="07A262B8" w14:textId="77777777" w:rsidR="00E44113" w:rsidRPr="000059AB" w:rsidRDefault="00E44113" w:rsidP="00E44113">
            <w:pPr>
              <w:jc w:val="center"/>
              <w:rPr>
                <w:rFonts w:ascii="Times New Roman" w:hAnsi="Times New Roman"/>
                <w:sz w:val="20"/>
                <w:szCs w:val="20"/>
              </w:rPr>
            </w:pPr>
          </w:p>
        </w:tc>
        <w:tc>
          <w:tcPr>
            <w:tcW w:w="1399" w:type="dxa"/>
          </w:tcPr>
          <w:p w14:paraId="7BB1F37F" w14:textId="77777777" w:rsidR="00E44113" w:rsidRPr="000059AB" w:rsidRDefault="00E44113" w:rsidP="00E44113">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7FA3971F"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F060AC" w:rsidRPr="00F060AC">
        <w:rPr>
          <w:rFonts w:ascii="Times New Roman" w:hAnsi="Times New Roman"/>
          <w:sz w:val="24"/>
          <w:szCs w:val="24"/>
        </w:rPr>
        <w:t>Выполнение Работ по монтажу системы охранного освещения имущественного комплекса «Площадка производства» (2-ой этап)</w:t>
      </w:r>
      <w:r w:rsidR="00F060AC">
        <w:rPr>
          <w:rFonts w:ascii="Times New Roman" w:hAnsi="Times New Roman"/>
          <w:sz w:val="24"/>
          <w:szCs w:val="24"/>
        </w:rPr>
        <w:t xml:space="preserve"> </w:t>
      </w:r>
      <w:r w:rsidR="00F311AF" w:rsidRPr="00F311AF">
        <w:rPr>
          <w:rFonts w:ascii="Times New Roman" w:hAnsi="Times New Roman"/>
          <w:sz w:val="24"/>
          <w:szCs w:val="24"/>
        </w:rPr>
        <w:t xml:space="preserve">филиала ООО «РИ-ИНВЕСТ» «Тюменский НПЗ» </w:t>
      </w:r>
      <w:r w:rsidR="00394EED" w:rsidRPr="00BB182D">
        <w:rPr>
          <w:rFonts w:ascii="Times New Roman" w:hAnsi="Times New Roman"/>
          <w:bCs/>
          <w:sz w:val="24"/>
          <w:szCs w:val="24"/>
          <w:lang w:eastAsia="ru-RU"/>
        </w:rPr>
        <w:t>(г. Тюмень)</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2DC44334"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F060AC" w:rsidRPr="00F060AC">
        <w:rPr>
          <w:rFonts w:ascii="Times New Roman" w:hAnsi="Times New Roman"/>
          <w:sz w:val="24"/>
          <w:szCs w:val="24"/>
        </w:rPr>
        <w:t>Согласно графику выполнения работ</w:t>
      </w:r>
      <w:r w:rsidR="00843F10" w:rsidRPr="00BB182D">
        <w:rPr>
          <w:rFonts w:ascii="Times New Roman" w:hAnsi="Times New Roman"/>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7B4"/>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BDF"/>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1CF"/>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13"/>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0A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1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9D3"/>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42</Pages>
  <Words>21217</Words>
  <Characters>120939</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2024-05-02T06:42:00Z</dcterms:modified>
</cp:coreProperties>
</file>