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стоимости выполненных работ КС-3.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0258A4">
        <w:rPr>
          <w:rFonts w:ascii="Times New Roman" w:eastAsia="Times New Roman" w:hAnsi="Times New Roman" w:cs="Times New Roman"/>
          <w:lang w:eastAsia="ru-RU"/>
        </w:rPr>
        <w:t>15</w:t>
      </w:r>
      <w:r w:rsidR="004E410F" w:rsidRPr="000608E7">
        <w:rPr>
          <w:rFonts w:ascii="Times New Roman" w:eastAsia="Times New Roman" w:hAnsi="Times New Roman" w:cs="Times New Roman"/>
          <w:lang w:eastAsia="ru-RU"/>
        </w:rPr>
        <w:t xml:space="preserve"> (</w:t>
      </w:r>
      <w:r w:rsidR="000258A4">
        <w:rPr>
          <w:rFonts w:ascii="Times New Roman" w:eastAsia="Times New Roman" w:hAnsi="Times New Roman" w:cs="Times New Roman"/>
          <w:lang w:eastAsia="ru-RU"/>
        </w:rPr>
        <w:t>пятнадцати</w:t>
      </w:r>
      <w:bookmarkStart w:id="2" w:name="_GoBack"/>
      <w:bookmarkEnd w:id="2"/>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 xml:space="preserve">ьи 809 Гражданского кодекса </w:t>
      </w:r>
      <w:r w:rsidR="003F0249" w:rsidRPr="000608E7">
        <w:rPr>
          <w:rFonts w:ascii="Times New Roman" w:eastAsia="Times New Roman" w:hAnsi="Times New Roman" w:cs="Times New Roman"/>
          <w:lang w:eastAsia="ru-RU"/>
        </w:rPr>
        <w:lastRenderedPageBreak/>
        <w:t>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10264A">
        <w:rPr>
          <w:rFonts w:ascii="Times New Roman" w:eastAsia="Times New Roman" w:hAnsi="Times New Roman" w:cs="Times New Roman"/>
          <w:lang w:eastAsia="ru-RU"/>
        </w:rPr>
        <w:t>3</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6C1A4A" w:rsidRPr="006C1A4A" w:rsidRDefault="006C1A4A" w:rsidP="006C1A4A">
      <w:pPr>
        <w:pStyle w:val="a6"/>
        <w:numPr>
          <w:ilvl w:val="2"/>
          <w:numId w:val="1"/>
        </w:numPr>
        <w:spacing w:after="0" w:line="240" w:lineRule="auto"/>
        <w:ind w:left="0" w:hanging="10"/>
        <w:jc w:val="both"/>
        <w:rPr>
          <w:rFonts w:ascii="Times New Roman" w:eastAsia="Times New Roman" w:hAnsi="Times New Roman" w:cs="Times New Roman"/>
          <w:highlight w:val="yellow"/>
          <w:lang w:eastAsia="ru-RU"/>
        </w:rPr>
      </w:pPr>
      <w:r w:rsidRPr="006C1A4A">
        <w:rPr>
          <w:rFonts w:ascii="Times New Roman" w:eastAsia="Times New Roman" w:hAnsi="Times New Roman" w:cs="Times New Roman"/>
          <w:highlight w:val="yellow"/>
          <w:lang w:eastAsia="ru-RU"/>
        </w:rPr>
        <w:t>Не оплачивать Подрядчику оборудование и материалы если их номенклатура или стоимость отличается от указанной в локальном сметном расчете, согласованным обеими сторонами в случае, если данное отклонение не было отдельно согласовано путем заключения Дополнительного соглашения.</w:t>
      </w:r>
    </w:p>
    <w:p w:rsidR="0084222C" w:rsidRPr="000608E7" w:rsidRDefault="0084222C" w:rsidP="006C1A4A">
      <w:pPr>
        <w:pStyle w:val="a6"/>
        <w:numPr>
          <w:ilvl w:val="2"/>
          <w:numId w:val="1"/>
        </w:numPr>
        <w:spacing w:after="0" w:line="240" w:lineRule="auto"/>
        <w:ind w:left="0" w:hanging="1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325F7E" w:rsidRPr="00325F7E" w:rsidRDefault="00325F7E" w:rsidP="004B193C">
      <w:pPr>
        <w:pStyle w:val="a6"/>
        <w:numPr>
          <w:ilvl w:val="2"/>
          <w:numId w:val="1"/>
        </w:numPr>
        <w:spacing w:after="0" w:line="240" w:lineRule="auto"/>
        <w:ind w:left="0" w:firstLine="0"/>
        <w:jc w:val="both"/>
        <w:rPr>
          <w:rFonts w:ascii="Times New Roman" w:eastAsia="Times New Roman" w:hAnsi="Times New Roman" w:cs="Times New Roman"/>
          <w:highlight w:val="yellow"/>
          <w:lang w:eastAsia="ru-RU"/>
        </w:rPr>
      </w:pPr>
      <w:r w:rsidRPr="00325F7E">
        <w:rPr>
          <w:rFonts w:ascii="Times New Roman" w:eastAsia="Times New Roman" w:hAnsi="Times New Roman" w:cs="Times New Roman"/>
          <w:highlight w:val="yellow"/>
          <w:lang w:eastAsia="ru-RU"/>
        </w:rPr>
        <w:t>Заключить с Заказчиком дополнительное соглашение к данному договору на поставку оборудования и материалов, требуемых для выполнения работ по данному договору.</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r w:rsidR="00FC597D">
        <w:rPr>
          <w:rFonts w:ascii="Times New Roman" w:eastAsia="Times New Roman" w:hAnsi="Times New Roman" w:cs="Times New Roman"/>
          <w:lang w:eastAsia="ru-RU"/>
        </w:rPr>
        <w:t xml:space="preserve"> с приложением полного комплекта исполнительной документации на выполненный объём работ</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DB51F8" w:rsidRPr="00DB51F8" w:rsidRDefault="00DB51F8" w:rsidP="00DB51F8">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3" w:name="OLE_LINK2"/>
      <w:bookmarkStart w:id="4" w:name="OLE_LINK3"/>
      <w:bookmarkStart w:id="5" w:name="_Toc75619689"/>
      <w:r w:rsidRPr="000608E7">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rsidR="004529A9" w:rsidRDefault="004529A9" w:rsidP="00DB51F8">
      <w:pPr>
        <w:pStyle w:val="a6"/>
        <w:numPr>
          <w:ilvl w:val="1"/>
          <w:numId w:val="1"/>
        </w:numPr>
        <w:spacing w:after="0" w:line="240" w:lineRule="auto"/>
        <w:ind w:left="0" w:firstLine="0"/>
        <w:jc w:val="both"/>
        <w:rPr>
          <w:rFonts w:ascii="Times New Roman" w:eastAsia="Times New Roman" w:hAnsi="Times New Roman" w:cs="Times New Roman"/>
          <w:bCs/>
          <w:highlight w:val="yellow"/>
          <w:lang w:eastAsia="ru-RU"/>
        </w:rPr>
      </w:pPr>
      <w:r>
        <w:rPr>
          <w:rFonts w:ascii="Times New Roman" w:eastAsia="Times New Roman" w:hAnsi="Times New Roman" w:cs="Times New Roman"/>
          <w:bCs/>
          <w:highlight w:val="yellow"/>
          <w:lang w:eastAsia="ru-RU"/>
        </w:rPr>
        <w:t>На поставку оборудования и материалов Подрядчиком заключается дополнительное соглашение к данному договору</w:t>
      </w:r>
      <w:r w:rsidR="00325F7E">
        <w:rPr>
          <w:rFonts w:ascii="Times New Roman" w:eastAsia="Times New Roman" w:hAnsi="Times New Roman" w:cs="Times New Roman"/>
          <w:bCs/>
          <w:highlight w:val="yellow"/>
          <w:lang w:eastAsia="ru-RU"/>
        </w:rPr>
        <w:t>.</w:t>
      </w:r>
    </w:p>
    <w:p w:rsidR="00DB51F8" w:rsidRPr="00091E4A" w:rsidRDefault="00DB51F8" w:rsidP="00DB51F8">
      <w:pPr>
        <w:pStyle w:val="a6"/>
        <w:numPr>
          <w:ilvl w:val="1"/>
          <w:numId w:val="1"/>
        </w:numPr>
        <w:spacing w:after="0" w:line="240" w:lineRule="auto"/>
        <w:ind w:left="0" w:firstLine="0"/>
        <w:jc w:val="both"/>
        <w:rPr>
          <w:rFonts w:ascii="Times New Roman" w:eastAsia="Times New Roman" w:hAnsi="Times New Roman" w:cs="Times New Roman"/>
          <w:bCs/>
          <w:highlight w:val="yellow"/>
          <w:lang w:eastAsia="ru-RU"/>
        </w:rPr>
      </w:pPr>
      <w:r w:rsidRPr="00091E4A">
        <w:rPr>
          <w:rFonts w:ascii="Times New Roman" w:eastAsia="Times New Roman" w:hAnsi="Times New Roman" w:cs="Times New Roman"/>
          <w:bCs/>
          <w:highlight w:val="yellow"/>
          <w:lang w:eastAsia="ru-RU"/>
        </w:rPr>
        <w:t>Стоимость оборудования и материалов определятся согласованной обеими сторонами сметой и являющейся приложением к дополнительному соглашению к данному договору.</w:t>
      </w:r>
    </w:p>
    <w:p w:rsidR="00091E4A" w:rsidRPr="00091E4A" w:rsidRDefault="00091E4A" w:rsidP="00DB51F8">
      <w:pPr>
        <w:pStyle w:val="a6"/>
        <w:numPr>
          <w:ilvl w:val="1"/>
          <w:numId w:val="1"/>
        </w:numPr>
        <w:spacing w:after="0" w:line="240" w:lineRule="auto"/>
        <w:ind w:left="0" w:firstLine="0"/>
        <w:jc w:val="both"/>
        <w:rPr>
          <w:rFonts w:ascii="Times New Roman" w:eastAsia="Times New Roman" w:hAnsi="Times New Roman" w:cs="Times New Roman"/>
          <w:bCs/>
          <w:highlight w:val="yellow"/>
          <w:lang w:eastAsia="ru-RU"/>
        </w:rPr>
      </w:pPr>
      <w:r w:rsidRPr="00091E4A">
        <w:rPr>
          <w:rFonts w:ascii="Times New Roman" w:eastAsia="Times New Roman" w:hAnsi="Times New Roman" w:cs="Times New Roman"/>
          <w:bCs/>
          <w:highlight w:val="yellow"/>
          <w:lang w:eastAsia="ru-RU"/>
        </w:rPr>
        <w:t xml:space="preserve">Если </w:t>
      </w:r>
      <w:r>
        <w:rPr>
          <w:rFonts w:ascii="Times New Roman" w:eastAsia="Times New Roman" w:hAnsi="Times New Roman" w:cs="Times New Roman"/>
          <w:bCs/>
          <w:highlight w:val="yellow"/>
          <w:lang w:eastAsia="ru-RU"/>
        </w:rPr>
        <w:t>стоимость отдельных позиций оборудования или материалов не может быть согласована одной из сторон, то поставку данных материально-технических ценностей (далее МТР) выполняет Заказчик.</w:t>
      </w:r>
      <w:r w:rsidR="00325F7E">
        <w:rPr>
          <w:rFonts w:ascii="Times New Roman" w:eastAsia="Times New Roman" w:hAnsi="Times New Roman" w:cs="Times New Roman"/>
          <w:bCs/>
          <w:highlight w:val="yellow"/>
          <w:lang w:eastAsia="ru-RU"/>
        </w:rPr>
        <w:t xml:space="preserve"> Взаимоотношения при передаче материалов Заказчика подрядчику определяются заключаемым дополнительным соглашением к данному договору.</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w:t>
      </w:r>
      <w:r w:rsidRPr="000608E7">
        <w:rPr>
          <w:rFonts w:ascii="Times New Roman" w:eastAsia="Times New Roman" w:hAnsi="Times New Roman" w:cs="Times New Roman"/>
          <w:bCs/>
          <w:lang w:eastAsia="ru-RU"/>
        </w:rPr>
        <w:lastRenderedPageBreak/>
        <w:t>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w:t>
      </w:r>
      <w:r w:rsidRPr="000608E7">
        <w:rPr>
          <w:rFonts w:ascii="Times New Roman" w:eastAsia="Times New Roman" w:hAnsi="Times New Roman" w:cs="Times New Roman"/>
          <w:bCs/>
          <w:lang w:eastAsia="ru-RU"/>
        </w:rPr>
        <w:lastRenderedPageBreak/>
        <w:t xml:space="preserve">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w:t>
      </w:r>
      <w:r w:rsidRPr="000608E7">
        <w:rPr>
          <w:rFonts w:ascii="Times New Roman" w:eastAsia="Times New Roman" w:hAnsi="Times New Roman" w:cs="Times New Roman"/>
          <w:bCs/>
          <w:lang w:eastAsia="ru-RU"/>
        </w:rPr>
        <w:lastRenderedPageBreak/>
        <w:t>и/или декларацию соответствия техническим регламентам, а также акты проверки исправности применяемого оборудования.</w:t>
      </w:r>
    </w:p>
    <w:p w:rsidR="00325F7E" w:rsidRPr="00325F7E" w:rsidRDefault="00325F7E" w:rsidP="004B193C">
      <w:pPr>
        <w:pStyle w:val="a6"/>
        <w:numPr>
          <w:ilvl w:val="2"/>
          <w:numId w:val="1"/>
        </w:numPr>
        <w:spacing w:after="0" w:line="240" w:lineRule="auto"/>
        <w:ind w:left="0" w:firstLine="0"/>
        <w:jc w:val="both"/>
        <w:rPr>
          <w:rFonts w:ascii="Times New Roman" w:eastAsia="Times New Roman" w:hAnsi="Times New Roman" w:cs="Times New Roman"/>
          <w:bCs/>
          <w:highlight w:val="yellow"/>
          <w:lang w:eastAsia="ru-RU"/>
        </w:rPr>
      </w:pPr>
      <w:r w:rsidRPr="00325F7E">
        <w:rPr>
          <w:rFonts w:ascii="Times New Roman" w:eastAsia="Times New Roman" w:hAnsi="Times New Roman" w:cs="Times New Roman"/>
          <w:bCs/>
          <w:highlight w:val="yellow"/>
          <w:lang w:eastAsia="ru-RU"/>
        </w:rPr>
        <w:t>Согласовать с Заказчиком стоимость и номенклатуру приобретаемого оборудования и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6" w:name="_Toc75619688"/>
      <w:bookmarkStart w:id="7" w:name="_Toc91325838"/>
      <w:bookmarkEnd w:id="3"/>
      <w:bookmarkEnd w:id="4"/>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Гарантийный срок нормальной эксплуатации Объекта, материалов и работ устанавливается в 24 (двадцать четыре) месяца с даты подписания Акта приемки выполненных Работ.</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FC5262" w:rsidRPr="000608E7" w:rsidRDefault="00FC5262" w:rsidP="00FC526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6"/>
      <w:bookmarkEnd w:id="7"/>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Каналы уведомления Заказчи</w:t>
      </w:r>
      <w:r w:rsidR="0045064D" w:rsidRPr="000608E7">
        <w:rPr>
          <w:rFonts w:ascii="Times New Roman" w:eastAsia="Times New Roman" w:hAnsi="Times New Roman" w:cs="Times New Roman"/>
          <w:bCs/>
          <w:lang w:eastAsia="ru-RU"/>
        </w:rPr>
        <w:t xml:space="preserve">ка об указанных </w:t>
      </w:r>
      <w:r w:rsidR="00E21A66" w:rsidRPr="000608E7">
        <w:rPr>
          <w:rFonts w:ascii="Times New Roman" w:eastAsia="Times New Roman" w:hAnsi="Times New Roman" w:cs="Times New Roman"/>
          <w:bCs/>
          <w:lang w:eastAsia="ru-RU"/>
        </w:rPr>
        <w:t>нарушениях Договора:</w:t>
      </w:r>
      <w:r w:rsidRPr="000608E7">
        <w:rPr>
          <w:rFonts w:ascii="Times New Roman" w:eastAsia="Times New Roman" w:hAnsi="Times New Roman" w:cs="Times New Roman"/>
          <w:bCs/>
          <w:lang w:eastAsia="ru-RU"/>
        </w:rPr>
        <w:t xml:space="preserve"> телефону </w:t>
      </w:r>
      <w:r w:rsidR="00E21A66" w:rsidRPr="000608E7">
        <w:rPr>
          <w:rFonts w:ascii="Times New Roman" w:eastAsia="Times New Roman" w:hAnsi="Times New Roman" w:cs="Times New Roman"/>
          <w:bCs/>
          <w:lang w:eastAsia="ru-RU"/>
        </w:rPr>
        <w:t>8 (3452) 53-23-97 (3397).</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5"/>
      <w:bookmarkEnd w:id="8"/>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w:t>
      </w:r>
      <w:r w:rsidRPr="000608E7">
        <w:rPr>
          <w:rFonts w:ascii="Times New Roman" w:eastAsia="Times New Roman" w:hAnsi="Times New Roman" w:cs="Times New Roman"/>
          <w:bCs/>
          <w:lang w:eastAsia="ru-RU"/>
        </w:rPr>
        <w:lastRenderedPageBreak/>
        <w:t xml:space="preserve">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0608E7" w:rsidRDefault="005B663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составлен в двух экземплярах, имеющих одинаковую юридическую силу</w:t>
      </w:r>
      <w:r w:rsidR="00BC38B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по одному для каждой из Сторон.</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0608E7" w:rsidRPr="000608E7" w:rsidRDefault="000608E7"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w:t>
      </w:r>
      <w:r w:rsidR="00BF1D71">
        <w:rPr>
          <w:rFonts w:ascii="Times New Roman" w:eastAsia="Times New Roman" w:hAnsi="Times New Roman" w:cs="Times New Roman"/>
          <w:bCs/>
          <w:lang w:eastAsia="ru-RU"/>
        </w:rPr>
        <w:t>3</w:t>
      </w:r>
      <w:r>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C05089" w:rsidRDefault="00C05089" w:rsidP="00D26049">
      <w:pPr>
        <w:spacing w:after="0" w:line="264" w:lineRule="auto"/>
        <w:rPr>
          <w:rFonts w:ascii="Times New Roman" w:hAnsi="Times New Roman" w:cs="Times New Roman"/>
        </w:rPr>
      </w:pPr>
    </w:p>
    <w:p w:rsidR="002F1B47" w:rsidRDefault="002F1B47"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BF1D71" w:rsidRDefault="00BF1D71" w:rsidP="00D26049">
      <w:pPr>
        <w:spacing w:after="0" w:line="264" w:lineRule="auto"/>
        <w:rPr>
          <w:rFonts w:ascii="Times New Roman" w:hAnsi="Times New Roman" w:cs="Times New Roman"/>
        </w:rPr>
      </w:pPr>
    </w:p>
    <w:p w:rsidR="002F1B47" w:rsidRPr="000608E7" w:rsidRDefault="002F1B47"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8"/>
          <w:footerReference w:type="default" r:id="rId9"/>
          <w:pgSz w:w="11906" w:h="16838"/>
          <w:pgMar w:top="851" w:right="851" w:bottom="567" w:left="1134" w:header="709" w:footer="709" w:gutter="0"/>
          <w:cols w:space="708"/>
          <w:docGrid w:linePitch="360"/>
        </w:sectPr>
      </w:pPr>
    </w:p>
    <w:p w:rsidR="000608E7" w:rsidRPr="000608E7" w:rsidRDefault="0010264A"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№3</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258A4"/>
    <w:rsid w:val="000608E7"/>
    <w:rsid w:val="00070601"/>
    <w:rsid w:val="00091E4A"/>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2F1B47"/>
    <w:rsid w:val="003135ED"/>
    <w:rsid w:val="00325F7E"/>
    <w:rsid w:val="003360A7"/>
    <w:rsid w:val="00340286"/>
    <w:rsid w:val="00346B32"/>
    <w:rsid w:val="003566A5"/>
    <w:rsid w:val="00381A7A"/>
    <w:rsid w:val="00392283"/>
    <w:rsid w:val="003B4E4E"/>
    <w:rsid w:val="003D0A2D"/>
    <w:rsid w:val="003D0C45"/>
    <w:rsid w:val="003F0249"/>
    <w:rsid w:val="0044018C"/>
    <w:rsid w:val="0045064D"/>
    <w:rsid w:val="004529A9"/>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3264C"/>
    <w:rsid w:val="006440D9"/>
    <w:rsid w:val="00663F1B"/>
    <w:rsid w:val="006709F4"/>
    <w:rsid w:val="006902DE"/>
    <w:rsid w:val="00694AC9"/>
    <w:rsid w:val="006A5855"/>
    <w:rsid w:val="006B32E6"/>
    <w:rsid w:val="006C1A4A"/>
    <w:rsid w:val="006C2BAF"/>
    <w:rsid w:val="006D6270"/>
    <w:rsid w:val="00702DF0"/>
    <w:rsid w:val="00721FA0"/>
    <w:rsid w:val="00730EF2"/>
    <w:rsid w:val="007374D3"/>
    <w:rsid w:val="00753BE2"/>
    <w:rsid w:val="00766A07"/>
    <w:rsid w:val="0078618C"/>
    <w:rsid w:val="00792722"/>
    <w:rsid w:val="007A3953"/>
    <w:rsid w:val="007E22AD"/>
    <w:rsid w:val="007F1C78"/>
    <w:rsid w:val="0084222C"/>
    <w:rsid w:val="008509AF"/>
    <w:rsid w:val="0085139C"/>
    <w:rsid w:val="00861A96"/>
    <w:rsid w:val="00861B27"/>
    <w:rsid w:val="00863094"/>
    <w:rsid w:val="00876AFF"/>
    <w:rsid w:val="00881048"/>
    <w:rsid w:val="008824BB"/>
    <w:rsid w:val="008C7F1F"/>
    <w:rsid w:val="008D12F2"/>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46FC"/>
    <w:rsid w:val="00BA724A"/>
    <w:rsid w:val="00BB3169"/>
    <w:rsid w:val="00BB5964"/>
    <w:rsid w:val="00BC38B7"/>
    <w:rsid w:val="00BC4171"/>
    <w:rsid w:val="00BD484A"/>
    <w:rsid w:val="00BF1D71"/>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B51F8"/>
    <w:rsid w:val="00DC129F"/>
    <w:rsid w:val="00DC3CB9"/>
    <w:rsid w:val="00DD5657"/>
    <w:rsid w:val="00E21A66"/>
    <w:rsid w:val="00E26627"/>
    <w:rsid w:val="00E80AE3"/>
    <w:rsid w:val="00E961FD"/>
    <w:rsid w:val="00EA017C"/>
    <w:rsid w:val="00EB367D"/>
    <w:rsid w:val="00ED24B6"/>
    <w:rsid w:val="00ED2AA7"/>
    <w:rsid w:val="00EE1D0F"/>
    <w:rsid w:val="00F04EF0"/>
    <w:rsid w:val="00F30949"/>
    <w:rsid w:val="00F36913"/>
    <w:rsid w:val="00F67532"/>
    <w:rsid w:val="00F8376B"/>
    <w:rsid w:val="00FB15AE"/>
    <w:rsid w:val="00FC5262"/>
    <w:rsid w:val="00FC597D"/>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6298">
      <w:bodyDiv w:val="1"/>
      <w:marLeft w:val="0"/>
      <w:marRight w:val="0"/>
      <w:marTop w:val="0"/>
      <w:marBottom w:val="0"/>
      <w:divBdr>
        <w:top w:val="none" w:sz="0" w:space="0" w:color="auto"/>
        <w:left w:val="none" w:sz="0" w:space="0" w:color="auto"/>
        <w:bottom w:val="none" w:sz="0" w:space="0" w:color="auto"/>
        <w:right w:val="none" w:sz="0" w:space="0" w:color="auto"/>
      </w:divBdr>
    </w:div>
    <w:div w:id="8281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6D7D-AD33-4AC3-BABC-C733363D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10039</Words>
  <Characters>57224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7</cp:revision>
  <cp:lastPrinted>2017-04-10T09:17:00Z</cp:lastPrinted>
  <dcterms:created xsi:type="dcterms:W3CDTF">2022-12-15T10:11:00Z</dcterms:created>
  <dcterms:modified xsi:type="dcterms:W3CDTF">2023-02-27T05:55:00Z</dcterms:modified>
</cp:coreProperties>
</file>