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ook w:val="04A0" w:firstRow="1" w:lastRow="0" w:firstColumn="1" w:lastColumn="0" w:noHBand="0" w:noVBand="1"/>
      </w:tblPr>
      <w:tblGrid>
        <w:gridCol w:w="4219"/>
        <w:gridCol w:w="884"/>
        <w:gridCol w:w="4678"/>
      </w:tblGrid>
      <w:tr w:rsidR="00156B5D" w:rsidRPr="00BF6019" w14:paraId="6F6935AE" w14:textId="77777777" w:rsidTr="00534F9B">
        <w:tc>
          <w:tcPr>
            <w:tcW w:w="4219" w:type="dxa"/>
          </w:tcPr>
          <w:p w14:paraId="74B8B66A" w14:textId="77777777" w:rsidR="00156B5D" w:rsidRPr="00BF6019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884" w:type="dxa"/>
          </w:tcPr>
          <w:p w14:paraId="6D3AFED6" w14:textId="77777777" w:rsidR="00156B5D" w:rsidRPr="00BF6019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69FE6E1" w14:textId="77777777" w:rsidR="00156B5D" w:rsidRPr="00BF6019" w:rsidRDefault="00156B5D" w:rsidP="003106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3D3C70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724461A3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446298F5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1592DAD4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3DE1B91A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1786FC3B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3087187C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49C3179A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5C6D3E85" w14:textId="77777777" w:rsidR="00835F39" w:rsidRPr="00BF6019" w:rsidRDefault="00835F39" w:rsidP="00156B5D">
      <w:pPr>
        <w:rPr>
          <w:rFonts w:ascii="Times New Roman" w:hAnsi="Times New Roman"/>
          <w:sz w:val="24"/>
          <w:szCs w:val="24"/>
        </w:rPr>
      </w:pPr>
    </w:p>
    <w:p w14:paraId="66044A68" w14:textId="77777777" w:rsidR="00835F39" w:rsidRPr="00BF6019" w:rsidRDefault="00835F39" w:rsidP="00156B5D">
      <w:pPr>
        <w:rPr>
          <w:rFonts w:ascii="Times New Roman" w:hAnsi="Times New Roman"/>
          <w:sz w:val="24"/>
          <w:szCs w:val="24"/>
        </w:rPr>
      </w:pPr>
    </w:p>
    <w:p w14:paraId="4DA76CAB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2B00C3C0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5762583E" w14:textId="77777777" w:rsidR="00156B5D" w:rsidRPr="00BF6019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BF6019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72E024E7" w14:textId="77777777" w:rsidR="00156B5D" w:rsidRPr="00BF6019" w:rsidRDefault="00156B5D" w:rsidP="00156B5D">
      <w:pPr>
        <w:rPr>
          <w:sz w:val="24"/>
          <w:szCs w:val="24"/>
        </w:rPr>
      </w:pPr>
    </w:p>
    <w:p w14:paraId="1279A26F" w14:textId="15A3C6D1" w:rsidR="00156B5D" w:rsidRPr="00E123CE" w:rsidRDefault="00086913" w:rsidP="005769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капитальному ремонту здания пожарного депо (проект 0612.1)</w:t>
      </w:r>
      <w:r w:rsidR="008A3885" w:rsidRPr="00695740">
        <w:rPr>
          <w:rFonts w:ascii="Times New Roman" w:hAnsi="Times New Roman"/>
          <w:sz w:val="24"/>
          <w:szCs w:val="24"/>
        </w:rPr>
        <w:t xml:space="preserve"> филиала </w:t>
      </w:r>
      <w:r w:rsidR="00534F9B">
        <w:rPr>
          <w:rFonts w:ascii="Times New Roman" w:hAnsi="Times New Roman"/>
          <w:sz w:val="24"/>
          <w:szCs w:val="24"/>
        </w:rPr>
        <w:t>«Тюменский НПЗ</w:t>
      </w:r>
      <w:r w:rsidR="008A3885" w:rsidRPr="00695740">
        <w:rPr>
          <w:rFonts w:ascii="Times New Roman" w:hAnsi="Times New Roman"/>
          <w:sz w:val="24"/>
          <w:szCs w:val="24"/>
        </w:rPr>
        <w:t>»</w:t>
      </w:r>
      <w:r w:rsidR="00534F9B">
        <w:rPr>
          <w:rFonts w:ascii="Times New Roman" w:hAnsi="Times New Roman"/>
          <w:sz w:val="24"/>
          <w:szCs w:val="24"/>
        </w:rPr>
        <w:t xml:space="preserve"> ООО «РИ-ИНВЕСТ»</w:t>
      </w:r>
    </w:p>
    <w:p w14:paraId="5F592888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7A74C9B0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6D6A4E6F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224FEEF0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6F8E3557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3DA147BC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6F49DE52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7FE2E69F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3EB66543" w14:textId="77777777" w:rsidR="001972EF" w:rsidRPr="00BF6019" w:rsidRDefault="001972EF" w:rsidP="00156B5D">
      <w:pPr>
        <w:rPr>
          <w:rFonts w:ascii="Times New Roman" w:hAnsi="Times New Roman"/>
          <w:sz w:val="24"/>
          <w:szCs w:val="24"/>
        </w:rPr>
      </w:pPr>
    </w:p>
    <w:p w14:paraId="76578CC9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17C0E5DF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5E3F5063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3DFBBE88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7DC935B4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2B1E337A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40A9972D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45197A9B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7D815D4D" w14:textId="77777777" w:rsidR="003A7461" w:rsidRPr="00BF6019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6E560BC" w14:textId="77777777" w:rsidR="003A7461" w:rsidRPr="00BF6019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8BCFF9D" w14:textId="77777777" w:rsidR="003A7461" w:rsidRPr="00BF6019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5A6F26A" w14:textId="77777777" w:rsidR="003A7461" w:rsidRPr="00BF6019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0AEB82F" w14:textId="77777777" w:rsidR="003A7461" w:rsidRPr="00BF6019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9DC9739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CBB17B2" w14:textId="77777777" w:rsidR="00D151DF" w:rsidRDefault="00D151DF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08903D2" w14:textId="77777777" w:rsidR="00D151DF" w:rsidRDefault="00D151DF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E0529F5" w14:textId="77777777" w:rsidR="00D151DF" w:rsidRPr="00BF6019" w:rsidRDefault="00D151DF" w:rsidP="00534F9B">
      <w:pPr>
        <w:rPr>
          <w:rFonts w:ascii="Times New Roman" w:hAnsi="Times New Roman"/>
          <w:sz w:val="24"/>
          <w:szCs w:val="24"/>
        </w:rPr>
      </w:pPr>
    </w:p>
    <w:p w14:paraId="2EA24FBC" w14:textId="77777777" w:rsidR="00156B5D" w:rsidRPr="00BF6019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RPr="00BF6019" w:rsidSect="00F718B2">
          <w:footerReference w:type="default" r:id="rId8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BF6019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BF6019" w:rsidRPr="00BF6019" w14:paraId="622D2ACB" w14:textId="77777777" w:rsidTr="00DA2239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9F10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7F264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ACE68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F6019" w:rsidRPr="00BF6019" w14:paraId="24C2D047" w14:textId="77777777" w:rsidTr="00DA223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FA4BB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F84DC" w14:textId="77777777" w:rsidR="001C5CE5" w:rsidRPr="00BF6019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8A730" w14:textId="421CC466" w:rsidR="001C5CE5" w:rsidRPr="00695740" w:rsidRDefault="00695740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695740"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534F9B">
              <w:rPr>
                <w:rFonts w:ascii="Times New Roman" w:hAnsi="Times New Roman"/>
                <w:sz w:val="24"/>
                <w:szCs w:val="24"/>
              </w:rPr>
              <w:t>РИ-ИНВЕСТ</w:t>
            </w:r>
            <w:r w:rsidRPr="006957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F6019" w:rsidRPr="00BF6019" w14:paraId="0B059CB5" w14:textId="77777777" w:rsidTr="00DA223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D0696" w14:textId="77777777" w:rsidR="001C5CE5" w:rsidRPr="00BF6019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29DAE" w14:textId="77777777" w:rsidR="001C5CE5" w:rsidRPr="00BF6019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2E23E" w14:textId="77777777" w:rsidR="00695740" w:rsidRPr="00695740" w:rsidRDefault="00695740" w:rsidP="00855C33">
            <w:pPr>
              <w:rPr>
                <w:rFonts w:ascii="Times New Roman" w:hAnsi="Times New Roman"/>
                <w:sz w:val="24"/>
                <w:szCs w:val="24"/>
              </w:rPr>
            </w:pPr>
            <w:r w:rsidRPr="00695740">
              <w:rPr>
                <w:rFonts w:ascii="Times New Roman" w:hAnsi="Times New Roman"/>
                <w:sz w:val="24"/>
                <w:szCs w:val="24"/>
              </w:rPr>
              <w:t>Место выполнения работ:</w:t>
            </w:r>
          </w:p>
          <w:p w14:paraId="3557F959" w14:textId="3F92A7B3" w:rsidR="001C5CE5" w:rsidRPr="00695740" w:rsidRDefault="00695740" w:rsidP="00855C33">
            <w:pPr>
              <w:rPr>
                <w:rFonts w:ascii="Times New Roman" w:hAnsi="Times New Roman"/>
                <w:sz w:val="24"/>
                <w:szCs w:val="24"/>
              </w:rPr>
            </w:pPr>
            <w:r w:rsidRPr="00695740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="00534F9B">
              <w:rPr>
                <w:rFonts w:ascii="Times New Roman" w:hAnsi="Times New Roman"/>
                <w:sz w:val="24"/>
                <w:szCs w:val="24"/>
              </w:rPr>
              <w:t>«Тюменский НПЗ</w:t>
            </w:r>
            <w:r w:rsidRPr="00695740">
              <w:rPr>
                <w:rFonts w:ascii="Times New Roman" w:hAnsi="Times New Roman"/>
                <w:sz w:val="24"/>
                <w:szCs w:val="24"/>
              </w:rPr>
              <w:t>»</w:t>
            </w:r>
            <w:r w:rsidR="00534F9B">
              <w:rPr>
                <w:rFonts w:ascii="Times New Roman" w:hAnsi="Times New Roman"/>
                <w:sz w:val="24"/>
                <w:szCs w:val="24"/>
              </w:rPr>
              <w:t>,</w:t>
            </w:r>
            <w:r w:rsidR="001C5CE5" w:rsidRPr="00695740">
              <w:rPr>
                <w:rFonts w:ascii="Times New Roman" w:hAnsi="Times New Roman"/>
                <w:sz w:val="24"/>
                <w:szCs w:val="24"/>
              </w:rPr>
              <w:t xml:space="preserve"> 625047, Российская Федерация, Тюменская область, </w:t>
            </w:r>
            <w:proofErr w:type="spellStart"/>
            <w:r w:rsidR="00855C33" w:rsidRPr="00695740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="00855C33" w:rsidRPr="00695740">
              <w:rPr>
                <w:rFonts w:ascii="Times New Roman" w:hAnsi="Times New Roman"/>
                <w:sz w:val="24"/>
                <w:szCs w:val="24"/>
              </w:rPr>
              <w:t>. город Тюмень, г. Тюмень, тер. автодороги тракт Старый Тобольский, км 6-ой, д.20</w:t>
            </w:r>
          </w:p>
        </w:tc>
      </w:tr>
      <w:tr w:rsidR="00BF6019" w:rsidRPr="00BF6019" w14:paraId="07EFDAFE" w14:textId="77777777" w:rsidTr="00DA2239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98944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3FAC7" w14:textId="77777777" w:rsidR="001C5CE5" w:rsidRPr="00BF6019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F862B" w14:textId="7BEE8D0A" w:rsidR="00A432FA" w:rsidRPr="007320B5" w:rsidRDefault="003C46C8" w:rsidP="004B4C08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b/>
                <w:sz w:val="24"/>
                <w:szCs w:val="24"/>
              </w:rPr>
              <w:t xml:space="preserve">2.1 </w:t>
            </w:r>
            <w:r w:rsidRPr="007320B5">
              <w:rPr>
                <w:rFonts w:ascii="Times New Roman" w:hAnsi="Times New Roman"/>
                <w:sz w:val="24"/>
                <w:szCs w:val="24"/>
              </w:rPr>
              <w:t>Рабочая документация</w:t>
            </w:r>
          </w:p>
          <w:p w14:paraId="42746FBF" w14:textId="09A5C580" w:rsidR="00893EB2" w:rsidRPr="00BF6019" w:rsidRDefault="00A432FA" w:rsidP="004B4C08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04351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320B5">
              <w:rPr>
                <w:rFonts w:ascii="Times New Roman" w:hAnsi="Times New Roman"/>
                <w:sz w:val="24"/>
                <w:szCs w:val="24"/>
              </w:rPr>
              <w:t xml:space="preserve"> Локально-сметные расчеты в базе 2001 года</w:t>
            </w:r>
            <w:r w:rsidR="0068742F" w:rsidRPr="0069574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BF6019" w:rsidRPr="00BF6019" w14:paraId="444B1BD1" w14:textId="77777777" w:rsidTr="00DA2239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0E545" w14:textId="10B8E430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34DF" w14:textId="77777777" w:rsidR="001C5CE5" w:rsidRPr="00BF6019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140AD" w14:textId="77777777" w:rsidR="001C5CE5" w:rsidRPr="00BF6019" w:rsidRDefault="000E7FF6" w:rsidP="001C5CE5">
            <w:pPr>
              <w:tabs>
                <w:tab w:val="left" w:pos="20047"/>
              </w:tabs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Определяется конкурсной комиссией</w:t>
            </w:r>
          </w:p>
        </w:tc>
      </w:tr>
      <w:tr w:rsidR="00BF6019" w:rsidRPr="00BF6019" w14:paraId="63479DE5" w14:textId="77777777" w:rsidTr="00011BD9">
        <w:trPr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FB38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4219" w14:textId="77777777" w:rsidR="001C5CE5" w:rsidRPr="00057821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0F0EE" w14:textId="29E0927D" w:rsidR="000A7F98" w:rsidRPr="0072176E" w:rsidRDefault="001C5CE5" w:rsidP="001034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70F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  <w:r w:rsidR="005977CF" w:rsidRPr="001E27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176E">
              <w:rPr>
                <w:rFonts w:ascii="Times New Roman" w:hAnsi="Times New Roman"/>
                <w:sz w:val="24"/>
                <w:szCs w:val="14"/>
              </w:rPr>
              <w:t>Пожарное депо на 6 автомобилей, инв.№Р01142</w:t>
            </w:r>
          </w:p>
        </w:tc>
      </w:tr>
      <w:tr w:rsidR="00BF6019" w:rsidRPr="00BF6019" w14:paraId="31ADF14F" w14:textId="77777777" w:rsidTr="00A3421D">
        <w:trPr>
          <w:trHeight w:val="5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4650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34905" w14:textId="77777777" w:rsidR="001C5CE5" w:rsidRPr="00057821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057821">
              <w:rPr>
                <w:rFonts w:ascii="Times New Roman" w:hAnsi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53C7B" w14:textId="77777777" w:rsidR="001C5CE5" w:rsidRPr="00BF6019" w:rsidRDefault="004A1AD4" w:rsidP="000E7FF6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FF6" w:rsidRPr="00BF6019">
              <w:rPr>
                <w:rFonts w:ascii="Times New Roman" w:hAnsi="Times New Roman"/>
                <w:sz w:val="24"/>
                <w:szCs w:val="24"/>
              </w:rPr>
              <w:t>Действующий опасный производственный объект</w:t>
            </w:r>
          </w:p>
        </w:tc>
      </w:tr>
      <w:tr w:rsidR="00BF6019" w:rsidRPr="00BF6019" w14:paraId="722C7289" w14:textId="77777777" w:rsidTr="0032160A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F2722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D2F79" w14:textId="77777777" w:rsidR="001C5CE5" w:rsidRPr="00057821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312FD" w14:textId="3BF04697" w:rsidR="001C5CE5" w:rsidRPr="00BF6019" w:rsidRDefault="00A24418" w:rsidP="000E7FF6">
            <w:pPr>
              <w:rPr>
                <w:rFonts w:ascii="Times New Roman" w:hAnsi="Times New Roman"/>
                <w:sz w:val="24"/>
                <w:szCs w:val="24"/>
              </w:rPr>
            </w:pPr>
            <w:r w:rsidRPr="00D42F7E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  <w:r w:rsidR="00D42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6C8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заключения договора</w:t>
            </w:r>
          </w:p>
        </w:tc>
      </w:tr>
      <w:tr w:rsidR="00BF6019" w:rsidRPr="00BF6019" w14:paraId="00C47B1B" w14:textId="77777777" w:rsidTr="00A3421D">
        <w:trPr>
          <w:trHeight w:val="6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F113" w14:textId="77777777" w:rsidR="0048170E" w:rsidRPr="00BF6019" w:rsidRDefault="0048170E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30C1" w14:textId="77777777" w:rsidR="0048170E" w:rsidRPr="00BF6019" w:rsidRDefault="0048170E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A453BE">
              <w:rPr>
                <w:rFonts w:ascii="Times New Roman" w:hAnsi="Times New Roman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78F" w14:textId="3582219A" w:rsidR="00B06190" w:rsidRPr="00BF6019" w:rsidRDefault="00B06190" w:rsidP="00A015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019">
              <w:rPr>
                <w:rFonts w:ascii="Times New Roman" w:hAnsi="Times New Roman"/>
                <w:b/>
                <w:sz w:val="24"/>
                <w:szCs w:val="24"/>
              </w:rPr>
              <w:t>Объем работ согласно рабочей документации:</w:t>
            </w:r>
          </w:p>
          <w:p w14:paraId="4C77ADCC" w14:textId="61A34472" w:rsidR="005F6065" w:rsidRPr="007320B5" w:rsidRDefault="00695740" w:rsidP="003C46C8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 xml:space="preserve">Проект – </w:t>
            </w:r>
            <w:r w:rsidR="003C46C8" w:rsidRPr="007320B5">
              <w:rPr>
                <w:rFonts w:ascii="Times New Roman" w:hAnsi="Times New Roman"/>
                <w:sz w:val="24"/>
                <w:szCs w:val="24"/>
              </w:rPr>
              <w:t>2016-032-291-01-АС.АН1</w:t>
            </w:r>
          </w:p>
          <w:p w14:paraId="57F734A8" w14:textId="77777777" w:rsidR="00043519" w:rsidRDefault="003C46C8" w:rsidP="003C46C8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Проект – 2016-032-291-01-ВК</w:t>
            </w:r>
          </w:p>
          <w:p w14:paraId="66D026E6" w14:textId="23EC7CC5" w:rsidR="003C46C8" w:rsidRPr="007320B5" w:rsidRDefault="00043519" w:rsidP="003C46C8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Проект – 2016-032-291-01-ОВ.АН1</w:t>
            </w:r>
          </w:p>
          <w:p w14:paraId="0D748033" w14:textId="500B262A" w:rsidR="003C46C8" w:rsidRPr="007320B5" w:rsidRDefault="003C46C8" w:rsidP="003C46C8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Проект – 2016-032-291-01-ПС</w:t>
            </w:r>
            <w:r w:rsidR="00043519">
              <w:rPr>
                <w:rFonts w:ascii="Times New Roman" w:hAnsi="Times New Roman"/>
                <w:sz w:val="24"/>
                <w:szCs w:val="24"/>
              </w:rPr>
              <w:t>.</w:t>
            </w:r>
            <w:r w:rsidRPr="007320B5">
              <w:rPr>
                <w:rFonts w:ascii="Times New Roman" w:hAnsi="Times New Roman"/>
                <w:sz w:val="24"/>
                <w:szCs w:val="24"/>
              </w:rPr>
              <w:t>АН1</w:t>
            </w:r>
          </w:p>
          <w:p w14:paraId="479BC7F6" w14:textId="705AC9CA" w:rsidR="003C46C8" w:rsidRPr="007320B5" w:rsidRDefault="003C46C8" w:rsidP="003C46C8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Проект – 2016-032-291-01-СС.АН1</w:t>
            </w:r>
          </w:p>
          <w:p w14:paraId="2C3ED029" w14:textId="0D259FBE" w:rsidR="00AD1671" w:rsidRPr="004B4C08" w:rsidRDefault="003C46C8" w:rsidP="00086913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Проект – 2016-032-291-01-ЭОМ.АН1</w:t>
            </w:r>
          </w:p>
        </w:tc>
      </w:tr>
      <w:tr w:rsidR="00BF6019" w:rsidRPr="00BF6019" w14:paraId="327CBDD9" w14:textId="77777777" w:rsidTr="00A453BE">
        <w:trPr>
          <w:trHeight w:val="5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5DB" w14:textId="43E5C8CC" w:rsidR="0048170E" w:rsidRPr="00BF6019" w:rsidRDefault="0048170E" w:rsidP="001C5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0B21" w14:textId="77777777" w:rsidR="0048170E" w:rsidRPr="00BF6019" w:rsidRDefault="0048170E" w:rsidP="001C5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DBA5" w14:textId="1D86F307" w:rsidR="00B06190" w:rsidRPr="00BF6019" w:rsidRDefault="001F3189" w:rsidP="00E248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7.1 </w:t>
            </w:r>
            <w:r w:rsidR="00B06190" w:rsidRPr="00BF6019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  <w:p w14:paraId="64D74B9D" w14:textId="77777777" w:rsidR="0048170E" w:rsidRPr="00BF6019" w:rsidRDefault="003A1F08" w:rsidP="00E248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019">
              <w:rPr>
                <w:rFonts w:ascii="Times New Roman" w:hAnsi="Times New Roman"/>
                <w:b/>
                <w:sz w:val="24"/>
                <w:szCs w:val="24"/>
              </w:rPr>
              <w:t>7.1.1</w:t>
            </w:r>
            <w:r w:rsidR="0048170E" w:rsidRPr="00BF6019">
              <w:rPr>
                <w:rFonts w:ascii="Times New Roman" w:hAnsi="Times New Roman"/>
                <w:b/>
                <w:sz w:val="24"/>
                <w:szCs w:val="24"/>
              </w:rPr>
              <w:t xml:space="preserve"> Изучение технической документации;</w:t>
            </w:r>
          </w:p>
        </w:tc>
      </w:tr>
      <w:tr w:rsidR="00BF6019" w:rsidRPr="00BF6019" w14:paraId="38764BB8" w14:textId="77777777" w:rsidTr="00A453BE">
        <w:trPr>
          <w:trHeight w:val="4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F250" w14:textId="77777777" w:rsidR="0048170E" w:rsidRPr="00BF6019" w:rsidRDefault="0048170E" w:rsidP="001C5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E803" w14:textId="77777777" w:rsidR="0048170E" w:rsidRPr="00BF6019" w:rsidRDefault="0048170E" w:rsidP="001C5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AC29" w14:textId="2076C4B8" w:rsidR="003A1F08" w:rsidRPr="00BF6019" w:rsidRDefault="003A1F08" w:rsidP="003A1F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 xml:space="preserve">- генплан </w:t>
            </w:r>
            <w:r w:rsidR="0072176E">
              <w:rPr>
                <w:rFonts w:ascii="Times New Roman" w:hAnsi="Times New Roman"/>
                <w:sz w:val="24"/>
                <w:szCs w:val="24"/>
              </w:rPr>
              <w:t>«Тюменский НПЗ» филиала ООО «РИ-Инвест»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A4A796" w14:textId="77777777" w:rsidR="0048170E" w:rsidRDefault="003A1F08" w:rsidP="003A1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- проектной и рабочей документации;</w:t>
            </w:r>
          </w:p>
          <w:p w14:paraId="10CCE879" w14:textId="3C0F4D07" w:rsidR="00A3421D" w:rsidRDefault="00A3421D" w:rsidP="003A1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- схемы площадки и планы имущественных комплексов;</w:t>
            </w:r>
          </w:p>
          <w:p w14:paraId="320ADE56" w14:textId="1F3CAF98" w:rsidR="00A3421D" w:rsidRDefault="00A3421D" w:rsidP="003A1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- составление и согласование с заказчиком графика выполнения работ;</w:t>
            </w:r>
          </w:p>
          <w:p w14:paraId="45CB52B9" w14:textId="31E45538" w:rsidR="00A3421D" w:rsidRDefault="00A3421D" w:rsidP="00A34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- разработка</w:t>
            </w:r>
            <w:r w:rsidR="00592B93">
              <w:rPr>
                <w:rFonts w:ascii="Times New Roman" w:hAnsi="Times New Roman"/>
                <w:sz w:val="24"/>
                <w:szCs w:val="24"/>
              </w:rPr>
              <w:t xml:space="preserve"> подрядчико</w:t>
            </w:r>
            <w:r w:rsidR="00732176">
              <w:rPr>
                <w:rFonts w:ascii="Times New Roman" w:hAnsi="Times New Roman"/>
                <w:sz w:val="24"/>
                <w:szCs w:val="24"/>
              </w:rPr>
              <w:t>м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и согласование с заказчиком ППР, </w:t>
            </w:r>
            <w:r w:rsidRPr="00412D6E">
              <w:rPr>
                <w:rFonts w:ascii="Times New Roman" w:hAnsi="Times New Roman"/>
                <w:sz w:val="24"/>
                <w:szCs w:val="24"/>
              </w:rPr>
              <w:t>программы пневматических и гидравлических испытаний;</w:t>
            </w:r>
          </w:p>
          <w:p w14:paraId="36DF889F" w14:textId="77777777" w:rsidR="00A3421D" w:rsidRPr="00BF6019" w:rsidRDefault="00A3421D" w:rsidP="00A34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1B">
              <w:rPr>
                <w:rFonts w:ascii="Times New Roman" w:hAnsi="Times New Roman"/>
                <w:b/>
                <w:sz w:val="24"/>
                <w:szCs w:val="24"/>
              </w:rPr>
              <w:t>7.1.2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Организация места хранения материалов Подрядчика, городка для персонала с обеспечением всеми необходимыми ресурсами используя ресурсы Подрядчика;</w:t>
            </w:r>
          </w:p>
          <w:p w14:paraId="3888FD40" w14:textId="77777777" w:rsidR="00A3421D" w:rsidRPr="00BF6019" w:rsidRDefault="00A3421D" w:rsidP="00A34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1B">
              <w:rPr>
                <w:rFonts w:ascii="Times New Roman" w:hAnsi="Times New Roman"/>
                <w:b/>
                <w:sz w:val="24"/>
                <w:szCs w:val="24"/>
              </w:rPr>
              <w:t>7.1.3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Организация места для сборки трубопроводов и металлоконструкций с применением электроинструментов, и сварочного оборудования.</w:t>
            </w:r>
          </w:p>
          <w:p w14:paraId="43B9581E" w14:textId="4A827F0E" w:rsidR="00A3421D" w:rsidRPr="00BF6019" w:rsidRDefault="00A3421D" w:rsidP="003A1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7.1.4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Согласование стоимости и приобретение ТМЦ (если предусмотрено конкурсной документацией).</w:t>
            </w:r>
          </w:p>
        </w:tc>
      </w:tr>
      <w:tr w:rsidR="00BF6019" w:rsidRPr="00BF6019" w14:paraId="4B58FEC8" w14:textId="77777777" w:rsidTr="00086913">
        <w:trPr>
          <w:trHeight w:val="2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BDC4" w14:textId="77777777" w:rsidR="003A1F08" w:rsidRPr="00BF6019" w:rsidRDefault="003A1F08" w:rsidP="003A1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F0BA" w14:textId="77777777" w:rsidR="003A1F08" w:rsidRPr="00BF6019" w:rsidRDefault="003A1F08" w:rsidP="003A1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F852" w14:textId="77777777" w:rsidR="00F13973" w:rsidRPr="00BF6019" w:rsidRDefault="003A1F08" w:rsidP="00C175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019">
              <w:rPr>
                <w:rFonts w:ascii="Times New Roman" w:hAnsi="Times New Roman"/>
                <w:b/>
                <w:sz w:val="24"/>
                <w:szCs w:val="24"/>
              </w:rPr>
              <w:t xml:space="preserve">7.2 </w:t>
            </w:r>
            <w:r w:rsidRPr="00BF6019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Основной этап</w:t>
            </w:r>
          </w:p>
          <w:p w14:paraId="170E393C" w14:textId="77777777" w:rsidR="00116D8D" w:rsidRPr="00BF6019" w:rsidRDefault="00116D8D" w:rsidP="00C175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bCs/>
                <w:sz w:val="24"/>
                <w:szCs w:val="24"/>
              </w:rPr>
              <w:t>7.2.1</w:t>
            </w:r>
            <w:r w:rsidRPr="00BF6019">
              <w:rPr>
                <w:rFonts w:ascii="Times New Roman" w:hAnsi="Times New Roman"/>
                <w:bCs/>
                <w:sz w:val="24"/>
                <w:szCs w:val="24"/>
              </w:rPr>
              <w:t xml:space="preserve"> Получение ТМЦ от службы складирования, завоз ТМЦ к месту производства работ:</w:t>
            </w:r>
          </w:p>
          <w:p w14:paraId="1A137058" w14:textId="77777777" w:rsidR="00A3421D" w:rsidRDefault="00EE0E13" w:rsidP="00A3421D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bCs/>
                <w:sz w:val="24"/>
                <w:szCs w:val="24"/>
              </w:rPr>
              <w:t>7.2.</w:t>
            </w:r>
            <w:r w:rsidR="00116D8D" w:rsidRPr="003B3FE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BF60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Выполнение строительно-монтажных и пуско-наладочных работ</w:t>
            </w:r>
            <w:r w:rsidR="00477057" w:rsidRPr="00BF6019">
              <w:rPr>
                <w:rFonts w:ascii="Times New Roman" w:hAnsi="Times New Roman"/>
                <w:sz w:val="24"/>
                <w:szCs w:val="24"/>
              </w:rPr>
              <w:t xml:space="preserve"> в соответствии с РД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:</w:t>
            </w:r>
            <w:r w:rsidR="00A34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09D49D" w14:textId="77777777" w:rsidR="00043519" w:rsidRPr="007320B5" w:rsidRDefault="00043519" w:rsidP="00043519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Проект – 2016-032-291-01-АС.АН1</w:t>
            </w:r>
          </w:p>
          <w:p w14:paraId="6C2E5A4F" w14:textId="77777777" w:rsidR="00043519" w:rsidRDefault="00043519" w:rsidP="00043519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Проект – 2016-032-291-01-ВК</w:t>
            </w:r>
          </w:p>
          <w:p w14:paraId="494B6948" w14:textId="77777777" w:rsidR="00043519" w:rsidRPr="007320B5" w:rsidRDefault="00043519" w:rsidP="00043519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Проект – 2016-032-291-01-ОВ.АН1</w:t>
            </w:r>
          </w:p>
          <w:p w14:paraId="6D12CE3D" w14:textId="77777777" w:rsidR="00043519" w:rsidRPr="007320B5" w:rsidRDefault="00043519" w:rsidP="00043519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Проект – 2016-032-291-01-ПС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20B5">
              <w:rPr>
                <w:rFonts w:ascii="Times New Roman" w:hAnsi="Times New Roman"/>
                <w:sz w:val="24"/>
                <w:szCs w:val="24"/>
              </w:rPr>
              <w:t>АН1</w:t>
            </w:r>
          </w:p>
          <w:p w14:paraId="057EE742" w14:textId="77777777" w:rsidR="00043519" w:rsidRPr="007320B5" w:rsidRDefault="00043519" w:rsidP="00043519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Проект – 2016-032-291-01-СС.АН1</w:t>
            </w:r>
          </w:p>
          <w:p w14:paraId="17B6654D" w14:textId="36850F4C" w:rsidR="005F6065" w:rsidRPr="00BF6019" w:rsidRDefault="00043519" w:rsidP="00CE2AD5">
            <w:pPr>
              <w:rPr>
                <w:rFonts w:ascii="Times New Roman" w:hAnsi="Times New Roman"/>
                <w:sz w:val="24"/>
                <w:szCs w:val="24"/>
              </w:rPr>
            </w:pPr>
            <w:r w:rsidRPr="007320B5">
              <w:rPr>
                <w:rFonts w:ascii="Times New Roman" w:hAnsi="Times New Roman"/>
                <w:sz w:val="24"/>
                <w:szCs w:val="24"/>
              </w:rPr>
              <w:t>Проект – 2016-032-291-01-ЭОМ.АН1</w:t>
            </w:r>
          </w:p>
        </w:tc>
      </w:tr>
      <w:tr w:rsidR="00BF6019" w:rsidRPr="00BF6019" w14:paraId="59760C58" w14:textId="77777777" w:rsidTr="00A453BE">
        <w:trPr>
          <w:trHeight w:val="21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2742" w14:textId="77777777" w:rsidR="003A1F08" w:rsidRPr="00BF6019" w:rsidRDefault="003A1F08" w:rsidP="003A1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D855" w14:textId="77777777" w:rsidR="003A1F08" w:rsidRPr="00BF6019" w:rsidRDefault="003A1F08" w:rsidP="003A1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7812" w14:textId="4418B32C" w:rsidR="00A10C6E" w:rsidRPr="004F5B7D" w:rsidRDefault="00116D8D" w:rsidP="00A10C6E">
            <w:pPr>
              <w:rPr>
                <w:rFonts w:ascii="Times New Roman" w:hAnsi="Times New Roman"/>
                <w:sz w:val="24"/>
                <w:szCs w:val="24"/>
              </w:rPr>
            </w:pPr>
            <w:r w:rsidRPr="00695740">
              <w:rPr>
                <w:rFonts w:ascii="Times New Roman" w:hAnsi="Times New Roman"/>
                <w:b/>
                <w:sz w:val="24"/>
                <w:szCs w:val="24"/>
              </w:rPr>
              <w:t>7.2.</w:t>
            </w:r>
            <w:r w:rsidR="005C6262" w:rsidRPr="0069574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A1F08" w:rsidRPr="0069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5740">
              <w:rPr>
                <w:rFonts w:ascii="Times New Roman" w:hAnsi="Times New Roman"/>
                <w:sz w:val="24"/>
                <w:szCs w:val="24"/>
              </w:rPr>
              <w:t>Ф</w:t>
            </w:r>
            <w:r w:rsidR="003A1F08" w:rsidRPr="00695740"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r w:rsidR="003A1F08" w:rsidRPr="00695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1F08" w:rsidRPr="00695740">
              <w:rPr>
                <w:rFonts w:ascii="Times New Roman" w:hAnsi="Times New Roman"/>
                <w:sz w:val="24"/>
                <w:szCs w:val="24"/>
              </w:rPr>
              <w:t xml:space="preserve">исполнительно – технической документации, в соответствии с </w:t>
            </w:r>
            <w:r w:rsidR="002D0D24" w:rsidRPr="00695740">
              <w:rPr>
                <w:rFonts w:ascii="Times New Roman" w:hAnsi="Times New Roman"/>
                <w:sz w:val="24"/>
                <w:szCs w:val="24"/>
              </w:rPr>
              <w:t>требованиями приказа от</w:t>
            </w:r>
            <w:r w:rsidR="00093A9E" w:rsidRPr="00695740">
              <w:rPr>
                <w:rFonts w:ascii="Times New Roman" w:hAnsi="Times New Roman"/>
                <w:sz w:val="24"/>
                <w:szCs w:val="24"/>
              </w:rPr>
              <w:t xml:space="preserve"> 16.05.2023 г №344/</w:t>
            </w:r>
            <w:proofErr w:type="spellStart"/>
            <w:r w:rsidR="00093A9E" w:rsidRPr="0069574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="00101C1F" w:rsidRPr="00695740">
              <w:rPr>
                <w:rFonts w:ascii="Times New Roman" w:hAnsi="Times New Roman"/>
                <w:sz w:val="24"/>
                <w:szCs w:val="24"/>
              </w:rPr>
              <w:t xml:space="preserve"> и положения П 01.03-2021 «Об архивном деле».</w:t>
            </w:r>
          </w:p>
          <w:p w14:paraId="09AA7B14" w14:textId="6E4E0DDF" w:rsidR="003A1F08" w:rsidRPr="00BF6019" w:rsidRDefault="005C6262" w:rsidP="00A10C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7.2.4</w:t>
            </w:r>
            <w:r w:rsidR="003A1F08" w:rsidRPr="00BF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D8D" w:rsidRPr="00BF6019">
              <w:rPr>
                <w:rFonts w:ascii="Times New Roman" w:hAnsi="Times New Roman"/>
                <w:sz w:val="24"/>
                <w:szCs w:val="24"/>
              </w:rPr>
              <w:t>С</w:t>
            </w:r>
            <w:r w:rsidR="003A1F08" w:rsidRPr="00BF6019">
              <w:rPr>
                <w:rFonts w:ascii="Times New Roman" w:hAnsi="Times New Roman"/>
                <w:sz w:val="24"/>
                <w:szCs w:val="24"/>
              </w:rPr>
              <w:t>дача исполнительной документации заказчику.</w:t>
            </w:r>
          </w:p>
          <w:p w14:paraId="6C4072AC" w14:textId="4F3291B7" w:rsidR="00116D8D" w:rsidRPr="00BF6019" w:rsidRDefault="005C6262" w:rsidP="00C175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7.2.</w:t>
            </w:r>
            <w:r w:rsidRPr="005C62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16D8D" w:rsidRPr="00BF6019">
              <w:rPr>
                <w:rFonts w:ascii="Times New Roman" w:hAnsi="Times New Roman"/>
                <w:sz w:val="24"/>
                <w:szCs w:val="24"/>
              </w:rPr>
              <w:t xml:space="preserve"> Сдача не использованных ТМЦ в службу складирования.</w:t>
            </w:r>
          </w:p>
          <w:p w14:paraId="7F7C2A77" w14:textId="22F410C0" w:rsidR="00116D8D" w:rsidRPr="00BF6019" w:rsidRDefault="005C6262" w:rsidP="00C175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7.2.</w:t>
            </w:r>
            <w:r w:rsidRPr="005C62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16D8D" w:rsidRPr="00BF601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7057" w:rsidRPr="00BF6019">
              <w:rPr>
                <w:rFonts w:ascii="Times New Roman" w:hAnsi="Times New Roman"/>
                <w:sz w:val="24"/>
                <w:szCs w:val="24"/>
              </w:rPr>
              <w:t xml:space="preserve">ывоз строительных и </w:t>
            </w:r>
            <w:r w:rsidR="00116D8D" w:rsidRPr="00BF6019">
              <w:rPr>
                <w:rFonts w:ascii="Times New Roman" w:hAnsi="Times New Roman"/>
                <w:sz w:val="24"/>
                <w:szCs w:val="24"/>
              </w:rPr>
              <w:t>бытовых отходов возникших в ходе производства работ</w:t>
            </w:r>
            <w:r w:rsidR="005160D3" w:rsidRPr="00BF60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32FA" w:rsidRPr="00BF6019" w14:paraId="1E7C1CD6" w14:textId="77777777" w:rsidTr="00086913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064C" w14:textId="435407A2" w:rsidR="00A432FA" w:rsidRPr="00BF6019" w:rsidRDefault="00A432FA" w:rsidP="00A43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6215" w14:textId="18F69A04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575FA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материалам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B042" w14:textId="77777777" w:rsidR="0072176E" w:rsidRDefault="0072176E" w:rsidP="007217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209">
              <w:rPr>
                <w:rFonts w:ascii="Times New Roman" w:hAnsi="Times New Roman"/>
                <w:b/>
                <w:sz w:val="24"/>
                <w:szCs w:val="24"/>
              </w:rPr>
              <w:t>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 м</w:t>
            </w:r>
            <w:r w:rsidRPr="00F03AB0">
              <w:rPr>
                <w:rFonts w:ascii="Times New Roman" w:hAnsi="Times New Roman"/>
                <w:sz w:val="24"/>
                <w:szCs w:val="24"/>
              </w:rPr>
              <w:t>атериалы, применяемые для выполнения ра</w:t>
            </w:r>
            <w:r>
              <w:rPr>
                <w:rFonts w:ascii="Times New Roman" w:hAnsi="Times New Roman"/>
                <w:sz w:val="24"/>
                <w:szCs w:val="24"/>
              </w:rPr>
              <w:t>бот должны соответствовать требованиям нормативной документации</w:t>
            </w:r>
            <w:r w:rsidRPr="00F03A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519E16" w14:textId="77777777" w:rsidR="0072176E" w:rsidRDefault="0072176E" w:rsidP="007217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209">
              <w:rPr>
                <w:rFonts w:ascii="Times New Roman" w:hAnsi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Подрядчик несет ответственность за сохранность всех поставленных и, переданных ему материалов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окончания работ и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подписания Акта приемки Объекта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639C9E" w14:textId="4428313E" w:rsidR="00A432FA" w:rsidRPr="00695740" w:rsidRDefault="0072176E" w:rsidP="00A432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209"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Подрядчик обязан заблаговременно представлять Заказчику данные о выбранных им материалах и оборудовании (включая соответствующие паспорта, сертификаты соответствия нормам РФ, сертификаты соответствия экологическим нормам), и в случаях замены, либо вариативности применения получать согласование на их применение и использование.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В случае если Заказчик не согласовал использование материалов из-за их несоответствия Рабочей документации, стандартам качества, стоимости, Подрядчик обязан за свой счет и своими силами произвести их замену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32FA" w:rsidRPr="00BF6019" w14:paraId="68DAE6E8" w14:textId="77777777" w:rsidTr="00A2523F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6237" w14:textId="4E3F2772" w:rsidR="00A432FA" w:rsidRPr="00BF6019" w:rsidRDefault="00A432FA" w:rsidP="00A43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88E15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F74A6" w14:textId="67D92591" w:rsidR="00A432FA" w:rsidRPr="00BF6019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432FA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Согласно графику выполнения работ.</w:t>
            </w:r>
          </w:p>
        </w:tc>
      </w:tr>
      <w:tr w:rsidR="00A432FA" w:rsidRPr="00BF6019" w14:paraId="2106FC14" w14:textId="77777777" w:rsidTr="00592B93">
        <w:trPr>
          <w:trHeight w:val="8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3FC" w14:textId="10830DC3" w:rsidR="00A432FA" w:rsidRPr="00BF6019" w:rsidRDefault="00A432FA" w:rsidP="00A43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AE22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220C" w14:textId="0EB39C67" w:rsidR="00A432FA" w:rsidRPr="00BF6019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</w:tc>
      </w:tr>
      <w:tr w:rsidR="00A432FA" w:rsidRPr="00BF6019" w14:paraId="0AF9B662" w14:textId="77777777" w:rsidTr="00592B93">
        <w:trPr>
          <w:trHeight w:val="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AFDB" w14:textId="77777777" w:rsidR="00A432FA" w:rsidRPr="00BF6019" w:rsidRDefault="00A432FA" w:rsidP="00A43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63B6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2067" w14:textId="1B83D57D" w:rsidR="00A432FA" w:rsidRPr="003B3FE0" w:rsidRDefault="00A432FA" w:rsidP="00A432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F7E">
              <w:rPr>
                <w:rFonts w:ascii="Times New Roman" w:hAnsi="Times New Roman"/>
                <w:sz w:val="24"/>
                <w:szCs w:val="24"/>
              </w:rPr>
              <w:t>Обеспечение работников полным комплектом СИЗ с антистатическими свойствами, логотипом предприятия (включая каска защитная с подбородочным ремешком, перчатки, защитные очки, противогаз с комбинированным фильтром марки А1В1Е1К1Р1).</w:t>
            </w:r>
          </w:p>
        </w:tc>
      </w:tr>
      <w:tr w:rsidR="00A432FA" w:rsidRPr="00BF6019" w14:paraId="6371B80A" w14:textId="77777777" w:rsidTr="00A2523F">
        <w:trPr>
          <w:trHeight w:val="6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5D50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9BEE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D972" w14:textId="2BA1ED7C" w:rsidR="00A432FA" w:rsidRPr="00BF6019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</w:tc>
      </w:tr>
      <w:tr w:rsidR="00A432FA" w:rsidRPr="00BF6019" w14:paraId="1E628D9F" w14:textId="77777777" w:rsidTr="00592B93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385E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34BB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C7D1" w14:textId="7E20760D" w:rsidR="00A432FA" w:rsidRPr="00BF6019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промышленной и пожарной безопасности.</w:t>
            </w:r>
          </w:p>
        </w:tc>
      </w:tr>
      <w:tr w:rsidR="00A432FA" w:rsidRPr="00BF6019" w14:paraId="0CA0B843" w14:textId="77777777" w:rsidTr="00592B93">
        <w:trPr>
          <w:trHeight w:val="9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C76E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A96B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02D2" w14:textId="3E5DBFEB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.5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Наличие собственного квалифицированного и аттестованного кадрового состава:</w:t>
            </w:r>
          </w:p>
          <w:p w14:paraId="495ADDD2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 xml:space="preserve">- удостоверение по профессии; </w:t>
            </w:r>
          </w:p>
          <w:p w14:paraId="3DFCAF96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- удостоверение о проверке знаний требований охраны труда;</w:t>
            </w:r>
          </w:p>
          <w:p w14:paraId="7EDA1B3A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- удостоверение об обучении безопасным методам и приемам выполнения работ на высоте;</w:t>
            </w:r>
          </w:p>
          <w:p w14:paraId="10538F09" w14:textId="77777777" w:rsidR="00A432FA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 xml:space="preserve">- удостоверение о допуске в электроустановках с присвоением соответствующей группы допуска; </w:t>
            </w:r>
          </w:p>
          <w:p w14:paraId="70A3159F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обучение по мерам пожарной безопасности в соответствии с приказом МЧС №806 от 18.11.2021;</w:t>
            </w:r>
          </w:p>
          <w:p w14:paraId="086EADDF" w14:textId="77777777" w:rsidR="009F037B" w:rsidRPr="00BF6019" w:rsidRDefault="009F037B" w:rsidP="009F037B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 xml:space="preserve">- протокол аттестации </w:t>
            </w:r>
            <w:r>
              <w:rPr>
                <w:rFonts w:ascii="Times New Roman" w:hAnsi="Times New Roman"/>
                <w:sz w:val="24"/>
                <w:szCs w:val="24"/>
              </w:rPr>
              <w:t>по ПБ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ответственных лиц в соответствии с </w:t>
            </w:r>
            <w:r w:rsidRPr="00BF601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Приказ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</w:t>
            </w:r>
            <w:r w:rsidRPr="00BF601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от 4 сентября 2020 г. N 334,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BF601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  <w:r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14:paraId="42306CC8" w14:textId="77777777" w:rsidR="0016403F" w:rsidRPr="007A0B6A" w:rsidRDefault="0016403F" w:rsidP="00164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6A">
              <w:rPr>
                <w:rFonts w:ascii="Times New Roman" w:hAnsi="Times New Roman"/>
                <w:sz w:val="24"/>
                <w:szCs w:val="24"/>
              </w:rPr>
              <w:t>- А1 – Основы промышленной безопасности;</w:t>
            </w:r>
          </w:p>
          <w:p w14:paraId="56CA0F2B" w14:textId="07020DCA" w:rsidR="0016403F" w:rsidRPr="007A0B6A" w:rsidRDefault="0016403F" w:rsidP="00164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Б.1.10 – Проектирование, строительство, реконструкция, тех. перевооружение, кап. ремонт, консервация и ликвидация </w:t>
            </w:r>
            <w:r w:rsidR="007F4736" w:rsidRPr="007A0B6A">
              <w:rPr>
                <w:rFonts w:ascii="Times New Roman" w:hAnsi="Times New Roman"/>
                <w:sz w:val="24"/>
                <w:szCs w:val="24"/>
              </w:rPr>
              <w:t>ОПО</w:t>
            </w:r>
            <w:r w:rsidRPr="007A0B6A">
              <w:rPr>
                <w:rFonts w:ascii="Times New Roman" w:hAnsi="Times New Roman"/>
                <w:sz w:val="24"/>
                <w:szCs w:val="24"/>
              </w:rPr>
              <w:t xml:space="preserve"> нефтегазоперерабатывающих и нефтехимических производств;</w:t>
            </w:r>
          </w:p>
          <w:p w14:paraId="5C5A3B45" w14:textId="7ACE9C93" w:rsidR="00A432FA" w:rsidRPr="00BF6019" w:rsidRDefault="0016403F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7A0B6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Б.1.11 – Безопасное ведение газоопасных, огневых и ремонтных работ;</w:t>
            </w:r>
          </w:p>
        </w:tc>
      </w:tr>
      <w:tr w:rsidR="00A432FA" w:rsidRPr="00BF6019" w14:paraId="541D31AB" w14:textId="77777777" w:rsidTr="009069C0">
        <w:trPr>
          <w:trHeight w:val="83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3BC5" w14:textId="7B0D18A6" w:rsidR="00A432FA" w:rsidRPr="00BF6019" w:rsidRDefault="00A432FA" w:rsidP="00A43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F12C" w14:textId="77777777" w:rsidR="00A432FA" w:rsidRPr="00BF6019" w:rsidRDefault="00A432FA" w:rsidP="00A432FA">
            <w:pPr>
              <w:rPr>
                <w:rFonts w:ascii="Times New Roman" w:hAnsi="Times New Roman"/>
                <w:sz w:val="23"/>
                <w:szCs w:val="23"/>
              </w:rPr>
            </w:pPr>
            <w:r w:rsidRPr="00BF6019">
              <w:rPr>
                <w:rFonts w:ascii="Times New Roman" w:hAnsi="Times New Roman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6519F" w14:textId="557723CC" w:rsidR="008A3B7A" w:rsidRPr="0000199D" w:rsidRDefault="008A3B7A" w:rsidP="007320B5">
            <w:pPr>
              <w:ind w:left="38" w:right="132"/>
              <w:jc w:val="both"/>
              <w:rPr>
                <w:rFonts w:ascii="Calibri" w:hAnsi="Calibri"/>
                <w:sz w:val="24"/>
              </w:rPr>
            </w:pPr>
            <w:r w:rsidRPr="007320B5">
              <w:rPr>
                <w:rFonts w:ascii="Times New Roman" w:hAnsi="Times New Roman"/>
                <w:b/>
                <w:sz w:val="24"/>
                <w:szCs w:val="14"/>
              </w:rPr>
              <w:t>11.1</w:t>
            </w:r>
            <w:r>
              <w:rPr>
                <w:rFonts w:ascii="Times New Roman" w:hAnsi="Times New Roman"/>
                <w:sz w:val="24"/>
                <w:szCs w:val="14"/>
              </w:rPr>
              <w:t xml:space="preserve"> </w:t>
            </w:r>
            <w:r w:rsidRPr="0000199D">
              <w:rPr>
                <w:sz w:val="24"/>
              </w:rPr>
              <w:t>Соблюдение и выполнение требований в области экологической и санитарно-эпидемиологической безопасности, установленных федеральным, региональным и местным законодательством;</w:t>
            </w:r>
          </w:p>
          <w:p w14:paraId="1EE63D98" w14:textId="168CF4C0" w:rsidR="008A3B7A" w:rsidRPr="0000199D" w:rsidRDefault="008A3B7A" w:rsidP="007320B5">
            <w:pPr>
              <w:ind w:left="38" w:right="132"/>
              <w:jc w:val="both"/>
              <w:rPr>
                <w:sz w:val="24"/>
              </w:rPr>
            </w:pPr>
            <w:r w:rsidRPr="0000199D">
              <w:rPr>
                <w:b/>
                <w:sz w:val="24"/>
              </w:rPr>
              <w:t>11.2</w:t>
            </w:r>
            <w:r w:rsidRPr="0000199D">
              <w:rPr>
                <w:sz w:val="24"/>
              </w:rPr>
              <w:t xml:space="preserve"> Разработку и согласование с Заказчиком ППР регламентирующего безопасную последовательность выполнения работ с мероприятиями, исключающими или максимально снижающими негативное воздействие на окружающую среду, включая организацию площадок накопления отходов.</w:t>
            </w:r>
          </w:p>
          <w:p w14:paraId="01D5BB3A" w14:textId="3896332E" w:rsidR="008A3B7A" w:rsidRPr="0000199D" w:rsidRDefault="008A3B7A" w:rsidP="007320B5">
            <w:pPr>
              <w:ind w:left="38" w:right="132"/>
              <w:jc w:val="both"/>
              <w:rPr>
                <w:sz w:val="24"/>
              </w:rPr>
            </w:pPr>
            <w:r w:rsidRPr="0000199D">
              <w:rPr>
                <w:b/>
                <w:sz w:val="24"/>
              </w:rPr>
              <w:t>11.3</w:t>
            </w:r>
            <w:r w:rsidRPr="0000199D">
              <w:rPr>
                <w:sz w:val="24"/>
              </w:rPr>
              <w:t xml:space="preserve"> Отходы, образующиеся в результате проведения работ, являются собственностью Подрядчика за исключением отходов металлолома и утилизируются в рамках его собственной разрешительной документации и за счет собственных средств;</w:t>
            </w:r>
          </w:p>
          <w:p w14:paraId="22CE0186" w14:textId="5C3BB531" w:rsidR="00A432FA" w:rsidRPr="00BF6019" w:rsidRDefault="008A3B7A" w:rsidP="00A432F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0199D">
              <w:rPr>
                <w:b/>
                <w:sz w:val="24"/>
              </w:rPr>
              <w:t>11.4</w:t>
            </w:r>
            <w:r w:rsidRPr="0000199D">
              <w:rPr>
                <w:sz w:val="24"/>
              </w:rPr>
              <w:t xml:space="preserve"> 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A432FA" w:rsidRPr="00BF6019" w14:paraId="4A122893" w14:textId="77777777" w:rsidTr="00A2523F">
        <w:trPr>
          <w:trHeight w:val="2068"/>
        </w:trPr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866069" w14:textId="15C27FB8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82F3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Требования к надежности и продолжительности непрерывной работы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5FD9" w14:textId="61AA83FE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Режим работы предприятия, круглосуточный;</w:t>
            </w:r>
          </w:p>
          <w:p w14:paraId="133ACAD2" w14:textId="6596926B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Предусмотреть выполнение работ с 11-и часовым рабочим днём.</w:t>
            </w:r>
          </w:p>
          <w:p w14:paraId="51839C9A" w14:textId="5C7C0955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Иметь ресурсы для выполнения работ, в выходные и праздничные дни.</w:t>
            </w:r>
          </w:p>
          <w:p w14:paraId="597A761D" w14:textId="1D7EE264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A432FA" w:rsidRPr="00BF6019" w14:paraId="769A0941" w14:textId="77777777" w:rsidTr="009069C0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AC7" w14:textId="27BFC802" w:rsidR="00A432FA" w:rsidRPr="00BF6019" w:rsidRDefault="00A432FA" w:rsidP="00A43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E2F0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BBEF9" w14:textId="0368B89E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Гарантийный срок </w:t>
            </w:r>
            <w:r w:rsidRPr="00BF60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месяца;</w:t>
            </w:r>
          </w:p>
        </w:tc>
      </w:tr>
      <w:tr w:rsidR="00A432FA" w:rsidRPr="00BF6019" w14:paraId="3E146B64" w14:textId="77777777" w:rsidTr="00E83D00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08AA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1395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33350" w14:textId="637F283D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Началом гарантийного срока считать дату подписания акта выполненных работ, и сдача исполнительной документации.</w:t>
            </w:r>
          </w:p>
        </w:tc>
      </w:tr>
      <w:tr w:rsidR="00A432FA" w:rsidRPr="00BF6019" w14:paraId="023457B6" w14:textId="77777777" w:rsidTr="00E83D00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A150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4691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CED9D" w14:textId="203797C2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A432FA" w:rsidRPr="00BF6019" w14:paraId="037B543C" w14:textId="77777777" w:rsidTr="00E83D00">
        <w:trPr>
          <w:trHeight w:val="9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9306" w14:textId="0FC5C106" w:rsidR="00A432FA" w:rsidRPr="00BF6019" w:rsidRDefault="00A432FA" w:rsidP="00A43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0B1B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A453BE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5DE1" w14:textId="308ACAF6" w:rsidR="00A432FA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До начала работ п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редоставить разрешительные документы в соответствии с требованиями Заказчика по ОТ, ПБ и ООС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 17.07-2023)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, пропускно</w:t>
            </w:r>
            <w:r>
              <w:rPr>
                <w:rFonts w:ascii="Times New Roman" w:hAnsi="Times New Roman"/>
                <w:sz w:val="24"/>
                <w:szCs w:val="24"/>
              </w:rPr>
              <w:t>го и внутри объектового режимов;</w:t>
            </w:r>
          </w:p>
          <w:p w14:paraId="3E74D555" w14:textId="579919A8" w:rsidR="00A432FA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Обеспечить наличие с</w:t>
            </w:r>
            <w:r>
              <w:rPr>
                <w:rFonts w:ascii="Times New Roman" w:hAnsi="Times New Roman"/>
                <w:sz w:val="24"/>
                <w:szCs w:val="24"/>
              </w:rPr>
              <w:t>ертифицированных средств защиты;</w:t>
            </w:r>
          </w:p>
          <w:p w14:paraId="4B6F05D5" w14:textId="277A1727" w:rsidR="00A432FA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</w:t>
            </w:r>
            <w:r>
              <w:rPr>
                <w:rFonts w:ascii="Times New Roman" w:hAnsi="Times New Roman"/>
                <w:sz w:val="24"/>
                <w:szCs w:val="24"/>
              </w:rPr>
              <w:t>еста выполнения работ и обратно;</w:t>
            </w:r>
          </w:p>
          <w:p w14:paraId="75D4E5A8" w14:textId="11D6F3D6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Обеспечить постоянное присутствие не менее 1 инженера по ОТ и </w:t>
            </w:r>
            <w:r>
              <w:rPr>
                <w:rFonts w:ascii="Times New Roman" w:hAnsi="Times New Roman"/>
                <w:sz w:val="24"/>
                <w:szCs w:val="24"/>
              </w:rPr>
              <w:t>ПБ на площадке;</w:t>
            </w:r>
          </w:p>
        </w:tc>
      </w:tr>
      <w:tr w:rsidR="00A432FA" w:rsidRPr="00BF6019" w14:paraId="6D3C3A05" w14:textId="77777777" w:rsidTr="00E83D00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36C6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0D84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525F" w14:textId="7E5502D9" w:rsidR="00A432FA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.5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Провести проверку работников на знание процесса выполнения огневых работ, ремонтных работ, работ на высоте, инструментом для выполнения ремонтных работ имеющимся в наличии у Подрядчика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8054A7" w14:textId="1E5B422F" w:rsidR="00A432FA" w:rsidRPr="009831C0" w:rsidRDefault="00A432FA" w:rsidP="00A432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5A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E5A5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831C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5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Наличие лаборатории визуально-измерительного и неразрушающего контроля в составе предприятия, либо по договору найма.</w:t>
            </w:r>
          </w:p>
        </w:tc>
      </w:tr>
      <w:tr w:rsidR="00A432FA" w:rsidRPr="00BF6019" w14:paraId="265E3C58" w14:textId="77777777" w:rsidTr="007320B5"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1951" w14:textId="2E06C896" w:rsidR="00A432FA" w:rsidRPr="00BF6019" w:rsidRDefault="00A432FA" w:rsidP="00A43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10D8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A453BE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2F62" w14:textId="6947A322" w:rsidR="00A432FA" w:rsidRPr="003B3FE0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="00E71D04" w:rsidRPr="00696B83">
              <w:rPr>
                <w:rFonts w:ascii="Times New Roman" w:hAnsi="Times New Roman"/>
                <w:sz w:val="24"/>
                <w:szCs w:val="24"/>
              </w:rPr>
              <w:t xml:space="preserve"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</w:t>
            </w:r>
            <w:r w:rsidR="00E71D04">
              <w:rPr>
                <w:rFonts w:ascii="Times New Roman" w:hAnsi="Times New Roman"/>
                <w:sz w:val="24"/>
                <w:szCs w:val="24"/>
              </w:rPr>
              <w:t>(кроме</w:t>
            </w:r>
            <w:r w:rsidR="00E71D04" w:rsidRPr="00696B83">
              <w:rPr>
                <w:rFonts w:ascii="Times New Roman" w:hAnsi="Times New Roman"/>
                <w:sz w:val="24"/>
                <w:szCs w:val="24"/>
              </w:rPr>
              <w:t xml:space="preserve"> особо опасных, технически сложных и уникальных объектов капитального строительства</w:t>
            </w:r>
            <w:r w:rsidR="00E71D04">
              <w:rPr>
                <w:rFonts w:ascii="Times New Roman" w:hAnsi="Times New Roman"/>
                <w:sz w:val="24"/>
                <w:szCs w:val="24"/>
              </w:rPr>
              <w:t>,</w:t>
            </w:r>
            <w:r w:rsidR="00E71D04" w:rsidRPr="00696B83">
              <w:rPr>
                <w:rFonts w:ascii="Times New Roman" w:hAnsi="Times New Roman"/>
                <w:sz w:val="24"/>
                <w:szCs w:val="24"/>
              </w:rPr>
              <w:t xml:space="preserve"> объектов использования атомной энергии);</w:t>
            </w:r>
          </w:p>
          <w:p w14:paraId="3ED98F44" w14:textId="07B9CCCE" w:rsidR="00A432FA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5DA">
              <w:rPr>
                <w:rFonts w:ascii="Times New Roman" w:hAnsi="Times New Roman"/>
                <w:sz w:val="24"/>
                <w:szCs w:val="24"/>
              </w:rPr>
              <w:t>Наличие у Подрядной организации аттестации технологии сварки группы технических устройств: СК (свидетельство НАКС) в соответствии с требованиями РД 03-615-03;</w:t>
            </w:r>
          </w:p>
          <w:p w14:paraId="0876D47B" w14:textId="767F09BE" w:rsidR="00A432FA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 xml:space="preserve">.3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Наличие у Подрядной организации аттестованного сварочного об</w:t>
            </w:r>
            <w:r>
              <w:rPr>
                <w:rFonts w:ascii="Times New Roman" w:hAnsi="Times New Roman"/>
                <w:sz w:val="24"/>
                <w:szCs w:val="24"/>
              </w:rPr>
              <w:t>орудования (свидетельство НАКС);</w:t>
            </w:r>
          </w:p>
          <w:p w14:paraId="26E50EF3" w14:textId="02A5BDC8" w:rsidR="00A432FA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Наличие у Подрядной организации аттестованных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сварщиков (свидетельство НАКС);</w:t>
            </w:r>
          </w:p>
          <w:p w14:paraId="438DF0B9" w14:textId="2B6E4998" w:rsidR="00A432FA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.5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Опыт работы подрядной организации по анало</w:t>
            </w:r>
            <w:r>
              <w:rPr>
                <w:rFonts w:ascii="Times New Roman" w:hAnsi="Times New Roman"/>
                <w:sz w:val="24"/>
                <w:szCs w:val="24"/>
              </w:rPr>
              <w:t>гичным договорам не менее 3 лет;</w:t>
            </w:r>
          </w:p>
          <w:p w14:paraId="25991E9F" w14:textId="410A1EF1" w:rsidR="00A432FA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.6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У всего персонала должны отсутствовать медицинские противопоказания н</w:t>
            </w:r>
            <w:r>
              <w:rPr>
                <w:rFonts w:ascii="Times New Roman" w:hAnsi="Times New Roman"/>
                <w:sz w:val="24"/>
                <w:szCs w:val="24"/>
              </w:rPr>
              <w:t>а выполнение данного вида работ;</w:t>
            </w:r>
          </w:p>
          <w:p w14:paraId="666E04F0" w14:textId="3C51E269" w:rsidR="00A432FA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.7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</w:t>
            </w:r>
            <w:r w:rsidRPr="0040653A">
              <w:rPr>
                <w:rFonts w:ascii="Times New Roman" w:hAnsi="Times New Roman"/>
                <w:b/>
                <w:sz w:val="24"/>
                <w:szCs w:val="24"/>
              </w:rPr>
              <w:t>10 дней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до вых</w:t>
            </w:r>
            <w:r>
              <w:rPr>
                <w:rFonts w:ascii="Times New Roman" w:hAnsi="Times New Roman"/>
                <w:sz w:val="24"/>
                <w:szCs w:val="24"/>
              </w:rPr>
              <w:t>ода на выполнения объемов работ;</w:t>
            </w:r>
          </w:p>
          <w:p w14:paraId="1F33EED6" w14:textId="2C67AE56" w:rsidR="00A432FA" w:rsidRPr="003B3FE0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.9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Официальный язык общения – русский.</w:t>
            </w:r>
          </w:p>
        </w:tc>
      </w:tr>
      <w:tr w:rsidR="00A432FA" w:rsidRPr="00BF6019" w14:paraId="1BF53167" w14:textId="77777777" w:rsidTr="005A43F1">
        <w:trPr>
          <w:trHeight w:val="126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51AD" w14:textId="2097EB11" w:rsidR="00A432FA" w:rsidRPr="00BF6019" w:rsidRDefault="00A432FA" w:rsidP="00A43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B71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C925" w14:textId="77777777" w:rsidR="00A432FA" w:rsidRPr="00695740" w:rsidRDefault="00A432FA" w:rsidP="00A432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740">
              <w:rPr>
                <w:rFonts w:ascii="Times New Roman" w:hAnsi="Times New Roman"/>
                <w:color w:val="000000"/>
                <w:sz w:val="24"/>
                <w:szCs w:val="24"/>
              </w:rPr>
              <w:t>Все работы должны выполняться с применимыми нормами и правилами, действующими на территории РФ включая следующие нормативно-технические документы, но не ограничиваясь:</w:t>
            </w:r>
          </w:p>
          <w:p w14:paraId="547BA611" w14:textId="7F21AC23" w:rsidR="00A432FA" w:rsidRPr="00695740" w:rsidRDefault="00A432FA" w:rsidP="00A432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695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.1</w:t>
            </w:r>
            <w:r w:rsidRPr="0069574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695740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Правительства РФ от 11.07.2020 № 1034 «Правила противопожарного режима в Российской Федерации»;</w:t>
            </w:r>
            <w:r w:rsidRPr="0069574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  <w:p w14:paraId="0100EF9E" w14:textId="49D5A710" w:rsidR="00A432FA" w:rsidRPr="00695740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95740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695740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695740">
              <w:rPr>
                <w:rFonts w:ascii="Times New Roman" w:hAnsi="Times New Roman"/>
                <w:sz w:val="24"/>
                <w:szCs w:val="24"/>
              </w:rPr>
              <w:t>Приказ от 15 декабря 2020 г. №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</w:t>
            </w:r>
          </w:p>
        </w:tc>
      </w:tr>
      <w:tr w:rsidR="00A432FA" w:rsidRPr="00BF6019" w14:paraId="4BDF839D" w14:textId="77777777" w:rsidTr="005A43F1">
        <w:trPr>
          <w:trHeight w:val="140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50E51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0CDC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246F" w14:textId="7F1AF119" w:rsidR="00A432FA" w:rsidRPr="00695740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95740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695740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695740">
              <w:rPr>
                <w:rFonts w:ascii="Times New Roman" w:hAnsi="Times New Roman"/>
                <w:sz w:val="24"/>
                <w:szCs w:val="24"/>
              </w:rPr>
              <w:t>Приказ от 15 декабря 2020 г. № 528 об утверждении федеральных норм и правил в области промышленной безопасности «Правила безопасного ведения газоопасных, огневых и ремонтных работ</w:t>
            </w:r>
            <w:proofErr w:type="gramStart"/>
            <w:r w:rsidRPr="00695740">
              <w:rPr>
                <w:rFonts w:ascii="Times New Roman" w:hAnsi="Times New Roman"/>
                <w:sz w:val="24"/>
                <w:szCs w:val="24"/>
              </w:rPr>
              <w:t xml:space="preserve">»;   </w:t>
            </w:r>
            <w:proofErr w:type="gramEnd"/>
            <w:r w:rsidRPr="0069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57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95740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Pr="00695740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695740">
              <w:rPr>
                <w:rFonts w:ascii="Times New Roman" w:hAnsi="Times New Roman"/>
                <w:sz w:val="24"/>
                <w:szCs w:val="24"/>
              </w:rPr>
              <w:t>№123-ФЗ от 22.01.2008г. «Технический регламент о требованиях пожарной безопасности»;</w:t>
            </w:r>
          </w:p>
        </w:tc>
      </w:tr>
      <w:tr w:rsidR="00A432FA" w:rsidRPr="00BF6019" w14:paraId="5A911A10" w14:textId="77777777" w:rsidTr="005A43F1">
        <w:trPr>
          <w:trHeight w:val="2353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7E825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B79F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22FA" w14:textId="1D1E47C7" w:rsidR="00A432FA" w:rsidRPr="00695740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40">
              <w:rPr>
                <w:rFonts w:ascii="Times New Roman" w:hAnsi="Times New Roman"/>
                <w:b/>
                <w:sz w:val="24"/>
                <w:szCs w:val="24"/>
              </w:rPr>
              <w:t>15.5</w:t>
            </w:r>
            <w:r w:rsidRPr="00695740">
              <w:rPr>
                <w:rFonts w:ascii="Times New Roman" w:hAnsi="Times New Roman"/>
                <w:sz w:val="24"/>
                <w:szCs w:val="24"/>
              </w:rPr>
              <w:t xml:space="preserve"> Приказ Министерства труда и социальной защиты РФ №883н от 11.12.2020 года «Об утверждении Правил по охране труда при строительстве, реконструкции и ремонте»;</w:t>
            </w:r>
          </w:p>
          <w:p w14:paraId="69EC9950" w14:textId="47A0483D" w:rsidR="00A432FA" w:rsidRPr="00695740" w:rsidRDefault="00A432FA" w:rsidP="00A432FA">
            <w:pPr>
              <w:jc w:val="both"/>
              <w:rPr>
                <w:rFonts w:eastAsiaTheme="minorHAnsi" w:cs="Times New Roman CYR"/>
                <w:sz w:val="24"/>
                <w:szCs w:val="24"/>
                <w:lang w:eastAsia="en-US"/>
              </w:rPr>
            </w:pPr>
            <w:r w:rsidRPr="00695740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6</w:t>
            </w:r>
            <w:r w:rsidRPr="00695740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.6</w:t>
            </w:r>
            <w:r w:rsidRPr="00695740">
              <w:rPr>
                <w:rFonts w:eastAsiaTheme="minorHAnsi" w:cs="Times New Roman CYR"/>
                <w:sz w:val="24"/>
                <w:szCs w:val="24"/>
                <w:lang w:eastAsia="en-US"/>
              </w:rPr>
              <w:t xml:space="preserve"> Приказ от 26 ноября 2020 г. №461 «Правила безопасности опасных производственных объектов, на которых используются подъемные сооружения»;</w:t>
            </w:r>
          </w:p>
          <w:p w14:paraId="2D634ADB" w14:textId="6B00253F" w:rsidR="00A432FA" w:rsidRPr="00695740" w:rsidRDefault="00A432FA" w:rsidP="00A432F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5740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6</w:t>
            </w:r>
            <w:r w:rsidRPr="00695740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.7</w:t>
            </w:r>
            <w:r w:rsidRPr="00695740">
              <w:rPr>
                <w:rFonts w:eastAsiaTheme="minorHAnsi" w:cs="Times New Roman CYR"/>
                <w:sz w:val="24"/>
                <w:szCs w:val="24"/>
                <w:lang w:eastAsia="en-US"/>
              </w:rPr>
              <w:t xml:space="preserve"> </w:t>
            </w:r>
            <w:r w:rsidRPr="0069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Приказ от 11 декабря 2020 г. №519 «Требования к производству сварочных работ на опасных производственных объектах»;</w:t>
            </w:r>
          </w:p>
          <w:p w14:paraId="2840D752" w14:textId="7FA1E0F6" w:rsidR="00A432FA" w:rsidRPr="00695740" w:rsidRDefault="00A432FA" w:rsidP="00A432F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574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</w:t>
            </w:r>
            <w:r w:rsidRPr="0069574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.8</w:t>
            </w:r>
            <w:r w:rsidRPr="0069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ФЗ от 21.07.1997 №116-ФЗ «О промышленной безопасности опасных производственных объектов»;</w:t>
            </w:r>
          </w:p>
        </w:tc>
      </w:tr>
      <w:tr w:rsidR="00A432FA" w:rsidRPr="00BF6019" w14:paraId="528790A8" w14:textId="77777777" w:rsidTr="003B3FE0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1B746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BA4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7ABC" w14:textId="00403FF9" w:rsidR="00A432FA" w:rsidRPr="00695740" w:rsidRDefault="00A432FA" w:rsidP="00A432F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574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</w:t>
            </w:r>
            <w:r w:rsidRPr="0069574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.9</w:t>
            </w:r>
            <w:r w:rsidRPr="0069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Приказ от 02.12.2022 г. №1026/</w:t>
            </w:r>
            <w:proofErr w:type="spellStart"/>
            <w:r w:rsidRPr="0069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 w:rsidRPr="0069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 w14:paraId="3C86C52A" w14:textId="3BE2D7A6" w:rsidR="00A432FA" w:rsidRPr="00695740" w:rsidRDefault="00A432FA" w:rsidP="00A432FA">
            <w:pPr>
              <w:jc w:val="both"/>
              <w:rPr>
                <w:sz w:val="24"/>
                <w:szCs w:val="24"/>
              </w:rPr>
            </w:pPr>
            <w:r w:rsidRPr="0069574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695740">
              <w:rPr>
                <w:b/>
                <w:sz w:val="24"/>
                <w:szCs w:val="24"/>
              </w:rPr>
              <w:t xml:space="preserve">.10 </w:t>
            </w:r>
            <w:r w:rsidRPr="00695740">
              <w:rPr>
                <w:sz w:val="24"/>
                <w:szCs w:val="24"/>
              </w:rPr>
              <w:t>Приказ от 16.05.2023 г. №344/</w:t>
            </w:r>
            <w:proofErr w:type="spellStart"/>
            <w:r w:rsidRPr="00695740">
              <w:rPr>
                <w:sz w:val="24"/>
                <w:szCs w:val="24"/>
              </w:rPr>
              <w:t>пр</w:t>
            </w:r>
            <w:proofErr w:type="spellEnd"/>
            <w:r w:rsidRPr="00695740">
              <w:rPr>
                <w:sz w:val="24"/>
                <w:szCs w:val="24"/>
              </w:rPr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14:paraId="15DC87CB" w14:textId="0877CAE2" w:rsidR="00A432FA" w:rsidRPr="00695740" w:rsidRDefault="00A432FA" w:rsidP="00A432FA">
            <w:pPr>
              <w:pStyle w:val="af7"/>
              <w:tabs>
                <w:tab w:val="left" w:pos="533"/>
              </w:tabs>
              <w:spacing w:after="40"/>
              <w:jc w:val="both"/>
              <w:rPr>
                <w:sz w:val="24"/>
                <w:lang w:bidi="ru-RU"/>
              </w:rPr>
            </w:pPr>
            <w:r w:rsidRPr="00695740">
              <w:rPr>
                <w:b/>
                <w:sz w:val="24"/>
                <w:lang w:bidi="ru-RU"/>
              </w:rPr>
              <w:lastRenderedPageBreak/>
              <w:t>1</w:t>
            </w:r>
            <w:r>
              <w:rPr>
                <w:b/>
                <w:sz w:val="24"/>
                <w:lang w:bidi="ru-RU"/>
              </w:rPr>
              <w:t>6</w:t>
            </w:r>
            <w:r w:rsidRPr="00695740">
              <w:rPr>
                <w:b/>
                <w:sz w:val="24"/>
                <w:lang w:bidi="ru-RU"/>
              </w:rPr>
              <w:t>.11</w:t>
            </w:r>
            <w:r w:rsidRPr="00695740">
              <w:rPr>
                <w:sz w:val="24"/>
                <w:lang w:bidi="ru-RU"/>
              </w:rPr>
              <w:t xml:space="preserve"> ГОСТ 51872-2019 «Документация исполнительная геодезическая»;</w:t>
            </w:r>
          </w:p>
          <w:p w14:paraId="51647FA2" w14:textId="76AEFE37" w:rsidR="00A432FA" w:rsidRPr="00695740" w:rsidRDefault="00A432FA" w:rsidP="00A432FA">
            <w:pPr>
              <w:pStyle w:val="af7"/>
              <w:tabs>
                <w:tab w:val="left" w:pos="533"/>
              </w:tabs>
              <w:spacing w:after="40"/>
              <w:jc w:val="both"/>
              <w:rPr>
                <w:color w:val="000000"/>
                <w:sz w:val="24"/>
                <w:szCs w:val="24"/>
              </w:rPr>
            </w:pPr>
            <w:r w:rsidRPr="00695740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 w:rsidRPr="00695740">
              <w:rPr>
                <w:b/>
                <w:color w:val="000000"/>
                <w:sz w:val="24"/>
                <w:szCs w:val="24"/>
              </w:rPr>
              <w:t>.12</w:t>
            </w:r>
            <w:r w:rsidRPr="00695740">
              <w:rPr>
                <w:color w:val="000000"/>
                <w:sz w:val="24"/>
                <w:szCs w:val="24"/>
              </w:rPr>
              <w:t xml:space="preserve"> </w:t>
            </w:r>
            <w:r w:rsidRPr="00695740">
              <w:rPr>
                <w:rFonts w:hint="eastAsia"/>
                <w:color w:val="000000"/>
                <w:sz w:val="24"/>
                <w:szCs w:val="24"/>
              </w:rPr>
              <w:t>СП</w:t>
            </w:r>
            <w:r w:rsidRPr="00695740">
              <w:rPr>
                <w:color w:val="000000"/>
                <w:sz w:val="24"/>
                <w:szCs w:val="24"/>
              </w:rPr>
              <w:t xml:space="preserve"> 48.13330.2019 </w:t>
            </w:r>
            <w:r w:rsidRPr="00695740">
              <w:rPr>
                <w:rFonts w:hint="eastAsia"/>
                <w:color w:val="000000"/>
                <w:sz w:val="24"/>
                <w:szCs w:val="24"/>
              </w:rPr>
              <w:t>«Свод</w:t>
            </w:r>
            <w:r w:rsidRPr="00695740">
              <w:rPr>
                <w:color w:val="000000"/>
                <w:sz w:val="24"/>
                <w:szCs w:val="24"/>
              </w:rPr>
              <w:t xml:space="preserve"> </w:t>
            </w:r>
            <w:r w:rsidRPr="00695740">
              <w:rPr>
                <w:rFonts w:hint="eastAsia"/>
                <w:color w:val="000000"/>
                <w:sz w:val="24"/>
                <w:szCs w:val="24"/>
              </w:rPr>
              <w:t>правил</w:t>
            </w:r>
            <w:r w:rsidRPr="00695740">
              <w:rPr>
                <w:color w:val="000000"/>
                <w:sz w:val="24"/>
                <w:szCs w:val="24"/>
              </w:rPr>
              <w:t xml:space="preserve">. </w:t>
            </w:r>
            <w:r w:rsidRPr="00695740">
              <w:rPr>
                <w:rFonts w:hint="eastAsia"/>
                <w:color w:val="000000"/>
                <w:sz w:val="24"/>
                <w:szCs w:val="24"/>
              </w:rPr>
              <w:t>Организация</w:t>
            </w:r>
            <w:r w:rsidRPr="00695740">
              <w:rPr>
                <w:color w:val="000000"/>
                <w:sz w:val="24"/>
                <w:szCs w:val="24"/>
              </w:rPr>
              <w:t xml:space="preserve"> </w:t>
            </w:r>
            <w:r w:rsidRPr="00695740">
              <w:rPr>
                <w:rFonts w:hint="eastAsia"/>
                <w:color w:val="000000"/>
                <w:sz w:val="24"/>
                <w:szCs w:val="24"/>
              </w:rPr>
              <w:t>строительства</w:t>
            </w:r>
            <w:r w:rsidRPr="00695740">
              <w:rPr>
                <w:color w:val="000000"/>
                <w:sz w:val="24"/>
                <w:szCs w:val="24"/>
              </w:rPr>
              <w:t xml:space="preserve">. </w:t>
            </w:r>
            <w:r w:rsidRPr="00695740">
              <w:rPr>
                <w:rFonts w:hint="eastAsia"/>
                <w:color w:val="000000"/>
                <w:sz w:val="24"/>
                <w:szCs w:val="24"/>
              </w:rPr>
              <w:t>Актуализированная</w:t>
            </w:r>
            <w:r w:rsidRPr="00695740">
              <w:rPr>
                <w:color w:val="000000"/>
                <w:sz w:val="24"/>
                <w:szCs w:val="24"/>
              </w:rPr>
              <w:t xml:space="preserve"> </w:t>
            </w:r>
            <w:r w:rsidRPr="00695740">
              <w:rPr>
                <w:rFonts w:hint="eastAsia"/>
                <w:color w:val="000000"/>
                <w:sz w:val="24"/>
                <w:szCs w:val="24"/>
              </w:rPr>
              <w:t>версия</w:t>
            </w:r>
            <w:r w:rsidRPr="00695740">
              <w:rPr>
                <w:color w:val="000000"/>
                <w:sz w:val="24"/>
                <w:szCs w:val="24"/>
              </w:rPr>
              <w:t xml:space="preserve"> </w:t>
            </w:r>
            <w:r w:rsidRPr="00695740">
              <w:rPr>
                <w:rFonts w:hint="eastAsia"/>
                <w:color w:val="000000"/>
                <w:sz w:val="24"/>
                <w:szCs w:val="24"/>
              </w:rPr>
              <w:t>СНиП</w:t>
            </w:r>
            <w:r w:rsidRPr="00695740">
              <w:rPr>
                <w:color w:val="000000"/>
                <w:sz w:val="24"/>
                <w:szCs w:val="24"/>
              </w:rPr>
              <w:t xml:space="preserve"> 12-01-2004»;</w:t>
            </w:r>
          </w:p>
          <w:p w14:paraId="4EDB9658" w14:textId="325B7413" w:rsidR="00A432FA" w:rsidRPr="00695740" w:rsidRDefault="00A432FA" w:rsidP="00A432FA">
            <w:pPr>
              <w:pStyle w:val="af7"/>
              <w:tabs>
                <w:tab w:val="left" w:pos="533"/>
              </w:tabs>
              <w:spacing w:after="40"/>
              <w:jc w:val="both"/>
              <w:rPr>
                <w:color w:val="000000"/>
                <w:sz w:val="24"/>
                <w:szCs w:val="24"/>
              </w:rPr>
            </w:pPr>
            <w:r w:rsidRPr="00695740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 w:rsidRPr="00695740">
              <w:rPr>
                <w:color w:val="000000"/>
                <w:sz w:val="24"/>
                <w:szCs w:val="24"/>
              </w:rPr>
              <w:t>.</w:t>
            </w:r>
            <w:r w:rsidRPr="00695740">
              <w:rPr>
                <w:b/>
                <w:color w:val="000000"/>
                <w:sz w:val="24"/>
                <w:szCs w:val="24"/>
              </w:rPr>
              <w:t>13</w:t>
            </w:r>
            <w:r w:rsidRPr="00695740">
              <w:rPr>
                <w:color w:val="000000"/>
                <w:sz w:val="24"/>
                <w:szCs w:val="24"/>
              </w:rPr>
              <w:t xml:space="preserve"> ПУЭ-7 «Правила устройства электроустановок»;</w:t>
            </w:r>
          </w:p>
          <w:p w14:paraId="7DA9FE1F" w14:textId="7980CC8C" w:rsidR="00A432FA" w:rsidRPr="00695740" w:rsidRDefault="00A432FA" w:rsidP="00A432FA">
            <w:pPr>
              <w:pStyle w:val="af7"/>
              <w:tabs>
                <w:tab w:val="left" w:pos="533"/>
              </w:tabs>
              <w:spacing w:after="40"/>
              <w:jc w:val="both"/>
              <w:rPr>
                <w:color w:val="000000"/>
                <w:sz w:val="24"/>
                <w:szCs w:val="24"/>
              </w:rPr>
            </w:pPr>
            <w:r w:rsidRPr="00695740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 w:rsidRPr="00695740">
              <w:rPr>
                <w:b/>
                <w:color w:val="000000"/>
                <w:sz w:val="24"/>
                <w:szCs w:val="24"/>
              </w:rPr>
              <w:t>.14</w:t>
            </w:r>
            <w:r w:rsidRPr="00695740">
              <w:rPr>
                <w:color w:val="000000"/>
                <w:sz w:val="24"/>
                <w:szCs w:val="24"/>
              </w:rPr>
              <w:t xml:space="preserve"> СП 77.13330.2016 «Системы автоматизации. Актуализированная редакция СНиП 3.05.07-85»;</w:t>
            </w:r>
          </w:p>
          <w:p w14:paraId="5C25E6F6" w14:textId="77777777" w:rsidR="00A432FA" w:rsidRDefault="00A432FA" w:rsidP="007320B5">
            <w:pPr>
              <w:pStyle w:val="af7"/>
              <w:tabs>
                <w:tab w:val="left" w:pos="533"/>
              </w:tabs>
              <w:spacing w:after="40"/>
              <w:jc w:val="both"/>
              <w:rPr>
                <w:color w:val="000000"/>
                <w:sz w:val="24"/>
                <w:szCs w:val="24"/>
              </w:rPr>
            </w:pPr>
            <w:r w:rsidRPr="00695740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 w:rsidRPr="00695740">
              <w:rPr>
                <w:b/>
                <w:color w:val="000000"/>
                <w:sz w:val="24"/>
                <w:szCs w:val="24"/>
              </w:rPr>
              <w:t>.15</w:t>
            </w:r>
            <w:r w:rsidRPr="00695740">
              <w:rPr>
                <w:color w:val="000000"/>
                <w:sz w:val="24"/>
                <w:szCs w:val="24"/>
              </w:rPr>
              <w:t xml:space="preserve"> СП 76.13330.2016 «Электротехнические устройства. Актуализированная редакция СНиП 3.05.06-85»;</w:t>
            </w:r>
          </w:p>
          <w:p w14:paraId="574B6D38" w14:textId="77777777" w:rsidR="00C80246" w:rsidRDefault="00C80246" w:rsidP="007320B5">
            <w:pPr>
              <w:pStyle w:val="af7"/>
              <w:tabs>
                <w:tab w:val="left" w:pos="533"/>
              </w:tabs>
              <w:spacing w:after="40"/>
              <w:jc w:val="both"/>
              <w:rPr>
                <w:color w:val="000000"/>
                <w:sz w:val="24"/>
                <w:szCs w:val="24"/>
              </w:rPr>
            </w:pPr>
            <w:r w:rsidRPr="00CC3ED4">
              <w:rPr>
                <w:b/>
                <w:color w:val="000000"/>
                <w:sz w:val="24"/>
                <w:szCs w:val="24"/>
              </w:rPr>
              <w:t>16.16</w:t>
            </w:r>
            <w:r>
              <w:rPr>
                <w:color w:val="000000"/>
                <w:sz w:val="24"/>
                <w:szCs w:val="24"/>
              </w:rPr>
              <w:t xml:space="preserve"> СП 486.1311500.2020 «Системы противопожарной защиты. Перечень зданий, сооружений, помещений и оборудования, подлежащих защите автоматическими </w:t>
            </w:r>
            <w:r w:rsidR="006A4767">
              <w:rPr>
                <w:color w:val="000000"/>
                <w:sz w:val="24"/>
                <w:szCs w:val="24"/>
              </w:rPr>
              <w:t>установками пожаротушения и системами пожарной сигнализации. Требования пожарной безопасности»</w:t>
            </w:r>
          </w:p>
          <w:p w14:paraId="201CA02B" w14:textId="77777777" w:rsidR="006A4767" w:rsidRDefault="006A4767" w:rsidP="007320B5">
            <w:pPr>
              <w:pStyle w:val="af7"/>
              <w:tabs>
                <w:tab w:val="left" w:pos="533"/>
              </w:tabs>
              <w:spacing w:after="40"/>
              <w:jc w:val="both"/>
              <w:rPr>
                <w:color w:val="000000"/>
                <w:sz w:val="24"/>
                <w:szCs w:val="24"/>
              </w:rPr>
            </w:pPr>
            <w:r w:rsidRPr="00CC3ED4">
              <w:rPr>
                <w:b/>
                <w:color w:val="000000"/>
                <w:sz w:val="24"/>
                <w:szCs w:val="24"/>
              </w:rPr>
              <w:t>16.17</w:t>
            </w:r>
            <w:r>
              <w:rPr>
                <w:color w:val="000000"/>
                <w:sz w:val="24"/>
                <w:szCs w:val="24"/>
              </w:rPr>
              <w:t xml:space="preserve"> СП 73.13330.2016 «Внутренние санитарно-технические системы зданий»</w:t>
            </w:r>
          </w:p>
          <w:p w14:paraId="07DE4384" w14:textId="77777777" w:rsidR="006A4767" w:rsidRDefault="006A4767" w:rsidP="007320B5">
            <w:pPr>
              <w:pStyle w:val="af7"/>
              <w:tabs>
                <w:tab w:val="left" w:pos="533"/>
              </w:tabs>
              <w:spacing w:after="40"/>
              <w:jc w:val="both"/>
              <w:rPr>
                <w:color w:val="000000"/>
                <w:sz w:val="24"/>
                <w:szCs w:val="24"/>
              </w:rPr>
            </w:pPr>
            <w:r w:rsidRPr="00CC3ED4">
              <w:rPr>
                <w:b/>
                <w:color w:val="000000"/>
                <w:sz w:val="24"/>
                <w:szCs w:val="24"/>
              </w:rPr>
              <w:t>16.18</w:t>
            </w:r>
            <w:r>
              <w:rPr>
                <w:color w:val="000000"/>
                <w:sz w:val="24"/>
                <w:szCs w:val="24"/>
              </w:rPr>
              <w:t xml:space="preserve"> СП 30.13330.2020 «Внутренний водопровод и канализация зданий»</w:t>
            </w:r>
          </w:p>
          <w:p w14:paraId="137CD0CA" w14:textId="77777777" w:rsidR="006A4767" w:rsidRDefault="006A4767" w:rsidP="007320B5">
            <w:pPr>
              <w:pStyle w:val="af7"/>
              <w:tabs>
                <w:tab w:val="left" w:pos="533"/>
              </w:tabs>
              <w:spacing w:after="40"/>
              <w:jc w:val="both"/>
              <w:rPr>
                <w:rFonts w:eastAsiaTheme="minorHAnsi"/>
                <w:sz w:val="24"/>
              </w:rPr>
            </w:pPr>
            <w:r w:rsidRPr="00CC3ED4">
              <w:rPr>
                <w:rFonts w:eastAsiaTheme="minorHAnsi"/>
                <w:b/>
                <w:sz w:val="24"/>
              </w:rPr>
              <w:t>16.19</w:t>
            </w:r>
            <w:r w:rsidRPr="00CC3ED4">
              <w:rPr>
                <w:rFonts w:eastAsiaTheme="minorHAnsi"/>
                <w:sz w:val="24"/>
              </w:rPr>
              <w:t xml:space="preserve"> СП 72.13330.2016 «Защита строительных конструкций и сооружений от коррозии»</w:t>
            </w:r>
          </w:p>
          <w:p w14:paraId="476A428A" w14:textId="5DC6606E" w:rsidR="00CC3ED4" w:rsidRPr="00CC3ED4" w:rsidRDefault="00CC3ED4" w:rsidP="007320B5">
            <w:pPr>
              <w:pStyle w:val="af7"/>
              <w:tabs>
                <w:tab w:val="left" w:pos="533"/>
              </w:tabs>
              <w:spacing w:after="40"/>
              <w:jc w:val="both"/>
              <w:rPr>
                <w:rFonts w:eastAsiaTheme="minorHAnsi"/>
              </w:rPr>
            </w:pPr>
            <w:r w:rsidRPr="00CC3ED4">
              <w:rPr>
                <w:rFonts w:eastAsiaTheme="minorHAnsi"/>
                <w:b/>
                <w:sz w:val="24"/>
              </w:rPr>
              <w:t>16.20</w:t>
            </w:r>
            <w:r>
              <w:rPr>
                <w:rFonts w:eastAsiaTheme="minorHAnsi"/>
                <w:sz w:val="24"/>
              </w:rPr>
              <w:t xml:space="preserve"> СП 16.13330.2017 «Стальные конструкции. Актуализированная редакция СНиП </w:t>
            </w:r>
            <w:r>
              <w:rPr>
                <w:rFonts w:eastAsiaTheme="minorHAnsi"/>
                <w:sz w:val="24"/>
                <w:lang w:val="en-US"/>
              </w:rPr>
              <w:t>II</w:t>
            </w:r>
            <w:r w:rsidRPr="0072176E">
              <w:rPr>
                <w:rFonts w:eastAsiaTheme="minorHAnsi"/>
                <w:sz w:val="24"/>
              </w:rPr>
              <w:t>-23-81</w:t>
            </w:r>
            <w:r>
              <w:rPr>
                <w:rFonts w:eastAsiaTheme="minorHAnsi"/>
                <w:sz w:val="24"/>
              </w:rPr>
              <w:t>*»</w:t>
            </w:r>
          </w:p>
        </w:tc>
      </w:tr>
      <w:tr w:rsidR="00A432FA" w:rsidRPr="00BF6019" w14:paraId="70CCC5F4" w14:textId="77777777" w:rsidTr="003B3FE0">
        <w:trPr>
          <w:trHeight w:val="362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B5E30" w14:textId="65057351" w:rsidR="00A432FA" w:rsidRPr="00BF6019" w:rsidRDefault="00A432FA" w:rsidP="00A43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927D7" w14:textId="77777777" w:rsidR="00A432FA" w:rsidRPr="00BF6019" w:rsidRDefault="00A432FA" w:rsidP="00A432F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AA12C3" w14:textId="1D25D3ED" w:rsidR="00A432FA" w:rsidRPr="00BF6019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На все работы Подрядчик разрабатывает локально-сметные расчеты (ЛСР) согласно ППР и переданной Заказчиком рабочей документации. </w:t>
            </w:r>
          </w:p>
          <w:p w14:paraId="289E8A67" w14:textId="4F3FFB58" w:rsidR="00A432FA" w:rsidRPr="00BF6019" w:rsidRDefault="00A432FA" w:rsidP="00A432FA">
            <w:pPr>
              <w:jc w:val="both"/>
            </w:pP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  <w:r w:rsidRPr="00BF6019">
              <w:t xml:space="preserve"> </w:t>
            </w:r>
          </w:p>
          <w:p w14:paraId="65304770" w14:textId="649A4D69" w:rsidR="00A432FA" w:rsidRPr="00BF6019" w:rsidRDefault="00A432FA" w:rsidP="00A432FA">
            <w:pPr>
              <w:jc w:val="both"/>
            </w:pP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  Индексы пересчета цен 2001г в текущие цены принимается на основании технико-коммерческого предложения Подрядчика.</w:t>
            </w:r>
            <w:r w:rsidRPr="00BF6019">
              <w:t xml:space="preserve"> </w:t>
            </w:r>
          </w:p>
          <w:p w14:paraId="08319278" w14:textId="0E98AB4F" w:rsidR="00A432FA" w:rsidRPr="00BF6019" w:rsidRDefault="00A432FA" w:rsidP="00A43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согласованными УМТС Заказчика.</w:t>
            </w:r>
          </w:p>
        </w:tc>
      </w:tr>
    </w:tbl>
    <w:p w14:paraId="366E910E" w14:textId="14109930" w:rsidR="009F6A8E" w:rsidRPr="00BF6019" w:rsidRDefault="009F6A8E" w:rsidP="00B648BC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b/>
          <w:sz w:val="24"/>
          <w:szCs w:val="24"/>
        </w:rPr>
      </w:pPr>
    </w:p>
    <w:p w14:paraId="1C7CA921" w14:textId="77777777" w:rsidR="003A7461" w:rsidRPr="00BC4F71" w:rsidRDefault="003A7461" w:rsidP="0085252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sz w:val="24"/>
          <w:szCs w:val="24"/>
          <w:vertAlign w:val="superscript"/>
        </w:rPr>
      </w:pPr>
    </w:p>
    <w:sectPr w:rsidR="003A7461" w:rsidRPr="00BC4F71" w:rsidSect="009831C0">
      <w:headerReference w:type="default" r:id="rId9"/>
      <w:pgSz w:w="11906" w:h="16838"/>
      <w:pgMar w:top="568" w:right="566" w:bottom="567" w:left="1701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6BBDE" w14:textId="77777777" w:rsidR="00A22822" w:rsidRDefault="00A22822">
      <w:r>
        <w:separator/>
      </w:r>
    </w:p>
  </w:endnote>
  <w:endnote w:type="continuationSeparator" w:id="0">
    <w:p w14:paraId="0BFBA459" w14:textId="77777777" w:rsidR="00A22822" w:rsidRDefault="00A2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508E" w14:textId="13053457" w:rsidR="00F16A08" w:rsidRDefault="00F16A0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5767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BB1E7" w14:textId="77777777" w:rsidR="00A22822" w:rsidRDefault="00A22822">
      <w:r>
        <w:separator/>
      </w:r>
    </w:p>
  </w:footnote>
  <w:footnote w:type="continuationSeparator" w:id="0">
    <w:p w14:paraId="01350FE0" w14:textId="77777777" w:rsidR="00A22822" w:rsidRDefault="00A2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6C05E" w14:textId="77777777" w:rsidR="00F16A08" w:rsidRPr="002E5756" w:rsidRDefault="00F16A08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F1A46"/>
    <w:multiLevelType w:val="hybridMultilevel"/>
    <w:tmpl w:val="D014391C"/>
    <w:lvl w:ilvl="0" w:tplc="3D9A8B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441895"/>
    <w:multiLevelType w:val="hybridMultilevel"/>
    <w:tmpl w:val="DE6C511E"/>
    <w:lvl w:ilvl="0" w:tplc="70888DA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472C8"/>
    <w:multiLevelType w:val="multilevel"/>
    <w:tmpl w:val="76C49BC8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7597934">
    <w:abstractNumId w:val="9"/>
  </w:num>
  <w:num w:numId="2" w16cid:durableId="867909822">
    <w:abstractNumId w:val="30"/>
  </w:num>
  <w:num w:numId="3" w16cid:durableId="1417940385">
    <w:abstractNumId w:val="2"/>
  </w:num>
  <w:num w:numId="4" w16cid:durableId="995184469">
    <w:abstractNumId w:val="6"/>
  </w:num>
  <w:num w:numId="5" w16cid:durableId="1235974961">
    <w:abstractNumId w:val="22"/>
  </w:num>
  <w:num w:numId="6" w16cid:durableId="228269058">
    <w:abstractNumId w:val="27"/>
  </w:num>
  <w:num w:numId="7" w16cid:durableId="52897567">
    <w:abstractNumId w:val="19"/>
  </w:num>
  <w:num w:numId="8" w16cid:durableId="828980882">
    <w:abstractNumId w:val="10"/>
  </w:num>
  <w:num w:numId="9" w16cid:durableId="42296311">
    <w:abstractNumId w:val="8"/>
  </w:num>
  <w:num w:numId="10" w16cid:durableId="1800564947">
    <w:abstractNumId w:val="25"/>
  </w:num>
  <w:num w:numId="11" w16cid:durableId="852957859">
    <w:abstractNumId w:val="16"/>
  </w:num>
  <w:num w:numId="12" w16cid:durableId="2092464248">
    <w:abstractNumId w:val="12"/>
  </w:num>
  <w:num w:numId="13" w16cid:durableId="488328559">
    <w:abstractNumId w:val="18"/>
  </w:num>
  <w:num w:numId="14" w16cid:durableId="583690193">
    <w:abstractNumId w:val="17"/>
  </w:num>
  <w:num w:numId="15" w16cid:durableId="943653671">
    <w:abstractNumId w:val="3"/>
  </w:num>
  <w:num w:numId="16" w16cid:durableId="1387989432">
    <w:abstractNumId w:val="4"/>
  </w:num>
  <w:num w:numId="17" w16cid:durableId="709769878">
    <w:abstractNumId w:val="5"/>
  </w:num>
  <w:num w:numId="18" w16cid:durableId="1001547889">
    <w:abstractNumId w:val="20"/>
  </w:num>
  <w:num w:numId="19" w16cid:durableId="1756247214">
    <w:abstractNumId w:val="28"/>
  </w:num>
  <w:num w:numId="20" w16cid:durableId="417025963">
    <w:abstractNumId w:val="0"/>
  </w:num>
  <w:num w:numId="21" w16cid:durableId="26414345">
    <w:abstractNumId w:val="29"/>
  </w:num>
  <w:num w:numId="22" w16cid:durableId="1201551881">
    <w:abstractNumId w:val="1"/>
  </w:num>
  <w:num w:numId="23" w16cid:durableId="409012037">
    <w:abstractNumId w:val="15"/>
  </w:num>
  <w:num w:numId="24" w16cid:durableId="840121696">
    <w:abstractNumId w:val="7"/>
  </w:num>
  <w:num w:numId="25" w16cid:durableId="1765832584">
    <w:abstractNumId w:val="23"/>
  </w:num>
  <w:num w:numId="26" w16cid:durableId="739906004">
    <w:abstractNumId w:val="14"/>
  </w:num>
  <w:num w:numId="27" w16cid:durableId="346371540">
    <w:abstractNumId w:val="24"/>
  </w:num>
  <w:num w:numId="28" w16cid:durableId="1734311401">
    <w:abstractNumId w:val="13"/>
  </w:num>
  <w:num w:numId="29" w16cid:durableId="1727946427">
    <w:abstractNumId w:val="21"/>
  </w:num>
  <w:num w:numId="30" w16cid:durableId="1120878791">
    <w:abstractNumId w:val="11"/>
  </w:num>
  <w:num w:numId="31" w16cid:durableId="762262935">
    <w:abstractNumId w:val="26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199D"/>
    <w:rsid w:val="00002D87"/>
    <w:rsid w:val="00003C4F"/>
    <w:rsid w:val="00005EEF"/>
    <w:rsid w:val="000060B0"/>
    <w:rsid w:val="00011BD9"/>
    <w:rsid w:val="000132C5"/>
    <w:rsid w:val="00025FAD"/>
    <w:rsid w:val="00026F6E"/>
    <w:rsid w:val="000321D8"/>
    <w:rsid w:val="000375B1"/>
    <w:rsid w:val="00043519"/>
    <w:rsid w:val="00045BF0"/>
    <w:rsid w:val="00045D02"/>
    <w:rsid w:val="000467EC"/>
    <w:rsid w:val="00052FB8"/>
    <w:rsid w:val="00053BE1"/>
    <w:rsid w:val="00057821"/>
    <w:rsid w:val="00061DCD"/>
    <w:rsid w:val="00073E0B"/>
    <w:rsid w:val="00077CFA"/>
    <w:rsid w:val="000821C7"/>
    <w:rsid w:val="00083A27"/>
    <w:rsid w:val="00085AA6"/>
    <w:rsid w:val="00086913"/>
    <w:rsid w:val="00090690"/>
    <w:rsid w:val="00090FBC"/>
    <w:rsid w:val="00093A9E"/>
    <w:rsid w:val="00094836"/>
    <w:rsid w:val="000A1D07"/>
    <w:rsid w:val="000A1EB2"/>
    <w:rsid w:val="000A1F07"/>
    <w:rsid w:val="000A7F98"/>
    <w:rsid w:val="000B07B2"/>
    <w:rsid w:val="000B11A5"/>
    <w:rsid w:val="000C1190"/>
    <w:rsid w:val="000C5F23"/>
    <w:rsid w:val="000C7F67"/>
    <w:rsid w:val="000D40A4"/>
    <w:rsid w:val="000E32E1"/>
    <w:rsid w:val="000E7054"/>
    <w:rsid w:val="000E7FF6"/>
    <w:rsid w:val="000F2273"/>
    <w:rsid w:val="000F3E25"/>
    <w:rsid w:val="000F7FCE"/>
    <w:rsid w:val="00100E00"/>
    <w:rsid w:val="00101C1F"/>
    <w:rsid w:val="0010347B"/>
    <w:rsid w:val="001160AD"/>
    <w:rsid w:val="00116D8D"/>
    <w:rsid w:val="001224CA"/>
    <w:rsid w:val="00131960"/>
    <w:rsid w:val="00132BE9"/>
    <w:rsid w:val="00135857"/>
    <w:rsid w:val="0014566E"/>
    <w:rsid w:val="00145A14"/>
    <w:rsid w:val="001471CD"/>
    <w:rsid w:val="00147D13"/>
    <w:rsid w:val="00150034"/>
    <w:rsid w:val="00150297"/>
    <w:rsid w:val="00151DBA"/>
    <w:rsid w:val="00155130"/>
    <w:rsid w:val="00156B5D"/>
    <w:rsid w:val="00157071"/>
    <w:rsid w:val="0016364E"/>
    <w:rsid w:val="0016403F"/>
    <w:rsid w:val="0017695A"/>
    <w:rsid w:val="001828FE"/>
    <w:rsid w:val="00186A79"/>
    <w:rsid w:val="0019025F"/>
    <w:rsid w:val="00190492"/>
    <w:rsid w:val="00191D32"/>
    <w:rsid w:val="00194622"/>
    <w:rsid w:val="00195D55"/>
    <w:rsid w:val="00196736"/>
    <w:rsid w:val="00196BFB"/>
    <w:rsid w:val="001972EF"/>
    <w:rsid w:val="001A0EE3"/>
    <w:rsid w:val="001A1138"/>
    <w:rsid w:val="001A5C3A"/>
    <w:rsid w:val="001A61D5"/>
    <w:rsid w:val="001A62B0"/>
    <w:rsid w:val="001A63E5"/>
    <w:rsid w:val="001A7BC8"/>
    <w:rsid w:val="001B3189"/>
    <w:rsid w:val="001B6BAE"/>
    <w:rsid w:val="001C0DA2"/>
    <w:rsid w:val="001C32DB"/>
    <w:rsid w:val="001C456F"/>
    <w:rsid w:val="001C5CE5"/>
    <w:rsid w:val="001D2C55"/>
    <w:rsid w:val="001E0EAD"/>
    <w:rsid w:val="001E1D14"/>
    <w:rsid w:val="001E270F"/>
    <w:rsid w:val="001F3189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5FE"/>
    <w:rsid w:val="00230B9C"/>
    <w:rsid w:val="00232FE4"/>
    <w:rsid w:val="00235DDA"/>
    <w:rsid w:val="0023629D"/>
    <w:rsid w:val="00236568"/>
    <w:rsid w:val="0023767D"/>
    <w:rsid w:val="00241FF3"/>
    <w:rsid w:val="00243836"/>
    <w:rsid w:val="00246267"/>
    <w:rsid w:val="00247D1A"/>
    <w:rsid w:val="00250214"/>
    <w:rsid w:val="00250D05"/>
    <w:rsid w:val="00251452"/>
    <w:rsid w:val="0025428E"/>
    <w:rsid w:val="002549E0"/>
    <w:rsid w:val="002556A2"/>
    <w:rsid w:val="0025603A"/>
    <w:rsid w:val="00256279"/>
    <w:rsid w:val="0025767F"/>
    <w:rsid w:val="002602F2"/>
    <w:rsid w:val="00261AA8"/>
    <w:rsid w:val="0026288C"/>
    <w:rsid w:val="002637F6"/>
    <w:rsid w:val="00263E8C"/>
    <w:rsid w:val="00265B04"/>
    <w:rsid w:val="00265CF6"/>
    <w:rsid w:val="002719E3"/>
    <w:rsid w:val="00272076"/>
    <w:rsid w:val="0027369D"/>
    <w:rsid w:val="0028160D"/>
    <w:rsid w:val="00281A7E"/>
    <w:rsid w:val="00286ECB"/>
    <w:rsid w:val="002879A6"/>
    <w:rsid w:val="00287AAC"/>
    <w:rsid w:val="0029049C"/>
    <w:rsid w:val="002916F2"/>
    <w:rsid w:val="0029514C"/>
    <w:rsid w:val="00297320"/>
    <w:rsid w:val="002A3A89"/>
    <w:rsid w:val="002A3AD1"/>
    <w:rsid w:val="002A4028"/>
    <w:rsid w:val="002A41C4"/>
    <w:rsid w:val="002C1F44"/>
    <w:rsid w:val="002C2AD6"/>
    <w:rsid w:val="002C360C"/>
    <w:rsid w:val="002C6872"/>
    <w:rsid w:val="002D0D24"/>
    <w:rsid w:val="002D688C"/>
    <w:rsid w:val="002D7696"/>
    <w:rsid w:val="002E070B"/>
    <w:rsid w:val="002E5186"/>
    <w:rsid w:val="002E5756"/>
    <w:rsid w:val="002F42EE"/>
    <w:rsid w:val="002F7A32"/>
    <w:rsid w:val="00300A44"/>
    <w:rsid w:val="003010A8"/>
    <w:rsid w:val="0030122E"/>
    <w:rsid w:val="00301F57"/>
    <w:rsid w:val="00304521"/>
    <w:rsid w:val="003106D6"/>
    <w:rsid w:val="0032160A"/>
    <w:rsid w:val="00322DD2"/>
    <w:rsid w:val="0032751F"/>
    <w:rsid w:val="00327CC8"/>
    <w:rsid w:val="0033100F"/>
    <w:rsid w:val="00334BEB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6596A"/>
    <w:rsid w:val="003705E9"/>
    <w:rsid w:val="00373538"/>
    <w:rsid w:val="00375BF8"/>
    <w:rsid w:val="00381459"/>
    <w:rsid w:val="00384C2F"/>
    <w:rsid w:val="00385D1A"/>
    <w:rsid w:val="00387476"/>
    <w:rsid w:val="00392F7B"/>
    <w:rsid w:val="00396578"/>
    <w:rsid w:val="003A1F08"/>
    <w:rsid w:val="003A5F90"/>
    <w:rsid w:val="003A7461"/>
    <w:rsid w:val="003B0CD0"/>
    <w:rsid w:val="003B3FE0"/>
    <w:rsid w:val="003B60DE"/>
    <w:rsid w:val="003C044D"/>
    <w:rsid w:val="003C46C8"/>
    <w:rsid w:val="003C5A19"/>
    <w:rsid w:val="003C722A"/>
    <w:rsid w:val="003E244D"/>
    <w:rsid w:val="003E7269"/>
    <w:rsid w:val="003E75DA"/>
    <w:rsid w:val="003F56AF"/>
    <w:rsid w:val="0040653A"/>
    <w:rsid w:val="0041043D"/>
    <w:rsid w:val="004112D0"/>
    <w:rsid w:val="00412D6E"/>
    <w:rsid w:val="00415555"/>
    <w:rsid w:val="00416199"/>
    <w:rsid w:val="00416EF1"/>
    <w:rsid w:val="00420E71"/>
    <w:rsid w:val="00423922"/>
    <w:rsid w:val="00423BFF"/>
    <w:rsid w:val="0042607B"/>
    <w:rsid w:val="00427DBF"/>
    <w:rsid w:val="00434E8C"/>
    <w:rsid w:val="00441CB5"/>
    <w:rsid w:val="00446095"/>
    <w:rsid w:val="00454E3F"/>
    <w:rsid w:val="00455E2B"/>
    <w:rsid w:val="00462B38"/>
    <w:rsid w:val="00463E93"/>
    <w:rsid w:val="004654A4"/>
    <w:rsid w:val="00470E89"/>
    <w:rsid w:val="00472CE3"/>
    <w:rsid w:val="00476E83"/>
    <w:rsid w:val="00477057"/>
    <w:rsid w:val="0048170E"/>
    <w:rsid w:val="00484256"/>
    <w:rsid w:val="00484B1A"/>
    <w:rsid w:val="00485E28"/>
    <w:rsid w:val="0048696E"/>
    <w:rsid w:val="00491348"/>
    <w:rsid w:val="00497C82"/>
    <w:rsid w:val="004A1AD4"/>
    <w:rsid w:val="004A2D15"/>
    <w:rsid w:val="004A4F48"/>
    <w:rsid w:val="004A6D28"/>
    <w:rsid w:val="004B05C1"/>
    <w:rsid w:val="004B4C08"/>
    <w:rsid w:val="004B67E4"/>
    <w:rsid w:val="004C0776"/>
    <w:rsid w:val="004C6214"/>
    <w:rsid w:val="004D2CFD"/>
    <w:rsid w:val="004D32E1"/>
    <w:rsid w:val="004D64AE"/>
    <w:rsid w:val="004D7CB1"/>
    <w:rsid w:val="004E0290"/>
    <w:rsid w:val="004E1344"/>
    <w:rsid w:val="004F0EAC"/>
    <w:rsid w:val="004F1B0A"/>
    <w:rsid w:val="004F3892"/>
    <w:rsid w:val="004F389F"/>
    <w:rsid w:val="004F58CC"/>
    <w:rsid w:val="004F5A5D"/>
    <w:rsid w:val="004F5B7D"/>
    <w:rsid w:val="004F687F"/>
    <w:rsid w:val="00500AF4"/>
    <w:rsid w:val="0050216D"/>
    <w:rsid w:val="00502B28"/>
    <w:rsid w:val="00506C29"/>
    <w:rsid w:val="00510A61"/>
    <w:rsid w:val="005110B4"/>
    <w:rsid w:val="00512995"/>
    <w:rsid w:val="0051463D"/>
    <w:rsid w:val="00515A5D"/>
    <w:rsid w:val="005160D3"/>
    <w:rsid w:val="00516248"/>
    <w:rsid w:val="00526EC2"/>
    <w:rsid w:val="0053062A"/>
    <w:rsid w:val="00533670"/>
    <w:rsid w:val="005349C7"/>
    <w:rsid w:val="00534F9B"/>
    <w:rsid w:val="005410A3"/>
    <w:rsid w:val="0054356D"/>
    <w:rsid w:val="00544D4D"/>
    <w:rsid w:val="005501D6"/>
    <w:rsid w:val="00557412"/>
    <w:rsid w:val="00560433"/>
    <w:rsid w:val="00570D27"/>
    <w:rsid w:val="00572F9E"/>
    <w:rsid w:val="005731E9"/>
    <w:rsid w:val="00573FAC"/>
    <w:rsid w:val="00575762"/>
    <w:rsid w:val="005769F9"/>
    <w:rsid w:val="00580317"/>
    <w:rsid w:val="00580D88"/>
    <w:rsid w:val="00585E3A"/>
    <w:rsid w:val="005907B4"/>
    <w:rsid w:val="00592B93"/>
    <w:rsid w:val="00596E67"/>
    <w:rsid w:val="005977CF"/>
    <w:rsid w:val="005A38C1"/>
    <w:rsid w:val="005A43F1"/>
    <w:rsid w:val="005B48F5"/>
    <w:rsid w:val="005B5BF8"/>
    <w:rsid w:val="005B5CA4"/>
    <w:rsid w:val="005B5F54"/>
    <w:rsid w:val="005C1DBE"/>
    <w:rsid w:val="005C362C"/>
    <w:rsid w:val="005C6262"/>
    <w:rsid w:val="005C7A32"/>
    <w:rsid w:val="005D593A"/>
    <w:rsid w:val="005E4D16"/>
    <w:rsid w:val="005E5100"/>
    <w:rsid w:val="005F0229"/>
    <w:rsid w:val="005F4392"/>
    <w:rsid w:val="005F6065"/>
    <w:rsid w:val="005F62D5"/>
    <w:rsid w:val="006003F3"/>
    <w:rsid w:val="00606DB4"/>
    <w:rsid w:val="00610667"/>
    <w:rsid w:val="0061533A"/>
    <w:rsid w:val="00615496"/>
    <w:rsid w:val="006168C2"/>
    <w:rsid w:val="00620F22"/>
    <w:rsid w:val="006219C2"/>
    <w:rsid w:val="00622100"/>
    <w:rsid w:val="00627CDF"/>
    <w:rsid w:val="0063046D"/>
    <w:rsid w:val="006306EB"/>
    <w:rsid w:val="00634461"/>
    <w:rsid w:val="00636476"/>
    <w:rsid w:val="00644F09"/>
    <w:rsid w:val="0065514B"/>
    <w:rsid w:val="00661E37"/>
    <w:rsid w:val="0066505D"/>
    <w:rsid w:val="006656E8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34D8"/>
    <w:rsid w:val="0068536A"/>
    <w:rsid w:val="00685E81"/>
    <w:rsid w:val="00687090"/>
    <w:rsid w:val="0068742F"/>
    <w:rsid w:val="00687DA2"/>
    <w:rsid w:val="00695740"/>
    <w:rsid w:val="006A1FB8"/>
    <w:rsid w:val="006A3292"/>
    <w:rsid w:val="006A3B61"/>
    <w:rsid w:val="006A3BD3"/>
    <w:rsid w:val="006A4767"/>
    <w:rsid w:val="006A6D47"/>
    <w:rsid w:val="006A71F9"/>
    <w:rsid w:val="006B3DB0"/>
    <w:rsid w:val="006B4D74"/>
    <w:rsid w:val="006C79B3"/>
    <w:rsid w:val="006D46A1"/>
    <w:rsid w:val="006D6A3B"/>
    <w:rsid w:val="006D6B55"/>
    <w:rsid w:val="006E0206"/>
    <w:rsid w:val="006E05ED"/>
    <w:rsid w:val="006E1198"/>
    <w:rsid w:val="006E1451"/>
    <w:rsid w:val="006E1C58"/>
    <w:rsid w:val="006E717D"/>
    <w:rsid w:val="006E7F90"/>
    <w:rsid w:val="006F0F59"/>
    <w:rsid w:val="006F25CB"/>
    <w:rsid w:val="006F4481"/>
    <w:rsid w:val="00705CA1"/>
    <w:rsid w:val="00706EB1"/>
    <w:rsid w:val="00706FBC"/>
    <w:rsid w:val="0071284C"/>
    <w:rsid w:val="00714B2F"/>
    <w:rsid w:val="0072176E"/>
    <w:rsid w:val="00723424"/>
    <w:rsid w:val="0072750A"/>
    <w:rsid w:val="0072799C"/>
    <w:rsid w:val="007306C5"/>
    <w:rsid w:val="007320B5"/>
    <w:rsid w:val="00732176"/>
    <w:rsid w:val="0073291B"/>
    <w:rsid w:val="00733802"/>
    <w:rsid w:val="0073714D"/>
    <w:rsid w:val="007371A9"/>
    <w:rsid w:val="00742921"/>
    <w:rsid w:val="0074297B"/>
    <w:rsid w:val="00744375"/>
    <w:rsid w:val="00747ADF"/>
    <w:rsid w:val="00751533"/>
    <w:rsid w:val="00754298"/>
    <w:rsid w:val="00755245"/>
    <w:rsid w:val="0075604B"/>
    <w:rsid w:val="00762987"/>
    <w:rsid w:val="007731A4"/>
    <w:rsid w:val="007741B7"/>
    <w:rsid w:val="0077625E"/>
    <w:rsid w:val="00776FCA"/>
    <w:rsid w:val="00793333"/>
    <w:rsid w:val="00793B19"/>
    <w:rsid w:val="0079407B"/>
    <w:rsid w:val="00794DE2"/>
    <w:rsid w:val="00796AAC"/>
    <w:rsid w:val="00797AF7"/>
    <w:rsid w:val="007A0B6A"/>
    <w:rsid w:val="007A2B50"/>
    <w:rsid w:val="007A490C"/>
    <w:rsid w:val="007B19EA"/>
    <w:rsid w:val="007C2DFC"/>
    <w:rsid w:val="007D0DEF"/>
    <w:rsid w:val="007D1789"/>
    <w:rsid w:val="007D3FD4"/>
    <w:rsid w:val="007D670E"/>
    <w:rsid w:val="007E4B34"/>
    <w:rsid w:val="007E724D"/>
    <w:rsid w:val="007F0C9E"/>
    <w:rsid w:val="007F1C55"/>
    <w:rsid w:val="007F36FA"/>
    <w:rsid w:val="007F4736"/>
    <w:rsid w:val="007F7394"/>
    <w:rsid w:val="007F749E"/>
    <w:rsid w:val="00802F0D"/>
    <w:rsid w:val="00803BB8"/>
    <w:rsid w:val="008040AA"/>
    <w:rsid w:val="00804FD4"/>
    <w:rsid w:val="0080641F"/>
    <w:rsid w:val="00806E56"/>
    <w:rsid w:val="0081053B"/>
    <w:rsid w:val="00810CD3"/>
    <w:rsid w:val="008118B8"/>
    <w:rsid w:val="00815F1C"/>
    <w:rsid w:val="00816DBE"/>
    <w:rsid w:val="008227C8"/>
    <w:rsid w:val="008236DA"/>
    <w:rsid w:val="00824B07"/>
    <w:rsid w:val="00824F88"/>
    <w:rsid w:val="00832FC0"/>
    <w:rsid w:val="0083446A"/>
    <w:rsid w:val="00835F39"/>
    <w:rsid w:val="00836776"/>
    <w:rsid w:val="008510A7"/>
    <w:rsid w:val="00852521"/>
    <w:rsid w:val="0085521B"/>
    <w:rsid w:val="00855C33"/>
    <w:rsid w:val="00857DB0"/>
    <w:rsid w:val="008603CA"/>
    <w:rsid w:val="00862333"/>
    <w:rsid w:val="00863AF7"/>
    <w:rsid w:val="00864743"/>
    <w:rsid w:val="00864CAB"/>
    <w:rsid w:val="00865060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36A3"/>
    <w:rsid w:val="008879D2"/>
    <w:rsid w:val="00891248"/>
    <w:rsid w:val="00893EB2"/>
    <w:rsid w:val="0089751B"/>
    <w:rsid w:val="008975ED"/>
    <w:rsid w:val="008A3222"/>
    <w:rsid w:val="008A32B3"/>
    <w:rsid w:val="008A3885"/>
    <w:rsid w:val="008A3B7A"/>
    <w:rsid w:val="008A5F71"/>
    <w:rsid w:val="008A6391"/>
    <w:rsid w:val="008A702B"/>
    <w:rsid w:val="008A7654"/>
    <w:rsid w:val="008B074B"/>
    <w:rsid w:val="008B16FB"/>
    <w:rsid w:val="008B2EB8"/>
    <w:rsid w:val="008B4AAA"/>
    <w:rsid w:val="008B55A4"/>
    <w:rsid w:val="008B5E77"/>
    <w:rsid w:val="008B7107"/>
    <w:rsid w:val="008C0A0D"/>
    <w:rsid w:val="008C31D4"/>
    <w:rsid w:val="008D3E57"/>
    <w:rsid w:val="008D64A5"/>
    <w:rsid w:val="008F0DB7"/>
    <w:rsid w:val="008F21D2"/>
    <w:rsid w:val="008F6BB7"/>
    <w:rsid w:val="009015FC"/>
    <w:rsid w:val="00902742"/>
    <w:rsid w:val="009069C0"/>
    <w:rsid w:val="00906C41"/>
    <w:rsid w:val="00907441"/>
    <w:rsid w:val="00910D52"/>
    <w:rsid w:val="009118D0"/>
    <w:rsid w:val="0091563C"/>
    <w:rsid w:val="0092088B"/>
    <w:rsid w:val="00923C18"/>
    <w:rsid w:val="00927093"/>
    <w:rsid w:val="0092712A"/>
    <w:rsid w:val="00930D40"/>
    <w:rsid w:val="009458ED"/>
    <w:rsid w:val="00947044"/>
    <w:rsid w:val="00947783"/>
    <w:rsid w:val="00950C47"/>
    <w:rsid w:val="00955712"/>
    <w:rsid w:val="00957C48"/>
    <w:rsid w:val="0096285D"/>
    <w:rsid w:val="009741E8"/>
    <w:rsid w:val="00974B81"/>
    <w:rsid w:val="009831C0"/>
    <w:rsid w:val="009855B0"/>
    <w:rsid w:val="00986951"/>
    <w:rsid w:val="009936FF"/>
    <w:rsid w:val="00994D95"/>
    <w:rsid w:val="009969C0"/>
    <w:rsid w:val="009A3B86"/>
    <w:rsid w:val="009A4198"/>
    <w:rsid w:val="009A4A64"/>
    <w:rsid w:val="009A53E3"/>
    <w:rsid w:val="009A7129"/>
    <w:rsid w:val="009A7D89"/>
    <w:rsid w:val="009B2145"/>
    <w:rsid w:val="009B506E"/>
    <w:rsid w:val="009B7ED1"/>
    <w:rsid w:val="009C13DB"/>
    <w:rsid w:val="009C1C5F"/>
    <w:rsid w:val="009C1D9C"/>
    <w:rsid w:val="009C52ED"/>
    <w:rsid w:val="009C71A8"/>
    <w:rsid w:val="009D1842"/>
    <w:rsid w:val="009E19DC"/>
    <w:rsid w:val="009E20BC"/>
    <w:rsid w:val="009E3D1F"/>
    <w:rsid w:val="009E4B5C"/>
    <w:rsid w:val="009E6C2F"/>
    <w:rsid w:val="009E7538"/>
    <w:rsid w:val="009F037B"/>
    <w:rsid w:val="009F22B8"/>
    <w:rsid w:val="009F2A26"/>
    <w:rsid w:val="009F69AF"/>
    <w:rsid w:val="009F6A8E"/>
    <w:rsid w:val="009F71C1"/>
    <w:rsid w:val="00A0154F"/>
    <w:rsid w:val="00A02AA5"/>
    <w:rsid w:val="00A03864"/>
    <w:rsid w:val="00A073EF"/>
    <w:rsid w:val="00A10C6E"/>
    <w:rsid w:val="00A15E84"/>
    <w:rsid w:val="00A16EEF"/>
    <w:rsid w:val="00A21D87"/>
    <w:rsid w:val="00A22822"/>
    <w:rsid w:val="00A24418"/>
    <w:rsid w:val="00A2523F"/>
    <w:rsid w:val="00A25914"/>
    <w:rsid w:val="00A27C32"/>
    <w:rsid w:val="00A32269"/>
    <w:rsid w:val="00A32B32"/>
    <w:rsid w:val="00A33C9C"/>
    <w:rsid w:val="00A3421D"/>
    <w:rsid w:val="00A345D3"/>
    <w:rsid w:val="00A403EA"/>
    <w:rsid w:val="00A418D0"/>
    <w:rsid w:val="00A432FA"/>
    <w:rsid w:val="00A453BE"/>
    <w:rsid w:val="00A45915"/>
    <w:rsid w:val="00A528B0"/>
    <w:rsid w:val="00A566B0"/>
    <w:rsid w:val="00A61B3B"/>
    <w:rsid w:val="00A6417D"/>
    <w:rsid w:val="00A67254"/>
    <w:rsid w:val="00A7346C"/>
    <w:rsid w:val="00A75F0F"/>
    <w:rsid w:val="00A809B8"/>
    <w:rsid w:val="00A82344"/>
    <w:rsid w:val="00A82C4D"/>
    <w:rsid w:val="00A83719"/>
    <w:rsid w:val="00A83D91"/>
    <w:rsid w:val="00A857D5"/>
    <w:rsid w:val="00A92D37"/>
    <w:rsid w:val="00A96F72"/>
    <w:rsid w:val="00AA1695"/>
    <w:rsid w:val="00AA2353"/>
    <w:rsid w:val="00AA4C19"/>
    <w:rsid w:val="00AA5ACD"/>
    <w:rsid w:val="00AA619D"/>
    <w:rsid w:val="00AB185C"/>
    <w:rsid w:val="00AB2A5C"/>
    <w:rsid w:val="00AB4BE9"/>
    <w:rsid w:val="00AB540F"/>
    <w:rsid w:val="00AC1586"/>
    <w:rsid w:val="00AC37F2"/>
    <w:rsid w:val="00AC3D4C"/>
    <w:rsid w:val="00AD0663"/>
    <w:rsid w:val="00AD1671"/>
    <w:rsid w:val="00AD1D9D"/>
    <w:rsid w:val="00AD4F04"/>
    <w:rsid w:val="00AE0273"/>
    <w:rsid w:val="00AE5CA2"/>
    <w:rsid w:val="00AF0F19"/>
    <w:rsid w:val="00AF2E85"/>
    <w:rsid w:val="00AF2ECC"/>
    <w:rsid w:val="00AF7788"/>
    <w:rsid w:val="00AF7D38"/>
    <w:rsid w:val="00B00F4A"/>
    <w:rsid w:val="00B06190"/>
    <w:rsid w:val="00B174F2"/>
    <w:rsid w:val="00B20B05"/>
    <w:rsid w:val="00B21B1B"/>
    <w:rsid w:val="00B2241F"/>
    <w:rsid w:val="00B2246D"/>
    <w:rsid w:val="00B2510D"/>
    <w:rsid w:val="00B307D1"/>
    <w:rsid w:val="00B3391A"/>
    <w:rsid w:val="00B40E42"/>
    <w:rsid w:val="00B42A60"/>
    <w:rsid w:val="00B53648"/>
    <w:rsid w:val="00B5581A"/>
    <w:rsid w:val="00B5587F"/>
    <w:rsid w:val="00B56F0E"/>
    <w:rsid w:val="00B57A2D"/>
    <w:rsid w:val="00B648BC"/>
    <w:rsid w:val="00B6582B"/>
    <w:rsid w:val="00B67561"/>
    <w:rsid w:val="00B70823"/>
    <w:rsid w:val="00B7413C"/>
    <w:rsid w:val="00B74652"/>
    <w:rsid w:val="00B80228"/>
    <w:rsid w:val="00B84E02"/>
    <w:rsid w:val="00B90DCF"/>
    <w:rsid w:val="00B920EC"/>
    <w:rsid w:val="00B92D9D"/>
    <w:rsid w:val="00B93356"/>
    <w:rsid w:val="00B934EC"/>
    <w:rsid w:val="00B94E8B"/>
    <w:rsid w:val="00B96306"/>
    <w:rsid w:val="00BA004B"/>
    <w:rsid w:val="00BA2658"/>
    <w:rsid w:val="00BA69F6"/>
    <w:rsid w:val="00BA79E4"/>
    <w:rsid w:val="00BB3AF6"/>
    <w:rsid w:val="00BB3B41"/>
    <w:rsid w:val="00BB7A63"/>
    <w:rsid w:val="00BC4F71"/>
    <w:rsid w:val="00BD3B74"/>
    <w:rsid w:val="00BD7D4C"/>
    <w:rsid w:val="00BE1903"/>
    <w:rsid w:val="00BF6019"/>
    <w:rsid w:val="00C03017"/>
    <w:rsid w:val="00C063C2"/>
    <w:rsid w:val="00C108DE"/>
    <w:rsid w:val="00C13713"/>
    <w:rsid w:val="00C13910"/>
    <w:rsid w:val="00C13F0A"/>
    <w:rsid w:val="00C16194"/>
    <w:rsid w:val="00C168ED"/>
    <w:rsid w:val="00C175BA"/>
    <w:rsid w:val="00C22988"/>
    <w:rsid w:val="00C247C3"/>
    <w:rsid w:val="00C36C3B"/>
    <w:rsid w:val="00C43E69"/>
    <w:rsid w:val="00C477A8"/>
    <w:rsid w:val="00C47E15"/>
    <w:rsid w:val="00C47FEE"/>
    <w:rsid w:val="00C5271F"/>
    <w:rsid w:val="00C54B74"/>
    <w:rsid w:val="00C61618"/>
    <w:rsid w:val="00C67148"/>
    <w:rsid w:val="00C73EDF"/>
    <w:rsid w:val="00C76A15"/>
    <w:rsid w:val="00C801F1"/>
    <w:rsid w:val="00C80246"/>
    <w:rsid w:val="00C81218"/>
    <w:rsid w:val="00C8609C"/>
    <w:rsid w:val="00C974DE"/>
    <w:rsid w:val="00CA0657"/>
    <w:rsid w:val="00CA35DC"/>
    <w:rsid w:val="00CA3F4F"/>
    <w:rsid w:val="00CA5B8E"/>
    <w:rsid w:val="00CB085E"/>
    <w:rsid w:val="00CC3CEB"/>
    <w:rsid w:val="00CC3D50"/>
    <w:rsid w:val="00CC3ED4"/>
    <w:rsid w:val="00CC42D2"/>
    <w:rsid w:val="00CC6D01"/>
    <w:rsid w:val="00CD3163"/>
    <w:rsid w:val="00CD38E6"/>
    <w:rsid w:val="00CD4395"/>
    <w:rsid w:val="00CE2AD5"/>
    <w:rsid w:val="00CE735D"/>
    <w:rsid w:val="00CF22BE"/>
    <w:rsid w:val="00CF4193"/>
    <w:rsid w:val="00CF4F1D"/>
    <w:rsid w:val="00CF5AA4"/>
    <w:rsid w:val="00CF666D"/>
    <w:rsid w:val="00D0522F"/>
    <w:rsid w:val="00D12444"/>
    <w:rsid w:val="00D131F5"/>
    <w:rsid w:val="00D14F88"/>
    <w:rsid w:val="00D151DF"/>
    <w:rsid w:val="00D20408"/>
    <w:rsid w:val="00D22285"/>
    <w:rsid w:val="00D224F7"/>
    <w:rsid w:val="00D22FD3"/>
    <w:rsid w:val="00D24B0D"/>
    <w:rsid w:val="00D30165"/>
    <w:rsid w:val="00D31F0D"/>
    <w:rsid w:val="00D3701B"/>
    <w:rsid w:val="00D40407"/>
    <w:rsid w:val="00D42F7E"/>
    <w:rsid w:val="00D53168"/>
    <w:rsid w:val="00D537B9"/>
    <w:rsid w:val="00D57950"/>
    <w:rsid w:val="00D620A6"/>
    <w:rsid w:val="00D65A02"/>
    <w:rsid w:val="00D75551"/>
    <w:rsid w:val="00D75FDC"/>
    <w:rsid w:val="00D81CCB"/>
    <w:rsid w:val="00D83494"/>
    <w:rsid w:val="00D84570"/>
    <w:rsid w:val="00D84796"/>
    <w:rsid w:val="00D87326"/>
    <w:rsid w:val="00D90597"/>
    <w:rsid w:val="00D9368C"/>
    <w:rsid w:val="00D940F8"/>
    <w:rsid w:val="00DA2239"/>
    <w:rsid w:val="00DA33D5"/>
    <w:rsid w:val="00DB14FC"/>
    <w:rsid w:val="00DB4749"/>
    <w:rsid w:val="00DB66DB"/>
    <w:rsid w:val="00DB6F4A"/>
    <w:rsid w:val="00DC6718"/>
    <w:rsid w:val="00DC6F90"/>
    <w:rsid w:val="00DC7704"/>
    <w:rsid w:val="00DD32EF"/>
    <w:rsid w:val="00DE0105"/>
    <w:rsid w:val="00DE15AB"/>
    <w:rsid w:val="00DE1ED4"/>
    <w:rsid w:val="00DE3546"/>
    <w:rsid w:val="00DE3DB7"/>
    <w:rsid w:val="00DE6E06"/>
    <w:rsid w:val="00DF2813"/>
    <w:rsid w:val="00DF7F2D"/>
    <w:rsid w:val="00E06FEA"/>
    <w:rsid w:val="00E1071F"/>
    <w:rsid w:val="00E123CE"/>
    <w:rsid w:val="00E12AF6"/>
    <w:rsid w:val="00E12DBC"/>
    <w:rsid w:val="00E15ED8"/>
    <w:rsid w:val="00E16F54"/>
    <w:rsid w:val="00E231C5"/>
    <w:rsid w:val="00E2488F"/>
    <w:rsid w:val="00E26494"/>
    <w:rsid w:val="00E26FC5"/>
    <w:rsid w:val="00E276CF"/>
    <w:rsid w:val="00E32BE2"/>
    <w:rsid w:val="00E33B1F"/>
    <w:rsid w:val="00E370DD"/>
    <w:rsid w:val="00E37279"/>
    <w:rsid w:val="00E4148B"/>
    <w:rsid w:val="00E47B0E"/>
    <w:rsid w:val="00E55548"/>
    <w:rsid w:val="00E60C4C"/>
    <w:rsid w:val="00E61171"/>
    <w:rsid w:val="00E62559"/>
    <w:rsid w:val="00E65F49"/>
    <w:rsid w:val="00E677E7"/>
    <w:rsid w:val="00E71D04"/>
    <w:rsid w:val="00E75A9C"/>
    <w:rsid w:val="00E7674B"/>
    <w:rsid w:val="00E80CB1"/>
    <w:rsid w:val="00E81EFB"/>
    <w:rsid w:val="00E83D00"/>
    <w:rsid w:val="00E84566"/>
    <w:rsid w:val="00E85CDF"/>
    <w:rsid w:val="00E870E2"/>
    <w:rsid w:val="00E93368"/>
    <w:rsid w:val="00E939EB"/>
    <w:rsid w:val="00E94EE0"/>
    <w:rsid w:val="00E96B07"/>
    <w:rsid w:val="00EA26D2"/>
    <w:rsid w:val="00EA7878"/>
    <w:rsid w:val="00EB37A8"/>
    <w:rsid w:val="00EB44E9"/>
    <w:rsid w:val="00EC207A"/>
    <w:rsid w:val="00ED2BD6"/>
    <w:rsid w:val="00ED3659"/>
    <w:rsid w:val="00ED3B1B"/>
    <w:rsid w:val="00ED4D93"/>
    <w:rsid w:val="00ED5471"/>
    <w:rsid w:val="00EE0E13"/>
    <w:rsid w:val="00EF0027"/>
    <w:rsid w:val="00EF1BC0"/>
    <w:rsid w:val="00EF334A"/>
    <w:rsid w:val="00EF78DE"/>
    <w:rsid w:val="00EF7CF1"/>
    <w:rsid w:val="00F03C58"/>
    <w:rsid w:val="00F10452"/>
    <w:rsid w:val="00F13973"/>
    <w:rsid w:val="00F16A08"/>
    <w:rsid w:val="00F21145"/>
    <w:rsid w:val="00F2343E"/>
    <w:rsid w:val="00F26294"/>
    <w:rsid w:val="00F3537F"/>
    <w:rsid w:val="00F37792"/>
    <w:rsid w:val="00F4136C"/>
    <w:rsid w:val="00F42E25"/>
    <w:rsid w:val="00F43D08"/>
    <w:rsid w:val="00F478BF"/>
    <w:rsid w:val="00F52F5F"/>
    <w:rsid w:val="00F624B7"/>
    <w:rsid w:val="00F62943"/>
    <w:rsid w:val="00F63848"/>
    <w:rsid w:val="00F651A3"/>
    <w:rsid w:val="00F718B2"/>
    <w:rsid w:val="00F72E2B"/>
    <w:rsid w:val="00F76AE4"/>
    <w:rsid w:val="00F815D4"/>
    <w:rsid w:val="00F82EFA"/>
    <w:rsid w:val="00F84F22"/>
    <w:rsid w:val="00F87E43"/>
    <w:rsid w:val="00FA190D"/>
    <w:rsid w:val="00FA34F9"/>
    <w:rsid w:val="00FA4404"/>
    <w:rsid w:val="00FA5AD9"/>
    <w:rsid w:val="00FA7D27"/>
    <w:rsid w:val="00FB0F70"/>
    <w:rsid w:val="00FB4092"/>
    <w:rsid w:val="00FB66E3"/>
    <w:rsid w:val="00FB7DCF"/>
    <w:rsid w:val="00FC04E6"/>
    <w:rsid w:val="00FC2F3C"/>
    <w:rsid w:val="00FC6E33"/>
    <w:rsid w:val="00FD1B9E"/>
    <w:rsid w:val="00FD25FE"/>
    <w:rsid w:val="00FD35B4"/>
    <w:rsid w:val="00FD401A"/>
    <w:rsid w:val="00FD48FE"/>
    <w:rsid w:val="00FD7860"/>
    <w:rsid w:val="00FE2642"/>
    <w:rsid w:val="00FE5EA0"/>
    <w:rsid w:val="00FE6DE4"/>
    <w:rsid w:val="00FF1F73"/>
    <w:rsid w:val="00FF3009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368DCA"/>
  <w15:docId w15:val="{FDBF98B3-6E97-49E0-9AC8-3F8E9A6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E8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12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1636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A712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7129"/>
  </w:style>
  <w:style w:type="character" w:customStyle="1" w:styleId="af2">
    <w:name w:val="Текст примечания Знак"/>
    <w:basedOn w:val="a0"/>
    <w:link w:val="af1"/>
    <w:uiPriority w:val="99"/>
    <w:semiHidden/>
    <w:rsid w:val="009A712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712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7129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9831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6">
    <w:name w:val="Другое_"/>
    <w:basedOn w:val="a0"/>
    <w:link w:val="af7"/>
    <w:rsid w:val="00FE6DE4"/>
    <w:rPr>
      <w:rFonts w:ascii="Times New Roman" w:eastAsia="Times New Roman" w:hAnsi="Times New Roman" w:cs="Times New Roman"/>
    </w:rPr>
  </w:style>
  <w:style w:type="paragraph" w:customStyle="1" w:styleId="af7">
    <w:name w:val="Другое"/>
    <w:basedOn w:val="a"/>
    <w:link w:val="af6"/>
    <w:rsid w:val="00FE6DE4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3106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CD7D-F4A3-40E3-8DC1-65EDB449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Галкина Алёна Владимировна</cp:lastModifiedBy>
  <cp:revision>16</cp:revision>
  <cp:lastPrinted>2024-03-18T09:43:00Z</cp:lastPrinted>
  <dcterms:created xsi:type="dcterms:W3CDTF">2024-03-21T10:11:00Z</dcterms:created>
  <dcterms:modified xsi:type="dcterms:W3CDTF">2024-05-08T06:12:00Z</dcterms:modified>
</cp:coreProperties>
</file>