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A3" w:rsidRPr="000C74A3" w:rsidRDefault="000C74A3" w:rsidP="000C74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Pr="000C74A3" w:rsidRDefault="0045136F" w:rsidP="000C74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 по использованному а</w:t>
      </w:r>
      <w:r w:rsidR="000C74A3">
        <w:rPr>
          <w:rFonts w:ascii="Times New Roman" w:hAnsi="Times New Roman" w:cs="Times New Roman"/>
          <w:b/>
          <w:sz w:val="28"/>
          <w:szCs w:val="28"/>
        </w:rPr>
        <w:t>дсорбент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EF20DF">
        <w:rPr>
          <w:rFonts w:ascii="Times New Roman" w:hAnsi="Times New Roman" w:cs="Times New Roman"/>
          <w:b/>
          <w:sz w:val="28"/>
          <w:szCs w:val="28"/>
        </w:rPr>
        <w:t xml:space="preserve"> марок</w:t>
      </w:r>
      <w:r w:rsidR="000C74A3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0C74A3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0C74A3">
        <w:rPr>
          <w:rFonts w:ascii="Times New Roman" w:hAnsi="Times New Roman" w:cs="Times New Roman"/>
          <w:b/>
          <w:sz w:val="28"/>
          <w:szCs w:val="28"/>
        </w:rPr>
        <w:t>-204</w:t>
      </w:r>
      <w:r w:rsidR="00EF20D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EF20DF">
        <w:rPr>
          <w:rFonts w:ascii="Times New Roman" w:hAnsi="Times New Roman" w:cs="Times New Roman"/>
          <w:b/>
          <w:sz w:val="28"/>
          <w:szCs w:val="28"/>
        </w:rPr>
        <w:br/>
      </w:r>
      <w:r w:rsidR="000C74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4A3">
        <w:rPr>
          <w:rFonts w:ascii="Times New Roman" w:hAnsi="Times New Roman" w:cs="Times New Roman"/>
          <w:b/>
          <w:sz w:val="28"/>
          <w:szCs w:val="28"/>
          <w:lang w:val="en-US"/>
        </w:rPr>
        <w:t>Chlorocel</w:t>
      </w:r>
      <w:r>
        <w:rPr>
          <w:rFonts w:ascii="Times New Roman" w:hAnsi="Times New Roman" w:cs="Times New Roman"/>
          <w:b/>
          <w:sz w:val="28"/>
          <w:szCs w:val="28"/>
        </w:rPr>
        <w:t xml:space="preserve"> 901</w:t>
      </w:r>
      <w:r w:rsidR="00AC6F49">
        <w:rPr>
          <w:rFonts w:ascii="Times New Roman" w:hAnsi="Times New Roman" w:cs="Times New Roman"/>
          <w:b/>
          <w:sz w:val="28"/>
          <w:szCs w:val="28"/>
        </w:rPr>
        <w:t xml:space="preserve"> с пониженной активностью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136F" w:rsidRDefault="0045136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4A3" w:rsidRDefault="00BE4C9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адсорбент представляет собой</w:t>
      </w:r>
      <w:r w:rsidR="00413FBD">
        <w:rPr>
          <w:rFonts w:ascii="Times New Roman" w:hAnsi="Times New Roman" w:cs="Times New Roman"/>
          <w:sz w:val="24"/>
          <w:szCs w:val="24"/>
        </w:rPr>
        <w:t xml:space="preserve"> сферические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гранулы оксида алюминия размером 2,4-4 мм с нанесенным оксидом натрия.</w:t>
      </w:r>
    </w:p>
    <w:p w:rsidR="00816C65" w:rsidRDefault="00816C65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136F" w:rsidRDefault="00325584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="0045136F">
        <w:rPr>
          <w:rFonts w:ascii="Times New Roman" w:hAnsi="Times New Roman" w:cs="Times New Roman"/>
          <w:b/>
          <w:sz w:val="24"/>
          <w:szCs w:val="24"/>
        </w:rPr>
        <w:t xml:space="preserve"> выгруженного</w:t>
      </w:r>
      <w:r w:rsidR="0045136F"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36F">
        <w:rPr>
          <w:rFonts w:ascii="Times New Roman" w:hAnsi="Times New Roman" w:cs="Times New Roman"/>
          <w:b/>
          <w:sz w:val="24"/>
          <w:szCs w:val="24"/>
        </w:rPr>
        <w:t>адсорбента</w:t>
      </w:r>
      <w:r w:rsidR="0045136F"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="0045136F"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53"/>
        <w:gridCol w:w="2050"/>
        <w:gridCol w:w="1537"/>
        <w:gridCol w:w="1974"/>
      </w:tblGrid>
      <w:tr w:rsidR="00AE7EAC" w:rsidRPr="006D2ECF" w:rsidTr="00CF772B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:rsidR="00AE7EAC" w:rsidRPr="004152A1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E7EAC" w:rsidRPr="004152A1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2050" w:type="dxa"/>
          </w:tcPr>
          <w:p w:rsidR="00AE7EAC" w:rsidRPr="004152A1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E7EAC" w:rsidRPr="004152A1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E7EAC" w:rsidRPr="004152A1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Кол-во</w:t>
            </w:r>
          </w:p>
        </w:tc>
      </w:tr>
      <w:tr w:rsidR="00AE7EAC" w:rsidRPr="006D2ECF" w:rsidTr="00CF772B">
        <w:trPr>
          <w:trHeight w:val="409"/>
        </w:trPr>
        <w:tc>
          <w:tcPr>
            <w:tcW w:w="567" w:type="dxa"/>
            <w:shd w:val="clear" w:color="auto" w:fill="auto"/>
            <w:vAlign w:val="center"/>
          </w:tcPr>
          <w:p w:rsidR="00AE7EAC" w:rsidRPr="004152A1" w:rsidRDefault="00AE7EAC" w:rsidP="00A308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E7EAC" w:rsidRPr="004152A1" w:rsidRDefault="00AE7EAC" w:rsidP="0032558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 xml:space="preserve">Адсорбент отработанный </w:t>
            </w: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CLR</w:t>
            </w: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-204</w:t>
            </w:r>
          </w:p>
        </w:tc>
        <w:tc>
          <w:tcPr>
            <w:tcW w:w="2050" w:type="dxa"/>
            <w:vAlign w:val="center"/>
          </w:tcPr>
          <w:p w:rsidR="00AE7EAC" w:rsidRPr="004152A1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ТТ004910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E7EAC" w:rsidRPr="004152A1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E7EAC" w:rsidRPr="004152A1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10756,85</w:t>
            </w:r>
          </w:p>
        </w:tc>
      </w:tr>
      <w:tr w:rsidR="00AE7EAC" w:rsidRPr="006D2ECF" w:rsidTr="00CF772B">
        <w:trPr>
          <w:trHeight w:val="783"/>
        </w:trPr>
        <w:tc>
          <w:tcPr>
            <w:tcW w:w="567" w:type="dxa"/>
            <w:shd w:val="clear" w:color="auto" w:fill="auto"/>
            <w:vAlign w:val="center"/>
          </w:tcPr>
          <w:p w:rsidR="00AE7EAC" w:rsidRPr="004152A1" w:rsidRDefault="00AE7EAC" w:rsidP="00A308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E7EAC" w:rsidRPr="004152A1" w:rsidRDefault="00AE7EAC" w:rsidP="0032558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Адсорбент хлоридов Сhlorocel 901 сферы 1/8” c         пониженной активностью.</w:t>
            </w:r>
          </w:p>
        </w:tc>
        <w:tc>
          <w:tcPr>
            <w:tcW w:w="2050" w:type="dxa"/>
            <w:vAlign w:val="center"/>
          </w:tcPr>
          <w:p w:rsidR="00AE7EAC" w:rsidRPr="004152A1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Р0000023023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E7EAC" w:rsidRPr="004152A1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E7EAC" w:rsidRPr="004152A1" w:rsidRDefault="006E2446" w:rsidP="006E244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/>
                <w:sz w:val="18"/>
                <w:szCs w:val="18"/>
                <w:lang w:val="en-US"/>
              </w:rPr>
              <w:t>3170</w:t>
            </w:r>
            <w:r w:rsidRPr="004152A1">
              <w:rPr>
                <w:rFonts w:ascii="Times New Roman" w:hAnsi="Times New Roman"/>
                <w:sz w:val="18"/>
                <w:szCs w:val="18"/>
              </w:rPr>
              <w:t>,</w:t>
            </w:r>
            <w:r w:rsidRPr="004152A1">
              <w:rPr>
                <w:rFonts w:ascii="Times New Roman" w:hAnsi="Times New Roman"/>
                <w:sz w:val="18"/>
                <w:szCs w:val="18"/>
                <w:lang w:val="en-US"/>
              </w:rPr>
              <w:t>55</w:t>
            </w:r>
          </w:p>
        </w:tc>
      </w:tr>
      <w:tr w:rsidR="00A943DD" w:rsidRPr="006D2ECF" w:rsidTr="00CF772B">
        <w:trPr>
          <w:trHeight w:val="271"/>
        </w:trPr>
        <w:tc>
          <w:tcPr>
            <w:tcW w:w="567" w:type="dxa"/>
            <w:shd w:val="clear" w:color="auto" w:fill="auto"/>
            <w:vAlign w:val="center"/>
          </w:tcPr>
          <w:p w:rsidR="00A943DD" w:rsidRPr="004152A1" w:rsidRDefault="00A943DD" w:rsidP="00A308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943DD" w:rsidRPr="004152A1" w:rsidRDefault="00A943DD" w:rsidP="0032558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Сорбент на основе алюмоксилата отработанный</w:t>
            </w:r>
            <w:r w:rsidR="006E2446" w:rsidRPr="004152A1">
              <w:rPr>
                <w:rFonts w:ascii="Times New Roman" w:hAnsi="Times New Roman"/>
                <w:sz w:val="18"/>
                <w:szCs w:val="18"/>
              </w:rPr>
              <w:t xml:space="preserve"> (Сhlorocel 901)</w:t>
            </w:r>
          </w:p>
        </w:tc>
        <w:tc>
          <w:tcPr>
            <w:tcW w:w="2050" w:type="dxa"/>
            <w:vAlign w:val="center"/>
          </w:tcPr>
          <w:p w:rsidR="00A943DD" w:rsidRPr="004152A1" w:rsidRDefault="006E2446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РИ000032641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943DD" w:rsidRPr="004152A1" w:rsidRDefault="006E2446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943DD" w:rsidRPr="004152A1" w:rsidRDefault="006E2446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3712,4</w:t>
            </w:r>
          </w:p>
        </w:tc>
      </w:tr>
      <w:tr w:rsidR="00A943DD" w:rsidRPr="006D2ECF" w:rsidTr="00CF772B">
        <w:trPr>
          <w:trHeight w:val="120"/>
        </w:trPr>
        <w:tc>
          <w:tcPr>
            <w:tcW w:w="567" w:type="dxa"/>
            <w:shd w:val="clear" w:color="auto" w:fill="auto"/>
            <w:vAlign w:val="center"/>
          </w:tcPr>
          <w:p w:rsidR="00A943DD" w:rsidRPr="004152A1" w:rsidRDefault="00A943DD" w:rsidP="00A308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943DD" w:rsidRPr="004152A1" w:rsidRDefault="00A943DD" w:rsidP="0032558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Адсорбент хлоридов отработанный (Сhlorocel 901)</w:t>
            </w:r>
          </w:p>
        </w:tc>
        <w:tc>
          <w:tcPr>
            <w:tcW w:w="2050" w:type="dxa"/>
            <w:vAlign w:val="center"/>
          </w:tcPr>
          <w:p w:rsidR="00A943DD" w:rsidRPr="004152A1" w:rsidRDefault="00A943DD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БУ000002013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943DD" w:rsidRPr="004152A1" w:rsidRDefault="00A943DD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943DD" w:rsidRPr="004152A1" w:rsidRDefault="00A943DD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3495</w:t>
            </w:r>
          </w:p>
        </w:tc>
      </w:tr>
      <w:tr w:rsidR="00AE7EAC" w:rsidRPr="006D2ECF" w:rsidTr="00CF772B">
        <w:trPr>
          <w:trHeight w:val="223"/>
        </w:trPr>
        <w:tc>
          <w:tcPr>
            <w:tcW w:w="567" w:type="dxa"/>
            <w:shd w:val="clear" w:color="auto" w:fill="auto"/>
            <w:vAlign w:val="center"/>
          </w:tcPr>
          <w:p w:rsidR="00AE7EAC" w:rsidRPr="004152A1" w:rsidRDefault="00A943DD" w:rsidP="00A308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AE7EAC" w:rsidRPr="004152A1" w:rsidRDefault="00AE7EAC" w:rsidP="00A3083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050" w:type="dxa"/>
            <w:vAlign w:val="center"/>
          </w:tcPr>
          <w:p w:rsidR="00AE7EAC" w:rsidRPr="004152A1" w:rsidRDefault="006E244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E7EAC" w:rsidRPr="004152A1" w:rsidRDefault="006E2446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E7EAC" w:rsidRPr="004152A1" w:rsidRDefault="006E2446" w:rsidP="006E244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/>
                <w:sz w:val="18"/>
                <w:szCs w:val="18"/>
                <w:lang w:val="en-US"/>
              </w:rPr>
              <w:t>21134</w:t>
            </w:r>
            <w:r w:rsidRPr="004152A1">
              <w:rPr>
                <w:rFonts w:ascii="Times New Roman" w:hAnsi="Times New Roman"/>
                <w:sz w:val="18"/>
                <w:szCs w:val="18"/>
              </w:rPr>
              <w:t>,</w:t>
            </w:r>
            <w:r w:rsidRPr="004152A1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</w:tr>
    </w:tbl>
    <w:p w:rsidR="00325584" w:rsidRPr="00AC6F49" w:rsidRDefault="00325584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0DF" w:rsidRPr="00EF20DF" w:rsidRDefault="00EF20D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0DF">
        <w:rPr>
          <w:rFonts w:ascii="Times New Roman" w:hAnsi="Times New Roman" w:cs="Times New Roman"/>
          <w:b/>
          <w:sz w:val="24"/>
          <w:szCs w:val="24"/>
        </w:rPr>
        <w:t>Состав</w:t>
      </w:r>
      <w:r w:rsidR="00E0186A">
        <w:rPr>
          <w:rFonts w:ascii="Times New Roman" w:hAnsi="Times New Roman" w:cs="Times New Roman"/>
          <w:b/>
          <w:sz w:val="24"/>
          <w:szCs w:val="24"/>
        </w:rPr>
        <w:t xml:space="preserve"> новых адсорбентов согласно паспортам безопасности:</w:t>
      </w:r>
    </w:p>
    <w:tbl>
      <w:tblPr>
        <w:tblStyle w:val="a9"/>
        <w:tblW w:w="4541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1795"/>
        <w:gridCol w:w="1937"/>
        <w:gridCol w:w="2061"/>
        <w:gridCol w:w="2347"/>
        <w:gridCol w:w="1356"/>
      </w:tblGrid>
      <w:tr w:rsidR="00EF20DF" w:rsidRPr="000C74A3" w:rsidTr="004152A1">
        <w:trPr>
          <w:trHeight w:val="264"/>
        </w:trPr>
        <w:tc>
          <w:tcPr>
            <w:tcW w:w="945" w:type="pct"/>
            <w:vMerge w:val="restart"/>
            <w:vAlign w:val="center"/>
          </w:tcPr>
          <w:p w:rsidR="00EF20DF" w:rsidRPr="004152A1" w:rsidRDefault="00EF20DF" w:rsidP="004152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 xml:space="preserve">Марка </w:t>
            </w:r>
            <w:r w:rsidR="004152A1" w:rsidRPr="004152A1">
              <w:rPr>
                <w:rFonts w:ascii="Times New Roman" w:hAnsi="Times New Roman" w:cs="Times New Roman"/>
                <w:sz w:val="18"/>
                <w:szCs w:val="18"/>
              </w:rPr>
              <w:t>адсорбента</w:t>
            </w:r>
          </w:p>
        </w:tc>
        <w:tc>
          <w:tcPr>
            <w:tcW w:w="4055" w:type="pct"/>
            <w:gridSpan w:val="4"/>
            <w:vAlign w:val="center"/>
          </w:tcPr>
          <w:p w:rsidR="00EF20DF" w:rsidRPr="004152A1" w:rsidRDefault="00EF20DF" w:rsidP="00EF20D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Компоненты, % масс</w:t>
            </w:r>
          </w:p>
        </w:tc>
      </w:tr>
      <w:tr w:rsidR="00325584" w:rsidRPr="000C74A3" w:rsidTr="004152A1">
        <w:trPr>
          <w:trHeight w:val="385"/>
        </w:trPr>
        <w:tc>
          <w:tcPr>
            <w:tcW w:w="945" w:type="pct"/>
            <w:vMerge/>
            <w:vAlign w:val="center"/>
          </w:tcPr>
          <w:p w:rsidR="00EF20DF" w:rsidRPr="004152A1" w:rsidRDefault="00EF20DF" w:rsidP="00EF20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pct"/>
            <w:vAlign w:val="center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</w:t>
            </w:r>
            <w:r w:rsidRPr="00A265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O3</w:t>
            </w:r>
          </w:p>
        </w:tc>
        <w:tc>
          <w:tcPr>
            <w:tcW w:w="1085" w:type="pct"/>
            <w:vAlign w:val="center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</w:t>
            </w:r>
            <w:r w:rsidRPr="00A265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1236" w:type="pct"/>
            <w:vAlign w:val="center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SiO</w:t>
            </w:r>
            <w:r w:rsidRPr="00A265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714" w:type="pct"/>
            <w:vAlign w:val="center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2659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</w:tr>
      <w:tr w:rsidR="00325584" w:rsidRPr="000C74A3" w:rsidTr="006E2446">
        <w:trPr>
          <w:trHeight w:val="222"/>
        </w:trPr>
        <w:tc>
          <w:tcPr>
            <w:tcW w:w="945" w:type="pct"/>
          </w:tcPr>
          <w:p w:rsidR="00EF20DF" w:rsidRPr="004152A1" w:rsidRDefault="00EF20DF" w:rsidP="00EF20D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Chlorocel 901</w:t>
            </w:r>
          </w:p>
        </w:tc>
        <w:tc>
          <w:tcPr>
            <w:tcW w:w="1020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80-90</w:t>
            </w:r>
          </w:p>
        </w:tc>
        <w:tc>
          <w:tcPr>
            <w:tcW w:w="1085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7-9</w:t>
            </w:r>
          </w:p>
        </w:tc>
        <w:tc>
          <w:tcPr>
            <w:tcW w:w="1236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0-1</w:t>
            </w:r>
          </w:p>
        </w:tc>
        <w:tc>
          <w:tcPr>
            <w:tcW w:w="714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0-6</w:t>
            </w:r>
          </w:p>
        </w:tc>
      </w:tr>
      <w:tr w:rsidR="00325584" w:rsidRPr="000C74A3" w:rsidTr="006E2446">
        <w:trPr>
          <w:trHeight w:val="212"/>
        </w:trPr>
        <w:tc>
          <w:tcPr>
            <w:tcW w:w="945" w:type="pct"/>
          </w:tcPr>
          <w:p w:rsidR="00EF20DF" w:rsidRPr="004152A1" w:rsidRDefault="00EF20DF" w:rsidP="00EF20D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CLR-204</w:t>
            </w:r>
          </w:p>
        </w:tc>
        <w:tc>
          <w:tcPr>
            <w:tcW w:w="1020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85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36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4" w:type="pct"/>
          </w:tcPr>
          <w:p w:rsidR="00EF20DF" w:rsidRPr="004152A1" w:rsidRDefault="00EF20DF" w:rsidP="00EF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2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4152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E0186A" w:rsidRDefault="00E0186A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4C9F" w:rsidRDefault="00BE4C9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36F" w:rsidRDefault="0045136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36F">
        <w:rPr>
          <w:rFonts w:ascii="Times New Roman" w:hAnsi="Times New Roman" w:cs="Times New Roman"/>
          <w:b/>
          <w:sz w:val="24"/>
          <w:szCs w:val="24"/>
        </w:rPr>
        <w:t>Причина выгрузки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0186A">
        <w:rPr>
          <w:rFonts w:ascii="Times New Roman" w:hAnsi="Times New Roman" w:cs="Times New Roman"/>
          <w:sz w:val="24"/>
          <w:szCs w:val="24"/>
        </w:rPr>
        <w:t>окончание срока эксплуатации.</w:t>
      </w:r>
    </w:p>
    <w:p w:rsidR="006C4800" w:rsidRDefault="006C4800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800">
        <w:rPr>
          <w:rFonts w:ascii="Times New Roman" w:hAnsi="Times New Roman" w:cs="Times New Roman"/>
          <w:b/>
          <w:sz w:val="24"/>
          <w:szCs w:val="24"/>
        </w:rPr>
        <w:t>Размеры гранул:</w:t>
      </w:r>
      <w:r>
        <w:rPr>
          <w:rFonts w:ascii="Times New Roman" w:hAnsi="Times New Roman" w:cs="Times New Roman"/>
          <w:sz w:val="24"/>
          <w:szCs w:val="24"/>
        </w:rPr>
        <w:t xml:space="preserve"> 2,4-4 мм</w:t>
      </w:r>
    </w:p>
    <w:p w:rsidR="00BF1EAB" w:rsidRPr="00BF1EAB" w:rsidRDefault="00BF1EAB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EAB">
        <w:rPr>
          <w:rFonts w:ascii="Times New Roman" w:hAnsi="Times New Roman" w:cs="Times New Roman"/>
          <w:b/>
          <w:sz w:val="24"/>
          <w:szCs w:val="24"/>
        </w:rPr>
        <w:t>Прочность на сжатие:</w:t>
      </w:r>
      <w:r>
        <w:rPr>
          <w:rFonts w:ascii="Times New Roman" w:hAnsi="Times New Roman" w:cs="Times New Roman"/>
          <w:sz w:val="24"/>
          <w:szCs w:val="24"/>
        </w:rPr>
        <w:t xml:space="preserve"> 3кг</w:t>
      </w:r>
    </w:p>
    <w:p w:rsidR="00782EDA" w:rsidRPr="000C74A3" w:rsidRDefault="000C74A3" w:rsidP="00782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 xml:space="preserve">Дата выгрузки: </w:t>
      </w:r>
      <w:r w:rsidR="00782EDA">
        <w:rPr>
          <w:rFonts w:ascii="Times New Roman" w:hAnsi="Times New Roman" w:cs="Times New Roman"/>
          <w:sz w:val="24"/>
          <w:szCs w:val="24"/>
          <w:lang w:val="en-US"/>
        </w:rPr>
        <w:t>CLR</w:t>
      </w:r>
      <w:r w:rsidR="00782EDA" w:rsidRPr="00862399">
        <w:rPr>
          <w:rFonts w:ascii="Times New Roman" w:hAnsi="Times New Roman" w:cs="Times New Roman"/>
          <w:sz w:val="24"/>
          <w:szCs w:val="24"/>
        </w:rPr>
        <w:t>-204</w:t>
      </w:r>
      <w:r w:rsidR="00782EDA">
        <w:rPr>
          <w:rFonts w:ascii="Times New Roman" w:hAnsi="Times New Roman" w:cs="Times New Roman"/>
          <w:sz w:val="24"/>
          <w:szCs w:val="24"/>
        </w:rPr>
        <w:t xml:space="preserve"> </w:t>
      </w:r>
      <w:r w:rsidRPr="00782EDA">
        <w:rPr>
          <w:rFonts w:ascii="Times New Roman" w:hAnsi="Times New Roman" w:cs="Times New Roman"/>
          <w:sz w:val="24"/>
          <w:szCs w:val="24"/>
        </w:rPr>
        <w:t xml:space="preserve">декабрь 2022 года, </w:t>
      </w:r>
      <w:r w:rsidR="00782EDA">
        <w:rPr>
          <w:rFonts w:ascii="Times New Roman" w:hAnsi="Times New Roman" w:cs="Times New Roman"/>
          <w:sz w:val="24"/>
          <w:szCs w:val="24"/>
          <w:lang w:val="en-US"/>
        </w:rPr>
        <w:t>Chlorochel</w:t>
      </w:r>
      <w:r w:rsidR="00782EDA" w:rsidRPr="00782EDA">
        <w:rPr>
          <w:rFonts w:ascii="Times New Roman" w:hAnsi="Times New Roman" w:cs="Times New Roman"/>
          <w:sz w:val="24"/>
          <w:szCs w:val="24"/>
        </w:rPr>
        <w:t xml:space="preserve"> 901</w:t>
      </w:r>
    </w:p>
    <w:p w:rsid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EDA">
        <w:rPr>
          <w:rFonts w:ascii="Times New Roman" w:hAnsi="Times New Roman" w:cs="Times New Roman"/>
          <w:sz w:val="24"/>
          <w:szCs w:val="24"/>
        </w:rPr>
        <w:t>август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590B3B">
        <w:rPr>
          <w:rFonts w:ascii="Times New Roman" w:hAnsi="Times New Roman" w:cs="Times New Roman"/>
          <w:sz w:val="24"/>
          <w:szCs w:val="24"/>
        </w:rPr>
        <w:t xml:space="preserve"> года</w:t>
      </w:r>
      <w:r w:rsidR="002E1EF2">
        <w:rPr>
          <w:rFonts w:ascii="Times New Roman" w:hAnsi="Times New Roman" w:cs="Times New Roman"/>
          <w:sz w:val="24"/>
          <w:szCs w:val="24"/>
        </w:rPr>
        <w:t>, май 2024</w:t>
      </w:r>
    </w:p>
    <w:p w:rsidR="000C74A3" w:rsidRPr="000C74A3" w:rsidRDefault="000C74A3" w:rsidP="00EF2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C74A3">
        <w:rPr>
          <w:rFonts w:ascii="Times New Roman" w:hAnsi="Times New Roman" w:cs="Times New Roman"/>
          <w:b/>
          <w:sz w:val="24"/>
          <w:szCs w:val="24"/>
        </w:rPr>
        <w:t>Тара</w:t>
      </w:r>
      <w:r w:rsidR="00EF20DF">
        <w:rPr>
          <w:rFonts w:ascii="Times New Roman" w:hAnsi="Times New Roman" w:cs="Times New Roman"/>
          <w:b/>
          <w:sz w:val="24"/>
          <w:szCs w:val="24"/>
        </w:rPr>
        <w:t xml:space="preserve"> хранения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="002E1EF2">
        <w:rPr>
          <w:rFonts w:ascii="Times New Roman" w:hAnsi="Times New Roman" w:cs="Times New Roman"/>
          <w:sz w:val="24"/>
          <w:szCs w:val="24"/>
        </w:rPr>
        <w:t>БигБэги (мешок МКР 4х стропный)</w:t>
      </w: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Количество тарных мест: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="002E1EF2">
        <w:rPr>
          <w:rFonts w:ascii="Times New Roman" w:hAnsi="Times New Roman" w:cs="Times New Roman"/>
          <w:sz w:val="24"/>
          <w:szCs w:val="24"/>
        </w:rPr>
        <w:t>24</w:t>
      </w:r>
    </w:p>
    <w:p w:rsid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 w:rsidRPr="000C74A3"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EF20DF" w:rsidRPr="000C74A3" w:rsidRDefault="00EF20D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4A3" w:rsidRPr="00862399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Pr="000C74A3"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 w:rsidR="005C5CFD">
        <w:rPr>
          <w:rFonts w:ascii="Times New Roman" w:hAnsi="Times New Roman" w:cs="Times New Roman"/>
          <w:sz w:val="24"/>
          <w:szCs w:val="24"/>
          <w:lang w:val="en-US"/>
        </w:rPr>
        <w:t>CLR</w:t>
      </w:r>
      <w:r w:rsidR="005C5CFD" w:rsidRPr="00862399">
        <w:rPr>
          <w:rFonts w:ascii="Times New Roman" w:hAnsi="Times New Roman" w:cs="Times New Roman"/>
          <w:sz w:val="24"/>
          <w:szCs w:val="24"/>
        </w:rPr>
        <w:t>-204</w:t>
      </w:r>
    </w:p>
    <w:p w:rsidR="005C5CFD" w:rsidRPr="000C74A3" w:rsidRDefault="005C5CFD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74A3"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Chlorochel</w:t>
      </w:r>
      <w:r w:rsidRPr="006C4800">
        <w:rPr>
          <w:rFonts w:ascii="Times New Roman" w:hAnsi="Times New Roman" w:cs="Times New Roman"/>
          <w:sz w:val="24"/>
          <w:szCs w:val="24"/>
        </w:rPr>
        <w:t xml:space="preserve"> 901</w:t>
      </w:r>
    </w:p>
    <w:p w:rsidR="00707E14" w:rsidRPr="006C4800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74A3" w:rsidRPr="006C4800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74A3" w:rsidRPr="006C4800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74A3" w:rsidRPr="006C4800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74A3" w:rsidRPr="006C4800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74A3" w:rsidRPr="006C4800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C74A3" w:rsidRPr="006C4800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8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F17" w:rsidRDefault="00D64F17" w:rsidP="00336DAA">
      <w:pPr>
        <w:spacing w:after="0" w:line="240" w:lineRule="auto"/>
      </w:pPr>
      <w:r>
        <w:separator/>
      </w:r>
    </w:p>
  </w:endnote>
  <w:endnote w:type="continuationSeparator" w:id="0">
    <w:p w:rsidR="00D64F17" w:rsidRDefault="00D64F17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82E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F17" w:rsidRDefault="00D64F17" w:rsidP="00336DAA">
      <w:pPr>
        <w:spacing w:after="0" w:line="240" w:lineRule="auto"/>
      </w:pPr>
      <w:r>
        <w:separator/>
      </w:r>
    </w:p>
  </w:footnote>
  <w:footnote w:type="continuationSeparator" w:id="0">
    <w:p w:rsidR="00D64F17" w:rsidRDefault="00D64F17" w:rsidP="00336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804CF"/>
    <w:multiLevelType w:val="hybridMultilevel"/>
    <w:tmpl w:val="3500C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6307966"/>
    <w:multiLevelType w:val="hybridMultilevel"/>
    <w:tmpl w:val="417C9552"/>
    <w:lvl w:ilvl="0" w:tplc="009226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3E51"/>
    <w:rsid w:val="00037FBC"/>
    <w:rsid w:val="0004662C"/>
    <w:rsid w:val="00057066"/>
    <w:rsid w:val="00072B7D"/>
    <w:rsid w:val="000747C7"/>
    <w:rsid w:val="00094C5E"/>
    <w:rsid w:val="000955A7"/>
    <w:rsid w:val="000C74A3"/>
    <w:rsid w:val="000D78CB"/>
    <w:rsid w:val="000F561C"/>
    <w:rsid w:val="00144403"/>
    <w:rsid w:val="001570B7"/>
    <w:rsid w:val="001A543A"/>
    <w:rsid w:val="001A720B"/>
    <w:rsid w:val="001B1061"/>
    <w:rsid w:val="00212779"/>
    <w:rsid w:val="00270BE4"/>
    <w:rsid w:val="002727BE"/>
    <w:rsid w:val="00272A63"/>
    <w:rsid w:val="002B50B9"/>
    <w:rsid w:val="002E1EF2"/>
    <w:rsid w:val="00325584"/>
    <w:rsid w:val="00336DAA"/>
    <w:rsid w:val="003658C5"/>
    <w:rsid w:val="0037617E"/>
    <w:rsid w:val="003C1683"/>
    <w:rsid w:val="003C599C"/>
    <w:rsid w:val="003F1211"/>
    <w:rsid w:val="00407C16"/>
    <w:rsid w:val="0041358D"/>
    <w:rsid w:val="00413FBD"/>
    <w:rsid w:val="004152A1"/>
    <w:rsid w:val="0045136F"/>
    <w:rsid w:val="00472A20"/>
    <w:rsid w:val="004B7FAD"/>
    <w:rsid w:val="004D4409"/>
    <w:rsid w:val="004E1774"/>
    <w:rsid w:val="00517224"/>
    <w:rsid w:val="00586BD8"/>
    <w:rsid w:val="00590B3B"/>
    <w:rsid w:val="005C23E5"/>
    <w:rsid w:val="005C3ED1"/>
    <w:rsid w:val="005C5CFD"/>
    <w:rsid w:val="005E6931"/>
    <w:rsid w:val="00622EA7"/>
    <w:rsid w:val="00672EA2"/>
    <w:rsid w:val="00693544"/>
    <w:rsid w:val="006A4A41"/>
    <w:rsid w:val="006C4800"/>
    <w:rsid w:val="006C731C"/>
    <w:rsid w:val="006E2446"/>
    <w:rsid w:val="00707E14"/>
    <w:rsid w:val="00764FA7"/>
    <w:rsid w:val="00776BAE"/>
    <w:rsid w:val="00782EDA"/>
    <w:rsid w:val="007A0262"/>
    <w:rsid w:val="007B36F8"/>
    <w:rsid w:val="00806FC1"/>
    <w:rsid w:val="00816099"/>
    <w:rsid w:val="00816C65"/>
    <w:rsid w:val="008227E8"/>
    <w:rsid w:val="00832D17"/>
    <w:rsid w:val="008517E2"/>
    <w:rsid w:val="00862399"/>
    <w:rsid w:val="008A1D3E"/>
    <w:rsid w:val="008A1EC6"/>
    <w:rsid w:val="008A7E2B"/>
    <w:rsid w:val="008B6E48"/>
    <w:rsid w:val="008C42C9"/>
    <w:rsid w:val="008F4C12"/>
    <w:rsid w:val="00921345"/>
    <w:rsid w:val="00925CE7"/>
    <w:rsid w:val="00943151"/>
    <w:rsid w:val="00967022"/>
    <w:rsid w:val="009B0F98"/>
    <w:rsid w:val="009D3702"/>
    <w:rsid w:val="00A2659F"/>
    <w:rsid w:val="00A30837"/>
    <w:rsid w:val="00A333B3"/>
    <w:rsid w:val="00A943DD"/>
    <w:rsid w:val="00A947C4"/>
    <w:rsid w:val="00AC2C67"/>
    <w:rsid w:val="00AC6F49"/>
    <w:rsid w:val="00AE7EAC"/>
    <w:rsid w:val="00AE7F5A"/>
    <w:rsid w:val="00B77E70"/>
    <w:rsid w:val="00BC39AD"/>
    <w:rsid w:val="00BC7475"/>
    <w:rsid w:val="00BD54A5"/>
    <w:rsid w:val="00BE4C9F"/>
    <w:rsid w:val="00BF1EAB"/>
    <w:rsid w:val="00BF5C59"/>
    <w:rsid w:val="00C12F17"/>
    <w:rsid w:val="00C16D28"/>
    <w:rsid w:val="00C21D15"/>
    <w:rsid w:val="00C22B34"/>
    <w:rsid w:val="00CB207A"/>
    <w:rsid w:val="00CF31B8"/>
    <w:rsid w:val="00CF772B"/>
    <w:rsid w:val="00D011B7"/>
    <w:rsid w:val="00D25F41"/>
    <w:rsid w:val="00D5395C"/>
    <w:rsid w:val="00D64F17"/>
    <w:rsid w:val="00DB264E"/>
    <w:rsid w:val="00E0186A"/>
    <w:rsid w:val="00E41EBC"/>
    <w:rsid w:val="00E4745E"/>
    <w:rsid w:val="00E47576"/>
    <w:rsid w:val="00E4782E"/>
    <w:rsid w:val="00E56D2B"/>
    <w:rsid w:val="00EE3614"/>
    <w:rsid w:val="00EF20DF"/>
    <w:rsid w:val="00EF6EC5"/>
    <w:rsid w:val="00F63626"/>
    <w:rsid w:val="00F87D11"/>
    <w:rsid w:val="00F9070D"/>
    <w:rsid w:val="00FA6D13"/>
    <w:rsid w:val="00F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C529C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0C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F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ECB63-3E7E-47E4-B560-A238AA82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27</cp:revision>
  <cp:lastPrinted>2024-05-27T05:56:00Z</cp:lastPrinted>
  <dcterms:created xsi:type="dcterms:W3CDTF">2023-10-11T04:11:00Z</dcterms:created>
  <dcterms:modified xsi:type="dcterms:W3CDTF">2024-05-27T06:16:00Z</dcterms:modified>
</cp:coreProperties>
</file>