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5D46" w:rsidRPr="007B379B" w:rsidRDefault="001F5D46" w:rsidP="00230E7E">
      <w:pPr>
        <w:tabs>
          <w:tab w:val="left" w:pos="709"/>
        </w:tabs>
        <w:spacing w:before="120" w:after="0" w:line="240" w:lineRule="auto"/>
        <w:jc w:val="both"/>
        <w:rPr>
          <w:rFonts w:ascii="Times New Roman" w:hAnsi="Times New Roman"/>
          <w:sz w:val="24"/>
        </w:rPr>
      </w:pPr>
    </w:p>
    <w:p w:rsidR="001F5D46" w:rsidRPr="007B379B" w:rsidRDefault="001F5D46" w:rsidP="004545EB">
      <w:pPr>
        <w:tabs>
          <w:tab w:val="left" w:pos="709"/>
        </w:tabs>
        <w:spacing w:before="120" w:after="0" w:line="240" w:lineRule="auto"/>
        <w:jc w:val="both"/>
        <w:rPr>
          <w:rFonts w:ascii="Times New Roman" w:hAnsi="Times New Roman"/>
          <w:sz w:val="24"/>
          <w:lang w:val="en-US"/>
        </w:rPr>
      </w:pPr>
    </w:p>
    <w:p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Pr>
          <w:rStyle w:val="afffff5"/>
          <w:rFonts w:ascii="Times New Roman" w:hAnsi="Times New Roman"/>
          <w:sz w:val="32"/>
          <w:szCs w:val="32"/>
        </w:rPr>
        <w:t xml:space="preserve">оказание услуг </w:t>
      </w:r>
      <w:r w:rsidR="00A2663B">
        <w:rPr>
          <w:rStyle w:val="afffff5"/>
          <w:rFonts w:ascii="Times New Roman" w:hAnsi="Times New Roman"/>
          <w:sz w:val="32"/>
          <w:szCs w:val="32"/>
        </w:rPr>
        <w:t>по модернизации системы видеонаблюдения участка отгрузки готовой продукции и по монтажу системы охранного освещения площадок базы товарно-сырьевого участка, отгрузки готовой продукции и очистных сооружений</w:t>
      </w:r>
      <w:r w:rsidRPr="00A6048B">
        <w:rPr>
          <w:rFonts w:ascii="Times New Roman" w:hAnsi="Times New Roman"/>
          <w:b/>
          <w:bCs/>
          <w:smallCaps/>
          <w:spacing w:val="5"/>
          <w:sz w:val="32"/>
          <w:szCs w:val="32"/>
        </w:rPr>
        <w:t xml:space="preserve"> для нужд филиала ООО «РУСИНВЕСТ» - «ТНПЗ» (г. Тюмень)</w:t>
      </w:r>
    </w:p>
    <w:p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rsidR="001F5D46" w:rsidRDefault="00007BE0">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07BE0">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1F5D46" w:rsidRPr="007B379B" w:rsidRDefault="001F5D46" w:rsidP="008C1A97">
      <w:pPr>
        <w:pStyle w:val="44"/>
        <w:ind w:left="0" w:firstLine="0"/>
        <w:rPr>
          <w:rFonts w:ascii="Times New Roman" w:hAnsi="Times New Roman"/>
          <w:sz w:val="24"/>
        </w:rPr>
      </w:pPr>
    </w:p>
    <w:p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rsidTr="00E33BC2">
        <w:trPr>
          <w:trHeight w:val="440"/>
          <w:tblHeader/>
        </w:trPr>
        <w:tc>
          <w:tcPr>
            <w:tcW w:w="567"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1F5D46" w:rsidRPr="00A65F11" w:rsidRDefault="001F5D46" w:rsidP="00E5448A">
            <w:pPr>
              <w:pStyle w:val="a3"/>
              <w:numPr>
                <w:ilvl w:val="0"/>
                <w:numId w:val="0"/>
              </w:numPr>
              <w:tabs>
                <w:tab w:val="left" w:pos="5535"/>
              </w:tabs>
              <w:rPr>
                <w:rFonts w:ascii="Times New Roman" w:hAnsi="Times New Roman"/>
                <w:bCs/>
                <w:sz w:val="24"/>
                <w:szCs w:val="24"/>
              </w:rPr>
            </w:pPr>
            <w:r>
              <w:rPr>
                <w:rFonts w:ascii="Times New Roman" w:hAnsi="Times New Roman"/>
                <w:sz w:val="24"/>
                <w:szCs w:val="24"/>
              </w:rPr>
              <w:t xml:space="preserve">Оказание </w:t>
            </w:r>
            <w:r w:rsidR="00A2663B">
              <w:rPr>
                <w:rFonts w:ascii="Times New Roman" w:hAnsi="Times New Roman"/>
                <w:bCs/>
                <w:sz w:val="24"/>
                <w:szCs w:val="24"/>
              </w:rPr>
              <w:t>услуг</w:t>
            </w:r>
            <w:r w:rsidR="00A2663B" w:rsidRPr="00F475D2">
              <w:rPr>
                <w:rFonts w:ascii="Times New Roman" w:hAnsi="Times New Roman"/>
                <w:bCs/>
                <w:sz w:val="24"/>
                <w:szCs w:val="24"/>
              </w:rPr>
              <w:t xml:space="preserve"> по модернизации системы видеонаблюдения участка отгрузки готовой продукции и по монтажу системы охранного освещения площадок базы товарно-сырьевого участка, отгрузки готовой продукции и очистных сооружений</w:t>
            </w:r>
            <w:r w:rsidRPr="00A65F11">
              <w:rPr>
                <w:rFonts w:ascii="Times New Roman" w:hAnsi="Times New Roman"/>
                <w:sz w:val="24"/>
                <w:szCs w:val="24"/>
              </w:rPr>
              <w:t>для нужд филиала ООО «РУСИНВЕСТ» - «ТНПЗ» (г. Тюмень)</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1F5D46" w:rsidRPr="00A65F11" w:rsidRDefault="00A2663B" w:rsidP="00186D14">
            <w:pPr>
              <w:pStyle w:val="a3"/>
              <w:numPr>
                <w:ilvl w:val="0"/>
                <w:numId w:val="0"/>
              </w:numPr>
              <w:tabs>
                <w:tab w:val="left" w:pos="49"/>
              </w:tabs>
              <w:rPr>
                <w:rFonts w:ascii="Times New Roman" w:hAnsi="Times New Roman"/>
                <w:bCs/>
                <w:sz w:val="24"/>
                <w:szCs w:val="24"/>
              </w:rPr>
            </w:pPr>
            <w:r w:rsidRPr="0001784B">
              <w:rPr>
                <w:rFonts w:ascii="Times New Roman" w:hAnsi="Times New Roman"/>
                <w:bCs/>
                <w:sz w:val="24"/>
                <w:szCs w:val="24"/>
              </w:rPr>
              <w:t>26-ИД-2023-РИ(ЭТП)</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1F5D46" w:rsidRPr="007B379B" w:rsidRDefault="00D25866"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1F5D46" w:rsidRPr="007B379B" w:rsidRDefault="00D25866"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2663B" w:rsidRDefault="00A2663B" w:rsidP="00A65F11">
            <w:pPr>
              <w:pStyle w:val="a3"/>
              <w:numPr>
                <w:ilvl w:val="0"/>
                <w:numId w:val="0"/>
              </w:numPr>
              <w:rPr>
                <w:rFonts w:ascii="Times New Roman" w:hAnsi="Times New Roman"/>
                <w:bCs/>
                <w:sz w:val="24"/>
                <w:szCs w:val="24"/>
                <w:lang w:eastAsia="en-US"/>
              </w:rPr>
            </w:pPr>
            <w:r w:rsidRPr="009F43A3">
              <w:rPr>
                <w:rFonts w:ascii="Times New Roman" w:hAnsi="Times New Roman"/>
                <w:bCs/>
                <w:sz w:val="24"/>
                <w:szCs w:val="24"/>
                <w:lang w:eastAsia="en-US"/>
              </w:rPr>
              <w:t>16 073 184,65</w:t>
            </w:r>
            <w:r>
              <w:rPr>
                <w:rFonts w:ascii="Times New Roman" w:hAnsi="Times New Roman"/>
                <w:bCs/>
                <w:sz w:val="24"/>
                <w:szCs w:val="24"/>
                <w:lang w:eastAsia="en-US"/>
              </w:rPr>
              <w:t xml:space="preserve"> руб.</w:t>
            </w:r>
            <w:r w:rsidRPr="009F43A3">
              <w:rPr>
                <w:rFonts w:ascii="Times New Roman" w:hAnsi="Times New Roman"/>
                <w:bCs/>
                <w:sz w:val="24"/>
                <w:szCs w:val="24"/>
                <w:lang w:eastAsia="en-US"/>
              </w:rPr>
              <w:t xml:space="preserve"> </w:t>
            </w:r>
            <w:r>
              <w:rPr>
                <w:rFonts w:ascii="Times New Roman" w:hAnsi="Times New Roman"/>
                <w:bCs/>
                <w:sz w:val="24"/>
                <w:szCs w:val="24"/>
                <w:lang w:eastAsia="en-US"/>
              </w:rPr>
              <w:t>(Ш</w:t>
            </w:r>
            <w:r w:rsidRPr="009F43A3">
              <w:rPr>
                <w:rFonts w:ascii="Times New Roman" w:hAnsi="Times New Roman"/>
                <w:bCs/>
                <w:sz w:val="24"/>
                <w:szCs w:val="24"/>
                <w:lang w:eastAsia="en-US"/>
              </w:rPr>
              <w:t>естнадцать миллионов семьдесят три тысячи сто восемьдесят четыре</w:t>
            </w:r>
            <w:r>
              <w:rPr>
                <w:rFonts w:ascii="Times New Roman" w:hAnsi="Times New Roman"/>
                <w:bCs/>
                <w:sz w:val="24"/>
                <w:szCs w:val="24"/>
                <w:lang w:eastAsia="en-US"/>
              </w:rPr>
              <w:t>)</w:t>
            </w:r>
            <w:r w:rsidRPr="009F43A3">
              <w:rPr>
                <w:rFonts w:ascii="Times New Roman" w:hAnsi="Times New Roman"/>
                <w:bCs/>
                <w:sz w:val="24"/>
                <w:szCs w:val="24"/>
                <w:lang w:eastAsia="en-US"/>
              </w:rPr>
              <w:t xml:space="preserve"> рубля 65 копеек, в том числе НДС 20% </w:t>
            </w:r>
          </w:p>
          <w:p w:rsidR="00A2663B" w:rsidRDefault="00A2663B" w:rsidP="00A65F11">
            <w:pPr>
              <w:pStyle w:val="a3"/>
              <w:numPr>
                <w:ilvl w:val="0"/>
                <w:numId w:val="0"/>
              </w:numPr>
              <w:rPr>
                <w:rFonts w:ascii="Times New Roman" w:hAnsi="Times New Roman"/>
                <w:bCs/>
                <w:sz w:val="24"/>
                <w:szCs w:val="24"/>
                <w:lang w:eastAsia="en-US"/>
              </w:rPr>
            </w:pPr>
            <w:r w:rsidRPr="009F43A3">
              <w:rPr>
                <w:rFonts w:ascii="Times New Roman" w:hAnsi="Times New Roman"/>
                <w:bCs/>
                <w:sz w:val="24"/>
                <w:szCs w:val="24"/>
                <w:lang w:eastAsia="en-US"/>
              </w:rPr>
              <w:t>2 678</w:t>
            </w:r>
            <w:r>
              <w:rPr>
                <w:rFonts w:ascii="Times New Roman" w:hAnsi="Times New Roman"/>
                <w:bCs/>
                <w:sz w:val="24"/>
                <w:szCs w:val="24"/>
                <w:lang w:eastAsia="en-US"/>
              </w:rPr>
              <w:t> </w:t>
            </w:r>
            <w:r w:rsidRPr="009F43A3">
              <w:rPr>
                <w:rFonts w:ascii="Times New Roman" w:hAnsi="Times New Roman"/>
                <w:bCs/>
                <w:sz w:val="24"/>
                <w:szCs w:val="24"/>
                <w:lang w:eastAsia="en-US"/>
              </w:rPr>
              <w:t>864</w:t>
            </w:r>
            <w:r>
              <w:rPr>
                <w:rFonts w:ascii="Times New Roman" w:hAnsi="Times New Roman"/>
                <w:bCs/>
                <w:sz w:val="24"/>
                <w:szCs w:val="24"/>
                <w:lang w:eastAsia="en-US"/>
              </w:rPr>
              <w:t>,</w:t>
            </w:r>
            <w:r w:rsidRPr="009F43A3">
              <w:rPr>
                <w:rFonts w:ascii="Times New Roman" w:hAnsi="Times New Roman"/>
                <w:bCs/>
                <w:sz w:val="24"/>
                <w:szCs w:val="24"/>
                <w:lang w:eastAsia="en-US"/>
              </w:rPr>
              <w:t>11</w:t>
            </w:r>
            <w:r>
              <w:rPr>
                <w:rFonts w:ascii="Times New Roman" w:hAnsi="Times New Roman"/>
                <w:bCs/>
                <w:sz w:val="24"/>
                <w:szCs w:val="24"/>
                <w:lang w:eastAsia="en-US"/>
              </w:rPr>
              <w:t xml:space="preserve"> руб. (Д</w:t>
            </w:r>
            <w:r w:rsidRPr="009F43A3">
              <w:rPr>
                <w:rFonts w:ascii="Times New Roman" w:hAnsi="Times New Roman"/>
                <w:bCs/>
                <w:sz w:val="24"/>
                <w:szCs w:val="24"/>
                <w:lang w:eastAsia="en-US"/>
              </w:rPr>
              <w:t>ва миллиона шестьсот семьдесят восемь тысяч восемьсот шестьдесят четыре</w:t>
            </w:r>
            <w:r>
              <w:rPr>
                <w:rFonts w:ascii="Times New Roman" w:hAnsi="Times New Roman"/>
                <w:bCs/>
                <w:sz w:val="24"/>
                <w:szCs w:val="24"/>
                <w:lang w:eastAsia="en-US"/>
              </w:rPr>
              <w:t>)</w:t>
            </w:r>
            <w:r w:rsidRPr="009F43A3">
              <w:rPr>
                <w:rFonts w:ascii="Times New Roman" w:hAnsi="Times New Roman"/>
                <w:bCs/>
                <w:sz w:val="24"/>
                <w:szCs w:val="24"/>
                <w:lang w:eastAsia="en-US"/>
              </w:rPr>
              <w:t xml:space="preserve"> рубля 11 копеек</w:t>
            </w:r>
            <w:r>
              <w:rPr>
                <w:rFonts w:ascii="Times New Roman" w:hAnsi="Times New Roman"/>
                <w:bCs/>
                <w:sz w:val="24"/>
                <w:szCs w:val="24"/>
                <w:lang w:eastAsia="en-US"/>
              </w:rPr>
              <w:t xml:space="preserve"> – НДС 20%</w:t>
            </w:r>
          </w:p>
          <w:p w:rsidR="00A2663B" w:rsidRDefault="00A2663B" w:rsidP="00A65F11">
            <w:pPr>
              <w:pStyle w:val="a3"/>
              <w:numPr>
                <w:ilvl w:val="0"/>
                <w:numId w:val="0"/>
              </w:numPr>
              <w:rPr>
                <w:rFonts w:ascii="Times New Roman" w:hAnsi="Times New Roman"/>
                <w:bCs/>
                <w:sz w:val="24"/>
                <w:szCs w:val="24"/>
                <w:lang w:eastAsia="en-US"/>
              </w:rPr>
            </w:pPr>
            <w:r w:rsidRPr="00A2663B">
              <w:rPr>
                <w:rFonts w:ascii="Times New Roman" w:hAnsi="Times New Roman"/>
                <w:bCs/>
                <w:sz w:val="24"/>
                <w:szCs w:val="24"/>
                <w:lang w:eastAsia="en-US"/>
              </w:rPr>
              <w:t>13</w:t>
            </w:r>
            <w:r>
              <w:rPr>
                <w:rFonts w:ascii="Times New Roman" w:hAnsi="Times New Roman"/>
                <w:bCs/>
                <w:sz w:val="24"/>
                <w:szCs w:val="24"/>
                <w:lang w:eastAsia="en-US"/>
              </w:rPr>
              <w:t> </w:t>
            </w:r>
            <w:r w:rsidRPr="00A2663B">
              <w:rPr>
                <w:rFonts w:ascii="Times New Roman" w:hAnsi="Times New Roman"/>
                <w:bCs/>
                <w:sz w:val="24"/>
                <w:szCs w:val="24"/>
                <w:lang w:eastAsia="en-US"/>
              </w:rPr>
              <w:t>394</w:t>
            </w:r>
            <w:r>
              <w:rPr>
                <w:rFonts w:ascii="Times New Roman" w:hAnsi="Times New Roman"/>
                <w:bCs/>
                <w:sz w:val="24"/>
                <w:szCs w:val="24"/>
                <w:lang w:eastAsia="en-US"/>
              </w:rPr>
              <w:t xml:space="preserve"> </w:t>
            </w:r>
            <w:r w:rsidRPr="00A2663B">
              <w:rPr>
                <w:rFonts w:ascii="Times New Roman" w:hAnsi="Times New Roman"/>
                <w:bCs/>
                <w:sz w:val="24"/>
                <w:szCs w:val="24"/>
                <w:lang w:eastAsia="en-US"/>
              </w:rPr>
              <w:t>320,54</w:t>
            </w:r>
            <w:r>
              <w:rPr>
                <w:rFonts w:ascii="Times New Roman" w:hAnsi="Times New Roman"/>
                <w:bCs/>
                <w:sz w:val="24"/>
                <w:szCs w:val="24"/>
                <w:lang w:eastAsia="en-US"/>
              </w:rPr>
              <w:t xml:space="preserve"> руб. ( Тринадцать миллионов триста девяносто четыре тысячи триста двадцать) рублей 54 копейки – без НДС.</w:t>
            </w:r>
          </w:p>
          <w:p w:rsidR="001F5D46" w:rsidRPr="007B379B" w:rsidRDefault="001F5D46" w:rsidP="00A65F11">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Цена формируется с учетом всех расходов, предусмотренных </w:t>
            </w:r>
            <w:r w:rsidRPr="007B379B">
              <w:rPr>
                <w:rFonts w:ascii="Times New Roman" w:hAnsi="Times New Roman"/>
                <w:sz w:val="24"/>
                <w:szCs w:val="24"/>
              </w:rPr>
              <w:lastRenderedPageBreak/>
              <w:t>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rsidTr="00E33BC2">
        <w:trPr>
          <w:trHeight w:val="275"/>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1F5D46" w:rsidRPr="007B379B" w:rsidRDefault="001F5D46" w:rsidP="00C63E95">
            <w:pPr>
              <w:pStyle w:val="a3"/>
              <w:numPr>
                <w:ilvl w:val="0"/>
                <w:numId w:val="0"/>
              </w:numPr>
              <w:jc w:val="left"/>
              <w:rPr>
                <w:rFonts w:ascii="Times New Roman" w:hAnsi="Times New Roman"/>
                <w:bCs/>
                <w:sz w:val="24"/>
              </w:rPr>
            </w:pPr>
          </w:p>
        </w:tc>
        <w:tc>
          <w:tcPr>
            <w:tcW w:w="6804" w:type="dxa"/>
          </w:tcPr>
          <w:p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A2663B">
              <w:rPr>
                <w:rFonts w:ascii="Times New Roman" w:hAnsi="Times New Roman"/>
                <w:sz w:val="24"/>
              </w:rPr>
              <w:t>7</w:t>
            </w:r>
            <w:r w:rsidRPr="007B379B">
              <w:rPr>
                <w:rFonts w:ascii="Times New Roman" w:hAnsi="Times New Roman"/>
                <w:sz w:val="24"/>
              </w:rPr>
              <w:t xml:space="preserve"> «Проект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Форма, сроки и порядок оплаты товара, работы, </w:t>
            </w:r>
            <w:r w:rsidRPr="007B379B">
              <w:rPr>
                <w:rFonts w:ascii="Times New Roman" w:hAnsi="Times New Roman"/>
                <w:sz w:val="24"/>
              </w:rPr>
              <w:lastRenderedPageBreak/>
              <w:t>услуги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Согласно разделу </w:t>
            </w:r>
            <w:r w:rsidR="00A2663B">
              <w:rPr>
                <w:rFonts w:ascii="Times New Roman" w:hAnsi="Times New Roman"/>
                <w:sz w:val="24"/>
              </w:rPr>
              <w:t>3</w:t>
            </w:r>
            <w:r w:rsidRPr="007B379B">
              <w:rPr>
                <w:rFonts w:ascii="Times New Roman" w:hAnsi="Times New Roman"/>
                <w:sz w:val="24"/>
              </w:rPr>
              <w:t xml:space="preserve"> «Проект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1F5D46" w:rsidRPr="00A65F11" w:rsidRDefault="00A2663B" w:rsidP="0059510A">
            <w:pPr>
              <w:pStyle w:val="a3"/>
              <w:numPr>
                <w:ilvl w:val="0"/>
                <w:numId w:val="0"/>
              </w:numPr>
              <w:spacing w:before="0"/>
              <w:rPr>
                <w:rFonts w:ascii="Times New Roman" w:hAnsi="Times New Roman"/>
                <w:sz w:val="24"/>
                <w:szCs w:val="24"/>
                <w:lang w:eastAsia="en-US"/>
              </w:rPr>
            </w:pPr>
            <w:r w:rsidRPr="00A2663B">
              <w:rPr>
                <w:rFonts w:ascii="Times New Roman" w:eastAsia="Calibri" w:hAnsi="Times New Roman"/>
                <w:sz w:val="24"/>
                <w:szCs w:val="24"/>
                <w:lang w:eastAsia="en-US"/>
              </w:rPr>
              <w:t>120 календарных дней с даты заключения Договора.</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1F5D46" w:rsidRPr="00161DC5" w:rsidRDefault="001F5D46" w:rsidP="00A45A21">
            <w:pPr>
              <w:pStyle w:val="a3"/>
              <w:numPr>
                <w:ilvl w:val="0"/>
                <w:numId w:val="0"/>
              </w:numPr>
              <w:rPr>
                <w:rFonts w:ascii="Times New Roman" w:hAnsi="Times New Roman"/>
                <w:b/>
                <w:sz w:val="24"/>
                <w:szCs w:val="24"/>
              </w:rPr>
            </w:pPr>
            <w:r>
              <w:rPr>
                <w:rFonts w:ascii="Times New Roman" w:hAnsi="Times New Roman"/>
                <w:b/>
                <w:sz w:val="24"/>
                <w:szCs w:val="24"/>
              </w:rPr>
              <w:t>В соответствии с требованиями технического задания</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709"/>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rsidTr="00E33BC2">
        <w:trPr>
          <w:trHeight w:val="2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являющегося предметом </w:t>
            </w:r>
            <w:r w:rsidRPr="007B379B">
              <w:rPr>
                <w:rFonts w:ascii="Times New Roman" w:hAnsi="Times New Roman"/>
                <w:sz w:val="24"/>
              </w:rPr>
              <w:lastRenderedPageBreak/>
              <w:t>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Не установлены</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4173C9">
              <w:rPr>
                <w:rFonts w:ascii="Times New Roman" w:hAnsi="Times New Roman"/>
                <w:bCs/>
                <w:spacing w:val="-6"/>
                <w:sz w:val="24"/>
              </w:rPr>
              <w:t>10</w:t>
            </w:r>
            <w:r>
              <w:rPr>
                <w:rFonts w:ascii="Times New Roman" w:hAnsi="Times New Roman"/>
                <w:bCs/>
                <w:spacing w:val="-6"/>
                <w:sz w:val="24"/>
              </w:rPr>
              <w:t xml:space="preserve">» </w:t>
            </w:r>
            <w:r w:rsidR="004173C9">
              <w:rPr>
                <w:rFonts w:ascii="Times New Roman" w:hAnsi="Times New Roman"/>
                <w:bCs/>
                <w:spacing w:val="-6"/>
                <w:sz w:val="24"/>
              </w:rPr>
              <w:t xml:space="preserve">марта </w:t>
            </w:r>
            <w:r w:rsidR="004173C9"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07BE0">
              <w:rPr>
                <w:rFonts w:ascii="Times New Roman" w:hAnsi="Times New Roman"/>
                <w:bCs/>
                <w:spacing w:val="-6"/>
                <w:sz w:val="24"/>
              </w:rPr>
              <w:t>21</w:t>
            </w:r>
            <w:r w:rsidRPr="0061579A">
              <w:rPr>
                <w:rFonts w:ascii="Times New Roman" w:hAnsi="Times New Roman"/>
                <w:bCs/>
                <w:spacing w:val="-6"/>
                <w:sz w:val="24"/>
              </w:rPr>
              <w:t>»</w:t>
            </w:r>
            <w:r>
              <w:rPr>
                <w:rFonts w:ascii="Times New Roman" w:hAnsi="Times New Roman"/>
                <w:bCs/>
                <w:spacing w:val="-6"/>
                <w:sz w:val="24"/>
              </w:rPr>
              <w:t xml:space="preserve"> </w:t>
            </w:r>
            <w:r w:rsidR="00A2663B">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4173C9">
              <w:rPr>
                <w:rFonts w:ascii="Times New Roman" w:hAnsi="Times New Roman"/>
                <w:bCs/>
                <w:sz w:val="24"/>
              </w:rPr>
              <w:t>10</w:t>
            </w:r>
            <w:r w:rsidRPr="002C6077">
              <w:rPr>
                <w:rFonts w:ascii="Times New Roman" w:hAnsi="Times New Roman"/>
                <w:bCs/>
                <w:sz w:val="24"/>
              </w:rPr>
              <w:t>»</w:t>
            </w:r>
            <w:r>
              <w:rPr>
                <w:rFonts w:ascii="Times New Roman" w:hAnsi="Times New Roman"/>
                <w:bCs/>
                <w:sz w:val="24"/>
              </w:rPr>
              <w:t xml:space="preserve"> </w:t>
            </w:r>
            <w:r w:rsidR="00A2663B">
              <w:rPr>
                <w:rFonts w:ascii="Times New Roman" w:hAnsi="Times New Roman"/>
                <w:bCs/>
                <w:sz w:val="24"/>
              </w:rPr>
              <w:t>марта</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007BE0">
              <w:rPr>
                <w:rFonts w:ascii="Times New Roman" w:hAnsi="Times New Roman"/>
                <w:bCs/>
                <w:spacing w:val="-6"/>
                <w:sz w:val="24"/>
              </w:rPr>
              <w:t>20</w:t>
            </w:r>
            <w:r w:rsidRPr="007B379B">
              <w:rPr>
                <w:rFonts w:ascii="Times New Roman" w:hAnsi="Times New Roman"/>
                <w:bCs/>
                <w:spacing w:val="-6"/>
                <w:sz w:val="24"/>
              </w:rPr>
              <w:t xml:space="preserve">» </w:t>
            </w:r>
            <w:r w:rsidR="00A2663B">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37731A" w:rsidRPr="007B379B" w:rsidRDefault="0037731A" w:rsidP="0037731A">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1F5D46" w:rsidRPr="007B379B" w:rsidRDefault="0037731A" w:rsidP="0037731A">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rsidTr="00E33BC2">
        <w:trPr>
          <w:trHeight w:val="232"/>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007BE0">
              <w:rPr>
                <w:rFonts w:ascii="Times New Roman" w:hAnsi="Times New Roman"/>
                <w:bCs/>
                <w:spacing w:val="-6"/>
                <w:sz w:val="24"/>
              </w:rPr>
              <w:t>11</w:t>
            </w:r>
            <w:r w:rsidRPr="007B379B">
              <w:rPr>
                <w:rFonts w:ascii="Times New Roman" w:hAnsi="Times New Roman"/>
                <w:bCs/>
                <w:spacing w:val="-6"/>
                <w:sz w:val="24"/>
              </w:rPr>
              <w:t>»</w:t>
            </w:r>
            <w:r>
              <w:rPr>
                <w:rFonts w:ascii="Times New Roman" w:hAnsi="Times New Roman"/>
                <w:bCs/>
                <w:spacing w:val="-6"/>
                <w:sz w:val="24"/>
              </w:rPr>
              <w:t xml:space="preserve"> </w:t>
            </w:r>
            <w:r w:rsidR="004173C9">
              <w:rPr>
                <w:rFonts w:ascii="Times New Roman" w:hAnsi="Times New Roman"/>
                <w:bCs/>
                <w:spacing w:val="-6"/>
                <w:sz w:val="24"/>
              </w:rPr>
              <w:t>апреля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rsidTr="00E33BC2">
        <w:trPr>
          <w:trHeight w:val="232"/>
        </w:trPr>
        <w:tc>
          <w:tcPr>
            <w:tcW w:w="567" w:type="dxa"/>
            <w:vMerge/>
          </w:tcPr>
          <w:p w:rsidR="001F5D46" w:rsidRPr="007B379B" w:rsidRDefault="001F5D46" w:rsidP="00BA0AE4">
            <w:pPr>
              <w:pStyle w:val="a3"/>
              <w:numPr>
                <w:ilvl w:val="0"/>
                <w:numId w:val="0"/>
              </w:numPr>
              <w:rPr>
                <w:rFonts w:ascii="Times New Roman" w:hAnsi="Times New Roman"/>
                <w:sz w:val="24"/>
              </w:rPr>
            </w:pPr>
          </w:p>
        </w:tc>
        <w:tc>
          <w:tcPr>
            <w:tcW w:w="2694" w:type="dxa"/>
          </w:tcPr>
          <w:p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1F5D46" w:rsidRPr="007B379B" w:rsidRDefault="001F5D46" w:rsidP="00BA0AE4">
            <w:pPr>
              <w:pStyle w:val="a3"/>
              <w:numPr>
                <w:ilvl w:val="0"/>
                <w:numId w:val="0"/>
              </w:numPr>
              <w:rPr>
                <w:rFonts w:ascii="Times New Roman" w:hAnsi="Times New Roman"/>
                <w:bCs/>
                <w:spacing w:val="-6"/>
                <w:sz w:val="24"/>
              </w:rPr>
            </w:pP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sidRPr="007B379B">
              <w:rPr>
                <w:rFonts w:ascii="Times New Roman" w:hAnsi="Times New Roman"/>
                <w:sz w:val="24"/>
              </w:rPr>
              <w:lastRenderedPageBreak/>
              <w:t>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rsidTr="00E33BC2">
        <w:trPr>
          <w:trHeight w:val="550"/>
        </w:trPr>
        <w:tc>
          <w:tcPr>
            <w:tcW w:w="567" w:type="dxa"/>
          </w:tcPr>
          <w:p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1F5D46" w:rsidRPr="007B379B" w:rsidRDefault="001F5D46" w:rsidP="00C63E95">
            <w:pPr>
              <w:pStyle w:val="a3"/>
              <w:numPr>
                <w:ilvl w:val="0"/>
                <w:numId w:val="0"/>
              </w:numPr>
              <w:rPr>
                <w:rStyle w:val="affffe"/>
                <w:rFonts w:ascii="Times New Roman" w:hAnsi="Times New Roman"/>
                <w:i w:val="0"/>
                <w:sz w:val="24"/>
              </w:rPr>
            </w:pPr>
          </w:p>
        </w:tc>
      </w:tr>
    </w:tbl>
    <w:p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rsidTr="002F0CC8">
        <w:trPr>
          <w:trHeight w:val="397"/>
        </w:trPr>
        <w:tc>
          <w:tcPr>
            <w:tcW w:w="567"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A2663B" w:rsidRPr="00A2663B" w:rsidRDefault="00A2663B" w:rsidP="00A2663B">
            <w:pPr>
              <w:pStyle w:val="af2"/>
              <w:numPr>
                <w:ilvl w:val="3"/>
                <w:numId w:val="35"/>
              </w:numPr>
              <w:spacing w:after="0" w:line="240" w:lineRule="auto"/>
              <w:ind w:left="417" w:hanging="425"/>
              <w:jc w:val="both"/>
              <w:rPr>
                <w:rFonts w:ascii="Times New Roman" w:hAnsi="Times New Roman"/>
                <w:b/>
                <w:bCs/>
                <w:sz w:val="24"/>
                <w:szCs w:val="24"/>
              </w:rPr>
            </w:pPr>
            <w:r w:rsidRPr="00A2663B">
              <w:rPr>
                <w:rFonts w:ascii="Times New Roman" w:hAnsi="Times New Roman"/>
                <w:b/>
                <w:bCs/>
                <w:sz w:val="24"/>
                <w:szCs w:val="24"/>
              </w:rPr>
              <w:t xml:space="preserve">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w:t>
            </w:r>
            <w:r w:rsidRPr="00A2663B">
              <w:rPr>
                <w:rFonts w:ascii="Times New Roman" w:hAnsi="Times New Roman"/>
                <w:b/>
                <w:bCs/>
                <w:sz w:val="24"/>
                <w:szCs w:val="24"/>
              </w:rPr>
              <w:lastRenderedPageBreak/>
              <w:t>атомной энергии).</w:t>
            </w:r>
          </w:p>
          <w:p w:rsidR="00A2663B" w:rsidRPr="00A2663B" w:rsidRDefault="00A2663B" w:rsidP="00A2663B">
            <w:pPr>
              <w:pStyle w:val="af2"/>
              <w:numPr>
                <w:ilvl w:val="3"/>
                <w:numId w:val="35"/>
              </w:numPr>
              <w:spacing w:after="0" w:line="240" w:lineRule="auto"/>
              <w:ind w:left="417" w:hanging="425"/>
              <w:jc w:val="both"/>
              <w:rPr>
                <w:rFonts w:ascii="Times New Roman" w:hAnsi="Times New Roman"/>
                <w:b/>
                <w:bCs/>
                <w:sz w:val="24"/>
                <w:szCs w:val="24"/>
              </w:rPr>
            </w:pPr>
            <w:r w:rsidRPr="00A2663B">
              <w:rPr>
                <w:rFonts w:ascii="Times New Roman" w:hAnsi="Times New Roman"/>
                <w:b/>
                <w:bCs/>
                <w:sz w:val="24"/>
                <w:szCs w:val="24"/>
              </w:rPr>
              <w:t>Опыт работы подрядной организации по аналогичным договорам не менее 3 лет.</w:t>
            </w:r>
          </w:p>
          <w:p w:rsidR="00A2663B" w:rsidRPr="00A2663B" w:rsidRDefault="00A2663B" w:rsidP="00A2663B">
            <w:pPr>
              <w:pStyle w:val="af2"/>
              <w:numPr>
                <w:ilvl w:val="3"/>
                <w:numId w:val="35"/>
              </w:numPr>
              <w:spacing w:after="0" w:line="240" w:lineRule="auto"/>
              <w:ind w:left="417" w:hanging="425"/>
              <w:jc w:val="both"/>
              <w:rPr>
                <w:rFonts w:ascii="Times New Roman" w:hAnsi="Times New Roman"/>
                <w:b/>
                <w:bCs/>
                <w:sz w:val="24"/>
                <w:szCs w:val="24"/>
              </w:rPr>
            </w:pPr>
            <w:r w:rsidRPr="00A2663B">
              <w:rPr>
                <w:rFonts w:ascii="Times New Roman" w:hAnsi="Times New Roman"/>
                <w:b/>
                <w:bCs/>
                <w:sz w:val="24"/>
                <w:szCs w:val="24"/>
              </w:rPr>
              <w:t>У всего персонала должны отсутствовать медицинские противопоказания на выполнение данного вида работ.</w:t>
            </w:r>
          </w:p>
          <w:p w:rsidR="001F5D46" w:rsidRPr="00A2663B" w:rsidRDefault="00A2663B" w:rsidP="00A2663B">
            <w:pPr>
              <w:pStyle w:val="a3"/>
              <w:numPr>
                <w:ilvl w:val="0"/>
                <w:numId w:val="0"/>
              </w:numPr>
              <w:rPr>
                <w:rFonts w:ascii="Times New Roman" w:hAnsi="Times New Roman"/>
                <w:b/>
                <w:bCs/>
                <w:sz w:val="24"/>
              </w:rPr>
            </w:pPr>
            <w:r w:rsidRPr="00A2663B">
              <w:rPr>
                <w:rFonts w:ascii="Times New Roman" w:hAnsi="Times New Roman"/>
                <w:b/>
                <w:bCs/>
                <w:sz w:val="24"/>
                <w:szCs w:val="24"/>
              </w:rPr>
              <w:t>4. 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709"/>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1F5D46" w:rsidRPr="007B379B" w:rsidRDefault="001F5D46">
      <w:pPr>
        <w:rPr>
          <w:rFonts w:ascii="Times New Roman" w:hAnsi="Times New Roman"/>
          <w:b/>
          <w:bCs/>
          <w:sz w:val="24"/>
        </w:rPr>
      </w:pPr>
      <w:r w:rsidRPr="007B379B">
        <w:rPr>
          <w:rFonts w:ascii="Times New Roman" w:hAnsi="Times New Roman"/>
          <w:b/>
          <w:bCs/>
          <w:sz w:val="24"/>
        </w:rPr>
        <w:br w:type="page"/>
      </w:r>
    </w:p>
    <w:p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rsidTr="00027102">
        <w:trPr>
          <w:tblHeader/>
        </w:trPr>
        <w:tc>
          <w:tcPr>
            <w:tcW w:w="534"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rsidTr="00027102">
        <w:tc>
          <w:tcPr>
            <w:tcW w:w="534" w:type="dxa"/>
            <w:vMerge w:val="restart"/>
          </w:tcPr>
          <w:p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rsidTr="00027102">
        <w:tc>
          <w:tcPr>
            <w:tcW w:w="540"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rsidTr="00027102">
        <w:tc>
          <w:tcPr>
            <w:tcW w:w="540" w:type="dxa"/>
          </w:tcPr>
          <w:p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rsidR="001F5D46" w:rsidRDefault="001F5D46" w:rsidP="009615E9">
            <w:pPr>
              <w:spacing w:after="0" w:line="240" w:lineRule="auto"/>
              <w:jc w:val="both"/>
              <w:rPr>
                <w:rFonts w:ascii="Times New Roman" w:hAnsi="Times New Roman"/>
                <w:b/>
                <w:sz w:val="24"/>
                <w:szCs w:val="20"/>
              </w:rPr>
            </w:pPr>
            <w:r>
              <w:rPr>
                <w:rFonts w:ascii="Times New Roman" w:hAnsi="Times New Roman"/>
                <w:b/>
                <w:bCs/>
                <w:sz w:val="24"/>
                <w:szCs w:val="24"/>
              </w:rPr>
              <w:t xml:space="preserve">С предоставлением </w:t>
            </w:r>
            <w:r>
              <w:rPr>
                <w:rFonts w:ascii="Times New Roman" w:hAnsi="Times New Roman"/>
                <w:b/>
                <w:sz w:val="24"/>
                <w:szCs w:val="20"/>
              </w:rPr>
              <w:t xml:space="preserve">документов </w:t>
            </w:r>
            <w:r w:rsidRPr="00DC7C43">
              <w:rPr>
                <w:rFonts w:ascii="Times New Roman" w:hAnsi="Times New Roman"/>
                <w:b/>
                <w:sz w:val="24"/>
                <w:szCs w:val="20"/>
              </w:rPr>
              <w:t xml:space="preserve">согласно требованиям технического </w:t>
            </w:r>
            <w:r>
              <w:rPr>
                <w:rFonts w:ascii="Times New Roman" w:hAnsi="Times New Roman"/>
                <w:b/>
                <w:sz w:val="24"/>
                <w:szCs w:val="20"/>
              </w:rPr>
              <w:t>задания</w:t>
            </w:r>
          </w:p>
          <w:p w:rsidR="001F5D46" w:rsidRPr="007D418B" w:rsidRDefault="001F5D46" w:rsidP="009615E9">
            <w:pPr>
              <w:spacing w:after="0" w:line="240" w:lineRule="auto"/>
              <w:jc w:val="both"/>
              <w:rPr>
                <w:rFonts w:ascii="Times New Roman" w:hAnsi="Times New Roman"/>
                <w:b/>
                <w:bCs/>
                <w:sz w:val="24"/>
                <w:szCs w:val="24"/>
              </w:rPr>
            </w:pPr>
            <w:r w:rsidRPr="001272A5">
              <w:rPr>
                <w:rFonts w:ascii="Times New Roman" w:hAnsi="Times New Roman"/>
                <w:b/>
                <w:sz w:val="24"/>
                <w:szCs w:val="24"/>
              </w:rPr>
              <w:t xml:space="preserve">  - иные документы - по запросу заказчика.</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rsidTr="00027102">
        <w:tc>
          <w:tcPr>
            <w:tcW w:w="540" w:type="dxa"/>
          </w:tcPr>
          <w:p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418"/>
        <w:gridCol w:w="992"/>
        <w:gridCol w:w="1843"/>
        <w:gridCol w:w="1842"/>
      </w:tblGrid>
      <w:tr w:rsidR="00A2663B" w:rsidRPr="00562602" w:rsidTr="00A2663B">
        <w:trPr>
          <w:trHeight w:val="644"/>
        </w:trPr>
        <w:tc>
          <w:tcPr>
            <w:tcW w:w="567" w:type="dxa"/>
            <w:vAlign w:val="center"/>
          </w:tcPr>
          <w:p w:rsidR="00A2663B" w:rsidRPr="00562602" w:rsidRDefault="00A2663B" w:rsidP="00A2663B">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977" w:type="dxa"/>
            <w:vAlign w:val="center"/>
          </w:tcPr>
          <w:p w:rsidR="00A2663B" w:rsidRPr="00562602" w:rsidRDefault="00A2663B" w:rsidP="00A2663B">
            <w:pPr>
              <w:spacing w:after="0" w:line="240" w:lineRule="auto"/>
              <w:jc w:val="center"/>
              <w:rPr>
                <w:rFonts w:ascii="Times New Roman" w:hAnsi="Times New Roman"/>
                <w:b/>
                <w:sz w:val="24"/>
                <w:szCs w:val="24"/>
              </w:rPr>
            </w:pPr>
          </w:p>
          <w:p w:rsidR="00A2663B" w:rsidRPr="00562602" w:rsidRDefault="00A2663B" w:rsidP="00A2663B">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A2663B" w:rsidRPr="00562602" w:rsidRDefault="00A2663B" w:rsidP="00A2663B">
            <w:pPr>
              <w:spacing w:after="0" w:line="240" w:lineRule="auto"/>
              <w:jc w:val="center"/>
              <w:rPr>
                <w:rFonts w:ascii="Times New Roman" w:hAnsi="Times New Roman"/>
                <w:b/>
                <w:sz w:val="24"/>
                <w:szCs w:val="24"/>
              </w:rPr>
            </w:pPr>
          </w:p>
          <w:p w:rsidR="00A2663B" w:rsidRPr="00562602" w:rsidRDefault="00A2663B" w:rsidP="00A2663B">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A2663B" w:rsidRPr="00562602" w:rsidRDefault="00A2663B" w:rsidP="00A2663B">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843" w:type="dxa"/>
            <w:vAlign w:val="center"/>
          </w:tcPr>
          <w:p w:rsidR="00A2663B" w:rsidRPr="00562602" w:rsidRDefault="00A2663B" w:rsidP="00A2663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A2663B" w:rsidRPr="00562602" w:rsidRDefault="00A2663B" w:rsidP="00A2663B">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в т.ч. НДС 20%</w:t>
            </w:r>
            <w:r w:rsidRPr="00562602">
              <w:rPr>
                <w:rFonts w:ascii="Times New Roman" w:hAnsi="Times New Roman"/>
                <w:b/>
                <w:sz w:val="24"/>
                <w:szCs w:val="24"/>
              </w:rPr>
              <w:t>), руб.</w:t>
            </w:r>
          </w:p>
        </w:tc>
        <w:tc>
          <w:tcPr>
            <w:tcW w:w="1842" w:type="dxa"/>
            <w:vAlign w:val="center"/>
          </w:tcPr>
          <w:p w:rsidR="00A2663B" w:rsidRPr="00562602" w:rsidRDefault="00A2663B" w:rsidP="00A2663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A2663B" w:rsidRPr="00562602" w:rsidRDefault="00A2663B" w:rsidP="00A2663B">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в т.ч. НДС 20%</w:t>
            </w:r>
            <w:r w:rsidRPr="00562602">
              <w:rPr>
                <w:rFonts w:ascii="Times New Roman" w:hAnsi="Times New Roman"/>
                <w:b/>
                <w:sz w:val="24"/>
                <w:szCs w:val="24"/>
              </w:rPr>
              <w:t>), руб.</w:t>
            </w:r>
          </w:p>
        </w:tc>
      </w:tr>
      <w:tr w:rsidR="00A2663B" w:rsidRPr="00562602" w:rsidTr="00A2663B">
        <w:trPr>
          <w:trHeight w:val="430"/>
        </w:trPr>
        <w:tc>
          <w:tcPr>
            <w:tcW w:w="567" w:type="dxa"/>
            <w:vAlign w:val="center"/>
          </w:tcPr>
          <w:p w:rsidR="00A2663B" w:rsidRPr="00562602" w:rsidRDefault="00A2663B" w:rsidP="00A2663B">
            <w:pPr>
              <w:numPr>
                <w:ilvl w:val="0"/>
                <w:numId w:val="33"/>
              </w:numPr>
              <w:spacing w:after="0" w:line="240" w:lineRule="auto"/>
              <w:ind w:left="0" w:firstLine="0"/>
              <w:rPr>
                <w:rFonts w:ascii="Times New Roman" w:hAnsi="Times New Roman"/>
                <w:sz w:val="24"/>
                <w:szCs w:val="24"/>
              </w:rPr>
            </w:pPr>
          </w:p>
        </w:tc>
        <w:tc>
          <w:tcPr>
            <w:tcW w:w="2977" w:type="dxa"/>
            <w:vAlign w:val="center"/>
          </w:tcPr>
          <w:p w:rsidR="00A2663B" w:rsidRPr="00562602" w:rsidRDefault="00A2663B" w:rsidP="00A2663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услуги</w:t>
            </w:r>
            <w:r w:rsidRPr="00CC21CB">
              <w:rPr>
                <w:rFonts w:ascii="Times New Roman" w:hAnsi="Times New Roman"/>
                <w:sz w:val="24"/>
                <w:szCs w:val="24"/>
                <w:lang w:eastAsia="ru-RU"/>
              </w:rPr>
              <w:t xml:space="preserve"> по модернизации системы видеонаблюдения участка отгрузки готовой продукции и по монтажу системы охранного освещения площадок базы товарно-сырьевого участка, отгрузки готовой продукции и очистных сооружений</w:t>
            </w:r>
          </w:p>
        </w:tc>
        <w:tc>
          <w:tcPr>
            <w:tcW w:w="1418" w:type="dxa"/>
            <w:vAlign w:val="center"/>
          </w:tcPr>
          <w:p w:rsidR="00A2663B" w:rsidRPr="00812C94" w:rsidRDefault="00740D46" w:rsidP="00A2663B">
            <w:pPr>
              <w:jc w:val="center"/>
              <w:rPr>
                <w:rFonts w:ascii="Times New Roman" w:hAnsi="Times New Roman"/>
                <w:sz w:val="24"/>
                <w:szCs w:val="24"/>
                <w:vertAlign w:val="superscript"/>
              </w:rPr>
            </w:pPr>
            <w:r>
              <w:rPr>
                <w:rFonts w:ascii="Times New Roman" w:hAnsi="Times New Roman"/>
                <w:sz w:val="24"/>
                <w:szCs w:val="24"/>
              </w:rPr>
              <w:t>услуга</w:t>
            </w:r>
          </w:p>
        </w:tc>
        <w:tc>
          <w:tcPr>
            <w:tcW w:w="992" w:type="dxa"/>
            <w:vAlign w:val="center"/>
          </w:tcPr>
          <w:p w:rsidR="00A2663B" w:rsidRPr="00562602" w:rsidRDefault="00A2663B" w:rsidP="00A2663B">
            <w:pPr>
              <w:jc w:val="center"/>
              <w:rPr>
                <w:rFonts w:ascii="Times New Roman" w:hAnsi="Times New Roman"/>
                <w:sz w:val="24"/>
                <w:szCs w:val="24"/>
              </w:rPr>
            </w:pPr>
            <w:r>
              <w:rPr>
                <w:rFonts w:ascii="Times New Roman" w:hAnsi="Times New Roman"/>
                <w:sz w:val="24"/>
                <w:szCs w:val="24"/>
              </w:rPr>
              <w:t>1</w:t>
            </w:r>
          </w:p>
        </w:tc>
        <w:tc>
          <w:tcPr>
            <w:tcW w:w="1843" w:type="dxa"/>
            <w:vAlign w:val="center"/>
          </w:tcPr>
          <w:p w:rsidR="00A2663B" w:rsidRPr="00CC21CB" w:rsidRDefault="00A2663B" w:rsidP="00A2663B">
            <w:pPr>
              <w:jc w:val="center"/>
              <w:rPr>
                <w:rFonts w:ascii="Times New Roman" w:hAnsi="Times New Roman"/>
                <w:sz w:val="24"/>
                <w:szCs w:val="24"/>
                <w:highlight w:val="yellow"/>
              </w:rPr>
            </w:pPr>
            <w:r w:rsidRPr="009F43A3">
              <w:rPr>
                <w:rFonts w:ascii="Times New Roman" w:hAnsi="Times New Roman"/>
                <w:bCs/>
                <w:sz w:val="24"/>
                <w:szCs w:val="24"/>
              </w:rPr>
              <w:t>16 073 184,65</w:t>
            </w:r>
          </w:p>
        </w:tc>
        <w:tc>
          <w:tcPr>
            <w:tcW w:w="1842" w:type="dxa"/>
            <w:vAlign w:val="center"/>
          </w:tcPr>
          <w:p w:rsidR="00A2663B" w:rsidRPr="00CC21CB" w:rsidRDefault="00A2663B" w:rsidP="00A2663B">
            <w:pPr>
              <w:jc w:val="center"/>
              <w:rPr>
                <w:rFonts w:ascii="Times New Roman" w:hAnsi="Times New Roman"/>
                <w:sz w:val="24"/>
                <w:szCs w:val="24"/>
                <w:highlight w:val="yellow"/>
              </w:rPr>
            </w:pPr>
            <w:r w:rsidRPr="009F43A3">
              <w:rPr>
                <w:rFonts w:ascii="Times New Roman" w:hAnsi="Times New Roman"/>
                <w:bCs/>
                <w:sz w:val="24"/>
                <w:szCs w:val="24"/>
              </w:rPr>
              <w:t>16 073 184,65</w:t>
            </w:r>
          </w:p>
        </w:tc>
      </w:tr>
      <w:tr w:rsidR="00A2663B" w:rsidRPr="00562602" w:rsidTr="00A2663B">
        <w:trPr>
          <w:trHeight w:val="496"/>
        </w:trPr>
        <w:tc>
          <w:tcPr>
            <w:tcW w:w="567" w:type="dxa"/>
            <w:vAlign w:val="center"/>
          </w:tcPr>
          <w:p w:rsidR="00A2663B" w:rsidRPr="00562602" w:rsidRDefault="00A2663B" w:rsidP="00A2663B">
            <w:pPr>
              <w:numPr>
                <w:ilvl w:val="0"/>
                <w:numId w:val="33"/>
              </w:numPr>
              <w:spacing w:after="0" w:line="240" w:lineRule="auto"/>
              <w:ind w:left="0" w:firstLine="0"/>
              <w:rPr>
                <w:rFonts w:ascii="Times New Roman" w:hAnsi="Times New Roman"/>
                <w:sz w:val="24"/>
                <w:szCs w:val="24"/>
              </w:rPr>
            </w:pPr>
          </w:p>
        </w:tc>
        <w:tc>
          <w:tcPr>
            <w:tcW w:w="2977" w:type="dxa"/>
            <w:vAlign w:val="center"/>
          </w:tcPr>
          <w:p w:rsidR="00A2663B" w:rsidRPr="00562602" w:rsidRDefault="00A2663B" w:rsidP="00A2663B">
            <w:pPr>
              <w:jc w:val="center"/>
              <w:rPr>
                <w:rFonts w:ascii="Times New Roman" w:hAnsi="Times New Roman"/>
                <w:sz w:val="24"/>
                <w:szCs w:val="24"/>
              </w:rPr>
            </w:pPr>
            <w:r w:rsidRPr="00562602">
              <w:rPr>
                <w:rFonts w:ascii="Times New Roman" w:hAnsi="Times New Roman"/>
                <w:sz w:val="24"/>
                <w:szCs w:val="24"/>
              </w:rPr>
              <w:t>…</w:t>
            </w:r>
          </w:p>
        </w:tc>
        <w:tc>
          <w:tcPr>
            <w:tcW w:w="1418" w:type="dxa"/>
            <w:vAlign w:val="center"/>
          </w:tcPr>
          <w:p w:rsidR="00A2663B" w:rsidRPr="00562602" w:rsidRDefault="00A2663B" w:rsidP="00A2663B">
            <w:pPr>
              <w:jc w:val="center"/>
              <w:rPr>
                <w:rFonts w:ascii="Times New Roman" w:hAnsi="Times New Roman"/>
                <w:sz w:val="24"/>
                <w:szCs w:val="24"/>
              </w:rPr>
            </w:pPr>
          </w:p>
        </w:tc>
        <w:tc>
          <w:tcPr>
            <w:tcW w:w="992" w:type="dxa"/>
            <w:vAlign w:val="center"/>
          </w:tcPr>
          <w:p w:rsidR="00A2663B" w:rsidRPr="00562602" w:rsidRDefault="00A2663B" w:rsidP="00A2663B">
            <w:pPr>
              <w:jc w:val="center"/>
              <w:rPr>
                <w:rFonts w:ascii="Times New Roman" w:hAnsi="Times New Roman"/>
                <w:sz w:val="24"/>
                <w:szCs w:val="24"/>
              </w:rPr>
            </w:pPr>
          </w:p>
        </w:tc>
        <w:tc>
          <w:tcPr>
            <w:tcW w:w="1843" w:type="dxa"/>
            <w:vAlign w:val="center"/>
          </w:tcPr>
          <w:p w:rsidR="00A2663B" w:rsidRPr="00562602" w:rsidRDefault="00A2663B" w:rsidP="00A2663B">
            <w:pPr>
              <w:jc w:val="center"/>
              <w:rPr>
                <w:rFonts w:ascii="Times New Roman" w:hAnsi="Times New Roman"/>
                <w:sz w:val="24"/>
                <w:szCs w:val="24"/>
              </w:rPr>
            </w:pPr>
          </w:p>
        </w:tc>
        <w:tc>
          <w:tcPr>
            <w:tcW w:w="1842" w:type="dxa"/>
            <w:vAlign w:val="center"/>
          </w:tcPr>
          <w:p w:rsidR="00A2663B" w:rsidRPr="00562602" w:rsidRDefault="00A2663B" w:rsidP="00A2663B">
            <w:pPr>
              <w:jc w:val="center"/>
              <w:rPr>
                <w:rFonts w:ascii="Times New Roman" w:hAnsi="Times New Roman"/>
                <w:sz w:val="24"/>
                <w:szCs w:val="24"/>
              </w:rPr>
            </w:pPr>
          </w:p>
        </w:tc>
      </w:tr>
      <w:tr w:rsidR="00A2663B" w:rsidRPr="00562602" w:rsidTr="00A2663B">
        <w:trPr>
          <w:trHeight w:val="2372"/>
        </w:trPr>
        <w:tc>
          <w:tcPr>
            <w:tcW w:w="7797" w:type="dxa"/>
            <w:gridSpan w:val="5"/>
            <w:vAlign w:val="center"/>
          </w:tcPr>
          <w:p w:rsidR="00A2663B" w:rsidRPr="00562602" w:rsidRDefault="00A2663B" w:rsidP="00A2663B">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1842" w:type="dxa"/>
          </w:tcPr>
          <w:p w:rsidR="00A2663B" w:rsidRDefault="00A2663B" w:rsidP="00A2663B">
            <w:pPr>
              <w:rPr>
                <w:rFonts w:ascii="Times New Roman" w:hAnsi="Times New Roman"/>
                <w:b/>
                <w:sz w:val="24"/>
                <w:szCs w:val="24"/>
              </w:rPr>
            </w:pPr>
            <w:r w:rsidRPr="009F43A3">
              <w:rPr>
                <w:rFonts w:ascii="Times New Roman" w:hAnsi="Times New Roman"/>
                <w:b/>
                <w:bCs/>
                <w:sz w:val="24"/>
                <w:szCs w:val="24"/>
              </w:rPr>
              <w:t>16 073 184,65</w:t>
            </w:r>
            <w:r>
              <w:rPr>
                <w:rFonts w:ascii="Times New Roman" w:hAnsi="Times New Roman"/>
                <w:b/>
                <w:bCs/>
                <w:sz w:val="24"/>
                <w:szCs w:val="24"/>
              </w:rPr>
              <w:t xml:space="preserve"> </w:t>
            </w:r>
            <w:r w:rsidRPr="00A34525">
              <w:rPr>
                <w:rFonts w:ascii="Times New Roman" w:hAnsi="Times New Roman"/>
                <w:b/>
                <w:bCs/>
                <w:sz w:val="24"/>
                <w:szCs w:val="24"/>
              </w:rPr>
              <w:t xml:space="preserve">рублей – </w:t>
            </w:r>
            <w:r>
              <w:rPr>
                <w:rFonts w:ascii="Times New Roman" w:hAnsi="Times New Roman"/>
                <w:b/>
                <w:sz w:val="24"/>
                <w:szCs w:val="24"/>
              </w:rPr>
              <w:t xml:space="preserve">в т.ч. НДС 20% </w:t>
            </w:r>
          </w:p>
          <w:p w:rsidR="00A2663B" w:rsidRDefault="00A2663B" w:rsidP="00A2663B">
            <w:pPr>
              <w:rPr>
                <w:rFonts w:ascii="Times New Roman" w:hAnsi="Times New Roman"/>
                <w:b/>
                <w:bCs/>
                <w:sz w:val="24"/>
                <w:szCs w:val="24"/>
              </w:rPr>
            </w:pPr>
            <w:r w:rsidRPr="00A2663B">
              <w:rPr>
                <w:rFonts w:ascii="Times New Roman" w:hAnsi="Times New Roman"/>
                <w:b/>
                <w:bCs/>
                <w:sz w:val="24"/>
                <w:szCs w:val="24"/>
              </w:rPr>
              <w:t>2</w:t>
            </w:r>
            <w:r>
              <w:rPr>
                <w:rFonts w:ascii="Times New Roman" w:hAnsi="Times New Roman"/>
                <w:b/>
                <w:bCs/>
                <w:sz w:val="24"/>
                <w:szCs w:val="24"/>
              </w:rPr>
              <w:t> </w:t>
            </w:r>
            <w:r w:rsidRPr="00A2663B">
              <w:rPr>
                <w:rFonts w:ascii="Times New Roman" w:hAnsi="Times New Roman"/>
                <w:b/>
                <w:bCs/>
                <w:sz w:val="24"/>
                <w:szCs w:val="24"/>
              </w:rPr>
              <w:t>678</w:t>
            </w:r>
            <w:r>
              <w:rPr>
                <w:rFonts w:ascii="Times New Roman" w:hAnsi="Times New Roman"/>
                <w:b/>
                <w:bCs/>
                <w:sz w:val="24"/>
                <w:szCs w:val="24"/>
              </w:rPr>
              <w:t xml:space="preserve"> </w:t>
            </w:r>
            <w:r w:rsidRPr="00A2663B">
              <w:rPr>
                <w:rFonts w:ascii="Times New Roman" w:hAnsi="Times New Roman"/>
                <w:b/>
                <w:bCs/>
                <w:sz w:val="24"/>
                <w:szCs w:val="24"/>
              </w:rPr>
              <w:t>864,11</w:t>
            </w:r>
            <w:r>
              <w:rPr>
                <w:rFonts w:ascii="Times New Roman" w:hAnsi="Times New Roman"/>
                <w:b/>
                <w:bCs/>
                <w:sz w:val="24"/>
                <w:szCs w:val="24"/>
              </w:rPr>
              <w:t xml:space="preserve"> руб.- НДС 20%</w:t>
            </w:r>
          </w:p>
          <w:p w:rsidR="00A2663B" w:rsidRPr="00812C94" w:rsidRDefault="00A2663B" w:rsidP="00A2663B">
            <w:pPr>
              <w:rPr>
                <w:rFonts w:ascii="Times New Roman" w:hAnsi="Times New Roman"/>
                <w:b/>
                <w:bCs/>
                <w:sz w:val="24"/>
                <w:szCs w:val="24"/>
              </w:rPr>
            </w:pPr>
            <w:r w:rsidRPr="00A2663B">
              <w:rPr>
                <w:rFonts w:ascii="Times New Roman" w:hAnsi="Times New Roman"/>
                <w:b/>
                <w:bCs/>
                <w:sz w:val="24"/>
                <w:szCs w:val="24"/>
              </w:rPr>
              <w:t>13</w:t>
            </w:r>
            <w:r>
              <w:rPr>
                <w:rFonts w:ascii="Times New Roman" w:hAnsi="Times New Roman"/>
                <w:b/>
                <w:bCs/>
                <w:sz w:val="24"/>
                <w:szCs w:val="24"/>
              </w:rPr>
              <w:t> </w:t>
            </w:r>
            <w:r w:rsidRPr="00A2663B">
              <w:rPr>
                <w:rFonts w:ascii="Times New Roman" w:hAnsi="Times New Roman"/>
                <w:b/>
                <w:bCs/>
                <w:sz w:val="24"/>
                <w:szCs w:val="24"/>
              </w:rPr>
              <w:t>394</w:t>
            </w:r>
            <w:r>
              <w:rPr>
                <w:rFonts w:ascii="Times New Roman" w:hAnsi="Times New Roman"/>
                <w:b/>
                <w:bCs/>
                <w:sz w:val="24"/>
                <w:szCs w:val="24"/>
              </w:rPr>
              <w:t xml:space="preserve"> </w:t>
            </w:r>
            <w:r w:rsidRPr="00A2663B">
              <w:rPr>
                <w:rFonts w:ascii="Times New Roman" w:hAnsi="Times New Roman"/>
                <w:b/>
                <w:bCs/>
                <w:sz w:val="24"/>
                <w:szCs w:val="24"/>
              </w:rPr>
              <w:t>320,54</w:t>
            </w:r>
            <w:r>
              <w:rPr>
                <w:rFonts w:ascii="Times New Roman" w:hAnsi="Times New Roman"/>
                <w:b/>
                <w:bCs/>
                <w:sz w:val="24"/>
                <w:szCs w:val="24"/>
              </w:rPr>
              <w:t xml:space="preserve"> руб. – без НДС</w:t>
            </w:r>
          </w:p>
        </w:tc>
      </w:tr>
    </w:tbl>
    <w:p w:rsidR="001F5D46" w:rsidRDefault="001F5D46" w:rsidP="00AD21AC">
      <w:pPr>
        <w:spacing w:before="360" w:after="240" w:line="240" w:lineRule="auto"/>
        <w:jc w:val="center"/>
        <w:outlineLvl w:val="2"/>
        <w:rPr>
          <w:rFonts w:ascii="Times New Roman" w:hAnsi="Times New Roman"/>
          <w:b/>
          <w:sz w:val="24"/>
          <w:lang w:eastAsia="ru-RU"/>
        </w:rPr>
      </w:pPr>
    </w:p>
    <w:p w:rsidR="001F5D46" w:rsidRPr="004430CE" w:rsidRDefault="001F5D46" w:rsidP="00161DC5">
      <w:pPr>
        <w:jc w:val="center"/>
        <w:rPr>
          <w:rFonts w:ascii="Times New Roman" w:hAnsi="Times New Roman"/>
          <w:sz w:val="24"/>
          <w:szCs w:val="24"/>
        </w:rPr>
      </w:pPr>
    </w:p>
    <w:p w:rsidR="001F5D46" w:rsidRPr="004430CE" w:rsidRDefault="001F5D46" w:rsidP="00161DC5">
      <w:pPr>
        <w:jc w:val="center"/>
        <w:rPr>
          <w:rFonts w:ascii="Times New Roman" w:hAnsi="Times New Roman"/>
          <w:sz w:val="24"/>
          <w:szCs w:val="24"/>
        </w:rPr>
      </w:pPr>
    </w:p>
    <w:p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rsidTr="00990ED3">
        <w:trPr>
          <w:cantSplit/>
          <w:trHeight w:val="240"/>
          <w:tblHeader/>
        </w:trPr>
        <w:tc>
          <w:tcPr>
            <w:tcW w:w="720" w:type="dxa"/>
            <w:vAlign w:val="center"/>
          </w:tcPr>
          <w:p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rsidTr="00990ED3">
        <w:trPr>
          <w:trHeight w:val="240"/>
        </w:trPr>
        <w:tc>
          <w:tcPr>
            <w:tcW w:w="720" w:type="dxa"/>
            <w:vAlign w:val="center"/>
          </w:tcPr>
          <w:p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1F5D46" w:rsidRPr="00027102" w:rsidTr="00513DC4">
        <w:trPr>
          <w:cantSplit/>
        </w:trPr>
        <w:tc>
          <w:tcPr>
            <w:tcW w:w="720" w:type="dxa"/>
            <w:vAlign w:val="center"/>
          </w:tcPr>
          <w:p w:rsidR="001F5D46" w:rsidRPr="00027102" w:rsidRDefault="001F5D4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1F5D46" w:rsidRPr="00027102" w:rsidRDefault="001F5D4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1F5D46" w:rsidRPr="00027102" w:rsidRDefault="001F5D4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1F5D46" w:rsidRPr="00027102" w:rsidRDefault="001F5D4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1F5D46" w:rsidRPr="007B379B" w:rsidRDefault="001F5D46"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rsidTr="00C54381">
        <w:trPr>
          <w:tblHeader/>
        </w:trPr>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spacing w:after="0" w:line="240" w:lineRule="auto"/>
              <w:jc w:val="both"/>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Default="001F5D46" w:rsidP="007B379B">
      <w:pPr>
        <w:spacing w:after="0"/>
        <w:jc w:val="center"/>
        <w:rPr>
          <w:rFonts w:ascii="Times New Roman" w:hAnsi="Times New Roman"/>
          <w:b/>
          <w:iCs/>
          <w:snapToGrid w:val="0"/>
          <w:sz w:val="24"/>
        </w:rPr>
      </w:pPr>
    </w:p>
    <w:p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A2663B" w:rsidRPr="00562602" w:rsidTr="00A2663B">
        <w:trPr>
          <w:trHeight w:val="640"/>
        </w:trPr>
        <w:tc>
          <w:tcPr>
            <w:tcW w:w="709" w:type="dxa"/>
            <w:vAlign w:val="center"/>
          </w:tcPr>
          <w:p w:rsidR="00A2663B" w:rsidRPr="00562602" w:rsidRDefault="00A2663B" w:rsidP="00A2663B">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rsidR="00A2663B" w:rsidRPr="00562602" w:rsidRDefault="00A2663B" w:rsidP="00A2663B">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rsidR="00A2663B" w:rsidRPr="00562602" w:rsidRDefault="00A2663B" w:rsidP="00A2663B">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rsidR="00A2663B" w:rsidRPr="00562602" w:rsidRDefault="00A2663B" w:rsidP="00A2663B">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A2663B" w:rsidRPr="00562602" w:rsidTr="00A2663B">
        <w:trPr>
          <w:trHeight w:val="441"/>
        </w:trPr>
        <w:tc>
          <w:tcPr>
            <w:tcW w:w="709" w:type="dxa"/>
            <w:vAlign w:val="center"/>
          </w:tcPr>
          <w:p w:rsidR="00A2663B" w:rsidRPr="00562602" w:rsidRDefault="00A2663B" w:rsidP="00A2663B">
            <w:pPr>
              <w:numPr>
                <w:ilvl w:val="0"/>
                <w:numId w:val="34"/>
              </w:numPr>
              <w:spacing w:after="0" w:line="240" w:lineRule="auto"/>
              <w:ind w:left="0" w:firstLine="0"/>
              <w:rPr>
                <w:rFonts w:ascii="Times New Roman" w:hAnsi="Times New Roman"/>
                <w:sz w:val="24"/>
                <w:szCs w:val="24"/>
              </w:rPr>
            </w:pPr>
          </w:p>
        </w:tc>
        <w:tc>
          <w:tcPr>
            <w:tcW w:w="6096" w:type="dxa"/>
            <w:vAlign w:val="center"/>
          </w:tcPr>
          <w:p w:rsidR="00A2663B" w:rsidRPr="00562602" w:rsidRDefault="00A2663B" w:rsidP="00A2663B">
            <w:pPr>
              <w:rPr>
                <w:rFonts w:ascii="Times New Roman" w:hAnsi="Times New Roman"/>
                <w:sz w:val="24"/>
                <w:szCs w:val="24"/>
              </w:rPr>
            </w:pPr>
            <w:r>
              <w:rPr>
                <w:rFonts w:ascii="Times New Roman" w:hAnsi="Times New Roman"/>
                <w:sz w:val="24"/>
                <w:szCs w:val="24"/>
              </w:rPr>
              <w:t>услуги</w:t>
            </w:r>
            <w:r w:rsidRPr="00F475D2">
              <w:rPr>
                <w:rFonts w:ascii="Times New Roman" w:hAnsi="Times New Roman"/>
                <w:sz w:val="24"/>
                <w:szCs w:val="24"/>
              </w:rPr>
              <w:t xml:space="preserve"> по модернизации системы видеонаблюдения участка отгрузки готовой продукции и по монтажу системы охранного освещения площадок базы товарно-сырьевого участка, отгрузки готовой продукции и очистных сооружений</w:t>
            </w:r>
          </w:p>
        </w:tc>
        <w:tc>
          <w:tcPr>
            <w:tcW w:w="1559" w:type="dxa"/>
            <w:vAlign w:val="center"/>
          </w:tcPr>
          <w:p w:rsidR="00A2663B" w:rsidRPr="00615511" w:rsidRDefault="00740D46" w:rsidP="00A2663B">
            <w:pPr>
              <w:jc w:val="center"/>
              <w:rPr>
                <w:rFonts w:ascii="Times New Roman" w:hAnsi="Times New Roman"/>
                <w:sz w:val="24"/>
                <w:szCs w:val="24"/>
                <w:vertAlign w:val="superscript"/>
              </w:rPr>
            </w:pPr>
            <w:r>
              <w:rPr>
                <w:rFonts w:ascii="Times New Roman" w:hAnsi="Times New Roman"/>
                <w:sz w:val="24"/>
                <w:szCs w:val="24"/>
              </w:rPr>
              <w:t>услуга</w:t>
            </w:r>
          </w:p>
        </w:tc>
        <w:tc>
          <w:tcPr>
            <w:tcW w:w="1458" w:type="dxa"/>
            <w:vAlign w:val="center"/>
          </w:tcPr>
          <w:p w:rsidR="00A2663B" w:rsidRPr="00562602" w:rsidRDefault="00A2663B" w:rsidP="00A2663B">
            <w:pPr>
              <w:jc w:val="center"/>
              <w:rPr>
                <w:rFonts w:ascii="Times New Roman" w:hAnsi="Times New Roman"/>
                <w:sz w:val="24"/>
                <w:szCs w:val="24"/>
              </w:rPr>
            </w:pPr>
            <w:r>
              <w:rPr>
                <w:rFonts w:ascii="Times New Roman" w:hAnsi="Times New Roman"/>
                <w:sz w:val="24"/>
                <w:szCs w:val="24"/>
              </w:rPr>
              <w:t>1</w:t>
            </w:r>
          </w:p>
        </w:tc>
      </w:tr>
    </w:tbl>
    <w:p w:rsidR="001F5D46" w:rsidRDefault="001F5D46" w:rsidP="007B379B">
      <w:pPr>
        <w:spacing w:after="0" w:line="240" w:lineRule="auto"/>
        <w:jc w:val="both"/>
        <w:rPr>
          <w:rFonts w:ascii="Times New Roman" w:hAnsi="Times New Roman"/>
          <w:sz w:val="24"/>
          <w:szCs w:val="24"/>
          <w:lang w:eastAsia="ru-RU"/>
        </w:rPr>
      </w:pPr>
    </w:p>
    <w:p w:rsidR="009E3F50" w:rsidRDefault="009E3F50" w:rsidP="007B379B">
      <w:pPr>
        <w:spacing w:after="0" w:line="240" w:lineRule="auto"/>
        <w:jc w:val="both"/>
        <w:rPr>
          <w:rFonts w:ascii="Times New Roman" w:hAnsi="Times New Roman"/>
          <w:b/>
          <w:bCs/>
          <w:sz w:val="24"/>
          <w:szCs w:val="24"/>
          <w:u w:val="single"/>
          <w:lang w:eastAsia="ru-RU"/>
        </w:rPr>
      </w:pPr>
    </w:p>
    <w:p w:rsidR="009E3F50" w:rsidRPr="009E3F50" w:rsidRDefault="009E3F50" w:rsidP="007B379B">
      <w:pPr>
        <w:spacing w:after="0" w:line="240" w:lineRule="auto"/>
        <w:jc w:val="both"/>
        <w:rPr>
          <w:rFonts w:ascii="Times New Roman" w:hAnsi="Times New Roman"/>
          <w:b/>
          <w:bCs/>
          <w:sz w:val="24"/>
          <w:szCs w:val="24"/>
          <w:u w:val="single"/>
          <w:lang w:eastAsia="ru-RU"/>
        </w:rPr>
      </w:pPr>
      <w:r w:rsidRPr="009E3F50">
        <w:rPr>
          <w:rFonts w:ascii="Times New Roman" w:hAnsi="Times New Roman"/>
          <w:b/>
          <w:bCs/>
          <w:sz w:val="24"/>
          <w:szCs w:val="24"/>
          <w:u w:val="single"/>
          <w:lang w:eastAsia="ru-RU"/>
        </w:rPr>
        <w:t>Участник подтверждает соответствие следующим требованиям:</w:t>
      </w:r>
    </w:p>
    <w:p w:rsidR="009E3F50" w:rsidRDefault="009E3F50" w:rsidP="007B379B">
      <w:pPr>
        <w:spacing w:after="0" w:line="240" w:lineRule="auto"/>
        <w:jc w:val="both"/>
        <w:rPr>
          <w:rFonts w:ascii="Times New Roman" w:hAnsi="Times New Roman"/>
          <w:sz w:val="24"/>
          <w:szCs w:val="24"/>
          <w:lang w:eastAsia="ru-RU"/>
        </w:rPr>
      </w:pPr>
    </w:p>
    <w:p w:rsidR="009E3F50" w:rsidRPr="00E83734" w:rsidRDefault="009E3F50" w:rsidP="009E3F50">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 </w:t>
      </w:r>
      <w:r w:rsidRPr="00E83734">
        <w:rPr>
          <w:rFonts w:ascii="Times New Roman" w:hAnsi="Times New Roman"/>
          <w:color w:val="000000"/>
          <w:sz w:val="24"/>
          <w:szCs w:val="24"/>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w:t>
      </w:r>
      <w:r w:rsidRPr="009E3F50">
        <w:rPr>
          <w:rFonts w:ascii="Times New Roman" w:hAnsi="Times New Roman"/>
          <w:b/>
          <w:bCs/>
          <w:i/>
          <w:iCs/>
          <w:color w:val="000000"/>
          <w:sz w:val="24"/>
          <w:szCs w:val="24"/>
        </w:rPr>
        <w:t>. (Предоставить выписку СРО)</w:t>
      </w:r>
    </w:p>
    <w:p w:rsidR="009E3F50" w:rsidRPr="00E83734" w:rsidRDefault="009E3F50" w:rsidP="009E3F50">
      <w:pPr>
        <w:spacing w:after="0" w:line="240" w:lineRule="auto"/>
        <w:jc w:val="both"/>
        <w:rPr>
          <w:rFonts w:ascii="Times New Roman" w:hAnsi="Times New Roman"/>
          <w:color w:val="000000"/>
          <w:sz w:val="24"/>
          <w:szCs w:val="24"/>
        </w:rPr>
      </w:pPr>
      <w:r w:rsidRPr="00E83734">
        <w:rPr>
          <w:rFonts w:ascii="Times New Roman" w:hAnsi="Times New Roman"/>
          <w:color w:val="000000"/>
          <w:sz w:val="24"/>
          <w:szCs w:val="24"/>
        </w:rPr>
        <w:t>2.</w:t>
      </w:r>
      <w:r w:rsidRPr="00E83734">
        <w:rPr>
          <w:rFonts w:ascii="Times New Roman" w:hAnsi="Times New Roman"/>
          <w:color w:val="000000"/>
          <w:sz w:val="14"/>
          <w:szCs w:val="14"/>
        </w:rPr>
        <w:t xml:space="preserve"> </w:t>
      </w:r>
      <w:r w:rsidRPr="00E83734">
        <w:rPr>
          <w:rFonts w:ascii="Times New Roman" w:hAnsi="Times New Roman"/>
          <w:color w:val="000000"/>
          <w:sz w:val="24"/>
          <w:szCs w:val="24"/>
        </w:rPr>
        <w:t>Опыт работы подрядной организации по аналогичным договорам не менее 3 лет.</w:t>
      </w:r>
      <w:r>
        <w:rPr>
          <w:rFonts w:ascii="Times New Roman" w:hAnsi="Times New Roman"/>
          <w:color w:val="000000"/>
          <w:sz w:val="24"/>
          <w:szCs w:val="24"/>
        </w:rPr>
        <w:t xml:space="preserve"> </w:t>
      </w:r>
      <w:r w:rsidRPr="009E3F50">
        <w:rPr>
          <w:rFonts w:ascii="Times New Roman" w:hAnsi="Times New Roman"/>
          <w:b/>
          <w:bCs/>
          <w:i/>
          <w:iCs/>
          <w:color w:val="000000"/>
          <w:sz w:val="24"/>
          <w:szCs w:val="24"/>
        </w:rPr>
        <w:t xml:space="preserve">(Предоставить </w:t>
      </w:r>
      <w:r>
        <w:rPr>
          <w:rFonts w:ascii="Times New Roman" w:hAnsi="Times New Roman"/>
          <w:b/>
          <w:bCs/>
          <w:i/>
          <w:iCs/>
          <w:color w:val="000000"/>
          <w:sz w:val="24"/>
          <w:szCs w:val="24"/>
        </w:rPr>
        <w:t>референс лист с положительными отзывами</w:t>
      </w:r>
      <w:r w:rsidRPr="009E3F50">
        <w:rPr>
          <w:rFonts w:ascii="Times New Roman" w:hAnsi="Times New Roman"/>
          <w:b/>
          <w:bCs/>
          <w:i/>
          <w:iCs/>
          <w:color w:val="000000"/>
          <w:sz w:val="24"/>
          <w:szCs w:val="24"/>
        </w:rPr>
        <w:t>)</w:t>
      </w:r>
    </w:p>
    <w:p w:rsidR="009E3F50" w:rsidRPr="00E83734" w:rsidRDefault="009E3F50" w:rsidP="009E3F50">
      <w:pPr>
        <w:spacing w:after="0" w:line="240" w:lineRule="auto"/>
        <w:jc w:val="both"/>
        <w:rPr>
          <w:rFonts w:ascii="Times New Roman" w:hAnsi="Times New Roman"/>
          <w:color w:val="000000"/>
          <w:sz w:val="24"/>
          <w:szCs w:val="24"/>
        </w:rPr>
      </w:pPr>
      <w:r w:rsidRPr="00E83734">
        <w:rPr>
          <w:rFonts w:ascii="Times New Roman" w:hAnsi="Times New Roman"/>
          <w:color w:val="000000"/>
          <w:sz w:val="24"/>
          <w:szCs w:val="24"/>
        </w:rPr>
        <w:t>3. У всего персонала должны отсутствовать медицинские противопоказания на выполнение данного вида работ.</w:t>
      </w:r>
      <w:r>
        <w:rPr>
          <w:rFonts w:ascii="Times New Roman" w:hAnsi="Times New Roman"/>
          <w:color w:val="000000"/>
          <w:sz w:val="24"/>
          <w:szCs w:val="24"/>
        </w:rPr>
        <w:t xml:space="preserve"> </w:t>
      </w:r>
      <w:r w:rsidRPr="009E3F50">
        <w:rPr>
          <w:rFonts w:ascii="Times New Roman" w:hAnsi="Times New Roman"/>
          <w:b/>
          <w:bCs/>
          <w:i/>
          <w:iCs/>
          <w:color w:val="000000"/>
          <w:sz w:val="24"/>
          <w:szCs w:val="24"/>
        </w:rPr>
        <w:t xml:space="preserve">(Предоставить </w:t>
      </w:r>
      <w:r>
        <w:rPr>
          <w:rFonts w:ascii="Times New Roman" w:hAnsi="Times New Roman"/>
          <w:b/>
          <w:bCs/>
          <w:i/>
          <w:iCs/>
          <w:color w:val="000000"/>
          <w:sz w:val="24"/>
          <w:szCs w:val="24"/>
        </w:rPr>
        <w:t>гарантийное письмо</w:t>
      </w:r>
      <w:r w:rsidRPr="009E3F50">
        <w:rPr>
          <w:rFonts w:ascii="Times New Roman" w:hAnsi="Times New Roman"/>
          <w:b/>
          <w:bCs/>
          <w:i/>
          <w:iCs/>
          <w:color w:val="000000"/>
          <w:sz w:val="24"/>
          <w:szCs w:val="24"/>
        </w:rPr>
        <w:t>)</w:t>
      </w:r>
    </w:p>
    <w:p w:rsidR="009E3F50" w:rsidRPr="00E83734" w:rsidRDefault="009E3F50" w:rsidP="009E3F50">
      <w:pPr>
        <w:spacing w:after="0" w:line="240" w:lineRule="auto"/>
        <w:jc w:val="both"/>
        <w:rPr>
          <w:rFonts w:ascii="Times New Roman" w:hAnsi="Times New Roman"/>
          <w:color w:val="000000"/>
          <w:sz w:val="24"/>
          <w:szCs w:val="24"/>
        </w:rPr>
      </w:pPr>
      <w:r w:rsidRPr="00E83734">
        <w:rPr>
          <w:rFonts w:ascii="Times New Roman" w:hAnsi="Times New Roman"/>
          <w:color w:val="000000"/>
          <w:sz w:val="24"/>
          <w:szCs w:val="24"/>
        </w:rPr>
        <w:t>4. Весь задействованный персонал должен иметь справки об отсутствии судимости, справки об отсутствии психологических и наркологических заболеваний. Справки необходимо предоставить за 10 дней до выхода на выполнения объемов работ.</w:t>
      </w:r>
      <w:r>
        <w:rPr>
          <w:rFonts w:ascii="Times New Roman" w:hAnsi="Times New Roman"/>
          <w:color w:val="000000"/>
          <w:sz w:val="24"/>
          <w:szCs w:val="24"/>
        </w:rPr>
        <w:t xml:space="preserve"> </w:t>
      </w:r>
      <w:r w:rsidRPr="009E3F50">
        <w:rPr>
          <w:rFonts w:ascii="Times New Roman" w:hAnsi="Times New Roman"/>
          <w:b/>
          <w:bCs/>
          <w:i/>
          <w:iCs/>
          <w:color w:val="000000"/>
          <w:sz w:val="24"/>
          <w:szCs w:val="24"/>
        </w:rPr>
        <w:t xml:space="preserve">(Предоставить </w:t>
      </w:r>
      <w:r>
        <w:rPr>
          <w:rFonts w:ascii="Times New Roman" w:hAnsi="Times New Roman"/>
          <w:b/>
          <w:bCs/>
          <w:i/>
          <w:iCs/>
          <w:color w:val="000000"/>
          <w:sz w:val="24"/>
          <w:szCs w:val="24"/>
        </w:rPr>
        <w:t>гарантийное письмо</w:t>
      </w:r>
      <w:r w:rsidRPr="009E3F50">
        <w:rPr>
          <w:rFonts w:ascii="Times New Roman" w:hAnsi="Times New Roman"/>
          <w:b/>
          <w:bCs/>
          <w:i/>
          <w:iCs/>
          <w:color w:val="000000"/>
          <w:sz w:val="24"/>
          <w:szCs w:val="24"/>
        </w:rPr>
        <w:t>)</w:t>
      </w:r>
    </w:p>
    <w:p w:rsidR="009E3F50" w:rsidRPr="00E83734" w:rsidRDefault="009E3F50" w:rsidP="009E3F50">
      <w:pPr>
        <w:spacing w:after="0" w:line="240" w:lineRule="auto"/>
        <w:jc w:val="both"/>
        <w:rPr>
          <w:rFonts w:ascii="Times New Roman" w:hAnsi="Times New Roman"/>
          <w:color w:val="000000"/>
          <w:sz w:val="24"/>
          <w:szCs w:val="24"/>
        </w:rPr>
      </w:pPr>
      <w:r w:rsidRPr="00E83734">
        <w:rPr>
          <w:rFonts w:ascii="Times New Roman" w:hAnsi="Times New Roman"/>
          <w:color w:val="000000"/>
          <w:sz w:val="24"/>
          <w:szCs w:val="24"/>
        </w:rPr>
        <w:t>5. Наличие собственного квалифицированного и аттестованного кадрового состава (обучение по профессии, допуски по охране труда, электробезопасности, ПТМ, промышленной безопасности)</w:t>
      </w:r>
      <w:r>
        <w:rPr>
          <w:rFonts w:ascii="Times New Roman" w:hAnsi="Times New Roman"/>
          <w:color w:val="000000"/>
          <w:sz w:val="24"/>
          <w:szCs w:val="24"/>
        </w:rPr>
        <w:t xml:space="preserve">  </w:t>
      </w:r>
      <w:r w:rsidRPr="009E3F50">
        <w:rPr>
          <w:rFonts w:ascii="Times New Roman" w:hAnsi="Times New Roman"/>
          <w:b/>
          <w:bCs/>
          <w:i/>
          <w:iCs/>
          <w:color w:val="000000"/>
          <w:sz w:val="24"/>
          <w:szCs w:val="24"/>
        </w:rPr>
        <w:t xml:space="preserve">(Предоставить </w:t>
      </w:r>
      <w:r>
        <w:rPr>
          <w:rFonts w:ascii="Times New Roman" w:hAnsi="Times New Roman"/>
          <w:b/>
          <w:bCs/>
          <w:i/>
          <w:iCs/>
          <w:color w:val="000000"/>
          <w:sz w:val="24"/>
          <w:szCs w:val="24"/>
        </w:rPr>
        <w:t>гарантийное письмо с подтверждающими документами</w:t>
      </w:r>
      <w:r w:rsidRPr="009E3F50">
        <w:rPr>
          <w:rFonts w:ascii="Times New Roman" w:hAnsi="Times New Roman"/>
          <w:b/>
          <w:bCs/>
          <w:i/>
          <w:iCs/>
          <w:color w:val="000000"/>
          <w:sz w:val="24"/>
          <w:szCs w:val="24"/>
        </w:rPr>
        <w:t>)</w:t>
      </w:r>
    </w:p>
    <w:p w:rsidR="009E3F50" w:rsidRDefault="009E3F50" w:rsidP="009E3F50">
      <w:pPr>
        <w:spacing w:after="0" w:line="240" w:lineRule="auto"/>
        <w:jc w:val="both"/>
        <w:rPr>
          <w:rFonts w:ascii="Times New Roman" w:hAnsi="Times New Roman"/>
          <w:sz w:val="24"/>
          <w:szCs w:val="24"/>
          <w:lang w:eastAsia="ru-RU"/>
        </w:rPr>
      </w:pPr>
    </w:p>
    <w:p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1F5D46" w:rsidRDefault="001F5D46" w:rsidP="009D1285">
      <w:pPr>
        <w:widowControl w:val="0"/>
        <w:spacing w:after="0" w:line="240" w:lineRule="auto"/>
        <w:jc w:val="both"/>
        <w:rPr>
          <w:rFonts w:ascii="Times New Roman" w:hAnsi="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134"/>
        <w:gridCol w:w="703"/>
        <w:gridCol w:w="1139"/>
        <w:gridCol w:w="1308"/>
        <w:gridCol w:w="1450"/>
        <w:gridCol w:w="1353"/>
      </w:tblGrid>
      <w:tr w:rsidR="001F5D46" w:rsidRPr="00161DC5" w:rsidTr="00AB6526">
        <w:trPr>
          <w:trHeight w:val="642"/>
          <w:jc w:val="center"/>
        </w:trPr>
        <w:tc>
          <w:tcPr>
            <w:tcW w:w="567" w:type="dxa"/>
            <w:vAlign w:val="center"/>
          </w:tcPr>
          <w:p w:rsidR="001F5D46" w:rsidRPr="00161DC5" w:rsidRDefault="001F5D46" w:rsidP="00AB6526">
            <w:pPr>
              <w:jc w:val="center"/>
              <w:rPr>
                <w:rFonts w:ascii="Times New Roman" w:hAnsi="Times New Roman"/>
                <w:b/>
                <w:sz w:val="18"/>
                <w:szCs w:val="18"/>
              </w:rPr>
            </w:pPr>
            <w:r w:rsidRPr="00161DC5">
              <w:rPr>
                <w:rFonts w:ascii="Times New Roman" w:hAnsi="Times New Roman"/>
                <w:b/>
                <w:sz w:val="18"/>
                <w:szCs w:val="18"/>
              </w:rPr>
              <w:t>№ п/п</w:t>
            </w:r>
          </w:p>
        </w:tc>
        <w:tc>
          <w:tcPr>
            <w:tcW w:w="2127" w:type="dxa"/>
            <w:vAlign w:val="center"/>
          </w:tcPr>
          <w:p w:rsidR="001F5D46" w:rsidRPr="00161DC5" w:rsidRDefault="001F5D46" w:rsidP="00AB6526">
            <w:pPr>
              <w:jc w:val="center"/>
              <w:rPr>
                <w:rFonts w:ascii="Times New Roman" w:hAnsi="Times New Roman"/>
                <w:b/>
                <w:sz w:val="18"/>
                <w:szCs w:val="18"/>
              </w:rPr>
            </w:pPr>
            <w:r w:rsidRPr="00161DC5">
              <w:rPr>
                <w:rFonts w:ascii="Times New Roman" w:hAnsi="Times New Roman"/>
                <w:b/>
                <w:sz w:val="18"/>
                <w:szCs w:val="18"/>
              </w:rPr>
              <w:t>Наименование Товара</w:t>
            </w:r>
          </w:p>
        </w:tc>
        <w:tc>
          <w:tcPr>
            <w:tcW w:w="1134" w:type="dxa"/>
            <w:vAlign w:val="center"/>
          </w:tcPr>
          <w:p w:rsidR="001F5D46" w:rsidRPr="00161DC5" w:rsidRDefault="001F5D46" w:rsidP="00AB6526">
            <w:pPr>
              <w:jc w:val="center"/>
              <w:rPr>
                <w:rFonts w:ascii="Times New Roman" w:hAnsi="Times New Roman"/>
                <w:b/>
                <w:sz w:val="18"/>
                <w:szCs w:val="18"/>
              </w:rPr>
            </w:pPr>
            <w:r w:rsidRPr="00161DC5">
              <w:rPr>
                <w:rFonts w:ascii="Times New Roman" w:hAnsi="Times New Roman"/>
                <w:b/>
                <w:sz w:val="18"/>
                <w:szCs w:val="18"/>
              </w:rPr>
              <w:t>Единица измерения</w:t>
            </w:r>
          </w:p>
        </w:tc>
        <w:tc>
          <w:tcPr>
            <w:tcW w:w="703" w:type="dxa"/>
            <w:vAlign w:val="center"/>
          </w:tcPr>
          <w:p w:rsidR="001F5D46" w:rsidRPr="00161DC5" w:rsidRDefault="001F5D46" w:rsidP="00AB6526">
            <w:pPr>
              <w:jc w:val="center"/>
              <w:rPr>
                <w:rFonts w:ascii="Times New Roman" w:hAnsi="Times New Roman"/>
                <w:b/>
                <w:sz w:val="18"/>
                <w:szCs w:val="18"/>
              </w:rPr>
            </w:pPr>
            <w:r w:rsidRPr="00161DC5">
              <w:rPr>
                <w:rFonts w:ascii="Times New Roman" w:hAnsi="Times New Roman"/>
                <w:b/>
                <w:sz w:val="18"/>
                <w:szCs w:val="18"/>
              </w:rPr>
              <w:t>Кол-во</w:t>
            </w:r>
          </w:p>
        </w:tc>
        <w:tc>
          <w:tcPr>
            <w:tcW w:w="1139" w:type="dxa"/>
            <w:vAlign w:val="center"/>
          </w:tcPr>
          <w:p w:rsidR="001F5D46" w:rsidRPr="00161DC5" w:rsidRDefault="001F5D46" w:rsidP="00AB6526">
            <w:pPr>
              <w:jc w:val="center"/>
              <w:rPr>
                <w:rFonts w:ascii="Times New Roman" w:hAnsi="Times New Roman"/>
                <w:b/>
                <w:sz w:val="18"/>
                <w:szCs w:val="18"/>
              </w:rPr>
            </w:pPr>
            <w:r w:rsidRPr="00161DC5">
              <w:rPr>
                <w:rFonts w:ascii="Times New Roman" w:hAnsi="Times New Roman"/>
                <w:b/>
                <w:sz w:val="18"/>
                <w:szCs w:val="18"/>
              </w:rPr>
              <w:t xml:space="preserve">Цена </w:t>
            </w:r>
          </w:p>
          <w:p w:rsidR="001F5D46" w:rsidRPr="00161DC5" w:rsidRDefault="001F5D46" w:rsidP="00AB6526">
            <w:pPr>
              <w:jc w:val="center"/>
              <w:rPr>
                <w:rFonts w:ascii="Times New Roman" w:hAnsi="Times New Roman"/>
                <w:b/>
                <w:sz w:val="18"/>
                <w:szCs w:val="18"/>
              </w:rPr>
            </w:pPr>
            <w:r w:rsidRPr="00161DC5">
              <w:rPr>
                <w:rFonts w:ascii="Times New Roman" w:hAnsi="Times New Roman"/>
                <w:b/>
                <w:sz w:val="18"/>
                <w:szCs w:val="18"/>
              </w:rPr>
              <w:t>без НДС, руб.</w:t>
            </w:r>
          </w:p>
        </w:tc>
        <w:tc>
          <w:tcPr>
            <w:tcW w:w="1308" w:type="dxa"/>
            <w:vAlign w:val="center"/>
          </w:tcPr>
          <w:p w:rsidR="001F5D46" w:rsidRPr="00161DC5" w:rsidRDefault="001F5D46" w:rsidP="00AB6526">
            <w:pPr>
              <w:jc w:val="center"/>
              <w:rPr>
                <w:rFonts w:ascii="Times New Roman" w:hAnsi="Times New Roman"/>
                <w:b/>
                <w:sz w:val="18"/>
                <w:szCs w:val="18"/>
              </w:rPr>
            </w:pPr>
            <w:r w:rsidRPr="00161DC5">
              <w:rPr>
                <w:rFonts w:ascii="Times New Roman" w:hAnsi="Times New Roman"/>
                <w:b/>
                <w:sz w:val="18"/>
                <w:szCs w:val="18"/>
              </w:rPr>
              <w:t xml:space="preserve">Сумма </w:t>
            </w:r>
          </w:p>
          <w:p w:rsidR="001F5D46" w:rsidRPr="00161DC5" w:rsidRDefault="001F5D46" w:rsidP="00AB6526">
            <w:pPr>
              <w:jc w:val="center"/>
              <w:rPr>
                <w:rFonts w:ascii="Times New Roman" w:hAnsi="Times New Roman"/>
                <w:b/>
                <w:sz w:val="18"/>
                <w:szCs w:val="18"/>
              </w:rPr>
            </w:pPr>
            <w:r w:rsidRPr="00161DC5">
              <w:rPr>
                <w:rFonts w:ascii="Times New Roman" w:hAnsi="Times New Roman"/>
                <w:b/>
                <w:sz w:val="18"/>
                <w:szCs w:val="18"/>
              </w:rPr>
              <w:t>без НДС, руб.</w:t>
            </w:r>
          </w:p>
        </w:tc>
        <w:tc>
          <w:tcPr>
            <w:tcW w:w="1450" w:type="dxa"/>
            <w:vAlign w:val="center"/>
          </w:tcPr>
          <w:p w:rsidR="001F5D46" w:rsidRPr="00161DC5" w:rsidRDefault="001F5D46" w:rsidP="00AB6526">
            <w:pPr>
              <w:jc w:val="center"/>
              <w:rPr>
                <w:rFonts w:ascii="Times New Roman" w:hAnsi="Times New Roman"/>
                <w:b/>
                <w:sz w:val="18"/>
                <w:szCs w:val="18"/>
              </w:rPr>
            </w:pPr>
            <w:r w:rsidRPr="00161DC5">
              <w:rPr>
                <w:rFonts w:ascii="Times New Roman" w:hAnsi="Times New Roman"/>
                <w:b/>
                <w:sz w:val="18"/>
                <w:szCs w:val="18"/>
              </w:rPr>
              <w:t>Сумма</w:t>
            </w:r>
          </w:p>
          <w:p w:rsidR="001F5D46" w:rsidRPr="00161DC5" w:rsidRDefault="001F5D46" w:rsidP="00AB6526">
            <w:pPr>
              <w:jc w:val="center"/>
              <w:rPr>
                <w:rFonts w:ascii="Times New Roman" w:hAnsi="Times New Roman"/>
                <w:b/>
                <w:sz w:val="18"/>
                <w:szCs w:val="18"/>
              </w:rPr>
            </w:pPr>
            <w:r w:rsidRPr="00161DC5">
              <w:rPr>
                <w:rFonts w:ascii="Times New Roman" w:hAnsi="Times New Roman"/>
                <w:b/>
                <w:sz w:val="18"/>
                <w:szCs w:val="18"/>
              </w:rPr>
              <w:t>НДС 20%, руб.</w:t>
            </w:r>
          </w:p>
        </w:tc>
        <w:tc>
          <w:tcPr>
            <w:tcW w:w="1353" w:type="dxa"/>
            <w:vAlign w:val="center"/>
          </w:tcPr>
          <w:p w:rsidR="001F5D46" w:rsidRPr="00161DC5" w:rsidRDefault="001F5D46" w:rsidP="00AB6526">
            <w:pPr>
              <w:jc w:val="center"/>
              <w:rPr>
                <w:rFonts w:ascii="Times New Roman" w:hAnsi="Times New Roman"/>
                <w:b/>
                <w:sz w:val="18"/>
                <w:szCs w:val="18"/>
              </w:rPr>
            </w:pPr>
            <w:r w:rsidRPr="00161DC5">
              <w:rPr>
                <w:rFonts w:ascii="Times New Roman" w:hAnsi="Times New Roman"/>
                <w:b/>
                <w:sz w:val="18"/>
                <w:szCs w:val="18"/>
              </w:rPr>
              <w:t xml:space="preserve">Сумма </w:t>
            </w:r>
          </w:p>
          <w:p w:rsidR="001F5D46" w:rsidRPr="00161DC5" w:rsidRDefault="001F5D46" w:rsidP="00AB6526">
            <w:pPr>
              <w:jc w:val="center"/>
              <w:rPr>
                <w:rFonts w:ascii="Times New Roman" w:hAnsi="Times New Roman"/>
                <w:b/>
                <w:sz w:val="18"/>
                <w:szCs w:val="18"/>
              </w:rPr>
            </w:pPr>
            <w:r w:rsidRPr="00161DC5">
              <w:rPr>
                <w:rFonts w:ascii="Times New Roman" w:hAnsi="Times New Roman"/>
                <w:b/>
                <w:sz w:val="18"/>
                <w:szCs w:val="18"/>
              </w:rPr>
              <w:t>с НДС 20%, руб.</w:t>
            </w:r>
          </w:p>
        </w:tc>
      </w:tr>
      <w:tr w:rsidR="001F5D46" w:rsidRPr="00161DC5" w:rsidTr="00AB6526">
        <w:trPr>
          <w:trHeight w:val="213"/>
          <w:jc w:val="center"/>
        </w:trPr>
        <w:tc>
          <w:tcPr>
            <w:tcW w:w="567" w:type="dxa"/>
          </w:tcPr>
          <w:p w:rsidR="001F5D46" w:rsidRPr="00161DC5" w:rsidRDefault="001F5D46" w:rsidP="00AB6526">
            <w:pPr>
              <w:jc w:val="center"/>
              <w:rPr>
                <w:rFonts w:ascii="Times New Roman" w:hAnsi="Times New Roman"/>
                <w:b/>
                <w:sz w:val="18"/>
                <w:szCs w:val="18"/>
              </w:rPr>
            </w:pPr>
            <w:r>
              <w:rPr>
                <w:rFonts w:ascii="Times New Roman" w:hAnsi="Times New Roman"/>
                <w:b/>
                <w:sz w:val="18"/>
                <w:szCs w:val="18"/>
              </w:rPr>
              <w:t>1.</w:t>
            </w:r>
          </w:p>
        </w:tc>
        <w:tc>
          <w:tcPr>
            <w:tcW w:w="2127" w:type="dxa"/>
            <w:vAlign w:val="center"/>
          </w:tcPr>
          <w:p w:rsidR="001F5D46" w:rsidRPr="00A65F11" w:rsidRDefault="00740D46" w:rsidP="00AB6526">
            <w:pPr>
              <w:rPr>
                <w:rFonts w:ascii="Times New Roman" w:hAnsi="Times New Roman"/>
                <w:sz w:val="24"/>
                <w:szCs w:val="24"/>
              </w:rPr>
            </w:pPr>
            <w:r>
              <w:rPr>
                <w:rFonts w:ascii="Times New Roman" w:hAnsi="Times New Roman"/>
                <w:sz w:val="24"/>
                <w:szCs w:val="24"/>
              </w:rPr>
              <w:t>услуги</w:t>
            </w:r>
            <w:r w:rsidRPr="00F475D2">
              <w:rPr>
                <w:rFonts w:ascii="Times New Roman" w:hAnsi="Times New Roman"/>
                <w:sz w:val="24"/>
                <w:szCs w:val="24"/>
              </w:rPr>
              <w:t xml:space="preserve"> по модернизации системы видеонаблюдения участка отгрузки готовой продукции и по монтажу системы охранного освещения площадок базы товарно-сырьевого участка, отгрузки готовой продукции и очистных сооружений</w:t>
            </w:r>
          </w:p>
        </w:tc>
        <w:tc>
          <w:tcPr>
            <w:tcW w:w="1134" w:type="dxa"/>
            <w:vAlign w:val="center"/>
          </w:tcPr>
          <w:p w:rsidR="001F5D46" w:rsidRPr="00161DC5" w:rsidRDefault="001F5D46" w:rsidP="00AB6526">
            <w:pPr>
              <w:jc w:val="center"/>
              <w:rPr>
                <w:rFonts w:ascii="Times New Roman" w:hAnsi="Times New Roman"/>
                <w:sz w:val="22"/>
                <w:szCs w:val="22"/>
              </w:rPr>
            </w:pPr>
            <w:r>
              <w:rPr>
                <w:rFonts w:ascii="Times New Roman" w:hAnsi="Times New Roman"/>
                <w:sz w:val="22"/>
                <w:szCs w:val="22"/>
              </w:rPr>
              <w:t>услуга</w:t>
            </w:r>
          </w:p>
        </w:tc>
        <w:tc>
          <w:tcPr>
            <w:tcW w:w="703" w:type="dxa"/>
            <w:vAlign w:val="center"/>
          </w:tcPr>
          <w:p w:rsidR="001F5D46" w:rsidRDefault="001F5D46" w:rsidP="00AB6526">
            <w:pPr>
              <w:jc w:val="center"/>
              <w:rPr>
                <w:rFonts w:ascii="Times New Roman" w:hAnsi="Times New Roman"/>
                <w:sz w:val="22"/>
                <w:szCs w:val="22"/>
              </w:rPr>
            </w:pPr>
            <w:r>
              <w:rPr>
                <w:rFonts w:ascii="Times New Roman" w:hAnsi="Times New Roman"/>
                <w:sz w:val="22"/>
                <w:szCs w:val="22"/>
              </w:rPr>
              <w:t>1</w:t>
            </w:r>
          </w:p>
        </w:tc>
        <w:tc>
          <w:tcPr>
            <w:tcW w:w="1139" w:type="dxa"/>
            <w:vAlign w:val="center"/>
          </w:tcPr>
          <w:p w:rsidR="001F5D46" w:rsidRPr="00747C5A" w:rsidRDefault="001F5D46" w:rsidP="00AB6526">
            <w:pPr>
              <w:jc w:val="center"/>
              <w:rPr>
                <w:rFonts w:ascii="Times New Roman" w:hAnsi="Times New Roman"/>
                <w:sz w:val="22"/>
                <w:szCs w:val="22"/>
              </w:rPr>
            </w:pPr>
          </w:p>
        </w:tc>
        <w:tc>
          <w:tcPr>
            <w:tcW w:w="1308" w:type="dxa"/>
            <w:vAlign w:val="center"/>
          </w:tcPr>
          <w:p w:rsidR="001F5D46" w:rsidRPr="00747C5A" w:rsidRDefault="001F5D46" w:rsidP="00AB6526">
            <w:pPr>
              <w:jc w:val="center"/>
              <w:rPr>
                <w:rFonts w:ascii="Times New Roman" w:hAnsi="Times New Roman"/>
                <w:sz w:val="22"/>
                <w:szCs w:val="22"/>
              </w:rPr>
            </w:pPr>
          </w:p>
        </w:tc>
        <w:tc>
          <w:tcPr>
            <w:tcW w:w="1450" w:type="dxa"/>
            <w:vAlign w:val="center"/>
          </w:tcPr>
          <w:p w:rsidR="001F5D46" w:rsidRPr="00747C5A" w:rsidRDefault="001F5D46" w:rsidP="00AB6526">
            <w:pPr>
              <w:jc w:val="center"/>
              <w:rPr>
                <w:rFonts w:ascii="Times New Roman" w:hAnsi="Times New Roman"/>
                <w:sz w:val="22"/>
                <w:szCs w:val="22"/>
              </w:rPr>
            </w:pPr>
          </w:p>
        </w:tc>
        <w:tc>
          <w:tcPr>
            <w:tcW w:w="1353" w:type="dxa"/>
            <w:vAlign w:val="center"/>
          </w:tcPr>
          <w:p w:rsidR="001F5D46" w:rsidRPr="00747C5A" w:rsidRDefault="001F5D46" w:rsidP="00AB6526">
            <w:pPr>
              <w:jc w:val="center"/>
              <w:rPr>
                <w:rFonts w:ascii="Times New Roman" w:hAnsi="Times New Roman"/>
                <w:sz w:val="22"/>
                <w:szCs w:val="22"/>
              </w:rPr>
            </w:pPr>
          </w:p>
        </w:tc>
      </w:tr>
      <w:tr w:rsidR="001F5D46" w:rsidRPr="00161DC5" w:rsidTr="00AB6526">
        <w:trPr>
          <w:trHeight w:val="213"/>
          <w:jc w:val="center"/>
        </w:trPr>
        <w:tc>
          <w:tcPr>
            <w:tcW w:w="5670" w:type="dxa"/>
            <w:gridSpan w:val="5"/>
          </w:tcPr>
          <w:p w:rsidR="001F5D46" w:rsidRPr="00161DC5" w:rsidRDefault="001F5D46" w:rsidP="00AB6526">
            <w:pPr>
              <w:jc w:val="right"/>
              <w:rPr>
                <w:rFonts w:ascii="Times New Roman" w:hAnsi="Times New Roman"/>
                <w:sz w:val="18"/>
                <w:szCs w:val="18"/>
              </w:rPr>
            </w:pPr>
            <w:r w:rsidRPr="00161DC5">
              <w:rPr>
                <w:rFonts w:ascii="Times New Roman" w:hAnsi="Times New Roman"/>
                <w:b/>
                <w:sz w:val="18"/>
                <w:szCs w:val="18"/>
              </w:rPr>
              <w:t>ИТОГО:</w:t>
            </w:r>
          </w:p>
        </w:tc>
        <w:tc>
          <w:tcPr>
            <w:tcW w:w="1308" w:type="dxa"/>
          </w:tcPr>
          <w:p w:rsidR="001F5D46" w:rsidRPr="00161DC5" w:rsidRDefault="001F5D46" w:rsidP="00AB6526">
            <w:pPr>
              <w:jc w:val="center"/>
              <w:rPr>
                <w:rFonts w:ascii="Times New Roman" w:hAnsi="Times New Roman"/>
                <w:sz w:val="22"/>
                <w:szCs w:val="22"/>
              </w:rPr>
            </w:pPr>
          </w:p>
        </w:tc>
        <w:tc>
          <w:tcPr>
            <w:tcW w:w="1450" w:type="dxa"/>
          </w:tcPr>
          <w:p w:rsidR="001F5D46" w:rsidRPr="00161DC5" w:rsidRDefault="001F5D46" w:rsidP="00AB6526">
            <w:pPr>
              <w:jc w:val="center"/>
              <w:rPr>
                <w:rFonts w:ascii="Times New Roman" w:hAnsi="Times New Roman"/>
                <w:sz w:val="22"/>
                <w:szCs w:val="22"/>
              </w:rPr>
            </w:pPr>
          </w:p>
        </w:tc>
        <w:tc>
          <w:tcPr>
            <w:tcW w:w="1353" w:type="dxa"/>
          </w:tcPr>
          <w:p w:rsidR="001F5D46" w:rsidRPr="00161DC5" w:rsidRDefault="001F5D46" w:rsidP="00AB6526">
            <w:pPr>
              <w:jc w:val="center"/>
              <w:rPr>
                <w:rFonts w:ascii="Times New Roman" w:hAnsi="Times New Roman"/>
                <w:sz w:val="22"/>
                <w:szCs w:val="22"/>
              </w:rPr>
            </w:pPr>
          </w:p>
        </w:tc>
      </w:tr>
    </w:tbl>
    <w:p w:rsidR="001F5D46" w:rsidRDefault="001F5D46" w:rsidP="009D1285">
      <w:pPr>
        <w:widowControl w:val="0"/>
        <w:spacing w:after="0" w:line="240" w:lineRule="auto"/>
        <w:jc w:val="both"/>
        <w:rPr>
          <w:rFonts w:ascii="Times New Roman" w:hAnsi="Times New Roman"/>
          <w:sz w:val="24"/>
          <w:szCs w:val="24"/>
          <w:lang w:eastAsia="ru-RU"/>
        </w:rPr>
      </w:pPr>
    </w:p>
    <w:p w:rsidR="001F5D46" w:rsidRDefault="001F5D46" w:rsidP="009D1285">
      <w:pPr>
        <w:widowControl w:val="0"/>
        <w:spacing w:after="0" w:line="240" w:lineRule="auto"/>
        <w:jc w:val="both"/>
        <w:rPr>
          <w:rFonts w:ascii="Times New Roman" w:hAnsi="Times New Roman"/>
          <w:sz w:val="24"/>
          <w:szCs w:val="24"/>
          <w:lang w:eastAsia="ru-RU"/>
        </w:rPr>
      </w:pPr>
    </w:p>
    <w:p w:rsidR="001F5D46" w:rsidRPr="00740D46" w:rsidRDefault="00740D46" w:rsidP="00740D46">
      <w:pPr>
        <w:spacing w:after="0" w:line="240" w:lineRule="auto"/>
        <w:ind w:right="3684"/>
        <w:rPr>
          <w:rFonts w:ascii="Times New Roman" w:hAnsi="Times New Roman"/>
          <w:b/>
          <w:snapToGrid w:val="0"/>
          <w:sz w:val="24"/>
          <w:szCs w:val="24"/>
          <w:lang w:eastAsia="ru-RU"/>
        </w:rPr>
      </w:pPr>
      <w:r w:rsidRPr="00DE3A88">
        <w:rPr>
          <w:rFonts w:ascii="Times New Roman" w:hAnsi="Times New Roman"/>
          <w:b/>
          <w:sz w:val="24"/>
          <w:szCs w:val="24"/>
        </w:rPr>
        <w:t xml:space="preserve">Участник согласен с условиями оплаты, </w:t>
      </w:r>
      <w:r>
        <w:rPr>
          <w:rFonts w:ascii="Times New Roman" w:hAnsi="Times New Roman"/>
          <w:b/>
          <w:sz w:val="24"/>
          <w:szCs w:val="24"/>
        </w:rPr>
        <w:t>к</w:t>
      </w:r>
      <w:r w:rsidRPr="00DE3A88">
        <w:rPr>
          <w:rFonts w:ascii="Times New Roman" w:hAnsi="Times New Roman"/>
          <w:b/>
          <w:sz w:val="24"/>
          <w:szCs w:val="24"/>
        </w:rPr>
        <w:t xml:space="preserve">оторые </w:t>
      </w:r>
      <w:r>
        <w:rPr>
          <w:rFonts w:ascii="Times New Roman" w:hAnsi="Times New Roman"/>
          <w:b/>
          <w:sz w:val="24"/>
          <w:szCs w:val="24"/>
        </w:rPr>
        <w:t>у</w:t>
      </w:r>
      <w:r w:rsidRPr="00DE3A88">
        <w:rPr>
          <w:rFonts w:ascii="Times New Roman" w:hAnsi="Times New Roman"/>
          <w:b/>
          <w:sz w:val="24"/>
          <w:szCs w:val="24"/>
        </w:rPr>
        <w:t>казаны в проекте договора</w:t>
      </w:r>
    </w:p>
    <w:p w:rsidR="001F5D46" w:rsidRPr="007B379B" w:rsidRDefault="001F5D46" w:rsidP="00CD2C0F">
      <w:pPr>
        <w:pStyle w:val="39"/>
        <w:pageBreakBefore/>
        <w:numPr>
          <w:ilvl w:val="1"/>
          <w:numId w:val="1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rsidTr="002D68DB">
        <w:trPr>
          <w:cantSplit/>
        </w:trPr>
        <w:tc>
          <w:tcPr>
            <w:tcW w:w="534"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rsidTr="00C676DE">
        <w:trPr>
          <w:cantSplit/>
        </w:trPr>
        <w:tc>
          <w:tcPr>
            <w:tcW w:w="534"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466" w:type="dxa"/>
            <w:gridSpan w:val="3"/>
          </w:tcPr>
          <w:p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1F5D46" w:rsidRPr="007B379B" w:rsidRDefault="001F5D46" w:rsidP="00F4284C">
      <w:pPr>
        <w:pStyle w:val="44"/>
        <w:ind w:left="0" w:firstLine="709"/>
        <w:outlineLvl w:val="9"/>
        <w:rPr>
          <w:rFonts w:ascii="Times New Roman" w:hAnsi="Times New Roman"/>
          <w:i/>
          <w:sz w:val="24"/>
        </w:rPr>
      </w:pPr>
    </w:p>
    <w:p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1F5D46" w:rsidRPr="007B379B" w:rsidRDefault="001F5D46" w:rsidP="0056221D">
      <w:pPr>
        <w:pStyle w:val="af2"/>
        <w:spacing w:after="0" w:line="240" w:lineRule="auto"/>
        <w:ind w:left="360" w:hanging="360"/>
        <w:rPr>
          <w:rFonts w:ascii="Times New Roman" w:hAnsi="Times New Roman"/>
          <w:b/>
          <w:sz w:val="24"/>
          <w:szCs w:val="24"/>
          <w:lang w:eastAsia="ru-RU"/>
        </w:rPr>
      </w:pPr>
    </w:p>
    <w:p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1F5D46" w:rsidRDefault="001F5D46" w:rsidP="00C41ECE">
      <w:pPr>
        <w:spacing w:after="0" w:line="240" w:lineRule="auto"/>
        <w:rPr>
          <w:rFonts w:ascii="Times New Roman" w:hAnsi="Times New Roman"/>
          <w:bCs/>
          <w:sz w:val="24"/>
          <w:szCs w:val="24"/>
          <w:lang w:eastAsia="ru-RU"/>
        </w:rPr>
      </w:pPr>
    </w:p>
    <w:p w:rsidR="001F5D46" w:rsidRDefault="001F5D46" w:rsidP="00C41ECE">
      <w:pPr>
        <w:spacing w:after="0" w:line="240" w:lineRule="auto"/>
        <w:rPr>
          <w:rFonts w:ascii="Times New Roman" w:hAnsi="Times New Roman"/>
          <w:bCs/>
          <w:sz w:val="24"/>
          <w:szCs w:val="24"/>
          <w:lang w:eastAsia="ru-RU"/>
        </w:rPr>
      </w:pPr>
    </w:p>
    <w:p w:rsidR="001F5D46" w:rsidRPr="00BF2E7D" w:rsidRDefault="001F5D46" w:rsidP="00CD2C0F">
      <w:pPr>
        <w:numPr>
          <w:ilvl w:val="1"/>
          <w:numId w:val="30"/>
        </w:numPr>
        <w:tabs>
          <w:tab w:val="left" w:pos="360"/>
        </w:tabs>
        <w:spacing w:after="0" w:line="23" w:lineRule="atLeast"/>
        <w:ind w:left="0" w:firstLine="0"/>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Pr="00BF2E7D">
        <w:rPr>
          <w:rFonts w:ascii="Times New Roman" w:hAnsi="Times New Roman"/>
          <w:b/>
          <w:sz w:val="24"/>
          <w:szCs w:val="24"/>
          <w:lang w:eastAsia="ru-RU"/>
        </w:rPr>
        <w:t>Предмет поставки</w:t>
      </w:r>
      <w:r w:rsidRPr="00586642">
        <w:rPr>
          <w:rFonts w:ascii="Times New Roman" w:hAnsi="Times New Roman"/>
          <w:b/>
          <w:sz w:val="24"/>
          <w:szCs w:val="24"/>
          <w:lang w:eastAsia="ru-RU"/>
        </w:rPr>
        <w:t>:</w:t>
      </w:r>
      <w:r w:rsidRPr="00586642">
        <w:rPr>
          <w:rFonts w:ascii="Times New Roman" w:hAnsi="Times New Roman"/>
          <w:sz w:val="24"/>
          <w:szCs w:val="24"/>
          <w:lang w:eastAsia="ru-RU"/>
        </w:rPr>
        <w:t xml:space="preserve"> </w:t>
      </w:r>
      <w:bookmarkStart w:id="696" w:name="_Hlk66266492"/>
      <w:r w:rsidR="00740D46">
        <w:rPr>
          <w:rFonts w:ascii="Times New Roman" w:hAnsi="Times New Roman"/>
          <w:bCs/>
          <w:sz w:val="24"/>
          <w:szCs w:val="24"/>
        </w:rPr>
        <w:t>Услуги</w:t>
      </w:r>
      <w:r w:rsidR="00740D46" w:rsidRPr="00F475D2">
        <w:rPr>
          <w:rFonts w:ascii="Times New Roman" w:hAnsi="Times New Roman"/>
          <w:bCs/>
          <w:sz w:val="24"/>
          <w:szCs w:val="24"/>
        </w:rPr>
        <w:t xml:space="preserve"> по модернизации системы видеонаблюдения участка отгрузки готовой продукции и по монтажу системы охранного освещения площадок базы товарно-сырьевого участка, отгрузки готовой продукции и очистных сооружений</w:t>
      </w:r>
      <w:r w:rsidR="00740D46">
        <w:rPr>
          <w:rFonts w:ascii="Times New Roman" w:hAnsi="Times New Roman"/>
          <w:bCs/>
          <w:sz w:val="24"/>
          <w:szCs w:val="24"/>
        </w:rPr>
        <w:t xml:space="preserve"> </w:t>
      </w:r>
      <w:r w:rsidRPr="00586642">
        <w:rPr>
          <w:rFonts w:ascii="Times New Roman" w:hAnsi="Times New Roman"/>
          <w:sz w:val="24"/>
          <w:szCs w:val="24"/>
          <w:lang w:eastAsia="ru-RU"/>
        </w:rPr>
        <w:t>для нужд</w:t>
      </w:r>
      <w:r w:rsidRPr="00BF2E7D">
        <w:rPr>
          <w:rFonts w:ascii="Times New Roman" w:hAnsi="Times New Roman"/>
          <w:sz w:val="24"/>
          <w:szCs w:val="24"/>
          <w:lang w:eastAsia="ru-RU"/>
        </w:rPr>
        <w:t xml:space="preserve"> филиала ООО «РУСИНВЕСТ» - «ТНПЗ» (г. Тюмень)</w:t>
      </w:r>
      <w:r>
        <w:rPr>
          <w:rFonts w:ascii="Times New Roman" w:hAnsi="Times New Roman"/>
          <w:sz w:val="24"/>
          <w:szCs w:val="24"/>
          <w:lang w:eastAsia="ru-RU"/>
        </w:rPr>
        <w:t>.</w:t>
      </w:r>
    </w:p>
    <w:bookmarkEnd w:id="696"/>
    <w:p w:rsidR="001F5D46" w:rsidRPr="00BF2E7D" w:rsidRDefault="001F5D46"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Pr="00BF2E7D">
        <w:rPr>
          <w:rFonts w:ascii="Times New Roman" w:hAnsi="Times New Roman"/>
          <w:b/>
          <w:sz w:val="24"/>
          <w:szCs w:val="24"/>
          <w:lang w:eastAsia="ru-RU"/>
        </w:rPr>
        <w:t>1.2. Место поставки:</w:t>
      </w:r>
      <w:r w:rsidRPr="00BF2E7D">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Pr="00BF2E7D">
          <w:rPr>
            <w:rFonts w:ascii="Times New Roman" w:hAnsi="Times New Roman"/>
            <w:sz w:val="24"/>
            <w:szCs w:val="24"/>
            <w:lang w:eastAsia="ru-RU"/>
          </w:rPr>
          <w:t>6 км</w:t>
        </w:r>
      </w:smartTag>
      <w:r w:rsidRPr="00BF2E7D">
        <w:rPr>
          <w:rFonts w:ascii="Times New Roman" w:hAnsi="Times New Roman"/>
          <w:sz w:val="24"/>
          <w:szCs w:val="24"/>
          <w:lang w:eastAsia="ru-RU"/>
        </w:rPr>
        <w:t xml:space="preserve"> Старого Тобольского тракта, д. 20.</w:t>
      </w:r>
    </w:p>
    <w:p w:rsidR="00740D46" w:rsidRDefault="001F5D46" w:rsidP="00410D18">
      <w:pPr>
        <w:pStyle w:val="a3"/>
        <w:numPr>
          <w:ilvl w:val="0"/>
          <w:numId w:val="0"/>
        </w:numPr>
        <w:rPr>
          <w:rFonts w:ascii="Times New Roman" w:eastAsia="Calibri" w:hAnsi="Times New Roman"/>
          <w:sz w:val="24"/>
          <w:szCs w:val="24"/>
          <w:lang w:eastAsia="en-US"/>
        </w:rPr>
      </w:pPr>
      <w:r w:rsidRPr="00410D18">
        <w:rPr>
          <w:rFonts w:ascii="Times New Roman" w:hAnsi="Times New Roman"/>
        </w:rPr>
        <w:t xml:space="preserve"> </w:t>
      </w:r>
      <w:r w:rsidRPr="00410D18">
        <w:rPr>
          <w:rFonts w:ascii="Times New Roman" w:hAnsi="Times New Roman"/>
          <w:b/>
        </w:rPr>
        <w:t>1.</w:t>
      </w:r>
      <w:r w:rsidRPr="00410D18">
        <w:rPr>
          <w:rFonts w:ascii="Times New Roman" w:hAnsi="Times New Roman"/>
          <w:b/>
          <w:sz w:val="24"/>
          <w:szCs w:val="24"/>
        </w:rPr>
        <w:t>3.</w:t>
      </w:r>
      <w:r>
        <w:rPr>
          <w:rFonts w:ascii="Times New Roman" w:hAnsi="Times New Roman"/>
          <w:sz w:val="24"/>
          <w:szCs w:val="24"/>
        </w:rPr>
        <w:t xml:space="preserve"> </w:t>
      </w:r>
      <w:r w:rsidRPr="00410D18">
        <w:rPr>
          <w:rFonts w:ascii="Times New Roman" w:hAnsi="Times New Roman"/>
          <w:b/>
          <w:sz w:val="24"/>
          <w:szCs w:val="24"/>
        </w:rPr>
        <w:t>Срок выполнения работ</w:t>
      </w:r>
      <w:r w:rsidRPr="00410D18">
        <w:rPr>
          <w:rFonts w:ascii="Times New Roman" w:hAnsi="Times New Roman"/>
          <w:sz w:val="24"/>
          <w:szCs w:val="24"/>
        </w:rPr>
        <w:t xml:space="preserve">: </w:t>
      </w:r>
      <w:r w:rsidR="00740D46" w:rsidRPr="00740D46">
        <w:rPr>
          <w:rFonts w:ascii="Times New Roman" w:eastAsia="Calibri" w:hAnsi="Times New Roman"/>
          <w:sz w:val="24"/>
          <w:szCs w:val="24"/>
          <w:lang w:eastAsia="en-US"/>
        </w:rPr>
        <w:t>120 календарных дней с даты заключения Договора.</w:t>
      </w:r>
    </w:p>
    <w:p w:rsidR="001F5D46" w:rsidRPr="00410D18" w:rsidRDefault="00740D46" w:rsidP="00410D18">
      <w:pPr>
        <w:pStyle w:val="a3"/>
        <w:numPr>
          <w:ilvl w:val="0"/>
          <w:numId w:val="0"/>
        </w:numPr>
        <w:rPr>
          <w:rFonts w:ascii="Times New Roman" w:hAnsi="Times New Roman"/>
          <w:b/>
          <w:sz w:val="24"/>
          <w:szCs w:val="24"/>
        </w:rPr>
      </w:pPr>
      <w:r>
        <w:rPr>
          <w:rFonts w:ascii="Times New Roman" w:eastAsia="Calibri" w:hAnsi="Times New Roman"/>
          <w:sz w:val="24"/>
          <w:szCs w:val="24"/>
          <w:lang w:eastAsia="en-US"/>
        </w:rPr>
        <w:t xml:space="preserve"> </w:t>
      </w:r>
      <w:r w:rsidR="001F5D46" w:rsidRPr="00410D18">
        <w:rPr>
          <w:rFonts w:ascii="Times New Roman" w:hAnsi="Times New Roman"/>
          <w:sz w:val="24"/>
          <w:szCs w:val="24"/>
        </w:rPr>
        <w:t xml:space="preserve"> </w:t>
      </w:r>
      <w:r w:rsidR="001F5D46" w:rsidRPr="00410D18">
        <w:rPr>
          <w:rFonts w:ascii="Times New Roman" w:hAnsi="Times New Roman"/>
          <w:b/>
          <w:sz w:val="24"/>
          <w:szCs w:val="24"/>
        </w:rPr>
        <w:t>1.4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Pr="00410D18">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rsidR="001F5D46" w:rsidRPr="00410D18" w:rsidRDefault="001F5D46" w:rsidP="0056221D">
      <w:pPr>
        <w:spacing w:after="0" w:line="240" w:lineRule="auto"/>
        <w:ind w:left="720"/>
        <w:jc w:val="both"/>
        <w:rPr>
          <w:rFonts w:ascii="Times New Roman" w:hAnsi="Times New Roman"/>
          <w:b/>
          <w:color w:val="000000"/>
          <w:sz w:val="24"/>
          <w:szCs w:val="24"/>
        </w:rPr>
      </w:pPr>
    </w:p>
    <w:p w:rsidR="001F5D46" w:rsidRPr="007B379B" w:rsidRDefault="001F5D46" w:rsidP="00C41ECE">
      <w:pPr>
        <w:spacing w:after="0" w:line="240" w:lineRule="auto"/>
        <w:rPr>
          <w:rFonts w:ascii="Times New Roman" w:hAnsi="Times New Roman"/>
          <w:bCs/>
          <w:sz w:val="24"/>
          <w:szCs w:val="24"/>
          <w:lang w:eastAsia="ru-RU"/>
        </w:rPr>
      </w:pPr>
    </w:p>
    <w:p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1F5D46" w:rsidRPr="00FB2D7A" w:rsidRDefault="001F5D46" w:rsidP="00250909">
      <w:pPr>
        <w:spacing w:after="0" w:line="240" w:lineRule="auto"/>
        <w:ind w:firstLine="426"/>
        <w:jc w:val="both"/>
        <w:rPr>
          <w:rFonts w:ascii="Times New Roman" w:hAnsi="Times New Roman"/>
          <w:bCs/>
          <w:sz w:val="24"/>
          <w:szCs w:val="24"/>
        </w:rPr>
      </w:pPr>
    </w:p>
    <w:p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1F5D46" w:rsidRPr="00FB2D7A" w:rsidRDefault="001F5D46" w:rsidP="00250909">
      <w:pPr>
        <w:spacing w:after="0" w:line="240" w:lineRule="auto"/>
        <w:ind w:firstLine="425"/>
        <w:jc w:val="both"/>
        <w:rPr>
          <w:rFonts w:ascii="Times New Roman" w:hAnsi="Times New Roman"/>
          <w:bCs/>
          <w:sz w:val="24"/>
          <w:szCs w:val="24"/>
        </w:rPr>
      </w:pPr>
    </w:p>
    <w:p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663B" w:rsidRDefault="00A2663B" w:rsidP="00BE4551">
      <w:pPr>
        <w:spacing w:after="0" w:line="240" w:lineRule="auto"/>
      </w:pPr>
      <w:r>
        <w:separator/>
      </w:r>
    </w:p>
  </w:endnote>
  <w:endnote w:type="continuationSeparator" w:id="0">
    <w:p w:rsidR="00A2663B" w:rsidRDefault="00A2663B" w:rsidP="00BE4551">
      <w:pPr>
        <w:spacing w:after="0" w:line="240" w:lineRule="auto"/>
      </w:pPr>
      <w:r>
        <w:continuationSeparator/>
      </w:r>
    </w:p>
  </w:endnote>
  <w:endnote w:type="continuationNotice" w:id="1">
    <w:p w:rsidR="00A2663B" w:rsidRDefault="00A266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663B" w:rsidRPr="00A1776F" w:rsidRDefault="00A2663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663B" w:rsidRPr="002C6077" w:rsidRDefault="00A2663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663B" w:rsidRPr="00221835" w:rsidRDefault="00A2663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rsidR="00A2663B" w:rsidRDefault="00A266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663B" w:rsidRDefault="00A2663B" w:rsidP="00BE4551">
      <w:pPr>
        <w:spacing w:after="0" w:line="240" w:lineRule="auto"/>
      </w:pPr>
      <w:r>
        <w:separator/>
      </w:r>
    </w:p>
  </w:footnote>
  <w:footnote w:type="continuationSeparator" w:id="0">
    <w:p w:rsidR="00A2663B" w:rsidRDefault="00A2663B" w:rsidP="00BE4551">
      <w:pPr>
        <w:spacing w:after="0" w:line="240" w:lineRule="auto"/>
      </w:pPr>
      <w:r>
        <w:continuationSeparator/>
      </w:r>
    </w:p>
  </w:footnote>
  <w:footnote w:type="continuationNotice" w:id="1">
    <w:p w:rsidR="00A2663B" w:rsidRDefault="00A2663B">
      <w:pPr>
        <w:spacing w:after="0" w:line="240" w:lineRule="auto"/>
      </w:pPr>
    </w:p>
  </w:footnote>
  <w:footnote w:id="2">
    <w:p w:rsidR="00A2663B" w:rsidRDefault="00A2663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A2663B" w:rsidRDefault="00A2663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A2663B" w:rsidRDefault="00A2663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A2663B" w:rsidRDefault="00A2663B">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A2663B" w:rsidRDefault="00A2663B"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A2663B" w:rsidRDefault="00A2663B"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A2663B" w:rsidRDefault="00A2663B"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663B" w:rsidRPr="00EB5C02" w:rsidRDefault="00A2663B">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663B" w:rsidRPr="00EB5C02" w:rsidRDefault="00A2663B">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1"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2"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04373194">
    <w:abstractNumId w:val="4"/>
  </w:num>
  <w:num w:numId="2" w16cid:durableId="1800293314">
    <w:abstractNumId w:val="2"/>
  </w:num>
  <w:num w:numId="3" w16cid:durableId="2114936061">
    <w:abstractNumId w:val="1"/>
  </w:num>
  <w:num w:numId="4" w16cid:durableId="1624772057">
    <w:abstractNumId w:val="3"/>
  </w:num>
  <w:num w:numId="5" w16cid:durableId="115224943">
    <w:abstractNumId w:val="0"/>
  </w:num>
  <w:num w:numId="6" w16cid:durableId="2139375776">
    <w:abstractNumId w:val="4"/>
  </w:num>
  <w:num w:numId="7" w16cid:durableId="238173398">
    <w:abstractNumId w:val="28"/>
  </w:num>
  <w:num w:numId="8" w16cid:durableId="616135423">
    <w:abstractNumId w:val="14"/>
  </w:num>
  <w:num w:numId="9" w16cid:durableId="1852063827">
    <w:abstractNumId w:val="26"/>
  </w:num>
  <w:num w:numId="10" w16cid:durableId="55247889">
    <w:abstractNumId w:val="18"/>
  </w:num>
  <w:num w:numId="11" w16cid:durableId="432290713">
    <w:abstractNumId w:val="25"/>
  </w:num>
  <w:num w:numId="12" w16cid:durableId="947005546">
    <w:abstractNumId w:val="31"/>
  </w:num>
  <w:num w:numId="13" w16cid:durableId="2035573869">
    <w:abstractNumId w:val="10"/>
  </w:num>
  <w:num w:numId="14" w16cid:durableId="1402095177">
    <w:abstractNumId w:val="19"/>
  </w:num>
  <w:num w:numId="15" w16cid:durableId="145053216">
    <w:abstractNumId w:val="6"/>
  </w:num>
  <w:num w:numId="16" w16cid:durableId="510678042">
    <w:abstractNumId w:val="8"/>
  </w:num>
  <w:num w:numId="17" w16cid:durableId="1470396131">
    <w:abstractNumId w:val="21"/>
  </w:num>
  <w:num w:numId="18" w16cid:durableId="859047810">
    <w:abstractNumId w:val="7"/>
  </w:num>
  <w:num w:numId="19" w16cid:durableId="2000689245">
    <w:abstractNumId w:val="6"/>
  </w:num>
  <w:num w:numId="20" w16cid:durableId="1446996051">
    <w:abstractNumId w:val="24"/>
  </w:num>
  <w:num w:numId="21" w16cid:durableId="1114130634">
    <w:abstractNumId w:val="20"/>
  </w:num>
  <w:num w:numId="22" w16cid:durableId="515658346">
    <w:abstractNumId w:val="5"/>
  </w:num>
  <w:num w:numId="23" w16cid:durableId="1214849455">
    <w:abstractNumId w:val="32"/>
  </w:num>
  <w:num w:numId="24" w16cid:durableId="773331645">
    <w:abstractNumId w:val="12"/>
  </w:num>
  <w:num w:numId="25" w16cid:durableId="1958023182">
    <w:abstractNumId w:val="22"/>
  </w:num>
  <w:num w:numId="26" w16cid:durableId="1636332700">
    <w:abstractNumId w:val="17"/>
  </w:num>
  <w:num w:numId="27" w16cid:durableId="1670408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8147523">
    <w:abstractNumId w:val="29"/>
  </w:num>
  <w:num w:numId="29" w16cid:durableId="1112822505">
    <w:abstractNumId w:val="11"/>
  </w:num>
  <w:num w:numId="30" w16cid:durableId="1059475123">
    <w:abstractNumId w:val="23"/>
  </w:num>
  <w:num w:numId="31" w16cid:durableId="1253705615">
    <w:abstractNumId w:val="9"/>
  </w:num>
  <w:num w:numId="32" w16cid:durableId="1067338778">
    <w:abstractNumId w:val="27"/>
  </w:num>
  <w:num w:numId="33" w16cid:durableId="731855448">
    <w:abstractNumId w:val="13"/>
  </w:num>
  <w:num w:numId="34" w16cid:durableId="1178302227">
    <w:abstractNumId w:val="16"/>
  </w:num>
  <w:num w:numId="35" w16cid:durableId="17794505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07BE0"/>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1A"/>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3C9"/>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7F7"/>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5866"/>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22F"/>
    <w:rsid w:val="00E07BE2"/>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B02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62</Pages>
  <Words>21250</Words>
  <Characters>121130</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2023-03-17T05:17:00Z</dcterms:modified>
</cp:coreProperties>
</file>