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235DF3" w:rsidRPr="002D12CB"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235DF3" w:rsidRPr="002D12CB"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235DF3" w:rsidRPr="002D12CB" w:rsidRDefault="009E62B3" w:rsidP="00CA6D88">
      <w:pPr>
        <w:numPr>
          <w:ilvl w:val="0"/>
          <w:numId w:val="1"/>
        </w:numPr>
        <w:suppressAutoHyphens/>
        <w:ind w:left="0" w:firstLine="0"/>
        <w:jc w:val="center"/>
        <w:rPr>
          <w:b/>
          <w:sz w:val="22"/>
          <w:szCs w:val="22"/>
        </w:rPr>
      </w:pPr>
      <w:r w:rsidRPr="00A661C2">
        <w:rPr>
          <w:b/>
          <w:sz w:val="22"/>
          <w:szCs w:val="22"/>
        </w:rPr>
        <w:t>ТАРА, УПАКОВКА И МАРКИРОВКА</w:t>
      </w: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lastRenderedPageBreak/>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235DF3" w:rsidRPr="002D12CB"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w:t>
      </w:r>
      <w:r w:rsidR="00355E88" w:rsidRPr="00A661C2">
        <w:rPr>
          <w:bCs/>
          <w:sz w:val="22"/>
          <w:szCs w:val="22"/>
        </w:rPr>
        <w:lastRenderedPageBreak/>
        <w:t>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235DF3" w:rsidRPr="002D12CB"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811060" w:rsidRDefault="009E62B3" w:rsidP="00CA6D88">
      <w:pPr>
        <w:jc w:val="both"/>
        <w:rPr>
          <w:color w:val="000000"/>
          <w:sz w:val="22"/>
          <w:szCs w:val="22"/>
        </w:rPr>
      </w:pPr>
      <w:r w:rsidRPr="00811060">
        <w:rPr>
          <w:b/>
          <w:color w:val="000000"/>
          <w:sz w:val="22"/>
          <w:szCs w:val="22"/>
        </w:rPr>
        <w:t>5.2.</w:t>
      </w:r>
      <w:r w:rsidRPr="00811060">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811060" w:rsidRDefault="009E62B3" w:rsidP="00CA6D88">
      <w:pPr>
        <w:jc w:val="both"/>
        <w:rPr>
          <w:color w:val="FF0000"/>
          <w:sz w:val="22"/>
          <w:szCs w:val="22"/>
        </w:rPr>
      </w:pPr>
      <w:r w:rsidRPr="00811060">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811060" w:rsidRDefault="009E62B3" w:rsidP="00CA6D88">
      <w:pPr>
        <w:jc w:val="both"/>
        <w:rPr>
          <w:color w:val="000000"/>
          <w:sz w:val="22"/>
          <w:szCs w:val="22"/>
        </w:rPr>
      </w:pPr>
      <w:r w:rsidRPr="00811060">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811060" w:rsidRDefault="009E62B3" w:rsidP="00CA6D88">
      <w:pPr>
        <w:jc w:val="both"/>
        <w:rPr>
          <w:color w:val="000000"/>
          <w:sz w:val="22"/>
          <w:szCs w:val="22"/>
        </w:rPr>
      </w:pPr>
      <w:r w:rsidRPr="00811060">
        <w:rPr>
          <w:color w:val="000000"/>
          <w:sz w:val="22"/>
          <w:szCs w:val="22"/>
        </w:rPr>
        <w:t xml:space="preserve">Вместе </w:t>
      </w:r>
      <w:r w:rsidR="00165509" w:rsidRPr="00811060">
        <w:rPr>
          <w:color w:val="000000"/>
          <w:sz w:val="22"/>
          <w:szCs w:val="22"/>
        </w:rPr>
        <w:t>с оригиналами</w:t>
      </w:r>
      <w:r w:rsidRPr="00811060">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Default="00DD6DE1" w:rsidP="00CA6D88">
      <w:pPr>
        <w:jc w:val="both"/>
        <w:rPr>
          <w:color w:val="000000"/>
          <w:sz w:val="22"/>
          <w:szCs w:val="22"/>
        </w:rPr>
      </w:pPr>
      <w:r w:rsidRPr="00811060">
        <w:rPr>
          <w:color w:val="000000"/>
          <w:sz w:val="22"/>
          <w:szCs w:val="22"/>
        </w:rPr>
        <w:t xml:space="preserve">В случае </w:t>
      </w:r>
      <w:r w:rsidR="001A5232">
        <w:rPr>
          <w:color w:val="000000"/>
          <w:sz w:val="22"/>
          <w:szCs w:val="22"/>
        </w:rPr>
        <w:t>поставки в ра</w:t>
      </w:r>
      <w:r w:rsidR="0051798A">
        <w:rPr>
          <w:color w:val="000000"/>
          <w:sz w:val="22"/>
          <w:szCs w:val="22"/>
        </w:rPr>
        <w:t xml:space="preserve">мках настоящего Договора «Товара, </w:t>
      </w:r>
      <w:r w:rsidR="001A5232">
        <w:rPr>
          <w:color w:val="000000"/>
          <w:sz w:val="22"/>
          <w:szCs w:val="22"/>
        </w:rPr>
        <w:t>подлежащего прослеживаемости»</w:t>
      </w:r>
      <w:r w:rsidR="0051798A">
        <w:rPr>
          <w:color w:val="000000"/>
          <w:sz w:val="22"/>
          <w:szCs w:val="22"/>
        </w:rPr>
        <w:t>,</w:t>
      </w:r>
      <w:r w:rsidR="001A5232">
        <w:rPr>
          <w:color w:val="000000"/>
          <w:sz w:val="22"/>
          <w:szCs w:val="22"/>
        </w:rPr>
        <w:t xml:space="preserve"> в соответствии с положениями </w:t>
      </w:r>
      <w:r w:rsidRPr="00811060">
        <w:rPr>
          <w:color w:val="000000"/>
          <w:sz w:val="22"/>
          <w:szCs w:val="22"/>
        </w:rPr>
        <w:t xml:space="preserve">Постановления Правительства Российской Федерации от 01.07.2021 N 1108 "Об утверждении положения о национальной системе прослеживаемости товаров", </w:t>
      </w:r>
      <w:r w:rsidR="001A5232">
        <w:rPr>
          <w:color w:val="000000"/>
          <w:sz w:val="22"/>
          <w:szCs w:val="22"/>
        </w:rPr>
        <w:t>Поставщик в первичных документах обязан указать идентификатор</w:t>
      </w:r>
      <w:r w:rsidRPr="00811060">
        <w:rPr>
          <w:color w:val="000000"/>
          <w:sz w:val="22"/>
          <w:szCs w:val="22"/>
        </w:rPr>
        <w:t xml:space="preserve"> прослеживаемости (РНПТ </w:t>
      </w:r>
      <w:r w:rsidR="001A5232">
        <w:rPr>
          <w:color w:val="000000"/>
          <w:sz w:val="22"/>
          <w:szCs w:val="22"/>
        </w:rPr>
        <w:t>–</w:t>
      </w:r>
      <w:r w:rsidRPr="00811060">
        <w:rPr>
          <w:color w:val="000000"/>
          <w:sz w:val="22"/>
          <w:szCs w:val="22"/>
        </w:rPr>
        <w:t xml:space="preserve"> регист</w:t>
      </w:r>
      <w:r w:rsidR="001A5232">
        <w:rPr>
          <w:color w:val="000000"/>
          <w:sz w:val="22"/>
          <w:szCs w:val="22"/>
        </w:rPr>
        <w:t xml:space="preserve">рационный номер партии товара, подлежащего прослеживаемости).  </w:t>
      </w:r>
    </w:p>
    <w:p w:rsidR="001A5232" w:rsidRDefault="001A5232" w:rsidP="00CA6D88">
      <w:pPr>
        <w:jc w:val="both"/>
        <w:rPr>
          <w:color w:val="000000"/>
          <w:sz w:val="22"/>
          <w:szCs w:val="22"/>
        </w:rPr>
      </w:pPr>
      <w:r>
        <w:rPr>
          <w:color w:val="000000"/>
          <w:sz w:val="22"/>
          <w:szCs w:val="22"/>
        </w:rPr>
        <w:t>Счета-фактуры, выставляемые Поставщиком</w:t>
      </w:r>
      <w:r w:rsidRPr="001A5232">
        <w:rPr>
          <w:color w:val="000000"/>
          <w:sz w:val="22"/>
          <w:szCs w:val="22"/>
        </w:rPr>
        <w:t xml:space="preserve"> </w:t>
      </w:r>
      <w:r w:rsidR="0051798A">
        <w:rPr>
          <w:color w:val="000000"/>
          <w:sz w:val="22"/>
          <w:szCs w:val="22"/>
        </w:rPr>
        <w:t xml:space="preserve">в рамках настоящего Договора, содержащие </w:t>
      </w:r>
      <w:r>
        <w:rPr>
          <w:color w:val="000000"/>
          <w:sz w:val="22"/>
          <w:szCs w:val="22"/>
        </w:rPr>
        <w:t>информацию о «Товарах, подлежащих прослеживаемости» должны быть выставлены в электронной форме, в соответствии с пунктом 1.1 статьи</w:t>
      </w:r>
      <w:r w:rsidRPr="001A5232">
        <w:rPr>
          <w:color w:val="000000"/>
          <w:sz w:val="22"/>
          <w:szCs w:val="22"/>
        </w:rPr>
        <w:t xml:space="preserve"> 169 Налогового кодекса Р</w:t>
      </w:r>
      <w:r>
        <w:rPr>
          <w:color w:val="000000"/>
          <w:sz w:val="22"/>
          <w:szCs w:val="22"/>
        </w:rPr>
        <w:t xml:space="preserve">оссийской </w:t>
      </w:r>
      <w:r w:rsidRPr="001A5232">
        <w:rPr>
          <w:color w:val="000000"/>
          <w:sz w:val="22"/>
          <w:szCs w:val="22"/>
        </w:rPr>
        <w:t>Ф</w:t>
      </w:r>
      <w:r>
        <w:rPr>
          <w:color w:val="000000"/>
          <w:sz w:val="22"/>
          <w:szCs w:val="22"/>
        </w:rPr>
        <w:t>едерации</w:t>
      </w:r>
      <w:r w:rsidRPr="001A5232">
        <w:rPr>
          <w:color w:val="000000"/>
          <w:sz w:val="22"/>
          <w:szCs w:val="22"/>
        </w:rPr>
        <w:t>.</w:t>
      </w:r>
    </w:p>
    <w:p w:rsidR="001A5232" w:rsidRDefault="001A5232" w:rsidP="00CA6D88">
      <w:pPr>
        <w:jc w:val="both"/>
        <w:rPr>
          <w:color w:val="000000"/>
          <w:sz w:val="22"/>
          <w:szCs w:val="22"/>
        </w:rPr>
      </w:pPr>
      <w:r w:rsidRPr="001A523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25047, Тюменская область, г.о.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235DF3" w:rsidRPr="002D12CB"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lastRenderedPageBreak/>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235DF3" w:rsidRPr="002D12CB" w:rsidRDefault="009E62B3" w:rsidP="00CA6D88">
      <w:pPr>
        <w:numPr>
          <w:ilvl w:val="0"/>
          <w:numId w:val="1"/>
        </w:numPr>
        <w:suppressAutoHyphens/>
        <w:ind w:left="0" w:firstLine="0"/>
        <w:jc w:val="center"/>
        <w:rPr>
          <w:b/>
          <w:sz w:val="22"/>
          <w:szCs w:val="22"/>
        </w:rPr>
      </w:pPr>
      <w:r w:rsidRPr="00A661C2">
        <w:rPr>
          <w:b/>
          <w:sz w:val="22"/>
          <w:szCs w:val="22"/>
        </w:rPr>
        <w:t>УСЛОВИЯ И СРОКИ ПОСТАВКИ</w:t>
      </w: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lastRenderedPageBreak/>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235DF3" w:rsidRPr="002D12CB"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lastRenderedPageBreak/>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235DF3" w:rsidRPr="002D12CB"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 xml:space="preserve">меющих значение для заключения </w:t>
      </w:r>
      <w:r w:rsidR="001F0BAF" w:rsidRPr="00A661C2">
        <w:rPr>
          <w:rFonts w:ascii="Times New Roman" w:hAnsi="Times New Roman" w:cs="Times New Roman"/>
          <w:sz w:val="22"/>
          <w:szCs w:val="22"/>
        </w:rPr>
        <w:lastRenderedPageBreak/>
        <w:t>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A6D88" w:rsidRPr="002D12CB"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lastRenderedPageBreak/>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235DF3" w:rsidRPr="002D12CB"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235DF3" w:rsidRPr="002D12CB"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35DF3" w:rsidRPr="002D12CB"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35DF3" w:rsidRPr="002D12CB"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lastRenderedPageBreak/>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w:t>
      </w:r>
      <w:r w:rsidR="00C47DE7" w:rsidRPr="00C47DE7">
        <w:rPr>
          <w:rStyle w:val="aa"/>
          <w:color w:val="000000" w:themeColor="text1"/>
          <w:u w:val="none"/>
        </w:rPr>
        <w:t xml:space="preserve"> </w:t>
      </w:r>
      <w:hyperlink r:id="rId8" w:history="1">
        <w:r w:rsidR="00E10154" w:rsidRPr="00F945AA">
          <w:rPr>
            <w:rStyle w:val="aa"/>
          </w:rPr>
          <w:t>hotline@tnpz.ri-invest.ru</w:t>
        </w:r>
      </w:hyperlink>
      <w:r w:rsidR="00E10154">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235DF3" w:rsidRPr="002D12CB"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w:t>
      </w:r>
      <w:r w:rsidR="00D63392" w:rsidRPr="00A661C2">
        <w:rPr>
          <w:bCs/>
          <w:sz w:val="22"/>
          <w:szCs w:val="22"/>
          <w:lang w:eastAsia="x-none"/>
        </w:rPr>
        <w:lastRenderedPageBreak/>
        <w:t>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A90ADE"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761D6" w:rsidRPr="00A661C2" w:rsidTr="00B42C9B">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4961" w:type="dxa"/>
          </w:tcPr>
          <w:p w:rsidR="000761D6" w:rsidRPr="00A661C2" w:rsidRDefault="000761D6" w:rsidP="00CA6D88">
            <w:pPr>
              <w:rPr>
                <w:b/>
                <w:sz w:val="22"/>
                <w:szCs w:val="22"/>
              </w:rPr>
            </w:pPr>
            <w:r w:rsidRPr="00A661C2">
              <w:rPr>
                <w:b/>
                <w:sz w:val="22"/>
                <w:szCs w:val="22"/>
              </w:rPr>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625047, Тюменская область, г.о.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2D12CB" w:rsidRDefault="000761D6" w:rsidP="00CA6D88">
            <w:pPr>
              <w:rPr>
                <w:sz w:val="22"/>
                <w:szCs w:val="22"/>
                <w:lang w:val="en-US"/>
              </w:rPr>
            </w:pPr>
            <w:r w:rsidRPr="00A661C2">
              <w:rPr>
                <w:sz w:val="22"/>
                <w:szCs w:val="22"/>
              </w:rPr>
              <w:t>БИК</w:t>
            </w:r>
            <w:r w:rsidRPr="002D12CB">
              <w:rPr>
                <w:sz w:val="22"/>
                <w:szCs w:val="22"/>
                <w:lang w:val="en-US"/>
              </w:rPr>
              <w:t xml:space="preserve"> 044525225</w:t>
            </w:r>
          </w:p>
          <w:p w:rsidR="000761D6" w:rsidRPr="002D12CB" w:rsidRDefault="000761D6" w:rsidP="00CA6D88">
            <w:pPr>
              <w:ind w:right="176"/>
              <w:rPr>
                <w:sz w:val="22"/>
                <w:szCs w:val="22"/>
                <w:lang w:val="en-US"/>
              </w:rPr>
            </w:pPr>
            <w:r w:rsidRPr="00A661C2">
              <w:rPr>
                <w:sz w:val="22"/>
                <w:szCs w:val="22"/>
                <w:lang w:val="en-US"/>
              </w:rPr>
              <w:t>E</w:t>
            </w:r>
            <w:r w:rsidRPr="002D12CB">
              <w:rPr>
                <w:sz w:val="22"/>
                <w:szCs w:val="22"/>
                <w:lang w:val="en-US"/>
              </w:rPr>
              <w:t>-</w:t>
            </w:r>
            <w:r w:rsidRPr="00A661C2">
              <w:rPr>
                <w:sz w:val="22"/>
                <w:szCs w:val="22"/>
                <w:lang w:val="en-US"/>
              </w:rPr>
              <w:t>mail</w:t>
            </w:r>
            <w:r w:rsidRPr="002D12CB">
              <w:rPr>
                <w:sz w:val="22"/>
                <w:szCs w:val="22"/>
                <w:lang w:val="en-US"/>
              </w:rPr>
              <w:t xml:space="preserve">: </w:t>
            </w:r>
            <w:hyperlink r:id="rId9" w:history="1">
              <w:r w:rsidR="00484501" w:rsidRPr="00876F77">
                <w:rPr>
                  <w:rStyle w:val="aa"/>
                  <w:sz w:val="22"/>
                  <w:szCs w:val="22"/>
                  <w:lang w:val="en-US"/>
                </w:rPr>
                <w:t>info</w:t>
              </w:r>
              <w:r w:rsidR="00484501" w:rsidRPr="002D12CB">
                <w:rPr>
                  <w:rStyle w:val="aa"/>
                  <w:sz w:val="22"/>
                  <w:szCs w:val="22"/>
                  <w:lang w:val="en-US"/>
                </w:rPr>
                <w:t>@</w:t>
              </w:r>
              <w:r w:rsidR="00484501" w:rsidRPr="00876F77">
                <w:rPr>
                  <w:rStyle w:val="aa"/>
                  <w:sz w:val="22"/>
                  <w:szCs w:val="22"/>
                  <w:lang w:val="en-US"/>
                </w:rPr>
                <w:t>ri</w:t>
              </w:r>
              <w:r w:rsidR="00484501" w:rsidRPr="002D12CB">
                <w:rPr>
                  <w:rStyle w:val="aa"/>
                  <w:sz w:val="22"/>
                  <w:szCs w:val="22"/>
                  <w:lang w:val="en-US"/>
                </w:rPr>
                <w:t>-</w:t>
              </w:r>
              <w:r w:rsidR="00484501" w:rsidRPr="00876F77">
                <w:rPr>
                  <w:rStyle w:val="aa"/>
                  <w:sz w:val="22"/>
                  <w:szCs w:val="22"/>
                  <w:lang w:val="en-US"/>
                </w:rPr>
                <w:t>invest</w:t>
              </w:r>
              <w:r w:rsidR="00484501" w:rsidRPr="002D12CB">
                <w:rPr>
                  <w:rStyle w:val="aa"/>
                  <w:sz w:val="22"/>
                  <w:szCs w:val="22"/>
                  <w:lang w:val="en-US"/>
                </w:rPr>
                <w:t>.</w:t>
              </w:r>
              <w:r w:rsidR="00484501" w:rsidRPr="00876F77">
                <w:rPr>
                  <w:rStyle w:val="aa"/>
                  <w:sz w:val="22"/>
                  <w:szCs w:val="22"/>
                  <w:lang w:val="en-US"/>
                </w:rPr>
                <w:t>ru</w:t>
              </w:r>
            </w:hyperlink>
            <w:r w:rsidRPr="002D12CB">
              <w:rPr>
                <w:sz w:val="22"/>
                <w:szCs w:val="22"/>
                <w:lang w:val="en-US"/>
              </w:rPr>
              <w:t xml:space="preserve"> </w:t>
            </w:r>
          </w:p>
          <w:p w:rsidR="000761D6" w:rsidRPr="002D12CB" w:rsidRDefault="000761D6" w:rsidP="00CA6D88">
            <w:pPr>
              <w:ind w:right="176"/>
              <w:rPr>
                <w:sz w:val="22"/>
                <w:szCs w:val="22"/>
                <w:lang w:val="en-US"/>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625047, Тюменская область, г.о.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2D12CB">
      <w:pPr>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A661C2" w:rsidRPr="00A661C2" w:rsidTr="002D12CB">
        <w:trPr>
          <w:trHeight w:val="640"/>
        </w:trPr>
        <w:tc>
          <w:tcPr>
            <w:tcW w:w="586" w:type="dxa"/>
            <w:vAlign w:val="center"/>
          </w:tcPr>
          <w:p w:rsidR="00A661C2" w:rsidRPr="00A661C2" w:rsidRDefault="00A661C2" w:rsidP="00CA6D88">
            <w:pPr>
              <w:jc w:val="center"/>
              <w:rPr>
                <w:b/>
                <w:sz w:val="18"/>
                <w:szCs w:val="18"/>
              </w:rPr>
            </w:pPr>
            <w:r w:rsidRPr="00A661C2">
              <w:rPr>
                <w:b/>
                <w:sz w:val="18"/>
                <w:szCs w:val="18"/>
              </w:rPr>
              <w:t>№ п/п</w:t>
            </w:r>
          </w:p>
        </w:tc>
        <w:tc>
          <w:tcPr>
            <w:tcW w:w="1907"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79"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818" w:type="dxa"/>
            <w:vAlign w:val="center"/>
          </w:tcPr>
          <w:p w:rsidR="00A661C2" w:rsidRPr="00A661C2" w:rsidRDefault="00A661C2" w:rsidP="00CA6D88">
            <w:pPr>
              <w:jc w:val="center"/>
              <w:rPr>
                <w:b/>
                <w:sz w:val="18"/>
                <w:szCs w:val="18"/>
              </w:rPr>
            </w:pPr>
            <w:r w:rsidRPr="00A661C2">
              <w:rPr>
                <w:b/>
                <w:sz w:val="18"/>
                <w:szCs w:val="18"/>
              </w:rPr>
              <w:t>Кол-во</w:t>
            </w:r>
          </w:p>
        </w:tc>
        <w:tc>
          <w:tcPr>
            <w:tcW w:w="136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65"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50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9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2D12CB" w:rsidRPr="00A661C2" w:rsidTr="002D12CB">
        <w:trPr>
          <w:trHeight w:val="211"/>
        </w:trPr>
        <w:tc>
          <w:tcPr>
            <w:tcW w:w="586" w:type="dxa"/>
            <w:vAlign w:val="center"/>
          </w:tcPr>
          <w:p w:rsidR="002D12CB" w:rsidRPr="00562602" w:rsidRDefault="002D12CB" w:rsidP="002D12CB">
            <w:pPr>
              <w:numPr>
                <w:ilvl w:val="0"/>
                <w:numId w:val="9"/>
              </w:numPr>
              <w:ind w:left="0" w:firstLine="0"/>
            </w:pPr>
          </w:p>
        </w:tc>
        <w:tc>
          <w:tcPr>
            <w:tcW w:w="1907" w:type="dxa"/>
          </w:tcPr>
          <w:p w:rsidR="002D12CB" w:rsidRPr="00FD29F9" w:rsidRDefault="002D12CB" w:rsidP="002D12CB">
            <w:pPr>
              <w:jc w:val="center"/>
              <w:rPr>
                <w:sz w:val="20"/>
                <w:szCs w:val="20"/>
              </w:rPr>
            </w:pPr>
            <w:r w:rsidRPr="00FD29F9">
              <w:rPr>
                <w:color w:val="000000"/>
                <w:sz w:val="20"/>
                <w:szCs w:val="20"/>
              </w:rPr>
              <w:t>Полотно 1 колонны К-101 12Х18Н10Т поз.206С-101</w:t>
            </w:r>
          </w:p>
        </w:tc>
        <w:tc>
          <w:tcPr>
            <w:tcW w:w="1179" w:type="dxa"/>
          </w:tcPr>
          <w:p w:rsidR="002D12CB" w:rsidRPr="00FD29F9" w:rsidRDefault="002D12CB" w:rsidP="002D12CB">
            <w:pPr>
              <w:jc w:val="center"/>
              <w:rPr>
                <w:sz w:val="20"/>
                <w:szCs w:val="20"/>
              </w:rPr>
            </w:pPr>
            <w:proofErr w:type="spellStart"/>
            <w:r w:rsidRPr="00FD29F9">
              <w:rPr>
                <w:color w:val="000000"/>
                <w:sz w:val="20"/>
                <w:szCs w:val="20"/>
              </w:rPr>
              <w:t>шт</w:t>
            </w:r>
            <w:proofErr w:type="spellEnd"/>
          </w:p>
        </w:tc>
        <w:tc>
          <w:tcPr>
            <w:tcW w:w="818" w:type="dxa"/>
          </w:tcPr>
          <w:p w:rsidR="002D12CB" w:rsidRPr="00FD29F9" w:rsidRDefault="002D12CB" w:rsidP="002D12CB">
            <w:pPr>
              <w:jc w:val="center"/>
              <w:rPr>
                <w:sz w:val="20"/>
                <w:szCs w:val="20"/>
              </w:rPr>
            </w:pPr>
            <w:r w:rsidRPr="00FD29F9">
              <w:rPr>
                <w:color w:val="000000"/>
                <w:sz w:val="20"/>
                <w:szCs w:val="20"/>
              </w:rPr>
              <w:t>1</w:t>
            </w:r>
          </w:p>
        </w:tc>
        <w:tc>
          <w:tcPr>
            <w:tcW w:w="1368" w:type="dxa"/>
            <w:vAlign w:val="center"/>
          </w:tcPr>
          <w:p w:rsidR="002D12CB" w:rsidRPr="00A661C2" w:rsidRDefault="002D12CB" w:rsidP="002D12CB">
            <w:pPr>
              <w:jc w:val="center"/>
              <w:rPr>
                <w:sz w:val="18"/>
                <w:szCs w:val="18"/>
              </w:rPr>
            </w:pPr>
          </w:p>
        </w:tc>
        <w:tc>
          <w:tcPr>
            <w:tcW w:w="1365" w:type="dxa"/>
            <w:vAlign w:val="center"/>
          </w:tcPr>
          <w:p w:rsidR="002D12CB" w:rsidRPr="00A661C2" w:rsidRDefault="002D12CB" w:rsidP="002D12CB">
            <w:pPr>
              <w:jc w:val="center"/>
              <w:rPr>
                <w:sz w:val="18"/>
                <w:szCs w:val="18"/>
              </w:rPr>
            </w:pPr>
          </w:p>
        </w:tc>
        <w:tc>
          <w:tcPr>
            <w:tcW w:w="1500" w:type="dxa"/>
            <w:vAlign w:val="center"/>
          </w:tcPr>
          <w:p w:rsidR="002D12CB" w:rsidRPr="00A661C2" w:rsidRDefault="002D12CB" w:rsidP="002D12CB">
            <w:pPr>
              <w:jc w:val="center"/>
              <w:rPr>
                <w:sz w:val="18"/>
                <w:szCs w:val="18"/>
              </w:rPr>
            </w:pPr>
          </w:p>
        </w:tc>
        <w:tc>
          <w:tcPr>
            <w:tcW w:w="1399" w:type="dxa"/>
            <w:vAlign w:val="center"/>
          </w:tcPr>
          <w:p w:rsidR="002D12CB" w:rsidRPr="00A661C2" w:rsidRDefault="002D12CB" w:rsidP="002D12CB">
            <w:pPr>
              <w:jc w:val="center"/>
              <w:rPr>
                <w:sz w:val="18"/>
                <w:szCs w:val="18"/>
              </w:rPr>
            </w:pPr>
          </w:p>
        </w:tc>
      </w:tr>
      <w:tr w:rsidR="002D12CB" w:rsidRPr="00A661C2" w:rsidTr="002D12CB">
        <w:trPr>
          <w:trHeight w:val="201"/>
        </w:trPr>
        <w:tc>
          <w:tcPr>
            <w:tcW w:w="586" w:type="dxa"/>
            <w:vAlign w:val="center"/>
          </w:tcPr>
          <w:p w:rsidR="002D12CB" w:rsidRPr="00562602" w:rsidRDefault="002D12CB" w:rsidP="002D12CB">
            <w:pPr>
              <w:numPr>
                <w:ilvl w:val="0"/>
                <w:numId w:val="9"/>
              </w:numPr>
              <w:ind w:left="0" w:firstLine="0"/>
            </w:pPr>
          </w:p>
        </w:tc>
        <w:tc>
          <w:tcPr>
            <w:tcW w:w="1907" w:type="dxa"/>
          </w:tcPr>
          <w:p w:rsidR="002D12CB" w:rsidRPr="00FD29F9" w:rsidRDefault="002D12CB" w:rsidP="002D12CB">
            <w:pPr>
              <w:jc w:val="center"/>
              <w:rPr>
                <w:sz w:val="20"/>
                <w:szCs w:val="20"/>
              </w:rPr>
            </w:pPr>
            <w:r w:rsidRPr="00FD29F9">
              <w:rPr>
                <w:color w:val="000000"/>
                <w:sz w:val="20"/>
                <w:szCs w:val="20"/>
              </w:rPr>
              <w:t>Полотно 2 колонны К-101 12Х18Н10Т поз.206С-101</w:t>
            </w:r>
          </w:p>
        </w:tc>
        <w:tc>
          <w:tcPr>
            <w:tcW w:w="1179" w:type="dxa"/>
          </w:tcPr>
          <w:p w:rsidR="002D12CB" w:rsidRPr="00FD29F9" w:rsidRDefault="002D12CB" w:rsidP="002D12CB">
            <w:pPr>
              <w:jc w:val="center"/>
              <w:rPr>
                <w:sz w:val="20"/>
                <w:szCs w:val="20"/>
              </w:rPr>
            </w:pPr>
            <w:proofErr w:type="spellStart"/>
            <w:r w:rsidRPr="00FD29F9">
              <w:rPr>
                <w:color w:val="000000"/>
                <w:sz w:val="20"/>
                <w:szCs w:val="20"/>
              </w:rPr>
              <w:t>шт</w:t>
            </w:r>
            <w:proofErr w:type="spellEnd"/>
          </w:p>
        </w:tc>
        <w:tc>
          <w:tcPr>
            <w:tcW w:w="818" w:type="dxa"/>
          </w:tcPr>
          <w:p w:rsidR="002D12CB" w:rsidRPr="00FD29F9" w:rsidRDefault="002D12CB" w:rsidP="002D12CB">
            <w:pPr>
              <w:jc w:val="center"/>
              <w:rPr>
                <w:sz w:val="20"/>
                <w:szCs w:val="20"/>
              </w:rPr>
            </w:pPr>
            <w:r w:rsidRPr="00FD29F9">
              <w:rPr>
                <w:color w:val="000000"/>
                <w:sz w:val="20"/>
                <w:szCs w:val="20"/>
              </w:rPr>
              <w:t>1</w:t>
            </w:r>
          </w:p>
        </w:tc>
        <w:tc>
          <w:tcPr>
            <w:tcW w:w="1368" w:type="dxa"/>
          </w:tcPr>
          <w:p w:rsidR="002D12CB" w:rsidRPr="00A661C2" w:rsidRDefault="002D12CB" w:rsidP="002D12CB">
            <w:pPr>
              <w:jc w:val="center"/>
              <w:rPr>
                <w:sz w:val="18"/>
                <w:szCs w:val="18"/>
              </w:rPr>
            </w:pPr>
          </w:p>
        </w:tc>
        <w:tc>
          <w:tcPr>
            <w:tcW w:w="1365" w:type="dxa"/>
          </w:tcPr>
          <w:p w:rsidR="002D12CB" w:rsidRPr="00A661C2" w:rsidRDefault="002D12CB" w:rsidP="002D12CB">
            <w:pPr>
              <w:jc w:val="center"/>
              <w:rPr>
                <w:sz w:val="18"/>
                <w:szCs w:val="18"/>
              </w:rPr>
            </w:pPr>
          </w:p>
        </w:tc>
        <w:tc>
          <w:tcPr>
            <w:tcW w:w="1500" w:type="dxa"/>
          </w:tcPr>
          <w:p w:rsidR="002D12CB" w:rsidRPr="00A661C2" w:rsidRDefault="002D12CB" w:rsidP="002D12CB">
            <w:pPr>
              <w:jc w:val="center"/>
              <w:rPr>
                <w:sz w:val="18"/>
                <w:szCs w:val="18"/>
              </w:rPr>
            </w:pPr>
          </w:p>
        </w:tc>
        <w:tc>
          <w:tcPr>
            <w:tcW w:w="1399" w:type="dxa"/>
          </w:tcPr>
          <w:p w:rsidR="002D12CB" w:rsidRPr="00A661C2" w:rsidRDefault="002D12CB" w:rsidP="002D12CB">
            <w:pPr>
              <w:jc w:val="center"/>
              <w:rPr>
                <w:sz w:val="18"/>
                <w:szCs w:val="18"/>
              </w:rPr>
            </w:pPr>
          </w:p>
        </w:tc>
      </w:tr>
      <w:tr w:rsidR="002D12CB" w:rsidRPr="00A661C2" w:rsidTr="002D12CB">
        <w:trPr>
          <w:trHeight w:val="211"/>
        </w:trPr>
        <w:tc>
          <w:tcPr>
            <w:tcW w:w="586" w:type="dxa"/>
            <w:vAlign w:val="center"/>
          </w:tcPr>
          <w:p w:rsidR="002D12CB" w:rsidRPr="00562602" w:rsidRDefault="002D12CB" w:rsidP="002D12CB">
            <w:pPr>
              <w:numPr>
                <w:ilvl w:val="0"/>
                <w:numId w:val="9"/>
              </w:numPr>
              <w:ind w:left="0" w:firstLine="0"/>
            </w:pPr>
          </w:p>
        </w:tc>
        <w:tc>
          <w:tcPr>
            <w:tcW w:w="1907" w:type="dxa"/>
          </w:tcPr>
          <w:p w:rsidR="002D12CB" w:rsidRPr="00FD29F9" w:rsidRDefault="002D12CB" w:rsidP="002D12CB">
            <w:pPr>
              <w:jc w:val="center"/>
              <w:rPr>
                <w:sz w:val="20"/>
                <w:szCs w:val="20"/>
              </w:rPr>
            </w:pPr>
            <w:r w:rsidRPr="00FD29F9">
              <w:rPr>
                <w:color w:val="000000"/>
                <w:sz w:val="20"/>
                <w:szCs w:val="20"/>
              </w:rPr>
              <w:t>Полотно 3 колонны К-101 12Х18Н10Т поз.206С-101</w:t>
            </w:r>
          </w:p>
        </w:tc>
        <w:tc>
          <w:tcPr>
            <w:tcW w:w="1179" w:type="dxa"/>
          </w:tcPr>
          <w:p w:rsidR="002D12CB" w:rsidRPr="00FD29F9" w:rsidRDefault="002D12CB" w:rsidP="002D12CB">
            <w:pPr>
              <w:jc w:val="center"/>
              <w:rPr>
                <w:sz w:val="20"/>
                <w:szCs w:val="20"/>
              </w:rPr>
            </w:pPr>
            <w:proofErr w:type="spellStart"/>
            <w:r w:rsidRPr="00FD29F9">
              <w:rPr>
                <w:color w:val="000000"/>
                <w:sz w:val="20"/>
                <w:szCs w:val="20"/>
              </w:rPr>
              <w:t>шт</w:t>
            </w:r>
            <w:proofErr w:type="spellEnd"/>
          </w:p>
        </w:tc>
        <w:tc>
          <w:tcPr>
            <w:tcW w:w="818" w:type="dxa"/>
          </w:tcPr>
          <w:p w:rsidR="002D12CB" w:rsidRPr="00FD29F9" w:rsidRDefault="002D12CB" w:rsidP="002D12CB">
            <w:pPr>
              <w:jc w:val="center"/>
              <w:rPr>
                <w:sz w:val="20"/>
                <w:szCs w:val="20"/>
              </w:rPr>
            </w:pPr>
            <w:r w:rsidRPr="00FD29F9">
              <w:rPr>
                <w:color w:val="000000"/>
                <w:sz w:val="20"/>
                <w:szCs w:val="20"/>
              </w:rPr>
              <w:t>2</w:t>
            </w:r>
          </w:p>
        </w:tc>
        <w:tc>
          <w:tcPr>
            <w:tcW w:w="1368" w:type="dxa"/>
          </w:tcPr>
          <w:p w:rsidR="002D12CB" w:rsidRPr="00A661C2" w:rsidRDefault="002D12CB" w:rsidP="002D12CB">
            <w:pPr>
              <w:jc w:val="center"/>
              <w:rPr>
                <w:sz w:val="18"/>
                <w:szCs w:val="18"/>
              </w:rPr>
            </w:pPr>
          </w:p>
        </w:tc>
        <w:tc>
          <w:tcPr>
            <w:tcW w:w="1365" w:type="dxa"/>
          </w:tcPr>
          <w:p w:rsidR="002D12CB" w:rsidRPr="00A661C2" w:rsidRDefault="002D12CB" w:rsidP="002D12CB">
            <w:pPr>
              <w:jc w:val="center"/>
              <w:rPr>
                <w:sz w:val="18"/>
                <w:szCs w:val="18"/>
              </w:rPr>
            </w:pPr>
          </w:p>
        </w:tc>
        <w:tc>
          <w:tcPr>
            <w:tcW w:w="1500" w:type="dxa"/>
          </w:tcPr>
          <w:p w:rsidR="002D12CB" w:rsidRPr="00A661C2" w:rsidRDefault="002D12CB" w:rsidP="002D12CB">
            <w:pPr>
              <w:jc w:val="center"/>
              <w:rPr>
                <w:sz w:val="18"/>
                <w:szCs w:val="18"/>
              </w:rPr>
            </w:pPr>
          </w:p>
        </w:tc>
        <w:tc>
          <w:tcPr>
            <w:tcW w:w="1399" w:type="dxa"/>
          </w:tcPr>
          <w:p w:rsidR="002D12CB" w:rsidRPr="00A661C2" w:rsidRDefault="002D12CB" w:rsidP="002D12CB">
            <w:pPr>
              <w:jc w:val="center"/>
              <w:rPr>
                <w:sz w:val="18"/>
                <w:szCs w:val="18"/>
              </w:rPr>
            </w:pPr>
          </w:p>
        </w:tc>
      </w:tr>
      <w:tr w:rsidR="002D12CB" w:rsidRPr="00A661C2" w:rsidTr="002D12CB">
        <w:trPr>
          <w:trHeight w:val="211"/>
        </w:trPr>
        <w:tc>
          <w:tcPr>
            <w:tcW w:w="586" w:type="dxa"/>
            <w:vAlign w:val="center"/>
          </w:tcPr>
          <w:p w:rsidR="002D12CB" w:rsidRPr="00562602" w:rsidRDefault="002D12CB" w:rsidP="002D12CB">
            <w:pPr>
              <w:numPr>
                <w:ilvl w:val="0"/>
                <w:numId w:val="9"/>
              </w:numPr>
              <w:ind w:left="0" w:firstLine="0"/>
            </w:pPr>
          </w:p>
        </w:tc>
        <w:tc>
          <w:tcPr>
            <w:tcW w:w="1907" w:type="dxa"/>
          </w:tcPr>
          <w:p w:rsidR="002D12CB" w:rsidRPr="00FD29F9" w:rsidRDefault="002D12CB" w:rsidP="002D12CB">
            <w:pPr>
              <w:jc w:val="center"/>
              <w:rPr>
                <w:sz w:val="20"/>
                <w:szCs w:val="20"/>
              </w:rPr>
            </w:pPr>
            <w:r w:rsidRPr="00FD29F9">
              <w:rPr>
                <w:color w:val="000000"/>
                <w:sz w:val="20"/>
                <w:szCs w:val="20"/>
              </w:rPr>
              <w:t>Полотно 4 колонны К-101 12Х18Н10Т поз.206С-101</w:t>
            </w:r>
          </w:p>
        </w:tc>
        <w:tc>
          <w:tcPr>
            <w:tcW w:w="1179" w:type="dxa"/>
          </w:tcPr>
          <w:p w:rsidR="002D12CB" w:rsidRPr="00FD29F9" w:rsidRDefault="002D12CB" w:rsidP="002D12CB">
            <w:pPr>
              <w:jc w:val="center"/>
              <w:rPr>
                <w:sz w:val="20"/>
                <w:szCs w:val="20"/>
              </w:rPr>
            </w:pPr>
            <w:proofErr w:type="spellStart"/>
            <w:r w:rsidRPr="00FD29F9">
              <w:rPr>
                <w:color w:val="000000"/>
                <w:sz w:val="20"/>
                <w:szCs w:val="20"/>
              </w:rPr>
              <w:t>шт</w:t>
            </w:r>
            <w:proofErr w:type="spellEnd"/>
          </w:p>
        </w:tc>
        <w:tc>
          <w:tcPr>
            <w:tcW w:w="818" w:type="dxa"/>
          </w:tcPr>
          <w:p w:rsidR="002D12CB" w:rsidRPr="00FD29F9" w:rsidRDefault="002D12CB" w:rsidP="002D12CB">
            <w:pPr>
              <w:jc w:val="center"/>
              <w:rPr>
                <w:sz w:val="20"/>
                <w:szCs w:val="20"/>
              </w:rPr>
            </w:pPr>
            <w:r w:rsidRPr="00FD29F9">
              <w:rPr>
                <w:color w:val="000000"/>
                <w:sz w:val="20"/>
                <w:szCs w:val="20"/>
              </w:rPr>
              <w:t>1</w:t>
            </w:r>
          </w:p>
        </w:tc>
        <w:tc>
          <w:tcPr>
            <w:tcW w:w="1368" w:type="dxa"/>
          </w:tcPr>
          <w:p w:rsidR="002D12CB" w:rsidRPr="00A661C2" w:rsidRDefault="002D12CB" w:rsidP="002D12CB">
            <w:pPr>
              <w:jc w:val="center"/>
              <w:rPr>
                <w:sz w:val="18"/>
                <w:szCs w:val="18"/>
                <w:lang w:val="en-US"/>
              </w:rPr>
            </w:pPr>
          </w:p>
        </w:tc>
        <w:tc>
          <w:tcPr>
            <w:tcW w:w="1365" w:type="dxa"/>
          </w:tcPr>
          <w:p w:rsidR="002D12CB" w:rsidRPr="00A661C2" w:rsidRDefault="002D12CB" w:rsidP="002D12CB">
            <w:pPr>
              <w:jc w:val="center"/>
              <w:rPr>
                <w:sz w:val="18"/>
                <w:szCs w:val="18"/>
              </w:rPr>
            </w:pPr>
          </w:p>
        </w:tc>
        <w:tc>
          <w:tcPr>
            <w:tcW w:w="1500" w:type="dxa"/>
          </w:tcPr>
          <w:p w:rsidR="002D12CB" w:rsidRPr="00A661C2" w:rsidRDefault="002D12CB" w:rsidP="002D12CB">
            <w:pPr>
              <w:jc w:val="center"/>
              <w:rPr>
                <w:sz w:val="18"/>
                <w:szCs w:val="18"/>
              </w:rPr>
            </w:pPr>
          </w:p>
        </w:tc>
        <w:tc>
          <w:tcPr>
            <w:tcW w:w="1399" w:type="dxa"/>
          </w:tcPr>
          <w:p w:rsidR="002D12CB" w:rsidRPr="00A661C2" w:rsidRDefault="002D12CB" w:rsidP="002D12CB">
            <w:pPr>
              <w:jc w:val="center"/>
              <w:rPr>
                <w:sz w:val="18"/>
                <w:szCs w:val="18"/>
              </w:rPr>
            </w:pPr>
          </w:p>
        </w:tc>
      </w:tr>
      <w:tr w:rsidR="002D12CB" w:rsidRPr="00A661C2" w:rsidTr="002D12CB">
        <w:trPr>
          <w:trHeight w:val="211"/>
        </w:trPr>
        <w:tc>
          <w:tcPr>
            <w:tcW w:w="586" w:type="dxa"/>
            <w:vAlign w:val="center"/>
          </w:tcPr>
          <w:p w:rsidR="002D12CB" w:rsidRPr="00562602" w:rsidRDefault="002D12CB" w:rsidP="002D12CB">
            <w:pPr>
              <w:numPr>
                <w:ilvl w:val="0"/>
                <w:numId w:val="9"/>
              </w:numPr>
              <w:ind w:left="0" w:firstLine="0"/>
            </w:pPr>
          </w:p>
        </w:tc>
        <w:tc>
          <w:tcPr>
            <w:tcW w:w="1907" w:type="dxa"/>
          </w:tcPr>
          <w:p w:rsidR="002D12CB" w:rsidRPr="00FD29F9" w:rsidRDefault="002D12CB" w:rsidP="002D12CB">
            <w:pPr>
              <w:jc w:val="center"/>
              <w:rPr>
                <w:sz w:val="20"/>
                <w:szCs w:val="20"/>
              </w:rPr>
            </w:pPr>
            <w:r w:rsidRPr="00FD29F9">
              <w:rPr>
                <w:color w:val="000000"/>
                <w:sz w:val="20"/>
                <w:szCs w:val="20"/>
              </w:rPr>
              <w:t>Полотно 5 колонны К-101 12Х18Н10Т поз.206С-101</w:t>
            </w:r>
          </w:p>
        </w:tc>
        <w:tc>
          <w:tcPr>
            <w:tcW w:w="1179" w:type="dxa"/>
          </w:tcPr>
          <w:p w:rsidR="002D12CB" w:rsidRPr="00FD29F9" w:rsidRDefault="002D12CB" w:rsidP="002D12CB">
            <w:pPr>
              <w:jc w:val="center"/>
              <w:rPr>
                <w:sz w:val="20"/>
                <w:szCs w:val="20"/>
              </w:rPr>
            </w:pPr>
            <w:proofErr w:type="spellStart"/>
            <w:r w:rsidRPr="00FD29F9">
              <w:rPr>
                <w:color w:val="000000"/>
                <w:sz w:val="20"/>
                <w:szCs w:val="20"/>
              </w:rPr>
              <w:t>шт</w:t>
            </w:r>
            <w:proofErr w:type="spellEnd"/>
          </w:p>
        </w:tc>
        <w:tc>
          <w:tcPr>
            <w:tcW w:w="818" w:type="dxa"/>
          </w:tcPr>
          <w:p w:rsidR="002D12CB" w:rsidRPr="00FD29F9" w:rsidRDefault="002D12CB" w:rsidP="002D12CB">
            <w:pPr>
              <w:jc w:val="center"/>
              <w:rPr>
                <w:sz w:val="20"/>
                <w:szCs w:val="20"/>
              </w:rPr>
            </w:pPr>
            <w:r w:rsidRPr="00FD29F9">
              <w:rPr>
                <w:color w:val="000000"/>
                <w:sz w:val="20"/>
                <w:szCs w:val="20"/>
              </w:rPr>
              <w:t>1</w:t>
            </w:r>
          </w:p>
        </w:tc>
        <w:tc>
          <w:tcPr>
            <w:tcW w:w="1368" w:type="dxa"/>
          </w:tcPr>
          <w:p w:rsidR="002D12CB" w:rsidRPr="00A661C2" w:rsidRDefault="002D12CB" w:rsidP="002D12CB">
            <w:pPr>
              <w:jc w:val="center"/>
              <w:rPr>
                <w:sz w:val="18"/>
                <w:szCs w:val="18"/>
                <w:lang w:val="en-US"/>
              </w:rPr>
            </w:pPr>
          </w:p>
        </w:tc>
        <w:tc>
          <w:tcPr>
            <w:tcW w:w="1365" w:type="dxa"/>
          </w:tcPr>
          <w:p w:rsidR="002D12CB" w:rsidRPr="00A661C2" w:rsidRDefault="002D12CB" w:rsidP="002D12CB">
            <w:pPr>
              <w:jc w:val="center"/>
              <w:rPr>
                <w:sz w:val="18"/>
                <w:szCs w:val="18"/>
              </w:rPr>
            </w:pPr>
          </w:p>
        </w:tc>
        <w:tc>
          <w:tcPr>
            <w:tcW w:w="1500" w:type="dxa"/>
          </w:tcPr>
          <w:p w:rsidR="002D12CB" w:rsidRPr="00A661C2" w:rsidRDefault="002D12CB" w:rsidP="002D12CB">
            <w:pPr>
              <w:jc w:val="center"/>
              <w:rPr>
                <w:sz w:val="18"/>
                <w:szCs w:val="18"/>
              </w:rPr>
            </w:pPr>
          </w:p>
        </w:tc>
        <w:tc>
          <w:tcPr>
            <w:tcW w:w="1399" w:type="dxa"/>
          </w:tcPr>
          <w:p w:rsidR="002D12CB" w:rsidRPr="00A661C2" w:rsidRDefault="002D12CB" w:rsidP="002D12CB">
            <w:pPr>
              <w:jc w:val="center"/>
              <w:rPr>
                <w:sz w:val="18"/>
                <w:szCs w:val="18"/>
              </w:rPr>
            </w:pPr>
          </w:p>
        </w:tc>
      </w:tr>
      <w:tr w:rsidR="002D12CB" w:rsidRPr="00A661C2" w:rsidTr="002D12CB">
        <w:trPr>
          <w:trHeight w:val="211"/>
        </w:trPr>
        <w:tc>
          <w:tcPr>
            <w:tcW w:w="586" w:type="dxa"/>
            <w:vAlign w:val="center"/>
          </w:tcPr>
          <w:p w:rsidR="002D12CB" w:rsidRPr="00562602" w:rsidRDefault="002D12CB" w:rsidP="002D12CB">
            <w:pPr>
              <w:numPr>
                <w:ilvl w:val="0"/>
                <w:numId w:val="9"/>
              </w:numPr>
              <w:ind w:left="0" w:firstLine="0"/>
            </w:pPr>
          </w:p>
        </w:tc>
        <w:tc>
          <w:tcPr>
            <w:tcW w:w="1907" w:type="dxa"/>
          </w:tcPr>
          <w:p w:rsidR="002D12CB" w:rsidRPr="00FD29F9" w:rsidRDefault="002D12CB" w:rsidP="002D12CB">
            <w:pPr>
              <w:jc w:val="center"/>
              <w:rPr>
                <w:sz w:val="20"/>
                <w:szCs w:val="20"/>
              </w:rPr>
            </w:pPr>
            <w:r w:rsidRPr="00FD29F9">
              <w:rPr>
                <w:color w:val="000000"/>
                <w:sz w:val="20"/>
                <w:szCs w:val="20"/>
              </w:rPr>
              <w:t>Полотно 1 с центр. сливом 12Х18Н10Т 206С-101</w:t>
            </w:r>
          </w:p>
        </w:tc>
        <w:tc>
          <w:tcPr>
            <w:tcW w:w="1179" w:type="dxa"/>
          </w:tcPr>
          <w:p w:rsidR="002D12CB" w:rsidRPr="00FD29F9" w:rsidRDefault="002D12CB" w:rsidP="002D12CB">
            <w:pPr>
              <w:jc w:val="center"/>
              <w:rPr>
                <w:sz w:val="20"/>
                <w:szCs w:val="20"/>
              </w:rPr>
            </w:pPr>
            <w:proofErr w:type="spellStart"/>
            <w:r w:rsidRPr="00FD29F9">
              <w:rPr>
                <w:color w:val="000000"/>
                <w:sz w:val="20"/>
                <w:szCs w:val="20"/>
              </w:rPr>
              <w:t>шт</w:t>
            </w:r>
            <w:proofErr w:type="spellEnd"/>
          </w:p>
        </w:tc>
        <w:tc>
          <w:tcPr>
            <w:tcW w:w="818" w:type="dxa"/>
          </w:tcPr>
          <w:p w:rsidR="002D12CB" w:rsidRPr="00FD29F9" w:rsidRDefault="002D12CB" w:rsidP="002D12CB">
            <w:pPr>
              <w:jc w:val="center"/>
              <w:rPr>
                <w:sz w:val="20"/>
                <w:szCs w:val="20"/>
              </w:rPr>
            </w:pPr>
            <w:r w:rsidRPr="00FD29F9">
              <w:rPr>
                <w:color w:val="000000"/>
                <w:sz w:val="20"/>
                <w:szCs w:val="20"/>
              </w:rPr>
              <w:t>2</w:t>
            </w:r>
          </w:p>
        </w:tc>
        <w:tc>
          <w:tcPr>
            <w:tcW w:w="1368" w:type="dxa"/>
          </w:tcPr>
          <w:p w:rsidR="002D12CB" w:rsidRPr="00A661C2" w:rsidRDefault="002D12CB" w:rsidP="002D12CB">
            <w:pPr>
              <w:jc w:val="center"/>
              <w:rPr>
                <w:sz w:val="18"/>
                <w:szCs w:val="18"/>
                <w:lang w:val="en-US"/>
              </w:rPr>
            </w:pPr>
          </w:p>
        </w:tc>
        <w:tc>
          <w:tcPr>
            <w:tcW w:w="1365" w:type="dxa"/>
          </w:tcPr>
          <w:p w:rsidR="002D12CB" w:rsidRPr="00A661C2" w:rsidRDefault="002D12CB" w:rsidP="002D12CB">
            <w:pPr>
              <w:jc w:val="center"/>
              <w:rPr>
                <w:sz w:val="18"/>
                <w:szCs w:val="18"/>
              </w:rPr>
            </w:pPr>
          </w:p>
        </w:tc>
        <w:tc>
          <w:tcPr>
            <w:tcW w:w="1500" w:type="dxa"/>
          </w:tcPr>
          <w:p w:rsidR="002D12CB" w:rsidRPr="00A661C2" w:rsidRDefault="002D12CB" w:rsidP="002D12CB">
            <w:pPr>
              <w:jc w:val="center"/>
              <w:rPr>
                <w:sz w:val="18"/>
                <w:szCs w:val="18"/>
              </w:rPr>
            </w:pPr>
          </w:p>
        </w:tc>
        <w:tc>
          <w:tcPr>
            <w:tcW w:w="1399" w:type="dxa"/>
          </w:tcPr>
          <w:p w:rsidR="002D12CB" w:rsidRPr="00A661C2" w:rsidRDefault="002D12CB" w:rsidP="002D12CB">
            <w:pPr>
              <w:jc w:val="center"/>
              <w:rPr>
                <w:sz w:val="18"/>
                <w:szCs w:val="18"/>
              </w:rPr>
            </w:pPr>
          </w:p>
        </w:tc>
      </w:tr>
      <w:tr w:rsidR="002D12CB" w:rsidRPr="00A661C2" w:rsidTr="002D12CB">
        <w:trPr>
          <w:trHeight w:val="211"/>
        </w:trPr>
        <w:tc>
          <w:tcPr>
            <w:tcW w:w="586" w:type="dxa"/>
            <w:vAlign w:val="center"/>
          </w:tcPr>
          <w:p w:rsidR="002D12CB" w:rsidRPr="00562602" w:rsidRDefault="002D12CB" w:rsidP="002D12CB">
            <w:pPr>
              <w:numPr>
                <w:ilvl w:val="0"/>
                <w:numId w:val="9"/>
              </w:numPr>
              <w:ind w:left="0" w:firstLine="0"/>
            </w:pPr>
          </w:p>
        </w:tc>
        <w:tc>
          <w:tcPr>
            <w:tcW w:w="1907" w:type="dxa"/>
          </w:tcPr>
          <w:p w:rsidR="002D12CB" w:rsidRPr="00FD29F9" w:rsidRDefault="002D12CB" w:rsidP="002D12CB">
            <w:pPr>
              <w:jc w:val="center"/>
              <w:rPr>
                <w:sz w:val="20"/>
                <w:szCs w:val="20"/>
              </w:rPr>
            </w:pPr>
            <w:r w:rsidRPr="00FD29F9">
              <w:rPr>
                <w:color w:val="000000"/>
                <w:sz w:val="20"/>
                <w:szCs w:val="20"/>
              </w:rPr>
              <w:t>Полотно 2 с центр. сливом 12Х18Н10Т 206С-101</w:t>
            </w:r>
          </w:p>
        </w:tc>
        <w:tc>
          <w:tcPr>
            <w:tcW w:w="1179" w:type="dxa"/>
          </w:tcPr>
          <w:p w:rsidR="002D12CB" w:rsidRPr="00FD29F9" w:rsidRDefault="002D12CB" w:rsidP="002D12CB">
            <w:pPr>
              <w:jc w:val="center"/>
              <w:rPr>
                <w:sz w:val="20"/>
                <w:szCs w:val="20"/>
              </w:rPr>
            </w:pPr>
            <w:proofErr w:type="spellStart"/>
            <w:r w:rsidRPr="00FD29F9">
              <w:rPr>
                <w:color w:val="000000"/>
                <w:sz w:val="20"/>
                <w:szCs w:val="20"/>
              </w:rPr>
              <w:t>шт</w:t>
            </w:r>
            <w:proofErr w:type="spellEnd"/>
          </w:p>
        </w:tc>
        <w:tc>
          <w:tcPr>
            <w:tcW w:w="818" w:type="dxa"/>
          </w:tcPr>
          <w:p w:rsidR="002D12CB" w:rsidRPr="00FD29F9" w:rsidRDefault="002D12CB" w:rsidP="002D12CB">
            <w:pPr>
              <w:jc w:val="center"/>
              <w:rPr>
                <w:sz w:val="20"/>
                <w:szCs w:val="20"/>
              </w:rPr>
            </w:pPr>
            <w:r w:rsidRPr="00FD29F9">
              <w:rPr>
                <w:color w:val="000000"/>
                <w:sz w:val="20"/>
                <w:szCs w:val="20"/>
              </w:rPr>
              <w:t>2</w:t>
            </w:r>
          </w:p>
        </w:tc>
        <w:tc>
          <w:tcPr>
            <w:tcW w:w="1368" w:type="dxa"/>
          </w:tcPr>
          <w:p w:rsidR="002D12CB" w:rsidRPr="00A661C2" w:rsidRDefault="002D12CB" w:rsidP="002D12CB">
            <w:pPr>
              <w:jc w:val="center"/>
              <w:rPr>
                <w:sz w:val="18"/>
                <w:szCs w:val="18"/>
                <w:lang w:val="en-US"/>
              </w:rPr>
            </w:pPr>
          </w:p>
        </w:tc>
        <w:tc>
          <w:tcPr>
            <w:tcW w:w="1365" w:type="dxa"/>
          </w:tcPr>
          <w:p w:rsidR="002D12CB" w:rsidRPr="00A661C2" w:rsidRDefault="002D12CB" w:rsidP="002D12CB">
            <w:pPr>
              <w:jc w:val="center"/>
              <w:rPr>
                <w:sz w:val="18"/>
                <w:szCs w:val="18"/>
              </w:rPr>
            </w:pPr>
          </w:p>
        </w:tc>
        <w:tc>
          <w:tcPr>
            <w:tcW w:w="1500" w:type="dxa"/>
          </w:tcPr>
          <w:p w:rsidR="002D12CB" w:rsidRPr="00A661C2" w:rsidRDefault="002D12CB" w:rsidP="002D12CB">
            <w:pPr>
              <w:jc w:val="center"/>
              <w:rPr>
                <w:sz w:val="18"/>
                <w:szCs w:val="18"/>
              </w:rPr>
            </w:pPr>
          </w:p>
        </w:tc>
        <w:tc>
          <w:tcPr>
            <w:tcW w:w="1399" w:type="dxa"/>
          </w:tcPr>
          <w:p w:rsidR="002D12CB" w:rsidRPr="00A661C2" w:rsidRDefault="002D12CB" w:rsidP="002D12CB">
            <w:pPr>
              <w:jc w:val="center"/>
              <w:rPr>
                <w:sz w:val="18"/>
                <w:szCs w:val="18"/>
              </w:rPr>
            </w:pPr>
          </w:p>
        </w:tc>
      </w:tr>
      <w:tr w:rsidR="002D12CB" w:rsidRPr="00A661C2" w:rsidTr="002D12CB">
        <w:trPr>
          <w:trHeight w:val="211"/>
        </w:trPr>
        <w:tc>
          <w:tcPr>
            <w:tcW w:w="586" w:type="dxa"/>
            <w:vAlign w:val="center"/>
          </w:tcPr>
          <w:p w:rsidR="002D12CB" w:rsidRPr="00562602" w:rsidRDefault="002D12CB" w:rsidP="002D12CB">
            <w:pPr>
              <w:numPr>
                <w:ilvl w:val="0"/>
                <w:numId w:val="9"/>
              </w:numPr>
              <w:ind w:left="0" w:firstLine="0"/>
            </w:pPr>
          </w:p>
        </w:tc>
        <w:tc>
          <w:tcPr>
            <w:tcW w:w="1907" w:type="dxa"/>
          </w:tcPr>
          <w:p w:rsidR="002D12CB" w:rsidRPr="00FD29F9" w:rsidRDefault="002D12CB" w:rsidP="002D12CB">
            <w:pPr>
              <w:jc w:val="center"/>
              <w:rPr>
                <w:sz w:val="20"/>
                <w:szCs w:val="20"/>
              </w:rPr>
            </w:pPr>
            <w:r w:rsidRPr="00FD29F9">
              <w:rPr>
                <w:color w:val="000000"/>
                <w:sz w:val="20"/>
                <w:szCs w:val="20"/>
              </w:rPr>
              <w:t>Полотно 3 с центр. сливом 12Х18Н10Т 206С-101</w:t>
            </w:r>
          </w:p>
        </w:tc>
        <w:tc>
          <w:tcPr>
            <w:tcW w:w="1179" w:type="dxa"/>
          </w:tcPr>
          <w:p w:rsidR="002D12CB" w:rsidRPr="00FD29F9" w:rsidRDefault="002D12CB" w:rsidP="002D12CB">
            <w:pPr>
              <w:jc w:val="center"/>
              <w:rPr>
                <w:sz w:val="20"/>
                <w:szCs w:val="20"/>
              </w:rPr>
            </w:pPr>
            <w:proofErr w:type="spellStart"/>
            <w:r w:rsidRPr="00FD29F9">
              <w:rPr>
                <w:color w:val="000000"/>
                <w:sz w:val="20"/>
                <w:szCs w:val="20"/>
              </w:rPr>
              <w:t>шт</w:t>
            </w:r>
            <w:proofErr w:type="spellEnd"/>
          </w:p>
        </w:tc>
        <w:tc>
          <w:tcPr>
            <w:tcW w:w="818" w:type="dxa"/>
          </w:tcPr>
          <w:p w:rsidR="002D12CB" w:rsidRPr="00FD29F9" w:rsidRDefault="002D12CB" w:rsidP="002D12CB">
            <w:pPr>
              <w:jc w:val="center"/>
              <w:rPr>
                <w:sz w:val="20"/>
                <w:szCs w:val="20"/>
              </w:rPr>
            </w:pPr>
            <w:r w:rsidRPr="00FD29F9">
              <w:rPr>
                <w:color w:val="000000"/>
                <w:sz w:val="20"/>
                <w:szCs w:val="20"/>
              </w:rPr>
              <w:t>4</w:t>
            </w:r>
          </w:p>
        </w:tc>
        <w:tc>
          <w:tcPr>
            <w:tcW w:w="1368" w:type="dxa"/>
          </w:tcPr>
          <w:p w:rsidR="002D12CB" w:rsidRPr="00A661C2" w:rsidRDefault="002D12CB" w:rsidP="002D12CB">
            <w:pPr>
              <w:jc w:val="center"/>
              <w:rPr>
                <w:sz w:val="18"/>
                <w:szCs w:val="18"/>
                <w:lang w:val="en-US"/>
              </w:rPr>
            </w:pPr>
          </w:p>
        </w:tc>
        <w:tc>
          <w:tcPr>
            <w:tcW w:w="1365" w:type="dxa"/>
          </w:tcPr>
          <w:p w:rsidR="002D12CB" w:rsidRPr="00A661C2" w:rsidRDefault="002D12CB" w:rsidP="002D12CB">
            <w:pPr>
              <w:jc w:val="center"/>
              <w:rPr>
                <w:sz w:val="18"/>
                <w:szCs w:val="18"/>
              </w:rPr>
            </w:pPr>
          </w:p>
        </w:tc>
        <w:tc>
          <w:tcPr>
            <w:tcW w:w="1500" w:type="dxa"/>
          </w:tcPr>
          <w:p w:rsidR="002D12CB" w:rsidRPr="00A661C2" w:rsidRDefault="002D12CB" w:rsidP="002D12CB">
            <w:pPr>
              <w:jc w:val="center"/>
              <w:rPr>
                <w:sz w:val="18"/>
                <w:szCs w:val="18"/>
              </w:rPr>
            </w:pPr>
          </w:p>
        </w:tc>
        <w:tc>
          <w:tcPr>
            <w:tcW w:w="1399" w:type="dxa"/>
          </w:tcPr>
          <w:p w:rsidR="002D12CB" w:rsidRPr="00A661C2" w:rsidRDefault="002D12CB" w:rsidP="002D12CB">
            <w:pPr>
              <w:jc w:val="center"/>
              <w:rPr>
                <w:sz w:val="18"/>
                <w:szCs w:val="18"/>
              </w:rPr>
            </w:pPr>
          </w:p>
        </w:tc>
      </w:tr>
      <w:tr w:rsidR="002D12CB" w:rsidRPr="00A661C2" w:rsidTr="002D12CB">
        <w:trPr>
          <w:trHeight w:val="211"/>
        </w:trPr>
        <w:tc>
          <w:tcPr>
            <w:tcW w:w="586" w:type="dxa"/>
            <w:vAlign w:val="center"/>
          </w:tcPr>
          <w:p w:rsidR="002D12CB" w:rsidRPr="00562602" w:rsidRDefault="002D12CB" w:rsidP="002D12CB">
            <w:pPr>
              <w:numPr>
                <w:ilvl w:val="0"/>
                <w:numId w:val="9"/>
              </w:numPr>
              <w:ind w:left="0" w:firstLine="0"/>
            </w:pPr>
          </w:p>
        </w:tc>
        <w:tc>
          <w:tcPr>
            <w:tcW w:w="1907" w:type="dxa"/>
          </w:tcPr>
          <w:p w:rsidR="002D12CB" w:rsidRPr="00FD29F9" w:rsidRDefault="002D12CB" w:rsidP="002D12CB">
            <w:pPr>
              <w:jc w:val="center"/>
              <w:rPr>
                <w:sz w:val="20"/>
                <w:szCs w:val="20"/>
              </w:rPr>
            </w:pPr>
            <w:r w:rsidRPr="00FD29F9">
              <w:rPr>
                <w:color w:val="000000"/>
                <w:sz w:val="20"/>
                <w:szCs w:val="20"/>
              </w:rPr>
              <w:t>Полотно 4 с центр. сливом 12Х18Н10Т 206С-101</w:t>
            </w:r>
          </w:p>
        </w:tc>
        <w:tc>
          <w:tcPr>
            <w:tcW w:w="1179" w:type="dxa"/>
          </w:tcPr>
          <w:p w:rsidR="002D12CB" w:rsidRPr="00FD29F9" w:rsidRDefault="002D12CB" w:rsidP="002D12CB">
            <w:pPr>
              <w:jc w:val="center"/>
              <w:rPr>
                <w:sz w:val="20"/>
                <w:szCs w:val="20"/>
              </w:rPr>
            </w:pPr>
            <w:proofErr w:type="spellStart"/>
            <w:r w:rsidRPr="00FD29F9">
              <w:rPr>
                <w:color w:val="000000"/>
                <w:sz w:val="20"/>
                <w:szCs w:val="20"/>
              </w:rPr>
              <w:t>шт</w:t>
            </w:r>
            <w:proofErr w:type="spellEnd"/>
          </w:p>
        </w:tc>
        <w:tc>
          <w:tcPr>
            <w:tcW w:w="818" w:type="dxa"/>
          </w:tcPr>
          <w:p w:rsidR="002D12CB" w:rsidRPr="00FD29F9" w:rsidRDefault="002D12CB" w:rsidP="002D12CB">
            <w:pPr>
              <w:jc w:val="center"/>
              <w:rPr>
                <w:sz w:val="20"/>
                <w:szCs w:val="20"/>
              </w:rPr>
            </w:pPr>
            <w:r w:rsidRPr="00FD29F9">
              <w:rPr>
                <w:color w:val="000000"/>
                <w:sz w:val="20"/>
                <w:szCs w:val="20"/>
              </w:rPr>
              <w:t>2</w:t>
            </w:r>
          </w:p>
        </w:tc>
        <w:tc>
          <w:tcPr>
            <w:tcW w:w="1368" w:type="dxa"/>
          </w:tcPr>
          <w:p w:rsidR="002D12CB" w:rsidRPr="00A661C2" w:rsidRDefault="002D12CB" w:rsidP="002D12CB">
            <w:pPr>
              <w:jc w:val="center"/>
              <w:rPr>
                <w:sz w:val="18"/>
                <w:szCs w:val="18"/>
                <w:lang w:val="en-US"/>
              </w:rPr>
            </w:pPr>
          </w:p>
        </w:tc>
        <w:tc>
          <w:tcPr>
            <w:tcW w:w="1365" w:type="dxa"/>
          </w:tcPr>
          <w:p w:rsidR="002D12CB" w:rsidRPr="00A661C2" w:rsidRDefault="002D12CB" w:rsidP="002D12CB">
            <w:pPr>
              <w:jc w:val="center"/>
              <w:rPr>
                <w:sz w:val="18"/>
                <w:szCs w:val="18"/>
              </w:rPr>
            </w:pPr>
          </w:p>
        </w:tc>
        <w:tc>
          <w:tcPr>
            <w:tcW w:w="1500" w:type="dxa"/>
          </w:tcPr>
          <w:p w:rsidR="002D12CB" w:rsidRPr="00A661C2" w:rsidRDefault="002D12CB" w:rsidP="002D12CB">
            <w:pPr>
              <w:jc w:val="center"/>
              <w:rPr>
                <w:sz w:val="18"/>
                <w:szCs w:val="18"/>
              </w:rPr>
            </w:pPr>
          </w:p>
        </w:tc>
        <w:tc>
          <w:tcPr>
            <w:tcW w:w="1399" w:type="dxa"/>
          </w:tcPr>
          <w:p w:rsidR="002D12CB" w:rsidRPr="00A661C2" w:rsidRDefault="002D12CB" w:rsidP="002D12CB">
            <w:pPr>
              <w:jc w:val="center"/>
              <w:rPr>
                <w:sz w:val="18"/>
                <w:szCs w:val="18"/>
              </w:rPr>
            </w:pPr>
          </w:p>
        </w:tc>
      </w:tr>
      <w:tr w:rsidR="002D12CB" w:rsidRPr="00A661C2" w:rsidTr="002D12CB">
        <w:trPr>
          <w:trHeight w:val="211"/>
        </w:trPr>
        <w:tc>
          <w:tcPr>
            <w:tcW w:w="586" w:type="dxa"/>
            <w:vAlign w:val="center"/>
          </w:tcPr>
          <w:p w:rsidR="002D12CB" w:rsidRPr="00562602" w:rsidRDefault="002D12CB" w:rsidP="002D12CB">
            <w:pPr>
              <w:numPr>
                <w:ilvl w:val="0"/>
                <w:numId w:val="9"/>
              </w:numPr>
              <w:ind w:left="0" w:firstLine="0"/>
            </w:pPr>
          </w:p>
        </w:tc>
        <w:tc>
          <w:tcPr>
            <w:tcW w:w="1907" w:type="dxa"/>
          </w:tcPr>
          <w:p w:rsidR="002D12CB" w:rsidRPr="00FD29F9" w:rsidRDefault="002D12CB" w:rsidP="002D12CB">
            <w:pPr>
              <w:jc w:val="center"/>
              <w:rPr>
                <w:sz w:val="20"/>
                <w:szCs w:val="20"/>
              </w:rPr>
            </w:pPr>
            <w:r w:rsidRPr="00FD29F9">
              <w:rPr>
                <w:color w:val="000000"/>
                <w:sz w:val="20"/>
                <w:szCs w:val="20"/>
              </w:rPr>
              <w:t>Полотно 5 с центр. сливом 12Х18Н10Т 206С-101</w:t>
            </w:r>
          </w:p>
        </w:tc>
        <w:tc>
          <w:tcPr>
            <w:tcW w:w="1179" w:type="dxa"/>
          </w:tcPr>
          <w:p w:rsidR="002D12CB" w:rsidRPr="00FD29F9" w:rsidRDefault="002D12CB" w:rsidP="002D12CB">
            <w:pPr>
              <w:jc w:val="center"/>
              <w:rPr>
                <w:sz w:val="20"/>
                <w:szCs w:val="20"/>
              </w:rPr>
            </w:pPr>
            <w:proofErr w:type="spellStart"/>
            <w:r w:rsidRPr="00FD29F9">
              <w:rPr>
                <w:color w:val="000000"/>
                <w:sz w:val="20"/>
                <w:szCs w:val="20"/>
              </w:rPr>
              <w:t>шт</w:t>
            </w:r>
            <w:proofErr w:type="spellEnd"/>
          </w:p>
        </w:tc>
        <w:tc>
          <w:tcPr>
            <w:tcW w:w="818" w:type="dxa"/>
          </w:tcPr>
          <w:p w:rsidR="002D12CB" w:rsidRPr="00FD29F9" w:rsidRDefault="002D12CB" w:rsidP="002D12CB">
            <w:pPr>
              <w:jc w:val="center"/>
              <w:rPr>
                <w:sz w:val="20"/>
                <w:szCs w:val="20"/>
              </w:rPr>
            </w:pPr>
            <w:r w:rsidRPr="00FD29F9">
              <w:rPr>
                <w:color w:val="000000"/>
                <w:sz w:val="20"/>
                <w:szCs w:val="20"/>
              </w:rPr>
              <w:t>2</w:t>
            </w:r>
          </w:p>
        </w:tc>
        <w:tc>
          <w:tcPr>
            <w:tcW w:w="1368" w:type="dxa"/>
          </w:tcPr>
          <w:p w:rsidR="002D12CB" w:rsidRPr="00A661C2" w:rsidRDefault="002D12CB" w:rsidP="002D12CB">
            <w:pPr>
              <w:jc w:val="center"/>
              <w:rPr>
                <w:sz w:val="18"/>
                <w:szCs w:val="18"/>
                <w:lang w:val="en-US"/>
              </w:rPr>
            </w:pPr>
          </w:p>
        </w:tc>
        <w:tc>
          <w:tcPr>
            <w:tcW w:w="1365" w:type="dxa"/>
          </w:tcPr>
          <w:p w:rsidR="002D12CB" w:rsidRPr="00A661C2" w:rsidRDefault="002D12CB" w:rsidP="002D12CB">
            <w:pPr>
              <w:jc w:val="center"/>
              <w:rPr>
                <w:sz w:val="18"/>
                <w:szCs w:val="18"/>
              </w:rPr>
            </w:pPr>
          </w:p>
        </w:tc>
        <w:tc>
          <w:tcPr>
            <w:tcW w:w="1500" w:type="dxa"/>
          </w:tcPr>
          <w:p w:rsidR="002D12CB" w:rsidRPr="00A661C2" w:rsidRDefault="002D12CB" w:rsidP="002D12CB">
            <w:pPr>
              <w:jc w:val="center"/>
              <w:rPr>
                <w:sz w:val="18"/>
                <w:szCs w:val="18"/>
              </w:rPr>
            </w:pPr>
          </w:p>
        </w:tc>
        <w:tc>
          <w:tcPr>
            <w:tcW w:w="1399" w:type="dxa"/>
          </w:tcPr>
          <w:p w:rsidR="002D12CB" w:rsidRPr="00A661C2" w:rsidRDefault="002D12CB" w:rsidP="002D12CB">
            <w:pPr>
              <w:jc w:val="center"/>
              <w:rPr>
                <w:sz w:val="18"/>
                <w:szCs w:val="18"/>
              </w:rPr>
            </w:pPr>
          </w:p>
        </w:tc>
      </w:tr>
      <w:tr w:rsidR="002D12CB" w:rsidRPr="00A661C2" w:rsidTr="002D12CB">
        <w:trPr>
          <w:trHeight w:val="211"/>
        </w:trPr>
        <w:tc>
          <w:tcPr>
            <w:tcW w:w="586" w:type="dxa"/>
            <w:vAlign w:val="center"/>
          </w:tcPr>
          <w:p w:rsidR="002D12CB" w:rsidRPr="00562602" w:rsidRDefault="002D12CB" w:rsidP="002D12CB">
            <w:pPr>
              <w:numPr>
                <w:ilvl w:val="0"/>
                <w:numId w:val="9"/>
              </w:numPr>
              <w:ind w:left="0" w:firstLine="0"/>
            </w:pPr>
          </w:p>
        </w:tc>
        <w:tc>
          <w:tcPr>
            <w:tcW w:w="1907" w:type="dxa"/>
          </w:tcPr>
          <w:p w:rsidR="002D12CB" w:rsidRPr="00FD29F9" w:rsidRDefault="002D12CB" w:rsidP="002D12CB">
            <w:pPr>
              <w:jc w:val="center"/>
              <w:rPr>
                <w:sz w:val="20"/>
                <w:szCs w:val="20"/>
              </w:rPr>
            </w:pPr>
            <w:r w:rsidRPr="00FD29F9">
              <w:rPr>
                <w:color w:val="000000"/>
                <w:sz w:val="20"/>
                <w:szCs w:val="20"/>
              </w:rPr>
              <w:t>Полотно 1 с бок. сливом 12Х18Н10Т 206С-101</w:t>
            </w:r>
          </w:p>
        </w:tc>
        <w:tc>
          <w:tcPr>
            <w:tcW w:w="1179" w:type="dxa"/>
          </w:tcPr>
          <w:p w:rsidR="002D12CB" w:rsidRPr="00FD29F9" w:rsidRDefault="002D12CB" w:rsidP="002D12CB">
            <w:pPr>
              <w:jc w:val="center"/>
              <w:rPr>
                <w:sz w:val="20"/>
                <w:szCs w:val="20"/>
              </w:rPr>
            </w:pPr>
            <w:proofErr w:type="spellStart"/>
            <w:r w:rsidRPr="00FD29F9">
              <w:rPr>
                <w:color w:val="000000"/>
                <w:sz w:val="20"/>
                <w:szCs w:val="20"/>
              </w:rPr>
              <w:t>шт</w:t>
            </w:r>
            <w:proofErr w:type="spellEnd"/>
          </w:p>
        </w:tc>
        <w:tc>
          <w:tcPr>
            <w:tcW w:w="818" w:type="dxa"/>
          </w:tcPr>
          <w:p w:rsidR="002D12CB" w:rsidRPr="00FD29F9" w:rsidRDefault="002D12CB" w:rsidP="002D12CB">
            <w:pPr>
              <w:jc w:val="center"/>
              <w:rPr>
                <w:sz w:val="20"/>
                <w:szCs w:val="20"/>
              </w:rPr>
            </w:pPr>
            <w:r w:rsidRPr="00FD29F9">
              <w:rPr>
                <w:color w:val="000000"/>
                <w:sz w:val="20"/>
                <w:szCs w:val="20"/>
              </w:rPr>
              <w:t>2</w:t>
            </w:r>
          </w:p>
        </w:tc>
        <w:tc>
          <w:tcPr>
            <w:tcW w:w="1368" w:type="dxa"/>
          </w:tcPr>
          <w:p w:rsidR="002D12CB" w:rsidRPr="00A661C2" w:rsidRDefault="002D12CB" w:rsidP="002D12CB">
            <w:pPr>
              <w:jc w:val="center"/>
              <w:rPr>
                <w:sz w:val="18"/>
                <w:szCs w:val="18"/>
                <w:lang w:val="en-US"/>
              </w:rPr>
            </w:pPr>
          </w:p>
        </w:tc>
        <w:tc>
          <w:tcPr>
            <w:tcW w:w="1365" w:type="dxa"/>
          </w:tcPr>
          <w:p w:rsidR="002D12CB" w:rsidRPr="00A661C2" w:rsidRDefault="002D12CB" w:rsidP="002D12CB">
            <w:pPr>
              <w:jc w:val="center"/>
              <w:rPr>
                <w:sz w:val="18"/>
                <w:szCs w:val="18"/>
              </w:rPr>
            </w:pPr>
          </w:p>
        </w:tc>
        <w:tc>
          <w:tcPr>
            <w:tcW w:w="1500" w:type="dxa"/>
          </w:tcPr>
          <w:p w:rsidR="002D12CB" w:rsidRPr="00A661C2" w:rsidRDefault="002D12CB" w:rsidP="002D12CB">
            <w:pPr>
              <w:jc w:val="center"/>
              <w:rPr>
                <w:sz w:val="18"/>
                <w:szCs w:val="18"/>
              </w:rPr>
            </w:pPr>
          </w:p>
        </w:tc>
        <w:tc>
          <w:tcPr>
            <w:tcW w:w="1399" w:type="dxa"/>
          </w:tcPr>
          <w:p w:rsidR="002D12CB" w:rsidRPr="00A661C2" w:rsidRDefault="002D12CB" w:rsidP="002D12CB">
            <w:pPr>
              <w:jc w:val="center"/>
              <w:rPr>
                <w:sz w:val="18"/>
                <w:szCs w:val="18"/>
              </w:rPr>
            </w:pPr>
          </w:p>
        </w:tc>
      </w:tr>
      <w:tr w:rsidR="002D12CB" w:rsidRPr="00A661C2" w:rsidTr="002D12CB">
        <w:trPr>
          <w:trHeight w:val="211"/>
        </w:trPr>
        <w:tc>
          <w:tcPr>
            <w:tcW w:w="586" w:type="dxa"/>
            <w:vAlign w:val="center"/>
          </w:tcPr>
          <w:p w:rsidR="002D12CB" w:rsidRPr="00562602" w:rsidRDefault="002D12CB" w:rsidP="002D12CB">
            <w:pPr>
              <w:numPr>
                <w:ilvl w:val="0"/>
                <w:numId w:val="9"/>
              </w:numPr>
              <w:ind w:left="0" w:firstLine="0"/>
            </w:pPr>
          </w:p>
        </w:tc>
        <w:tc>
          <w:tcPr>
            <w:tcW w:w="1907" w:type="dxa"/>
          </w:tcPr>
          <w:p w:rsidR="002D12CB" w:rsidRPr="00FD29F9" w:rsidRDefault="002D12CB" w:rsidP="002D12CB">
            <w:pPr>
              <w:jc w:val="center"/>
              <w:rPr>
                <w:sz w:val="20"/>
                <w:szCs w:val="20"/>
              </w:rPr>
            </w:pPr>
            <w:r w:rsidRPr="00FD29F9">
              <w:rPr>
                <w:color w:val="000000"/>
                <w:sz w:val="20"/>
                <w:szCs w:val="20"/>
              </w:rPr>
              <w:t>Полотно 2 с бок. сливом 12Х18Н10Т 206С-101</w:t>
            </w:r>
          </w:p>
        </w:tc>
        <w:tc>
          <w:tcPr>
            <w:tcW w:w="1179" w:type="dxa"/>
          </w:tcPr>
          <w:p w:rsidR="002D12CB" w:rsidRPr="00FD29F9" w:rsidRDefault="002D12CB" w:rsidP="002D12CB">
            <w:pPr>
              <w:jc w:val="center"/>
              <w:rPr>
                <w:sz w:val="20"/>
                <w:szCs w:val="20"/>
              </w:rPr>
            </w:pPr>
            <w:proofErr w:type="spellStart"/>
            <w:r w:rsidRPr="00FD29F9">
              <w:rPr>
                <w:color w:val="000000"/>
                <w:sz w:val="20"/>
                <w:szCs w:val="20"/>
              </w:rPr>
              <w:t>шт</w:t>
            </w:r>
            <w:proofErr w:type="spellEnd"/>
          </w:p>
        </w:tc>
        <w:tc>
          <w:tcPr>
            <w:tcW w:w="818" w:type="dxa"/>
          </w:tcPr>
          <w:p w:rsidR="002D12CB" w:rsidRPr="00FD29F9" w:rsidRDefault="002D12CB" w:rsidP="002D12CB">
            <w:pPr>
              <w:jc w:val="center"/>
              <w:rPr>
                <w:sz w:val="20"/>
                <w:szCs w:val="20"/>
              </w:rPr>
            </w:pPr>
            <w:r w:rsidRPr="00FD29F9">
              <w:rPr>
                <w:color w:val="000000"/>
                <w:sz w:val="20"/>
                <w:szCs w:val="20"/>
              </w:rPr>
              <w:t>2</w:t>
            </w:r>
          </w:p>
        </w:tc>
        <w:tc>
          <w:tcPr>
            <w:tcW w:w="1368" w:type="dxa"/>
          </w:tcPr>
          <w:p w:rsidR="002D12CB" w:rsidRPr="00A661C2" w:rsidRDefault="002D12CB" w:rsidP="002D12CB">
            <w:pPr>
              <w:jc w:val="center"/>
              <w:rPr>
                <w:sz w:val="18"/>
                <w:szCs w:val="18"/>
                <w:lang w:val="en-US"/>
              </w:rPr>
            </w:pPr>
          </w:p>
        </w:tc>
        <w:tc>
          <w:tcPr>
            <w:tcW w:w="1365" w:type="dxa"/>
          </w:tcPr>
          <w:p w:rsidR="002D12CB" w:rsidRPr="00A661C2" w:rsidRDefault="002D12CB" w:rsidP="002D12CB">
            <w:pPr>
              <w:jc w:val="center"/>
              <w:rPr>
                <w:sz w:val="18"/>
                <w:szCs w:val="18"/>
              </w:rPr>
            </w:pPr>
          </w:p>
        </w:tc>
        <w:tc>
          <w:tcPr>
            <w:tcW w:w="1500" w:type="dxa"/>
          </w:tcPr>
          <w:p w:rsidR="002D12CB" w:rsidRPr="00A661C2" w:rsidRDefault="002D12CB" w:rsidP="002D12CB">
            <w:pPr>
              <w:jc w:val="center"/>
              <w:rPr>
                <w:sz w:val="18"/>
                <w:szCs w:val="18"/>
              </w:rPr>
            </w:pPr>
          </w:p>
        </w:tc>
        <w:tc>
          <w:tcPr>
            <w:tcW w:w="1399" w:type="dxa"/>
          </w:tcPr>
          <w:p w:rsidR="002D12CB" w:rsidRPr="00A661C2" w:rsidRDefault="002D12CB" w:rsidP="002D12CB">
            <w:pPr>
              <w:jc w:val="center"/>
              <w:rPr>
                <w:sz w:val="18"/>
                <w:szCs w:val="18"/>
              </w:rPr>
            </w:pPr>
          </w:p>
        </w:tc>
      </w:tr>
      <w:tr w:rsidR="002D12CB" w:rsidRPr="00A661C2" w:rsidTr="002D12CB">
        <w:trPr>
          <w:trHeight w:val="211"/>
        </w:trPr>
        <w:tc>
          <w:tcPr>
            <w:tcW w:w="586" w:type="dxa"/>
            <w:vAlign w:val="center"/>
          </w:tcPr>
          <w:p w:rsidR="002D12CB" w:rsidRPr="00562602" w:rsidRDefault="002D12CB" w:rsidP="002D12CB">
            <w:pPr>
              <w:numPr>
                <w:ilvl w:val="0"/>
                <w:numId w:val="9"/>
              </w:numPr>
              <w:ind w:left="0" w:firstLine="0"/>
            </w:pPr>
          </w:p>
        </w:tc>
        <w:tc>
          <w:tcPr>
            <w:tcW w:w="1907" w:type="dxa"/>
          </w:tcPr>
          <w:p w:rsidR="002D12CB" w:rsidRPr="00FD29F9" w:rsidRDefault="002D12CB" w:rsidP="002D12CB">
            <w:pPr>
              <w:jc w:val="center"/>
              <w:rPr>
                <w:sz w:val="20"/>
                <w:szCs w:val="20"/>
              </w:rPr>
            </w:pPr>
            <w:r w:rsidRPr="00FD29F9">
              <w:rPr>
                <w:color w:val="000000"/>
                <w:sz w:val="20"/>
                <w:szCs w:val="20"/>
              </w:rPr>
              <w:t>Полотно 3 с бок. сливом 12Х18Н10Т 206С-101</w:t>
            </w:r>
          </w:p>
        </w:tc>
        <w:tc>
          <w:tcPr>
            <w:tcW w:w="1179" w:type="dxa"/>
          </w:tcPr>
          <w:p w:rsidR="002D12CB" w:rsidRPr="00FD29F9" w:rsidRDefault="002D12CB" w:rsidP="002D12CB">
            <w:pPr>
              <w:jc w:val="center"/>
              <w:rPr>
                <w:sz w:val="20"/>
                <w:szCs w:val="20"/>
              </w:rPr>
            </w:pPr>
            <w:proofErr w:type="spellStart"/>
            <w:r w:rsidRPr="00FD29F9">
              <w:rPr>
                <w:color w:val="000000"/>
                <w:sz w:val="20"/>
                <w:szCs w:val="20"/>
              </w:rPr>
              <w:t>шт</w:t>
            </w:r>
            <w:proofErr w:type="spellEnd"/>
          </w:p>
        </w:tc>
        <w:tc>
          <w:tcPr>
            <w:tcW w:w="818" w:type="dxa"/>
          </w:tcPr>
          <w:p w:rsidR="002D12CB" w:rsidRPr="00FD29F9" w:rsidRDefault="002D12CB" w:rsidP="002D12CB">
            <w:pPr>
              <w:jc w:val="center"/>
              <w:rPr>
                <w:sz w:val="20"/>
                <w:szCs w:val="20"/>
              </w:rPr>
            </w:pPr>
            <w:r w:rsidRPr="00FD29F9">
              <w:rPr>
                <w:color w:val="000000"/>
                <w:sz w:val="20"/>
                <w:szCs w:val="20"/>
              </w:rPr>
              <w:t>4</w:t>
            </w:r>
          </w:p>
        </w:tc>
        <w:tc>
          <w:tcPr>
            <w:tcW w:w="1368" w:type="dxa"/>
          </w:tcPr>
          <w:p w:rsidR="002D12CB" w:rsidRPr="00A661C2" w:rsidRDefault="002D12CB" w:rsidP="002D12CB">
            <w:pPr>
              <w:jc w:val="center"/>
              <w:rPr>
                <w:sz w:val="18"/>
                <w:szCs w:val="18"/>
                <w:lang w:val="en-US"/>
              </w:rPr>
            </w:pPr>
          </w:p>
        </w:tc>
        <w:tc>
          <w:tcPr>
            <w:tcW w:w="1365" w:type="dxa"/>
          </w:tcPr>
          <w:p w:rsidR="002D12CB" w:rsidRPr="00A661C2" w:rsidRDefault="002D12CB" w:rsidP="002D12CB">
            <w:pPr>
              <w:jc w:val="center"/>
              <w:rPr>
                <w:sz w:val="18"/>
                <w:szCs w:val="18"/>
              </w:rPr>
            </w:pPr>
          </w:p>
        </w:tc>
        <w:tc>
          <w:tcPr>
            <w:tcW w:w="1500" w:type="dxa"/>
          </w:tcPr>
          <w:p w:rsidR="002D12CB" w:rsidRPr="00A661C2" w:rsidRDefault="002D12CB" w:rsidP="002D12CB">
            <w:pPr>
              <w:jc w:val="center"/>
              <w:rPr>
                <w:sz w:val="18"/>
                <w:szCs w:val="18"/>
              </w:rPr>
            </w:pPr>
          </w:p>
        </w:tc>
        <w:tc>
          <w:tcPr>
            <w:tcW w:w="1399" w:type="dxa"/>
          </w:tcPr>
          <w:p w:rsidR="002D12CB" w:rsidRPr="00A661C2" w:rsidRDefault="002D12CB" w:rsidP="002D12CB">
            <w:pPr>
              <w:jc w:val="center"/>
              <w:rPr>
                <w:sz w:val="18"/>
                <w:szCs w:val="18"/>
              </w:rPr>
            </w:pPr>
          </w:p>
        </w:tc>
      </w:tr>
      <w:tr w:rsidR="002D12CB" w:rsidRPr="00A661C2" w:rsidTr="002D12CB">
        <w:trPr>
          <w:trHeight w:val="211"/>
        </w:trPr>
        <w:tc>
          <w:tcPr>
            <w:tcW w:w="586" w:type="dxa"/>
            <w:vAlign w:val="center"/>
          </w:tcPr>
          <w:p w:rsidR="002D12CB" w:rsidRPr="00562602" w:rsidRDefault="002D12CB" w:rsidP="002D12CB">
            <w:pPr>
              <w:numPr>
                <w:ilvl w:val="0"/>
                <w:numId w:val="9"/>
              </w:numPr>
              <w:ind w:left="0" w:firstLine="0"/>
            </w:pPr>
          </w:p>
        </w:tc>
        <w:tc>
          <w:tcPr>
            <w:tcW w:w="1907" w:type="dxa"/>
          </w:tcPr>
          <w:p w:rsidR="002D12CB" w:rsidRPr="00FD29F9" w:rsidRDefault="002D12CB" w:rsidP="002D12CB">
            <w:pPr>
              <w:jc w:val="center"/>
              <w:rPr>
                <w:sz w:val="20"/>
                <w:szCs w:val="20"/>
              </w:rPr>
            </w:pPr>
            <w:r w:rsidRPr="00FD29F9">
              <w:rPr>
                <w:color w:val="000000"/>
                <w:sz w:val="20"/>
                <w:szCs w:val="20"/>
              </w:rPr>
              <w:t>Полотно 4 с бок. сливом 12Х18Н10Т 206С-101</w:t>
            </w:r>
          </w:p>
        </w:tc>
        <w:tc>
          <w:tcPr>
            <w:tcW w:w="1179" w:type="dxa"/>
          </w:tcPr>
          <w:p w:rsidR="002D12CB" w:rsidRPr="00FD29F9" w:rsidRDefault="002D12CB" w:rsidP="002D12CB">
            <w:pPr>
              <w:jc w:val="center"/>
              <w:rPr>
                <w:sz w:val="20"/>
                <w:szCs w:val="20"/>
              </w:rPr>
            </w:pPr>
            <w:proofErr w:type="spellStart"/>
            <w:r w:rsidRPr="00FD29F9">
              <w:rPr>
                <w:color w:val="000000"/>
                <w:sz w:val="20"/>
                <w:szCs w:val="20"/>
              </w:rPr>
              <w:t>шт</w:t>
            </w:r>
            <w:proofErr w:type="spellEnd"/>
          </w:p>
        </w:tc>
        <w:tc>
          <w:tcPr>
            <w:tcW w:w="818" w:type="dxa"/>
          </w:tcPr>
          <w:p w:rsidR="002D12CB" w:rsidRPr="00FD29F9" w:rsidRDefault="002D12CB" w:rsidP="002D12CB">
            <w:pPr>
              <w:jc w:val="center"/>
              <w:rPr>
                <w:sz w:val="20"/>
                <w:szCs w:val="20"/>
              </w:rPr>
            </w:pPr>
            <w:r w:rsidRPr="00FD29F9">
              <w:rPr>
                <w:color w:val="000000"/>
                <w:sz w:val="20"/>
                <w:szCs w:val="20"/>
              </w:rPr>
              <w:t>2</w:t>
            </w:r>
          </w:p>
        </w:tc>
        <w:tc>
          <w:tcPr>
            <w:tcW w:w="1368" w:type="dxa"/>
          </w:tcPr>
          <w:p w:rsidR="002D12CB" w:rsidRPr="00A661C2" w:rsidRDefault="002D12CB" w:rsidP="002D12CB">
            <w:pPr>
              <w:jc w:val="center"/>
              <w:rPr>
                <w:sz w:val="18"/>
                <w:szCs w:val="18"/>
                <w:lang w:val="en-US"/>
              </w:rPr>
            </w:pPr>
          </w:p>
        </w:tc>
        <w:tc>
          <w:tcPr>
            <w:tcW w:w="1365" w:type="dxa"/>
          </w:tcPr>
          <w:p w:rsidR="002D12CB" w:rsidRPr="00A661C2" w:rsidRDefault="002D12CB" w:rsidP="002D12CB">
            <w:pPr>
              <w:jc w:val="center"/>
              <w:rPr>
                <w:sz w:val="18"/>
                <w:szCs w:val="18"/>
              </w:rPr>
            </w:pPr>
          </w:p>
        </w:tc>
        <w:tc>
          <w:tcPr>
            <w:tcW w:w="1500" w:type="dxa"/>
          </w:tcPr>
          <w:p w:rsidR="002D12CB" w:rsidRPr="00A661C2" w:rsidRDefault="002D12CB" w:rsidP="002D12CB">
            <w:pPr>
              <w:jc w:val="center"/>
              <w:rPr>
                <w:sz w:val="18"/>
                <w:szCs w:val="18"/>
              </w:rPr>
            </w:pPr>
          </w:p>
        </w:tc>
        <w:tc>
          <w:tcPr>
            <w:tcW w:w="1399" w:type="dxa"/>
          </w:tcPr>
          <w:p w:rsidR="002D12CB" w:rsidRPr="00A661C2" w:rsidRDefault="002D12CB" w:rsidP="002D12CB">
            <w:pPr>
              <w:jc w:val="center"/>
              <w:rPr>
                <w:sz w:val="18"/>
                <w:szCs w:val="18"/>
              </w:rPr>
            </w:pPr>
          </w:p>
        </w:tc>
      </w:tr>
      <w:tr w:rsidR="002D12CB" w:rsidRPr="00A661C2" w:rsidTr="002D12CB">
        <w:trPr>
          <w:trHeight w:val="211"/>
        </w:trPr>
        <w:tc>
          <w:tcPr>
            <w:tcW w:w="586" w:type="dxa"/>
            <w:vAlign w:val="center"/>
          </w:tcPr>
          <w:p w:rsidR="002D12CB" w:rsidRPr="00562602" w:rsidRDefault="002D12CB" w:rsidP="002D12CB">
            <w:pPr>
              <w:numPr>
                <w:ilvl w:val="0"/>
                <w:numId w:val="9"/>
              </w:numPr>
              <w:ind w:left="0" w:firstLine="0"/>
            </w:pPr>
          </w:p>
        </w:tc>
        <w:tc>
          <w:tcPr>
            <w:tcW w:w="1907" w:type="dxa"/>
          </w:tcPr>
          <w:p w:rsidR="002D12CB" w:rsidRPr="00FD29F9" w:rsidRDefault="002D12CB" w:rsidP="002D12CB">
            <w:pPr>
              <w:jc w:val="center"/>
              <w:rPr>
                <w:sz w:val="20"/>
                <w:szCs w:val="20"/>
              </w:rPr>
            </w:pPr>
            <w:r w:rsidRPr="00FD29F9">
              <w:rPr>
                <w:color w:val="000000"/>
                <w:sz w:val="20"/>
                <w:szCs w:val="20"/>
              </w:rPr>
              <w:t>Полотно 5 с бок. сливом 12Х18Н10Т 206С-101</w:t>
            </w:r>
          </w:p>
        </w:tc>
        <w:tc>
          <w:tcPr>
            <w:tcW w:w="1179" w:type="dxa"/>
          </w:tcPr>
          <w:p w:rsidR="002D12CB" w:rsidRPr="00FD29F9" w:rsidRDefault="002D12CB" w:rsidP="002D12CB">
            <w:pPr>
              <w:jc w:val="center"/>
              <w:rPr>
                <w:sz w:val="20"/>
                <w:szCs w:val="20"/>
              </w:rPr>
            </w:pPr>
            <w:proofErr w:type="spellStart"/>
            <w:r w:rsidRPr="00FD29F9">
              <w:rPr>
                <w:color w:val="000000"/>
                <w:sz w:val="20"/>
                <w:szCs w:val="20"/>
              </w:rPr>
              <w:t>шт</w:t>
            </w:r>
            <w:proofErr w:type="spellEnd"/>
          </w:p>
        </w:tc>
        <w:tc>
          <w:tcPr>
            <w:tcW w:w="818" w:type="dxa"/>
          </w:tcPr>
          <w:p w:rsidR="002D12CB" w:rsidRPr="00FD29F9" w:rsidRDefault="002D12CB" w:rsidP="002D12CB">
            <w:pPr>
              <w:jc w:val="center"/>
              <w:rPr>
                <w:sz w:val="20"/>
                <w:szCs w:val="20"/>
              </w:rPr>
            </w:pPr>
            <w:r w:rsidRPr="00FD29F9">
              <w:rPr>
                <w:color w:val="000000"/>
                <w:sz w:val="20"/>
                <w:szCs w:val="20"/>
              </w:rPr>
              <w:t>2</w:t>
            </w:r>
          </w:p>
        </w:tc>
        <w:tc>
          <w:tcPr>
            <w:tcW w:w="1368" w:type="dxa"/>
          </w:tcPr>
          <w:p w:rsidR="002D12CB" w:rsidRPr="00A661C2" w:rsidRDefault="002D12CB" w:rsidP="002D12CB">
            <w:pPr>
              <w:jc w:val="center"/>
              <w:rPr>
                <w:sz w:val="18"/>
                <w:szCs w:val="18"/>
                <w:lang w:val="en-US"/>
              </w:rPr>
            </w:pPr>
          </w:p>
        </w:tc>
        <w:tc>
          <w:tcPr>
            <w:tcW w:w="1365" w:type="dxa"/>
          </w:tcPr>
          <w:p w:rsidR="002D12CB" w:rsidRPr="00A661C2" w:rsidRDefault="002D12CB" w:rsidP="002D12CB">
            <w:pPr>
              <w:jc w:val="center"/>
              <w:rPr>
                <w:sz w:val="18"/>
                <w:szCs w:val="18"/>
              </w:rPr>
            </w:pPr>
          </w:p>
        </w:tc>
        <w:tc>
          <w:tcPr>
            <w:tcW w:w="1500" w:type="dxa"/>
          </w:tcPr>
          <w:p w:rsidR="002D12CB" w:rsidRPr="00A661C2" w:rsidRDefault="002D12CB" w:rsidP="002D12CB">
            <w:pPr>
              <w:jc w:val="center"/>
              <w:rPr>
                <w:sz w:val="18"/>
                <w:szCs w:val="18"/>
              </w:rPr>
            </w:pPr>
          </w:p>
        </w:tc>
        <w:tc>
          <w:tcPr>
            <w:tcW w:w="1399" w:type="dxa"/>
          </w:tcPr>
          <w:p w:rsidR="002D12CB" w:rsidRPr="00A661C2" w:rsidRDefault="002D12CB" w:rsidP="002D12CB">
            <w:pPr>
              <w:jc w:val="center"/>
              <w:rPr>
                <w:sz w:val="18"/>
                <w:szCs w:val="18"/>
              </w:rPr>
            </w:pPr>
          </w:p>
        </w:tc>
      </w:tr>
      <w:tr w:rsidR="002D12CB" w:rsidRPr="00A661C2" w:rsidTr="002D12CB">
        <w:trPr>
          <w:trHeight w:val="211"/>
        </w:trPr>
        <w:tc>
          <w:tcPr>
            <w:tcW w:w="586" w:type="dxa"/>
            <w:vAlign w:val="center"/>
          </w:tcPr>
          <w:p w:rsidR="002D12CB" w:rsidRPr="00562602" w:rsidRDefault="002D12CB" w:rsidP="002D12CB">
            <w:pPr>
              <w:numPr>
                <w:ilvl w:val="0"/>
                <w:numId w:val="9"/>
              </w:numPr>
              <w:ind w:left="0" w:firstLine="0"/>
            </w:pPr>
          </w:p>
        </w:tc>
        <w:tc>
          <w:tcPr>
            <w:tcW w:w="1907" w:type="dxa"/>
          </w:tcPr>
          <w:p w:rsidR="002D12CB" w:rsidRPr="00FD29F9" w:rsidRDefault="002D12CB" w:rsidP="002D12CB">
            <w:pPr>
              <w:jc w:val="center"/>
              <w:rPr>
                <w:sz w:val="20"/>
                <w:szCs w:val="20"/>
              </w:rPr>
            </w:pPr>
            <w:r w:rsidRPr="00FD29F9">
              <w:rPr>
                <w:color w:val="000000"/>
                <w:sz w:val="20"/>
                <w:szCs w:val="20"/>
              </w:rPr>
              <w:t>Клин поз.25 12Х18Н10Т поз.206С-101</w:t>
            </w:r>
          </w:p>
        </w:tc>
        <w:tc>
          <w:tcPr>
            <w:tcW w:w="1179" w:type="dxa"/>
          </w:tcPr>
          <w:p w:rsidR="002D12CB" w:rsidRPr="00FD29F9" w:rsidRDefault="002D12CB" w:rsidP="002D12CB">
            <w:pPr>
              <w:jc w:val="center"/>
              <w:rPr>
                <w:sz w:val="20"/>
                <w:szCs w:val="20"/>
              </w:rPr>
            </w:pPr>
            <w:proofErr w:type="spellStart"/>
            <w:r w:rsidRPr="00FD29F9">
              <w:rPr>
                <w:color w:val="000000"/>
                <w:sz w:val="20"/>
                <w:szCs w:val="20"/>
              </w:rPr>
              <w:t>шт</w:t>
            </w:r>
            <w:proofErr w:type="spellEnd"/>
          </w:p>
        </w:tc>
        <w:tc>
          <w:tcPr>
            <w:tcW w:w="818" w:type="dxa"/>
          </w:tcPr>
          <w:p w:rsidR="002D12CB" w:rsidRPr="00FD29F9" w:rsidRDefault="002D12CB" w:rsidP="002D12CB">
            <w:pPr>
              <w:jc w:val="center"/>
              <w:rPr>
                <w:sz w:val="20"/>
                <w:szCs w:val="20"/>
              </w:rPr>
            </w:pPr>
            <w:r w:rsidRPr="00FD29F9">
              <w:rPr>
                <w:color w:val="000000"/>
                <w:sz w:val="20"/>
                <w:szCs w:val="20"/>
              </w:rPr>
              <w:t>20</w:t>
            </w:r>
          </w:p>
        </w:tc>
        <w:tc>
          <w:tcPr>
            <w:tcW w:w="1368" w:type="dxa"/>
          </w:tcPr>
          <w:p w:rsidR="002D12CB" w:rsidRPr="00A661C2" w:rsidRDefault="002D12CB" w:rsidP="002D12CB">
            <w:pPr>
              <w:jc w:val="center"/>
              <w:rPr>
                <w:sz w:val="18"/>
                <w:szCs w:val="18"/>
                <w:lang w:val="en-US"/>
              </w:rPr>
            </w:pPr>
          </w:p>
        </w:tc>
        <w:tc>
          <w:tcPr>
            <w:tcW w:w="1365" w:type="dxa"/>
          </w:tcPr>
          <w:p w:rsidR="002D12CB" w:rsidRPr="00A661C2" w:rsidRDefault="002D12CB" w:rsidP="002D12CB">
            <w:pPr>
              <w:jc w:val="center"/>
              <w:rPr>
                <w:sz w:val="18"/>
                <w:szCs w:val="18"/>
              </w:rPr>
            </w:pPr>
          </w:p>
        </w:tc>
        <w:tc>
          <w:tcPr>
            <w:tcW w:w="1500" w:type="dxa"/>
          </w:tcPr>
          <w:p w:rsidR="002D12CB" w:rsidRPr="00A661C2" w:rsidRDefault="002D12CB" w:rsidP="002D12CB">
            <w:pPr>
              <w:jc w:val="center"/>
              <w:rPr>
                <w:sz w:val="18"/>
                <w:szCs w:val="18"/>
              </w:rPr>
            </w:pPr>
          </w:p>
        </w:tc>
        <w:tc>
          <w:tcPr>
            <w:tcW w:w="1399" w:type="dxa"/>
          </w:tcPr>
          <w:p w:rsidR="002D12CB" w:rsidRPr="00A661C2" w:rsidRDefault="002D12CB" w:rsidP="002D12CB">
            <w:pPr>
              <w:jc w:val="center"/>
              <w:rPr>
                <w:sz w:val="18"/>
                <w:szCs w:val="18"/>
              </w:rPr>
            </w:pPr>
          </w:p>
        </w:tc>
      </w:tr>
      <w:tr w:rsidR="002D12CB" w:rsidRPr="00A661C2" w:rsidTr="002D12CB">
        <w:trPr>
          <w:trHeight w:val="211"/>
        </w:trPr>
        <w:tc>
          <w:tcPr>
            <w:tcW w:w="586" w:type="dxa"/>
            <w:vAlign w:val="center"/>
          </w:tcPr>
          <w:p w:rsidR="002D12CB" w:rsidRPr="00562602" w:rsidRDefault="002D12CB" w:rsidP="002D12CB">
            <w:pPr>
              <w:numPr>
                <w:ilvl w:val="0"/>
                <w:numId w:val="9"/>
              </w:numPr>
              <w:ind w:left="0" w:firstLine="0"/>
            </w:pPr>
          </w:p>
        </w:tc>
        <w:tc>
          <w:tcPr>
            <w:tcW w:w="1907" w:type="dxa"/>
          </w:tcPr>
          <w:p w:rsidR="002D12CB" w:rsidRPr="00FD29F9" w:rsidRDefault="002D12CB" w:rsidP="002D12CB">
            <w:pPr>
              <w:jc w:val="center"/>
              <w:rPr>
                <w:sz w:val="20"/>
                <w:szCs w:val="20"/>
              </w:rPr>
            </w:pPr>
            <w:r w:rsidRPr="00FD29F9">
              <w:rPr>
                <w:color w:val="000000"/>
                <w:sz w:val="20"/>
                <w:szCs w:val="20"/>
              </w:rPr>
              <w:t xml:space="preserve">Прихват </w:t>
            </w:r>
            <w:proofErr w:type="spellStart"/>
            <w:r w:rsidRPr="00FD29F9">
              <w:rPr>
                <w:color w:val="000000"/>
                <w:sz w:val="20"/>
                <w:szCs w:val="20"/>
              </w:rPr>
              <w:t>разноплечий</w:t>
            </w:r>
            <w:proofErr w:type="spellEnd"/>
            <w:r w:rsidRPr="00FD29F9">
              <w:rPr>
                <w:color w:val="000000"/>
                <w:sz w:val="20"/>
                <w:szCs w:val="20"/>
              </w:rPr>
              <w:t xml:space="preserve"> поз.27 12Х18Н10Т поз.206С-101</w:t>
            </w:r>
          </w:p>
        </w:tc>
        <w:tc>
          <w:tcPr>
            <w:tcW w:w="1179" w:type="dxa"/>
          </w:tcPr>
          <w:p w:rsidR="002D12CB" w:rsidRPr="00FD29F9" w:rsidRDefault="002D12CB" w:rsidP="002D12CB">
            <w:pPr>
              <w:jc w:val="center"/>
              <w:rPr>
                <w:sz w:val="20"/>
                <w:szCs w:val="20"/>
              </w:rPr>
            </w:pPr>
            <w:proofErr w:type="spellStart"/>
            <w:r w:rsidRPr="00FD29F9">
              <w:rPr>
                <w:color w:val="000000"/>
                <w:sz w:val="20"/>
                <w:szCs w:val="20"/>
              </w:rPr>
              <w:t>шт</w:t>
            </w:r>
            <w:proofErr w:type="spellEnd"/>
          </w:p>
        </w:tc>
        <w:tc>
          <w:tcPr>
            <w:tcW w:w="818" w:type="dxa"/>
          </w:tcPr>
          <w:p w:rsidR="002D12CB" w:rsidRPr="00FD29F9" w:rsidRDefault="002D12CB" w:rsidP="002D12CB">
            <w:pPr>
              <w:jc w:val="center"/>
              <w:rPr>
                <w:sz w:val="20"/>
                <w:szCs w:val="20"/>
              </w:rPr>
            </w:pPr>
            <w:r w:rsidRPr="00FD29F9">
              <w:rPr>
                <w:color w:val="000000"/>
                <w:sz w:val="20"/>
                <w:szCs w:val="20"/>
              </w:rPr>
              <w:t>30</w:t>
            </w:r>
          </w:p>
        </w:tc>
        <w:tc>
          <w:tcPr>
            <w:tcW w:w="1368" w:type="dxa"/>
          </w:tcPr>
          <w:p w:rsidR="002D12CB" w:rsidRPr="00A661C2" w:rsidRDefault="002D12CB" w:rsidP="002D12CB">
            <w:pPr>
              <w:jc w:val="center"/>
              <w:rPr>
                <w:sz w:val="18"/>
                <w:szCs w:val="18"/>
                <w:lang w:val="en-US"/>
              </w:rPr>
            </w:pPr>
          </w:p>
        </w:tc>
        <w:tc>
          <w:tcPr>
            <w:tcW w:w="1365" w:type="dxa"/>
          </w:tcPr>
          <w:p w:rsidR="002D12CB" w:rsidRPr="00A661C2" w:rsidRDefault="002D12CB" w:rsidP="002D12CB">
            <w:pPr>
              <w:jc w:val="center"/>
              <w:rPr>
                <w:sz w:val="18"/>
                <w:szCs w:val="18"/>
              </w:rPr>
            </w:pPr>
          </w:p>
        </w:tc>
        <w:tc>
          <w:tcPr>
            <w:tcW w:w="1500" w:type="dxa"/>
          </w:tcPr>
          <w:p w:rsidR="002D12CB" w:rsidRPr="00A661C2" w:rsidRDefault="002D12CB" w:rsidP="002D12CB">
            <w:pPr>
              <w:jc w:val="center"/>
              <w:rPr>
                <w:sz w:val="18"/>
                <w:szCs w:val="18"/>
              </w:rPr>
            </w:pPr>
          </w:p>
        </w:tc>
        <w:tc>
          <w:tcPr>
            <w:tcW w:w="1399" w:type="dxa"/>
          </w:tcPr>
          <w:p w:rsidR="002D12CB" w:rsidRPr="00A661C2" w:rsidRDefault="002D12CB" w:rsidP="002D12CB">
            <w:pPr>
              <w:jc w:val="center"/>
              <w:rPr>
                <w:sz w:val="18"/>
                <w:szCs w:val="18"/>
              </w:rPr>
            </w:pPr>
          </w:p>
        </w:tc>
      </w:tr>
      <w:tr w:rsidR="002D12CB" w:rsidRPr="00A661C2" w:rsidTr="002D12CB">
        <w:trPr>
          <w:trHeight w:val="211"/>
        </w:trPr>
        <w:tc>
          <w:tcPr>
            <w:tcW w:w="586" w:type="dxa"/>
            <w:vAlign w:val="center"/>
          </w:tcPr>
          <w:p w:rsidR="002D12CB" w:rsidRPr="00562602" w:rsidRDefault="002D12CB" w:rsidP="002D12CB">
            <w:pPr>
              <w:numPr>
                <w:ilvl w:val="0"/>
                <w:numId w:val="9"/>
              </w:numPr>
              <w:ind w:left="0" w:firstLine="0"/>
            </w:pPr>
          </w:p>
        </w:tc>
        <w:tc>
          <w:tcPr>
            <w:tcW w:w="1907" w:type="dxa"/>
          </w:tcPr>
          <w:p w:rsidR="002D12CB" w:rsidRPr="00FD29F9" w:rsidRDefault="002D12CB" w:rsidP="002D12CB">
            <w:pPr>
              <w:jc w:val="center"/>
              <w:rPr>
                <w:sz w:val="20"/>
                <w:szCs w:val="20"/>
              </w:rPr>
            </w:pPr>
            <w:r w:rsidRPr="00FD29F9">
              <w:rPr>
                <w:color w:val="000000"/>
                <w:sz w:val="20"/>
                <w:szCs w:val="20"/>
              </w:rPr>
              <w:t>Прихват равноплечий поз.28 12Х18Н10Т поз.206С-101</w:t>
            </w:r>
          </w:p>
        </w:tc>
        <w:tc>
          <w:tcPr>
            <w:tcW w:w="1179" w:type="dxa"/>
          </w:tcPr>
          <w:p w:rsidR="002D12CB" w:rsidRPr="00FD29F9" w:rsidRDefault="002D12CB" w:rsidP="002D12CB">
            <w:pPr>
              <w:jc w:val="center"/>
              <w:rPr>
                <w:sz w:val="20"/>
                <w:szCs w:val="20"/>
              </w:rPr>
            </w:pPr>
            <w:proofErr w:type="spellStart"/>
            <w:r w:rsidRPr="00FD29F9">
              <w:rPr>
                <w:color w:val="000000"/>
                <w:sz w:val="20"/>
                <w:szCs w:val="20"/>
              </w:rPr>
              <w:t>шт</w:t>
            </w:r>
            <w:proofErr w:type="spellEnd"/>
          </w:p>
        </w:tc>
        <w:tc>
          <w:tcPr>
            <w:tcW w:w="818" w:type="dxa"/>
          </w:tcPr>
          <w:p w:rsidR="002D12CB" w:rsidRPr="00FD29F9" w:rsidRDefault="002D12CB" w:rsidP="002D12CB">
            <w:pPr>
              <w:jc w:val="center"/>
              <w:rPr>
                <w:sz w:val="20"/>
                <w:szCs w:val="20"/>
              </w:rPr>
            </w:pPr>
            <w:r w:rsidRPr="00FD29F9">
              <w:rPr>
                <w:color w:val="000000"/>
                <w:sz w:val="20"/>
                <w:szCs w:val="20"/>
              </w:rPr>
              <w:t>30</w:t>
            </w:r>
          </w:p>
        </w:tc>
        <w:tc>
          <w:tcPr>
            <w:tcW w:w="1368" w:type="dxa"/>
          </w:tcPr>
          <w:p w:rsidR="002D12CB" w:rsidRPr="00A661C2" w:rsidRDefault="002D12CB" w:rsidP="002D12CB">
            <w:pPr>
              <w:jc w:val="center"/>
              <w:rPr>
                <w:sz w:val="18"/>
                <w:szCs w:val="18"/>
                <w:lang w:val="en-US"/>
              </w:rPr>
            </w:pPr>
          </w:p>
        </w:tc>
        <w:tc>
          <w:tcPr>
            <w:tcW w:w="1365" w:type="dxa"/>
          </w:tcPr>
          <w:p w:rsidR="002D12CB" w:rsidRPr="00A661C2" w:rsidRDefault="002D12CB" w:rsidP="002D12CB">
            <w:pPr>
              <w:jc w:val="center"/>
              <w:rPr>
                <w:sz w:val="18"/>
                <w:szCs w:val="18"/>
              </w:rPr>
            </w:pPr>
          </w:p>
        </w:tc>
        <w:tc>
          <w:tcPr>
            <w:tcW w:w="1500" w:type="dxa"/>
          </w:tcPr>
          <w:p w:rsidR="002D12CB" w:rsidRPr="00A661C2" w:rsidRDefault="002D12CB" w:rsidP="002D12CB">
            <w:pPr>
              <w:jc w:val="center"/>
              <w:rPr>
                <w:sz w:val="18"/>
                <w:szCs w:val="18"/>
              </w:rPr>
            </w:pPr>
          </w:p>
        </w:tc>
        <w:tc>
          <w:tcPr>
            <w:tcW w:w="1399" w:type="dxa"/>
          </w:tcPr>
          <w:p w:rsidR="002D12CB" w:rsidRPr="00A661C2" w:rsidRDefault="002D12CB" w:rsidP="002D12CB">
            <w:pPr>
              <w:jc w:val="center"/>
              <w:rPr>
                <w:sz w:val="18"/>
                <w:szCs w:val="18"/>
              </w:rPr>
            </w:pPr>
          </w:p>
        </w:tc>
      </w:tr>
      <w:tr w:rsidR="002D12CB" w:rsidRPr="00A661C2" w:rsidTr="002D12CB">
        <w:trPr>
          <w:trHeight w:val="211"/>
        </w:trPr>
        <w:tc>
          <w:tcPr>
            <w:tcW w:w="586" w:type="dxa"/>
            <w:vAlign w:val="center"/>
          </w:tcPr>
          <w:p w:rsidR="002D12CB" w:rsidRPr="00562602" w:rsidRDefault="002D12CB" w:rsidP="002D12CB">
            <w:pPr>
              <w:numPr>
                <w:ilvl w:val="0"/>
                <w:numId w:val="9"/>
              </w:numPr>
              <w:ind w:left="0" w:firstLine="0"/>
            </w:pPr>
          </w:p>
        </w:tc>
        <w:tc>
          <w:tcPr>
            <w:tcW w:w="1907" w:type="dxa"/>
          </w:tcPr>
          <w:p w:rsidR="002D12CB" w:rsidRPr="00FD29F9" w:rsidRDefault="002D12CB" w:rsidP="002D12CB">
            <w:pPr>
              <w:jc w:val="center"/>
              <w:rPr>
                <w:sz w:val="20"/>
                <w:szCs w:val="20"/>
              </w:rPr>
            </w:pPr>
            <w:r w:rsidRPr="00FD29F9">
              <w:rPr>
                <w:color w:val="000000"/>
                <w:sz w:val="20"/>
                <w:szCs w:val="20"/>
              </w:rPr>
              <w:t>Шайба под прихват  поз.29 12Х18Н10Т поз.206С-101</w:t>
            </w:r>
          </w:p>
        </w:tc>
        <w:tc>
          <w:tcPr>
            <w:tcW w:w="1179" w:type="dxa"/>
          </w:tcPr>
          <w:p w:rsidR="002D12CB" w:rsidRPr="00FD29F9" w:rsidRDefault="002D12CB" w:rsidP="002D12CB">
            <w:pPr>
              <w:jc w:val="center"/>
              <w:rPr>
                <w:sz w:val="20"/>
                <w:szCs w:val="20"/>
              </w:rPr>
            </w:pPr>
            <w:proofErr w:type="spellStart"/>
            <w:r w:rsidRPr="00FD29F9">
              <w:rPr>
                <w:color w:val="000000"/>
                <w:sz w:val="20"/>
                <w:szCs w:val="20"/>
              </w:rPr>
              <w:t>шт</w:t>
            </w:r>
            <w:proofErr w:type="spellEnd"/>
          </w:p>
        </w:tc>
        <w:tc>
          <w:tcPr>
            <w:tcW w:w="818" w:type="dxa"/>
          </w:tcPr>
          <w:p w:rsidR="002D12CB" w:rsidRPr="00FD29F9" w:rsidRDefault="002D12CB" w:rsidP="002D12CB">
            <w:pPr>
              <w:jc w:val="center"/>
              <w:rPr>
                <w:sz w:val="20"/>
                <w:szCs w:val="20"/>
              </w:rPr>
            </w:pPr>
            <w:r w:rsidRPr="00FD29F9">
              <w:rPr>
                <w:color w:val="000000"/>
                <w:sz w:val="20"/>
                <w:szCs w:val="20"/>
              </w:rPr>
              <w:t>30</w:t>
            </w:r>
          </w:p>
        </w:tc>
        <w:tc>
          <w:tcPr>
            <w:tcW w:w="1368" w:type="dxa"/>
          </w:tcPr>
          <w:p w:rsidR="002D12CB" w:rsidRPr="00A661C2" w:rsidRDefault="002D12CB" w:rsidP="002D12CB">
            <w:pPr>
              <w:jc w:val="center"/>
              <w:rPr>
                <w:sz w:val="18"/>
                <w:szCs w:val="18"/>
                <w:lang w:val="en-US"/>
              </w:rPr>
            </w:pPr>
          </w:p>
        </w:tc>
        <w:tc>
          <w:tcPr>
            <w:tcW w:w="1365" w:type="dxa"/>
          </w:tcPr>
          <w:p w:rsidR="002D12CB" w:rsidRPr="00A661C2" w:rsidRDefault="002D12CB" w:rsidP="002D12CB">
            <w:pPr>
              <w:jc w:val="center"/>
              <w:rPr>
                <w:sz w:val="18"/>
                <w:szCs w:val="18"/>
              </w:rPr>
            </w:pPr>
          </w:p>
        </w:tc>
        <w:tc>
          <w:tcPr>
            <w:tcW w:w="1500" w:type="dxa"/>
          </w:tcPr>
          <w:p w:rsidR="002D12CB" w:rsidRPr="00A661C2" w:rsidRDefault="002D12CB" w:rsidP="002D12CB">
            <w:pPr>
              <w:jc w:val="center"/>
              <w:rPr>
                <w:sz w:val="18"/>
                <w:szCs w:val="18"/>
              </w:rPr>
            </w:pPr>
          </w:p>
        </w:tc>
        <w:tc>
          <w:tcPr>
            <w:tcW w:w="1399" w:type="dxa"/>
          </w:tcPr>
          <w:p w:rsidR="002D12CB" w:rsidRPr="00A661C2" w:rsidRDefault="002D12CB" w:rsidP="002D12CB">
            <w:pPr>
              <w:jc w:val="center"/>
              <w:rPr>
                <w:sz w:val="18"/>
                <w:szCs w:val="18"/>
              </w:rPr>
            </w:pPr>
          </w:p>
        </w:tc>
      </w:tr>
      <w:tr w:rsidR="002D12CB" w:rsidRPr="00A661C2" w:rsidTr="002D12CB">
        <w:trPr>
          <w:trHeight w:val="211"/>
        </w:trPr>
        <w:tc>
          <w:tcPr>
            <w:tcW w:w="586" w:type="dxa"/>
            <w:vAlign w:val="center"/>
          </w:tcPr>
          <w:p w:rsidR="002D12CB" w:rsidRPr="00562602" w:rsidRDefault="002D12CB" w:rsidP="002D12CB">
            <w:pPr>
              <w:numPr>
                <w:ilvl w:val="0"/>
                <w:numId w:val="9"/>
              </w:numPr>
              <w:ind w:left="0" w:firstLine="0"/>
            </w:pPr>
          </w:p>
        </w:tc>
        <w:tc>
          <w:tcPr>
            <w:tcW w:w="1907" w:type="dxa"/>
          </w:tcPr>
          <w:p w:rsidR="002D12CB" w:rsidRPr="00FD29F9" w:rsidRDefault="002D12CB" w:rsidP="002D12CB">
            <w:pPr>
              <w:jc w:val="center"/>
              <w:rPr>
                <w:sz w:val="20"/>
                <w:szCs w:val="20"/>
              </w:rPr>
            </w:pPr>
            <w:r w:rsidRPr="00FD29F9">
              <w:rPr>
                <w:color w:val="000000"/>
                <w:sz w:val="20"/>
                <w:szCs w:val="20"/>
              </w:rPr>
              <w:t>Шайба угловая  поз.30 12Х18Н10Т поз.206С-101</w:t>
            </w:r>
          </w:p>
        </w:tc>
        <w:tc>
          <w:tcPr>
            <w:tcW w:w="1179" w:type="dxa"/>
          </w:tcPr>
          <w:p w:rsidR="002D12CB" w:rsidRPr="00FD29F9" w:rsidRDefault="002D12CB" w:rsidP="002D12CB">
            <w:pPr>
              <w:jc w:val="center"/>
              <w:rPr>
                <w:sz w:val="20"/>
                <w:szCs w:val="20"/>
              </w:rPr>
            </w:pPr>
            <w:proofErr w:type="spellStart"/>
            <w:r w:rsidRPr="00FD29F9">
              <w:rPr>
                <w:color w:val="000000"/>
                <w:sz w:val="20"/>
                <w:szCs w:val="20"/>
              </w:rPr>
              <w:t>шт</w:t>
            </w:r>
            <w:proofErr w:type="spellEnd"/>
          </w:p>
        </w:tc>
        <w:tc>
          <w:tcPr>
            <w:tcW w:w="818" w:type="dxa"/>
          </w:tcPr>
          <w:p w:rsidR="002D12CB" w:rsidRPr="00FD29F9" w:rsidRDefault="002D12CB" w:rsidP="002D12CB">
            <w:pPr>
              <w:jc w:val="center"/>
              <w:rPr>
                <w:sz w:val="20"/>
                <w:szCs w:val="20"/>
              </w:rPr>
            </w:pPr>
            <w:r w:rsidRPr="00FD29F9">
              <w:rPr>
                <w:color w:val="000000"/>
                <w:sz w:val="20"/>
                <w:szCs w:val="20"/>
              </w:rPr>
              <w:t>10</w:t>
            </w:r>
          </w:p>
        </w:tc>
        <w:tc>
          <w:tcPr>
            <w:tcW w:w="1368" w:type="dxa"/>
          </w:tcPr>
          <w:p w:rsidR="002D12CB" w:rsidRPr="00A661C2" w:rsidRDefault="002D12CB" w:rsidP="002D12CB">
            <w:pPr>
              <w:jc w:val="center"/>
              <w:rPr>
                <w:sz w:val="18"/>
                <w:szCs w:val="18"/>
                <w:lang w:val="en-US"/>
              </w:rPr>
            </w:pPr>
          </w:p>
        </w:tc>
        <w:tc>
          <w:tcPr>
            <w:tcW w:w="1365" w:type="dxa"/>
          </w:tcPr>
          <w:p w:rsidR="002D12CB" w:rsidRPr="00A661C2" w:rsidRDefault="002D12CB" w:rsidP="002D12CB">
            <w:pPr>
              <w:jc w:val="center"/>
              <w:rPr>
                <w:sz w:val="18"/>
                <w:szCs w:val="18"/>
              </w:rPr>
            </w:pPr>
          </w:p>
        </w:tc>
        <w:tc>
          <w:tcPr>
            <w:tcW w:w="1500" w:type="dxa"/>
          </w:tcPr>
          <w:p w:rsidR="002D12CB" w:rsidRPr="00A661C2" w:rsidRDefault="002D12CB" w:rsidP="002D12CB">
            <w:pPr>
              <w:jc w:val="center"/>
              <w:rPr>
                <w:sz w:val="18"/>
                <w:szCs w:val="18"/>
              </w:rPr>
            </w:pPr>
          </w:p>
        </w:tc>
        <w:tc>
          <w:tcPr>
            <w:tcW w:w="1399" w:type="dxa"/>
          </w:tcPr>
          <w:p w:rsidR="002D12CB" w:rsidRPr="00A661C2" w:rsidRDefault="002D12CB" w:rsidP="002D12CB">
            <w:pPr>
              <w:jc w:val="center"/>
              <w:rPr>
                <w:sz w:val="18"/>
                <w:szCs w:val="18"/>
              </w:rPr>
            </w:pPr>
          </w:p>
        </w:tc>
      </w:tr>
      <w:tr w:rsidR="002D12CB" w:rsidRPr="00A661C2" w:rsidTr="002D12CB">
        <w:trPr>
          <w:trHeight w:val="211"/>
        </w:trPr>
        <w:tc>
          <w:tcPr>
            <w:tcW w:w="586" w:type="dxa"/>
            <w:vAlign w:val="center"/>
          </w:tcPr>
          <w:p w:rsidR="002D12CB" w:rsidRPr="00562602" w:rsidRDefault="002D12CB" w:rsidP="002D12CB">
            <w:pPr>
              <w:numPr>
                <w:ilvl w:val="0"/>
                <w:numId w:val="9"/>
              </w:numPr>
              <w:ind w:left="0" w:firstLine="0"/>
            </w:pPr>
          </w:p>
        </w:tc>
        <w:tc>
          <w:tcPr>
            <w:tcW w:w="1907" w:type="dxa"/>
          </w:tcPr>
          <w:p w:rsidR="002D12CB" w:rsidRPr="00FD29F9" w:rsidRDefault="002D12CB" w:rsidP="002D12CB">
            <w:pPr>
              <w:jc w:val="center"/>
              <w:rPr>
                <w:sz w:val="20"/>
                <w:szCs w:val="20"/>
              </w:rPr>
            </w:pPr>
            <w:r w:rsidRPr="00FD29F9">
              <w:rPr>
                <w:color w:val="000000"/>
                <w:sz w:val="20"/>
                <w:szCs w:val="20"/>
              </w:rPr>
              <w:t>Шайба с отбойником поз.31 12Х18Н10Т поз.206С-101</w:t>
            </w:r>
          </w:p>
        </w:tc>
        <w:tc>
          <w:tcPr>
            <w:tcW w:w="1179" w:type="dxa"/>
          </w:tcPr>
          <w:p w:rsidR="002D12CB" w:rsidRPr="00FD29F9" w:rsidRDefault="002D12CB" w:rsidP="002D12CB">
            <w:pPr>
              <w:jc w:val="center"/>
              <w:rPr>
                <w:sz w:val="20"/>
                <w:szCs w:val="20"/>
              </w:rPr>
            </w:pPr>
            <w:proofErr w:type="spellStart"/>
            <w:r w:rsidRPr="00FD29F9">
              <w:rPr>
                <w:color w:val="000000"/>
                <w:sz w:val="20"/>
                <w:szCs w:val="20"/>
              </w:rPr>
              <w:t>шт</w:t>
            </w:r>
            <w:proofErr w:type="spellEnd"/>
          </w:p>
        </w:tc>
        <w:tc>
          <w:tcPr>
            <w:tcW w:w="818" w:type="dxa"/>
          </w:tcPr>
          <w:p w:rsidR="002D12CB" w:rsidRPr="00FD29F9" w:rsidRDefault="002D12CB" w:rsidP="002D12CB">
            <w:pPr>
              <w:jc w:val="center"/>
              <w:rPr>
                <w:sz w:val="20"/>
                <w:szCs w:val="20"/>
              </w:rPr>
            </w:pPr>
            <w:r w:rsidRPr="00FD29F9">
              <w:rPr>
                <w:color w:val="000000"/>
                <w:sz w:val="20"/>
                <w:szCs w:val="20"/>
              </w:rPr>
              <w:t>10</w:t>
            </w:r>
          </w:p>
        </w:tc>
        <w:tc>
          <w:tcPr>
            <w:tcW w:w="1368" w:type="dxa"/>
          </w:tcPr>
          <w:p w:rsidR="002D12CB" w:rsidRPr="00A661C2" w:rsidRDefault="002D12CB" w:rsidP="002D12CB">
            <w:pPr>
              <w:jc w:val="center"/>
              <w:rPr>
                <w:sz w:val="18"/>
                <w:szCs w:val="18"/>
                <w:lang w:val="en-US"/>
              </w:rPr>
            </w:pPr>
          </w:p>
        </w:tc>
        <w:tc>
          <w:tcPr>
            <w:tcW w:w="1365" w:type="dxa"/>
          </w:tcPr>
          <w:p w:rsidR="002D12CB" w:rsidRPr="00A661C2" w:rsidRDefault="002D12CB" w:rsidP="002D12CB">
            <w:pPr>
              <w:jc w:val="center"/>
              <w:rPr>
                <w:sz w:val="18"/>
                <w:szCs w:val="18"/>
              </w:rPr>
            </w:pPr>
          </w:p>
        </w:tc>
        <w:tc>
          <w:tcPr>
            <w:tcW w:w="1500" w:type="dxa"/>
          </w:tcPr>
          <w:p w:rsidR="002D12CB" w:rsidRPr="00A661C2" w:rsidRDefault="002D12CB" w:rsidP="002D12CB">
            <w:pPr>
              <w:jc w:val="center"/>
              <w:rPr>
                <w:sz w:val="18"/>
                <w:szCs w:val="18"/>
              </w:rPr>
            </w:pPr>
          </w:p>
        </w:tc>
        <w:tc>
          <w:tcPr>
            <w:tcW w:w="1399" w:type="dxa"/>
          </w:tcPr>
          <w:p w:rsidR="002D12CB" w:rsidRPr="00A661C2" w:rsidRDefault="002D12CB" w:rsidP="002D12CB">
            <w:pPr>
              <w:jc w:val="center"/>
              <w:rPr>
                <w:sz w:val="18"/>
                <w:szCs w:val="18"/>
              </w:rPr>
            </w:pPr>
          </w:p>
        </w:tc>
      </w:tr>
      <w:tr w:rsidR="002D12CB" w:rsidRPr="00A661C2" w:rsidTr="002D12CB">
        <w:trPr>
          <w:trHeight w:val="211"/>
        </w:trPr>
        <w:tc>
          <w:tcPr>
            <w:tcW w:w="586" w:type="dxa"/>
            <w:vAlign w:val="center"/>
          </w:tcPr>
          <w:p w:rsidR="002D12CB" w:rsidRPr="00562602" w:rsidRDefault="002D12CB" w:rsidP="002D12CB">
            <w:pPr>
              <w:numPr>
                <w:ilvl w:val="0"/>
                <w:numId w:val="9"/>
              </w:numPr>
              <w:ind w:left="0" w:firstLine="0"/>
            </w:pPr>
          </w:p>
        </w:tc>
        <w:tc>
          <w:tcPr>
            <w:tcW w:w="1907" w:type="dxa"/>
          </w:tcPr>
          <w:p w:rsidR="002D12CB" w:rsidRPr="00FD29F9" w:rsidRDefault="002D12CB" w:rsidP="002D12CB">
            <w:pPr>
              <w:jc w:val="center"/>
              <w:rPr>
                <w:sz w:val="20"/>
                <w:szCs w:val="20"/>
              </w:rPr>
            </w:pPr>
            <w:r w:rsidRPr="00FD29F9">
              <w:rPr>
                <w:color w:val="000000"/>
                <w:sz w:val="20"/>
                <w:szCs w:val="20"/>
              </w:rPr>
              <w:t>Гайка М10.6Н 12Х18Н10Т 206С-101</w:t>
            </w:r>
          </w:p>
        </w:tc>
        <w:tc>
          <w:tcPr>
            <w:tcW w:w="1179" w:type="dxa"/>
          </w:tcPr>
          <w:p w:rsidR="002D12CB" w:rsidRPr="00FD29F9" w:rsidRDefault="002D12CB" w:rsidP="002D12CB">
            <w:pPr>
              <w:jc w:val="center"/>
              <w:rPr>
                <w:sz w:val="20"/>
                <w:szCs w:val="20"/>
              </w:rPr>
            </w:pPr>
            <w:proofErr w:type="spellStart"/>
            <w:r w:rsidRPr="00FD29F9">
              <w:rPr>
                <w:color w:val="000000"/>
                <w:sz w:val="20"/>
                <w:szCs w:val="20"/>
              </w:rPr>
              <w:t>шт</w:t>
            </w:r>
            <w:proofErr w:type="spellEnd"/>
          </w:p>
        </w:tc>
        <w:tc>
          <w:tcPr>
            <w:tcW w:w="818" w:type="dxa"/>
          </w:tcPr>
          <w:p w:rsidR="002D12CB" w:rsidRPr="00FD29F9" w:rsidRDefault="002D12CB" w:rsidP="002D12CB">
            <w:pPr>
              <w:jc w:val="center"/>
              <w:rPr>
                <w:sz w:val="20"/>
                <w:szCs w:val="20"/>
              </w:rPr>
            </w:pPr>
            <w:r w:rsidRPr="00FD29F9">
              <w:rPr>
                <w:color w:val="000000"/>
                <w:sz w:val="20"/>
                <w:szCs w:val="20"/>
              </w:rPr>
              <w:t>30</w:t>
            </w:r>
          </w:p>
        </w:tc>
        <w:tc>
          <w:tcPr>
            <w:tcW w:w="1368" w:type="dxa"/>
          </w:tcPr>
          <w:p w:rsidR="002D12CB" w:rsidRPr="00A661C2" w:rsidRDefault="002D12CB" w:rsidP="002D12CB">
            <w:pPr>
              <w:jc w:val="center"/>
              <w:rPr>
                <w:sz w:val="18"/>
                <w:szCs w:val="18"/>
                <w:lang w:val="en-US"/>
              </w:rPr>
            </w:pPr>
          </w:p>
        </w:tc>
        <w:tc>
          <w:tcPr>
            <w:tcW w:w="1365" w:type="dxa"/>
          </w:tcPr>
          <w:p w:rsidR="002D12CB" w:rsidRPr="00A661C2" w:rsidRDefault="002D12CB" w:rsidP="002D12CB">
            <w:pPr>
              <w:jc w:val="center"/>
              <w:rPr>
                <w:sz w:val="18"/>
                <w:szCs w:val="18"/>
              </w:rPr>
            </w:pPr>
          </w:p>
        </w:tc>
        <w:tc>
          <w:tcPr>
            <w:tcW w:w="1500" w:type="dxa"/>
          </w:tcPr>
          <w:p w:rsidR="002D12CB" w:rsidRPr="00A661C2" w:rsidRDefault="002D12CB" w:rsidP="002D12CB">
            <w:pPr>
              <w:jc w:val="center"/>
              <w:rPr>
                <w:sz w:val="18"/>
                <w:szCs w:val="18"/>
              </w:rPr>
            </w:pPr>
          </w:p>
        </w:tc>
        <w:tc>
          <w:tcPr>
            <w:tcW w:w="1399" w:type="dxa"/>
          </w:tcPr>
          <w:p w:rsidR="002D12CB" w:rsidRPr="00A661C2" w:rsidRDefault="002D12CB" w:rsidP="002D12CB">
            <w:pPr>
              <w:jc w:val="center"/>
              <w:rPr>
                <w:sz w:val="18"/>
                <w:szCs w:val="18"/>
              </w:rPr>
            </w:pPr>
          </w:p>
        </w:tc>
      </w:tr>
      <w:tr w:rsidR="00A661C2" w:rsidRPr="00A661C2" w:rsidTr="00625E5B">
        <w:trPr>
          <w:trHeight w:val="211"/>
        </w:trPr>
        <w:tc>
          <w:tcPr>
            <w:tcW w:w="5858" w:type="dxa"/>
            <w:gridSpan w:val="5"/>
          </w:tcPr>
          <w:p w:rsidR="00A661C2" w:rsidRPr="00A661C2" w:rsidRDefault="00A661C2" w:rsidP="00CA6D88">
            <w:pPr>
              <w:jc w:val="right"/>
              <w:rPr>
                <w:sz w:val="18"/>
                <w:szCs w:val="18"/>
              </w:rPr>
            </w:pPr>
            <w:r w:rsidRPr="00A661C2">
              <w:rPr>
                <w:b/>
                <w:sz w:val="18"/>
                <w:szCs w:val="18"/>
              </w:rPr>
              <w:t>ИТОГО:</w:t>
            </w:r>
          </w:p>
        </w:tc>
        <w:tc>
          <w:tcPr>
            <w:tcW w:w="1365" w:type="dxa"/>
          </w:tcPr>
          <w:p w:rsidR="00A661C2" w:rsidRPr="00A661C2" w:rsidRDefault="00A661C2" w:rsidP="00CA6D88">
            <w:pPr>
              <w:jc w:val="center"/>
              <w:rPr>
                <w:sz w:val="18"/>
                <w:szCs w:val="18"/>
              </w:rPr>
            </w:pPr>
          </w:p>
        </w:tc>
        <w:tc>
          <w:tcPr>
            <w:tcW w:w="1500" w:type="dxa"/>
          </w:tcPr>
          <w:p w:rsidR="00A661C2" w:rsidRPr="00A661C2" w:rsidRDefault="00A661C2" w:rsidP="00CA6D88">
            <w:pPr>
              <w:jc w:val="center"/>
              <w:rPr>
                <w:sz w:val="18"/>
                <w:szCs w:val="18"/>
              </w:rPr>
            </w:pPr>
          </w:p>
        </w:tc>
        <w:tc>
          <w:tcPr>
            <w:tcW w:w="1399"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Тюменская область, г.о.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2D12CB">
        <w:rPr>
          <w:sz w:val="22"/>
          <w:szCs w:val="22"/>
        </w:rPr>
        <w:t>60</w:t>
      </w:r>
      <w:r w:rsidRPr="00A661C2">
        <w:rPr>
          <w:sz w:val="22"/>
          <w:szCs w:val="22"/>
        </w:rPr>
        <w:t xml:space="preserve"> календарных дней с даты подписания настоящей Спецификации уполномо</w:t>
      </w:r>
      <w:r w:rsidR="002D12CB">
        <w:rPr>
          <w:sz w:val="22"/>
          <w:szCs w:val="22"/>
        </w:rPr>
        <w:t>ченными представителями Сторон.</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002D12CB">
        <w:rPr>
          <w:sz w:val="22"/>
          <w:szCs w:val="22"/>
        </w:rPr>
        <w:t xml:space="preserve"> 100% от стоимости Товара </w:t>
      </w:r>
      <w:r w:rsidRPr="00A661C2">
        <w:rPr>
          <w:sz w:val="22"/>
          <w:szCs w:val="22"/>
        </w:rPr>
        <w:t xml:space="preserve">Покупатель оплачивает в течение </w:t>
      </w:r>
      <w:r w:rsidR="002D12CB">
        <w:rPr>
          <w:sz w:val="22"/>
          <w:szCs w:val="22"/>
        </w:rPr>
        <w:t>30</w:t>
      </w:r>
      <w:r w:rsidRPr="00A661C2">
        <w:rPr>
          <w:sz w:val="22"/>
          <w:szCs w:val="22"/>
        </w:rPr>
        <w:t xml:space="preserve"> календарных дней на основании выставленного счета на </w:t>
      </w:r>
      <w:r w:rsidR="002D12CB">
        <w:rPr>
          <w:sz w:val="22"/>
          <w:szCs w:val="22"/>
        </w:rPr>
        <w:t>оплату с даты поставки Товара</w:t>
      </w:r>
      <w:r w:rsidRPr="00A661C2">
        <w:rPr>
          <w:sz w:val="22"/>
          <w:szCs w:val="22"/>
        </w:rPr>
        <w:t xml:space="preserve">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2D12CB" w:rsidRPr="00A661C2" w:rsidRDefault="002D12CB" w:rsidP="002D12CB">
      <w:pPr>
        <w:pStyle w:val="ab"/>
        <w:numPr>
          <w:ilvl w:val="0"/>
          <w:numId w:val="4"/>
        </w:numPr>
        <w:ind w:left="0" w:firstLine="0"/>
        <w:jc w:val="both"/>
        <w:rPr>
          <w:sz w:val="22"/>
          <w:szCs w:val="22"/>
        </w:rPr>
      </w:pPr>
      <w:r w:rsidRPr="00E54DC2">
        <w:rPr>
          <w:sz w:val="22"/>
          <w:szCs w:val="22"/>
        </w:rPr>
        <w:t xml:space="preserve">По техническим характеристикам, объему (комплектности) поставки, Товар должен соответствовать </w:t>
      </w:r>
      <w:r>
        <w:rPr>
          <w:sz w:val="22"/>
          <w:szCs w:val="22"/>
        </w:rPr>
        <w:t>Техническому заданию на поставку Элементов колонны 206С-101</w:t>
      </w:r>
      <w:r w:rsidRPr="00E54DC2">
        <w:rPr>
          <w:sz w:val="22"/>
          <w:szCs w:val="22"/>
        </w:rPr>
        <w:t xml:space="preserve"> (Приложение №1 к настоящей Спецификации).</w:t>
      </w:r>
    </w:p>
    <w:p w:rsidR="002D12CB" w:rsidRPr="00A661C2" w:rsidRDefault="002D12CB" w:rsidP="002D12CB">
      <w:pPr>
        <w:pStyle w:val="ab"/>
        <w:numPr>
          <w:ilvl w:val="0"/>
          <w:numId w:val="4"/>
        </w:numPr>
        <w:ind w:left="0" w:firstLine="0"/>
        <w:jc w:val="both"/>
        <w:rPr>
          <w:sz w:val="22"/>
          <w:szCs w:val="22"/>
        </w:rPr>
      </w:pPr>
      <w:r w:rsidRPr="00A661C2">
        <w:rPr>
          <w:sz w:val="22"/>
          <w:szCs w:val="22"/>
        </w:rPr>
        <w:t xml:space="preserve">Во всем остальном, что не предусмотрено условиями настоящей Спецификации, Стороны должны руководствоваться положениями Договора поставки </w:t>
      </w:r>
      <w:bookmarkStart w:id="0" w:name="_GoBack"/>
      <w:r w:rsidRPr="00A661C2">
        <w:rPr>
          <w:sz w:val="22"/>
          <w:szCs w:val="22"/>
        </w:rPr>
        <w:t xml:space="preserve">№ </w:t>
      </w:r>
      <w:r w:rsidR="007C6999">
        <w:rPr>
          <w:sz w:val="22"/>
          <w:szCs w:val="22"/>
        </w:rPr>
        <w:t>______</w:t>
      </w:r>
      <w:r>
        <w:rPr>
          <w:sz w:val="22"/>
          <w:szCs w:val="22"/>
        </w:rPr>
        <w:t xml:space="preserve"> </w:t>
      </w:r>
      <w:r w:rsidRPr="00A661C2">
        <w:rPr>
          <w:sz w:val="22"/>
          <w:szCs w:val="22"/>
        </w:rPr>
        <w:t xml:space="preserve">от </w:t>
      </w:r>
      <w:r w:rsidR="007C6999">
        <w:rPr>
          <w:sz w:val="22"/>
          <w:szCs w:val="22"/>
        </w:rPr>
        <w:t>_______</w:t>
      </w:r>
      <w:r w:rsidRPr="00A661C2">
        <w:rPr>
          <w:sz w:val="22"/>
          <w:szCs w:val="22"/>
        </w:rPr>
        <w:t xml:space="preserve"> года</w:t>
      </w:r>
      <w:bookmarkEnd w:id="0"/>
      <w:r w:rsidRPr="00A661C2">
        <w:rPr>
          <w:sz w:val="22"/>
          <w:szCs w:val="22"/>
        </w:rPr>
        <w:t>.</w:t>
      </w:r>
    </w:p>
    <w:p w:rsidR="002D12CB" w:rsidRPr="00A661C2" w:rsidRDefault="002D12CB" w:rsidP="002D12CB">
      <w:pPr>
        <w:pStyle w:val="ab"/>
        <w:numPr>
          <w:ilvl w:val="0"/>
          <w:numId w:val="4"/>
        </w:numPr>
        <w:ind w:left="0" w:firstLine="0"/>
        <w:jc w:val="both"/>
        <w:rPr>
          <w:sz w:val="22"/>
          <w:szCs w:val="22"/>
        </w:rPr>
      </w:pPr>
      <w:r w:rsidRPr="00A661C2">
        <w:rPr>
          <w:sz w:val="22"/>
          <w:szCs w:val="22"/>
        </w:rPr>
        <w:t xml:space="preserve">Настоящая Спецификация является неотъемлемой частью Договора поставки № </w:t>
      </w:r>
      <w:sdt>
        <w:sdtPr>
          <w:rPr>
            <w:sz w:val="22"/>
            <w:szCs w:val="22"/>
          </w:rPr>
          <w:id w:val="1428237199"/>
          <w:placeholder>
            <w:docPart w:val="C8FC6FE56A664F0786DBF1530B3380E9"/>
          </w:placeholder>
          <w:text/>
        </w:sdtPr>
        <w:sdtEndPr/>
        <w:sdtContent>
          <w:r w:rsidR="007C6999">
            <w:rPr>
              <w:sz w:val="22"/>
              <w:szCs w:val="22"/>
            </w:rPr>
            <w:t>________</w:t>
          </w:r>
        </w:sdtContent>
      </w:sdt>
      <w:r w:rsidRPr="00446861">
        <w:rPr>
          <w:sz w:val="22"/>
          <w:szCs w:val="22"/>
        </w:rPr>
        <w:t xml:space="preserve"> </w:t>
      </w:r>
      <w:r w:rsidRPr="00A661C2">
        <w:rPr>
          <w:sz w:val="22"/>
          <w:szCs w:val="22"/>
        </w:rPr>
        <w:t xml:space="preserve">от </w:t>
      </w:r>
      <w:r w:rsidR="007C6999">
        <w:rPr>
          <w:sz w:val="22"/>
          <w:szCs w:val="22"/>
        </w:rPr>
        <w:t>_______</w:t>
      </w:r>
      <w:r w:rsidRPr="00A661C2">
        <w:rPr>
          <w:sz w:val="22"/>
          <w:szCs w:val="22"/>
        </w:rPr>
        <w:t xml:space="preserve"> года.</w:t>
      </w:r>
    </w:p>
    <w:p w:rsidR="002D12CB" w:rsidRDefault="002D12CB" w:rsidP="002D12CB">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Default="002D12CB" w:rsidP="00CA6D88">
      <w:pPr>
        <w:pStyle w:val="ab"/>
        <w:numPr>
          <w:ilvl w:val="0"/>
          <w:numId w:val="4"/>
        </w:numPr>
        <w:ind w:left="0" w:firstLine="0"/>
        <w:jc w:val="both"/>
        <w:rPr>
          <w:sz w:val="22"/>
          <w:szCs w:val="22"/>
        </w:rPr>
      </w:pPr>
      <w:r w:rsidRPr="00E54DC2">
        <w:rPr>
          <w:sz w:val="22"/>
          <w:szCs w:val="22"/>
        </w:rPr>
        <w:t xml:space="preserve">Все приложения к настоящей Спецификации являются неотъемлемой частью Договора: Приложение №1 - </w:t>
      </w:r>
      <w:r w:rsidRPr="002D12CB">
        <w:rPr>
          <w:sz w:val="22"/>
          <w:szCs w:val="22"/>
        </w:rPr>
        <w:t>Т</w:t>
      </w:r>
      <w:r>
        <w:rPr>
          <w:sz w:val="22"/>
          <w:szCs w:val="22"/>
        </w:rPr>
        <w:t>ехническое задание</w:t>
      </w:r>
      <w:r w:rsidRPr="002D12CB">
        <w:rPr>
          <w:sz w:val="22"/>
          <w:szCs w:val="22"/>
        </w:rPr>
        <w:t xml:space="preserve"> на поставку Элементов колонны 206С-101</w:t>
      </w:r>
      <w:r>
        <w:rPr>
          <w:sz w:val="22"/>
          <w:szCs w:val="22"/>
        </w:rPr>
        <w:t>.</w:t>
      </w:r>
    </w:p>
    <w:p w:rsidR="002D12CB" w:rsidRPr="002D12CB" w:rsidRDefault="002D12CB" w:rsidP="00CA6D88">
      <w:pPr>
        <w:pStyle w:val="ab"/>
        <w:numPr>
          <w:ilvl w:val="0"/>
          <w:numId w:val="4"/>
        </w:numPr>
        <w:ind w:left="0" w:firstLine="0"/>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3629C1"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bCs/>
                <w:sz w:val="22"/>
                <w:szCs w:val="22"/>
              </w:rPr>
            </w:pP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57610A" w:rsidRDefault="00E6338A" w:rsidP="00CA6D88">
            <w:pPr>
              <w:suppressAutoHyphens/>
              <w:ind w:right="-143"/>
              <w:rPr>
                <w:bCs/>
                <w:sz w:val="22"/>
                <w:szCs w:val="22"/>
              </w:rPr>
            </w:pPr>
          </w:p>
        </w:tc>
      </w:tr>
    </w:tbl>
    <w:p w:rsidR="00E6338A" w:rsidRPr="00E6338A" w:rsidRDefault="00E6338A" w:rsidP="002D12CB">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9C1" w:rsidRDefault="003629C1" w:rsidP="00DC636A">
      <w:r>
        <w:separator/>
      </w:r>
    </w:p>
  </w:endnote>
  <w:endnote w:type="continuationSeparator" w:id="0">
    <w:p w:rsidR="003629C1" w:rsidRDefault="003629C1"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9C1" w:rsidRDefault="003629C1" w:rsidP="00DC636A">
      <w:r>
        <w:separator/>
      </w:r>
    </w:p>
  </w:footnote>
  <w:footnote w:type="continuationSeparator" w:id="0">
    <w:p w:rsidR="003629C1" w:rsidRDefault="003629C1"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7C6999">
          <w:rPr>
            <w:noProof/>
          </w:rPr>
          <w:t>12</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4"/>
  </w:num>
  <w:num w:numId="5">
    <w:abstractNumId w:val="5"/>
  </w:num>
  <w:num w:numId="6">
    <w:abstractNumId w:val="7"/>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67E49"/>
    <w:rsid w:val="001744E9"/>
    <w:rsid w:val="00185A13"/>
    <w:rsid w:val="001A0847"/>
    <w:rsid w:val="001A5232"/>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12CB"/>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29C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1798A"/>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C6999"/>
    <w:rsid w:val="007F1C31"/>
    <w:rsid w:val="007F2C5F"/>
    <w:rsid w:val="007F4BBB"/>
    <w:rsid w:val="007F6813"/>
    <w:rsid w:val="0081014A"/>
    <w:rsid w:val="00811060"/>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6764"/>
    <w:rsid w:val="00D673EC"/>
    <w:rsid w:val="00D85A7A"/>
    <w:rsid w:val="00D87D23"/>
    <w:rsid w:val="00D92B82"/>
    <w:rsid w:val="00D9330D"/>
    <w:rsid w:val="00DB4659"/>
    <w:rsid w:val="00DC4484"/>
    <w:rsid w:val="00DC636A"/>
    <w:rsid w:val="00DD0CA8"/>
    <w:rsid w:val="00DD3916"/>
    <w:rsid w:val="00DD5B31"/>
    <w:rsid w:val="00DD6DE1"/>
    <w:rsid w:val="00DE61C0"/>
    <w:rsid w:val="00DE6E45"/>
    <w:rsid w:val="00DF078D"/>
    <w:rsid w:val="00DF2C3A"/>
    <w:rsid w:val="00DF4930"/>
    <w:rsid w:val="00E055B5"/>
    <w:rsid w:val="00E10154"/>
    <w:rsid w:val="00E116F8"/>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C7DF18"/>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i-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
      <w:docPartPr>
        <w:name w:val="C8FC6FE56A664F0786DBF1530B3380E9"/>
        <w:category>
          <w:name w:val="Общие"/>
          <w:gallery w:val="placeholder"/>
        </w:category>
        <w:types>
          <w:type w:val="bbPlcHdr"/>
        </w:types>
        <w:behaviors>
          <w:behavior w:val="content"/>
        </w:behaviors>
        <w:guid w:val="{2E5F7992-7E69-4998-AF7E-7E6E6FE0FC05}"/>
      </w:docPartPr>
      <w:docPartBody>
        <w:p w:rsidR="00670E20" w:rsidRDefault="004C1187" w:rsidP="004C1187">
          <w:pPr>
            <w:pStyle w:val="C8FC6FE56A664F0786DBF1530B3380E9"/>
          </w:pPr>
          <w:r w:rsidRPr="009343B3">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710A2"/>
    <w:rsid w:val="002D69C5"/>
    <w:rsid w:val="0034219E"/>
    <w:rsid w:val="0037635E"/>
    <w:rsid w:val="003F39FF"/>
    <w:rsid w:val="00433E85"/>
    <w:rsid w:val="00464465"/>
    <w:rsid w:val="004C1187"/>
    <w:rsid w:val="005018B5"/>
    <w:rsid w:val="00525CD0"/>
    <w:rsid w:val="005407C5"/>
    <w:rsid w:val="00560858"/>
    <w:rsid w:val="00577FD2"/>
    <w:rsid w:val="00595725"/>
    <w:rsid w:val="00670E20"/>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29EB"/>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C1187"/>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 w:type="paragraph" w:customStyle="1" w:styleId="C8FC6FE56A664F0786DBF1530B3380E9">
    <w:name w:val="C8FC6FE56A664F0786DBF1530B3380E9"/>
    <w:rsid w:val="004C118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1B7A6-30DA-48A6-BC53-A2F38CFE3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13</Pages>
  <Words>7561</Words>
  <Characters>43103</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Шакирова Галина Ярославовна</cp:lastModifiedBy>
  <cp:revision>49</cp:revision>
  <cp:lastPrinted>2022-07-27T04:53:00Z</cp:lastPrinted>
  <dcterms:created xsi:type="dcterms:W3CDTF">2021-12-27T13:58:00Z</dcterms:created>
  <dcterms:modified xsi:type="dcterms:W3CDTF">2024-11-28T05:08:00Z</dcterms:modified>
</cp:coreProperties>
</file>