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097FF1AA" w:rsidR="0039430C" w:rsidRPr="00A70076" w:rsidRDefault="00BD7FC5" w:rsidP="00D55A1B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A70076">
        <w:rPr>
          <w:rFonts w:ascii="Verdana" w:hAnsi="Verdana"/>
          <w:color w:val="000000" w:themeColor="text1"/>
        </w:rPr>
        <w:t>Договору</w:t>
      </w:r>
      <w:r w:rsidRPr="00A70076">
        <w:rPr>
          <w:rFonts w:ascii="Verdana" w:hAnsi="Verdana"/>
          <w:color w:val="000000" w:themeColor="text1"/>
        </w:rPr>
        <w:t xml:space="preserve"> </w:t>
      </w:r>
      <w:r w:rsidR="00171986" w:rsidRPr="00A70076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A70076">
        <w:rPr>
          <w:rFonts w:ascii="Verdana" w:hAnsi="Verdana"/>
          <w:color w:val="000000" w:themeColor="text1"/>
        </w:rPr>
        <w:t>я</w:t>
      </w:r>
      <w:r w:rsidR="00171986" w:rsidRPr="00A70076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A70076">
        <w:rPr>
          <w:rFonts w:ascii="Verdana" w:hAnsi="Verdana"/>
          <w:color w:val="000000" w:themeColor="text1"/>
        </w:rPr>
        <w:t>следующее недвижимое имущество:</w:t>
      </w:r>
    </w:p>
    <w:p w14:paraId="0CEB1DCF" w14:textId="531ECF62" w:rsidR="00A70076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Наименование: здание; назначение: нежилое; площадь </w:t>
      </w:r>
      <w:r w:rsidR="00EF5995" w:rsidRPr="00EF5995">
        <w:rPr>
          <w:rFonts w:ascii="Verdana" w:eastAsia="Verdana" w:hAnsi="Verdana"/>
          <w:color w:val="000000"/>
          <w:kern w:val="24"/>
          <w:sz w:val="20"/>
          <w:szCs w:val="20"/>
        </w:rPr>
        <w:t xml:space="preserve">5 667,4 </w:t>
      </w:r>
      <w:proofErr w:type="spellStart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кв.м</w:t>
      </w:r>
      <w:proofErr w:type="spellEnd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</w:t>
      </w:r>
      <w:proofErr w:type="spellStart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вн.тер.г</w:t>
      </w:r>
      <w:proofErr w:type="spellEnd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. муниципальный округ Северное Медведково, ул. Широкая, д.31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(далее – «</w:t>
      </w:r>
      <w:r w:rsidR="00E07EDE" w:rsidRPr="00A7007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Здание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»), расположенное на земельн</w:t>
      </w:r>
      <w:r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ых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участк</w:t>
      </w:r>
      <w:r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ах (</w:t>
      </w:r>
      <w:r w:rsidRPr="00A70076">
        <w:rPr>
          <w:rFonts w:ascii="Verdana" w:eastAsia="Verdana" w:hAnsi="Verdana"/>
          <w:color w:val="000000" w:themeColor="dark1"/>
          <w:kern w:val="24"/>
          <w:sz w:val="20"/>
          <w:szCs w:val="20"/>
        </w:rPr>
        <w:t>дале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Pr="00A70076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Земельные участки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»)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: </w:t>
      </w:r>
    </w:p>
    <w:p w14:paraId="2522BCFB" w14:textId="77777777" w:rsidR="00A70076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</w:t>
      </w:r>
      <w:proofErr w:type="spellStart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кв.м</w:t>
      </w:r>
      <w:proofErr w:type="spellEnd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</w:r>
    </w:p>
    <w:p w14:paraId="0C66C7F3" w14:textId="24FEE1BC" w:rsidR="00C2777A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lastRenderedPageBreak/>
        <w:t xml:space="preserve"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</w:t>
      </w:r>
      <w:proofErr w:type="spellStart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кв.м</w:t>
      </w:r>
      <w:proofErr w:type="spellEnd"/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., местоположение: г. Москва, Широкая улица, вл. 31, переданного в аренду на основании договора аренды от 13.10.2003 № М-02-020930 со сроком аренды до 13.10.2052.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20D55F56" w14:textId="6C250AB8" w:rsidR="00A029A3" w:rsidRPr="00A029A3" w:rsidRDefault="00A029A3" w:rsidP="00A029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приобретает право на использование Земельн</w:t>
      </w:r>
      <w:r w:rsidR="00A70076" w:rsidRP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 w:rsidRP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одновременно с переходом к Покупателю права собственности на Здание в силу пункта 3 статьи 552 Гражданского кодекса Российской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Федерации и статьи 35 Земельного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 переходе права собственности на </w:t>
      </w:r>
      <w:r w:rsidR="0012542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B72927" w14:textId="33EC7D27" w:rsidR="00A029A3" w:rsidRPr="00A029A3" w:rsidRDefault="00A029A3" w:rsidP="00A029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Здание и право аренды Земельн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далее совместно именуются «</w:t>
      </w:r>
      <w:r w:rsidRPr="00A029A3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7847B773" w14:textId="316333B4" w:rsidR="00D95F50" w:rsidRPr="008F42E6" w:rsidRDefault="0012542F" w:rsidP="00C34939">
      <w:pPr>
        <w:pStyle w:val="ConsNormal"/>
        <w:widowControl/>
        <w:numPr>
          <w:ilvl w:val="1"/>
          <w:numId w:val="35"/>
        </w:numPr>
        <w:tabs>
          <w:tab w:val="left" w:pos="709"/>
          <w:tab w:val="left" w:pos="851"/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/>
        </w:rPr>
        <w:t>Здание</w:t>
      </w:r>
      <w:r w:rsidR="00794B13" w:rsidRPr="008F42E6">
        <w:rPr>
          <w:rFonts w:ascii="Verdana" w:hAnsi="Verdana"/>
        </w:rPr>
        <w:t xml:space="preserve"> </w:t>
      </w:r>
      <w:r w:rsidR="00794B13" w:rsidRPr="008F42E6">
        <w:rPr>
          <w:rFonts w:ascii="Verdana" w:hAnsi="Verdana" w:cs="Times New Roman"/>
        </w:rPr>
        <w:t xml:space="preserve">принадлежит Продавцу на праве собственности, </w:t>
      </w:r>
      <w:r w:rsidR="00D95F50" w:rsidRPr="008F42E6">
        <w:rPr>
          <w:rFonts w:ascii="Verdana" w:hAnsi="Verdana" w:cs="Times New Roman"/>
        </w:rPr>
        <w:t>на основании:</w:t>
      </w:r>
    </w:p>
    <w:p w14:paraId="120B63A0" w14:textId="2E64990A" w:rsidR="002D38A7" w:rsidRPr="008F42E6" w:rsidRDefault="002D38A7" w:rsidP="002D38A7">
      <w:pPr>
        <w:pStyle w:val="ConsNormal"/>
        <w:widowControl/>
        <w:numPr>
          <w:ilvl w:val="0"/>
          <w:numId w:val="43"/>
        </w:numPr>
        <w:tabs>
          <w:tab w:val="left" w:pos="851"/>
          <w:tab w:val="left" w:pos="1134"/>
        </w:tabs>
        <w:ind w:left="0" w:right="0" w:firstLine="810"/>
        <w:jc w:val="both"/>
        <w:rPr>
          <w:rFonts w:ascii="Verdana" w:hAnsi="Verdana" w:cs="Times New Roman"/>
        </w:rPr>
      </w:pPr>
      <w:r w:rsidRPr="008F42E6">
        <w:rPr>
          <w:rFonts w:ascii="Verdana" w:hAnsi="Verdana" w:cs="Times New Roman"/>
        </w:rPr>
        <w:t xml:space="preserve">Постановления о передаче нереализованного </w:t>
      </w:r>
      <w:r w:rsidR="00A8330A" w:rsidRPr="008F42E6">
        <w:rPr>
          <w:rFonts w:ascii="Verdana" w:hAnsi="Verdana" w:cs="Times New Roman"/>
        </w:rPr>
        <w:t xml:space="preserve">имущества </w:t>
      </w:r>
      <w:r w:rsidRPr="008F42E6">
        <w:rPr>
          <w:rFonts w:ascii="Verdana" w:hAnsi="Verdana" w:cs="Times New Roman"/>
        </w:rPr>
        <w:t xml:space="preserve">взыскателю от </w:t>
      </w:r>
      <w:r w:rsidR="00FA3D50">
        <w:rPr>
          <w:rFonts w:ascii="Verdana" w:hAnsi="Verdana" w:cs="Times New Roman"/>
        </w:rPr>
        <w:t>01.08</w:t>
      </w:r>
      <w:r w:rsidR="00A8330A" w:rsidRPr="008F42E6">
        <w:rPr>
          <w:rFonts w:ascii="Verdana" w:hAnsi="Verdana" w:cs="Times New Roman"/>
        </w:rPr>
        <w:t>.2023</w:t>
      </w:r>
      <w:r w:rsidRPr="008F42E6">
        <w:rPr>
          <w:rFonts w:ascii="Verdana" w:hAnsi="Verdana" w:cs="Times New Roman"/>
        </w:rPr>
        <w:t xml:space="preserve">; </w:t>
      </w:r>
    </w:p>
    <w:p w14:paraId="5ACA66FE" w14:textId="5B9A1D5F" w:rsidR="002D38A7" w:rsidRPr="008F42E6" w:rsidRDefault="00D55A1B" w:rsidP="002D38A7">
      <w:pPr>
        <w:pStyle w:val="ConsNormal"/>
        <w:widowControl/>
        <w:numPr>
          <w:ilvl w:val="0"/>
          <w:numId w:val="43"/>
        </w:numPr>
        <w:tabs>
          <w:tab w:val="left" w:pos="851"/>
          <w:tab w:val="left" w:pos="1134"/>
        </w:tabs>
        <w:ind w:left="0" w:right="0" w:firstLine="81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 о передачи нереализованного имущества должника взыскателю</w:t>
      </w:r>
      <w:r w:rsidR="00A8330A" w:rsidRPr="008F42E6">
        <w:rPr>
          <w:rFonts w:ascii="Verdana" w:hAnsi="Verdana" w:cs="Times New Roman"/>
        </w:rPr>
        <w:t xml:space="preserve"> </w:t>
      </w:r>
      <w:r w:rsidR="002D38A7" w:rsidRPr="008F42E6">
        <w:rPr>
          <w:rFonts w:ascii="Verdana" w:hAnsi="Verdana" w:cs="Times New Roman"/>
        </w:rPr>
        <w:t xml:space="preserve">от </w:t>
      </w:r>
      <w:r w:rsidR="00A029A3">
        <w:rPr>
          <w:rFonts w:ascii="Verdana" w:hAnsi="Verdana" w:cs="Times New Roman"/>
        </w:rPr>
        <w:t>0</w:t>
      </w:r>
      <w:r w:rsidR="00D65487">
        <w:rPr>
          <w:rFonts w:ascii="Verdana" w:hAnsi="Verdana" w:cs="Times New Roman"/>
        </w:rPr>
        <w:t>1</w:t>
      </w:r>
      <w:r w:rsidR="00A029A3">
        <w:rPr>
          <w:rFonts w:ascii="Verdana" w:hAnsi="Verdana" w:cs="Times New Roman"/>
        </w:rPr>
        <w:t>.0</w:t>
      </w:r>
      <w:r w:rsidR="00D65487">
        <w:rPr>
          <w:rFonts w:ascii="Verdana" w:hAnsi="Verdana" w:cs="Times New Roman"/>
        </w:rPr>
        <w:t>8</w:t>
      </w:r>
      <w:r w:rsidR="002D38A7" w:rsidRPr="008F42E6">
        <w:rPr>
          <w:rFonts w:ascii="Verdana" w:hAnsi="Verdana" w:cs="Times New Roman"/>
        </w:rPr>
        <w:t>.202</w:t>
      </w:r>
      <w:r w:rsidR="00A8330A" w:rsidRPr="008F42E6">
        <w:rPr>
          <w:rFonts w:ascii="Verdana" w:hAnsi="Verdana" w:cs="Times New Roman"/>
        </w:rPr>
        <w:t>3</w:t>
      </w:r>
      <w:r w:rsidR="002D38A7" w:rsidRPr="008F42E6">
        <w:rPr>
          <w:rFonts w:ascii="Verdana" w:hAnsi="Verdana" w:cs="Times New Roman"/>
        </w:rPr>
        <w:t>,</w:t>
      </w:r>
    </w:p>
    <w:p w14:paraId="3F0AA569" w14:textId="7CC9B52D" w:rsidR="00CF10DB" w:rsidRPr="008F42E6" w:rsidRDefault="002D38A7" w:rsidP="002D38A7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8F42E6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="00FA3D50" w:rsidRPr="00FA3D50">
        <w:rPr>
          <w:rFonts w:ascii="Verdana" w:hAnsi="Verdana" w:cs="Times New Roman"/>
        </w:rPr>
        <w:t>77:02:0004009:1011-77/051/2024-10</w:t>
      </w:r>
      <w:r w:rsidRPr="008F42E6">
        <w:rPr>
          <w:rFonts w:ascii="Verdana" w:hAnsi="Verdana" w:cs="Times New Roman"/>
        </w:rPr>
        <w:t xml:space="preserve"> от </w:t>
      </w:r>
      <w:r w:rsidR="00FA3D50" w:rsidRPr="00FA3D50">
        <w:rPr>
          <w:rFonts w:ascii="Verdana" w:hAnsi="Verdana" w:cs="Times New Roman"/>
        </w:rPr>
        <w:t>03.07.2024</w:t>
      </w:r>
      <w:r w:rsidRPr="008F42E6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D65487" w:rsidRPr="00D65487">
        <w:rPr>
          <w:rFonts w:ascii="Verdana" w:hAnsi="Verdana" w:cs="Times New Roman"/>
        </w:rPr>
        <w:t>06.08.2024 № КУВИ-001/2024-200423383</w:t>
      </w:r>
      <w:r w:rsidR="00794B13" w:rsidRPr="008F42E6">
        <w:rPr>
          <w:rFonts w:ascii="Verdana" w:hAnsi="Verdana" w:cs="Times New Roman"/>
        </w:rPr>
        <w:t>.</w:t>
      </w:r>
      <w:r w:rsidR="004E7E06" w:rsidRPr="008F42E6">
        <w:rPr>
          <w:rFonts w:ascii="Verdana" w:hAnsi="Verdana" w:cs="Times New Roman"/>
        </w:rPr>
        <w:t xml:space="preserve"> </w:t>
      </w:r>
    </w:p>
    <w:p w14:paraId="16788F74" w14:textId="48785CDF" w:rsidR="00171986" w:rsidRPr="00214013" w:rsidRDefault="000E2F36" w:rsidP="00C34939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1A5A1A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1A5A1A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4393D762" w:rsidR="00794B13" w:rsidRPr="00CF6F05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CF6F05">
        <w:rPr>
          <w:rFonts w:ascii="Verdana" w:hAnsi="Verdana"/>
          <w:bCs/>
        </w:rPr>
        <w:t xml:space="preserve">1.5. На дату подписания Договора </w:t>
      </w:r>
      <w:r w:rsidR="0012542F">
        <w:rPr>
          <w:rFonts w:ascii="Verdana" w:hAnsi="Verdana"/>
          <w:bCs/>
        </w:rPr>
        <w:t>Имущество</w:t>
      </w:r>
      <w:r w:rsidRPr="00CF6F05">
        <w:rPr>
          <w:rFonts w:ascii="Verdana" w:hAnsi="Verdana"/>
          <w:bCs/>
        </w:rPr>
        <w:t xml:space="preserve"> не отчуждено</w:t>
      </w:r>
      <w:r w:rsidRPr="00CF6F05">
        <w:rPr>
          <w:rFonts w:ascii="Verdana" w:hAnsi="Verdana"/>
        </w:rPr>
        <w:t xml:space="preserve">, не заложено, в споре и под арестом не состоит, не обременено правами третьих лиц, </w:t>
      </w:r>
      <w:r w:rsidR="0039482F" w:rsidRPr="00CF6F05">
        <w:rPr>
          <w:rFonts w:ascii="Verdana" w:hAnsi="Verdana"/>
        </w:rPr>
        <w:t xml:space="preserve">кроме </w:t>
      </w:r>
      <w:r w:rsidR="00C34939" w:rsidRPr="00CF6F05">
        <w:rPr>
          <w:rFonts w:ascii="Verdana" w:hAnsi="Verdana"/>
        </w:rPr>
        <w:t>как</w:t>
      </w:r>
      <w:r w:rsidR="0039482F" w:rsidRPr="00CF6F05">
        <w:rPr>
          <w:rFonts w:ascii="Verdana" w:hAnsi="Verdana"/>
        </w:rPr>
        <w:t>:</w:t>
      </w:r>
      <w:r w:rsidRPr="00CF6F05">
        <w:rPr>
          <w:rFonts w:ascii="Verdana" w:hAnsi="Verdana"/>
        </w:rPr>
        <w:t xml:space="preserve"> </w:t>
      </w:r>
    </w:p>
    <w:p w14:paraId="1EBEA211" w14:textId="77777777" w:rsidR="001A3B5D" w:rsidRPr="006772A1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1.5.1. </w:t>
      </w:r>
      <w:r w:rsidRPr="006772A1">
        <w:rPr>
          <w:rFonts w:ascii="Verdana" w:hAnsi="Verdana"/>
        </w:rPr>
        <w:t>Вид: аренда.</w:t>
      </w:r>
    </w:p>
    <w:p w14:paraId="125C16E2" w14:textId="53525D6D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Дата государственной регистрации: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16.08.2011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71E6921F" w14:textId="0B7D1158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lastRenderedPageBreak/>
        <w:t xml:space="preserve">Номер государственной регистрации: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77-77-12/008/2005-857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3580AE0B" w14:textId="09101D5B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="00811B23" w:rsidRPr="00811B23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 с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16.08.2011 с даты государственной регистрации на 25 лет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24A19C5D" w14:textId="77777777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66F85062" w14:textId="7DD1FB58" w:rsidR="001A3B5D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1D89CCD5" w14:textId="3E56C9ED" w:rsidR="00E51F29" w:rsidRDefault="00536CF7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E51F29">
        <w:rPr>
          <w:rFonts w:ascii="Verdana" w:hAnsi="Verdana"/>
        </w:rPr>
        <w:t>т ООО «Лента-Центр» получено Уведомление №</w:t>
      </w:r>
      <w:r>
        <w:rPr>
          <w:rFonts w:ascii="Verdana" w:hAnsi="Verdana"/>
        </w:rPr>
        <w:t>73/2024</w:t>
      </w:r>
      <w:r w:rsidR="00E51F29">
        <w:rPr>
          <w:rFonts w:ascii="Verdana" w:hAnsi="Verdana"/>
        </w:rPr>
        <w:t xml:space="preserve"> от </w:t>
      </w:r>
      <w:r>
        <w:rPr>
          <w:rFonts w:ascii="Verdana" w:hAnsi="Verdana"/>
        </w:rPr>
        <w:t>14</w:t>
      </w:r>
      <w:r w:rsidR="00E51F29">
        <w:rPr>
          <w:rFonts w:ascii="Verdana" w:hAnsi="Verdana"/>
        </w:rPr>
        <w:t xml:space="preserve">.03.2024 об одностороннем отказе от исполнения Долгосрочного договора аренды от 19.11.2004. В соответствии с п.10.3 договора аренды, арендатор (ООО «Лента-Центр») вправе в одностороннем внесудебном порядке отказаться от исполнения договора (расторгнуть договор), уведомив арендодателя за 1 (один) год до даты расторжения.  </w:t>
      </w:r>
    </w:p>
    <w:p w14:paraId="3ED5B713" w14:textId="77777777" w:rsidR="00E51F29" w:rsidRPr="006772A1" w:rsidRDefault="00E51F29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51F29">
        <w:rPr>
          <w:rFonts w:ascii="Verdana" w:hAnsi="Verdana"/>
        </w:rPr>
        <w:t>1</w:t>
      </w:r>
      <w:r>
        <w:rPr>
          <w:rFonts w:ascii="Verdana" w:hAnsi="Verdana"/>
        </w:rPr>
        <w:t xml:space="preserve">.5.2. </w:t>
      </w:r>
      <w:r w:rsidRPr="006772A1">
        <w:rPr>
          <w:rFonts w:ascii="Verdana" w:hAnsi="Verdana"/>
        </w:rPr>
        <w:t>Вид: аренда.</w:t>
      </w:r>
    </w:p>
    <w:p w14:paraId="27DD3BC1" w14:textId="694F9338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Дата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18.10.2012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D4A2B82" w14:textId="2E4132BF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Номер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77-77-02/003/2012-804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5174169B" w14:textId="2016D409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Pr="00811B23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 с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18.10.2012 по 30.09.2015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D94263A" w14:textId="105D247F" w:rsidR="00E51F29" w:rsidRPr="0082577F" w:rsidRDefault="00E51F29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Лицо, в пользу которого установлены ограничение прав и обременение объекта недвижимости: ООО </w:t>
      </w:r>
      <w:r>
        <w:rPr>
          <w:rFonts w:ascii="Verdana" w:eastAsia="Times New Roman" w:hAnsi="Verdana" w:cs="Arial"/>
          <w:sz w:val="20"/>
          <w:szCs w:val="20"/>
          <w:lang w:eastAsia="ru-RU"/>
        </w:rPr>
        <w:t>«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ГРАНО+» (ОГРН 1097746330417)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78B6AD1" w14:textId="00154707" w:rsidR="00E51F29" w:rsidRDefault="00E51F29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Основание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Договор аренды № УА 19-02/12 от 01.04.2012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 (с изменениями и дополнениями).</w:t>
      </w:r>
    </w:p>
    <w:p w14:paraId="55D5E677" w14:textId="77777777" w:rsidR="0067750A" w:rsidRPr="0067750A" w:rsidRDefault="00E51F29" w:rsidP="00337E4E">
      <w:pPr>
        <w:pStyle w:val="ConsNormal"/>
        <w:widowControl/>
        <w:tabs>
          <w:tab w:val="left" w:pos="325"/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1.5.3. </w:t>
      </w:r>
      <w:r w:rsidR="0067750A" w:rsidRPr="0067750A">
        <w:rPr>
          <w:rFonts w:ascii="Verdana" w:hAnsi="Verdana"/>
        </w:rPr>
        <w:t>Вид: аренда.</w:t>
      </w:r>
    </w:p>
    <w:p w14:paraId="09F754D3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03.07.2024 по 02.06.2025 с автоматической пролонгацией.</w:t>
      </w:r>
    </w:p>
    <w:p w14:paraId="707DE43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ПАО АКБ «АВАНГАРД» (ИНН 7702021163).</w:t>
      </w:r>
    </w:p>
    <w:p w14:paraId="28A8E95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№048468 от 30.08.2024.</w:t>
      </w:r>
    </w:p>
    <w:p w14:paraId="730CCD60" w14:textId="4B234CDA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4D2FD81B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3F8263F1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«Группа спортивных Брендов» (ИНН 7716622848).</w:t>
      </w:r>
    </w:p>
    <w:p w14:paraId="0840F01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№049007 от 17.10.2024 (с учетом дополнительного соглашения №1 от 17.11.2024).</w:t>
      </w:r>
    </w:p>
    <w:p w14:paraId="3E486107" w14:textId="13C138D7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79BF10DF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31F73838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743483E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№049316 от 17.10.2024.</w:t>
      </w:r>
    </w:p>
    <w:p w14:paraId="1DB4FA4E" w14:textId="596EEA14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42F33D9B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088F30CA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784F61D0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№049319 от 17.10.2024.</w:t>
      </w:r>
    </w:p>
    <w:p w14:paraId="18685DC1" w14:textId="7DBAF1CB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76E16BE2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40F4B4D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Физическое лицо.</w:t>
      </w:r>
    </w:p>
    <w:p w14:paraId="06CA59C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№049323 от 17.10.2024.</w:t>
      </w:r>
    </w:p>
    <w:p w14:paraId="1BE2C737" w14:textId="2F9BF1E0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66014AF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5AA6CD1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4C16A486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№049314 от 17.10.2024.</w:t>
      </w:r>
    </w:p>
    <w:p w14:paraId="1BB29939" w14:textId="79CBD9C0" w:rsidR="0067750A" w:rsidRPr="0067750A" w:rsidRDefault="0067750A" w:rsidP="00337E4E">
      <w:pPr>
        <w:pStyle w:val="ConsNormal"/>
        <w:widowControl/>
        <w:numPr>
          <w:ilvl w:val="2"/>
          <w:numId w:val="45"/>
        </w:numPr>
        <w:tabs>
          <w:tab w:val="left" w:pos="325"/>
          <w:tab w:val="left" w:pos="1080"/>
        </w:tabs>
        <w:ind w:right="0"/>
        <w:jc w:val="both"/>
        <w:rPr>
          <w:rFonts w:ascii="Verdana" w:hAnsi="Verdana"/>
        </w:rPr>
      </w:pPr>
      <w:r w:rsidRPr="0067750A">
        <w:rPr>
          <w:rFonts w:ascii="Verdana" w:hAnsi="Verdana"/>
        </w:rPr>
        <w:t>Вид: аренда.</w:t>
      </w:r>
    </w:p>
    <w:p w14:paraId="2DACF2C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lastRenderedPageBreak/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5EEB8D2B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0D939DA4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№049026 от 17.10.2024.</w:t>
      </w:r>
    </w:p>
    <w:p w14:paraId="73134915" w14:textId="697296B7" w:rsidR="0067750A" w:rsidRPr="0067750A" w:rsidRDefault="00337E4E" w:rsidP="00337E4E">
      <w:pPr>
        <w:pStyle w:val="ConsNormal"/>
        <w:widowControl/>
        <w:tabs>
          <w:tab w:val="left" w:pos="325"/>
          <w:tab w:val="left" w:pos="456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1.5.10. </w:t>
      </w:r>
      <w:r w:rsidR="0067750A" w:rsidRPr="0067750A">
        <w:rPr>
          <w:rFonts w:ascii="Verdana" w:hAnsi="Verdana"/>
        </w:rPr>
        <w:t>Вид: аренда.</w:t>
      </w:r>
    </w:p>
    <w:p w14:paraId="45E7A6C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62F6461C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</w:t>
      </w:r>
      <w:proofErr w:type="spellStart"/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ДиКомп</w:t>
      </w:r>
      <w:proofErr w:type="spellEnd"/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» (ИНН 7708366742).</w:t>
      </w:r>
    </w:p>
    <w:p w14:paraId="1CEC78E4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№049032 от 17.10.2024.</w:t>
      </w:r>
    </w:p>
    <w:p w14:paraId="36E678B4" w14:textId="6D40799A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1.5.11. </w:t>
      </w:r>
      <w:r w:rsidR="0067750A" w:rsidRPr="0067750A">
        <w:rPr>
          <w:rFonts w:ascii="Verdana" w:hAnsi="Verdana"/>
        </w:rPr>
        <w:t>Вид: аренда.</w:t>
      </w:r>
    </w:p>
    <w:p w14:paraId="42B15BDF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291E429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08EE819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№049067 от 17.10.2024.</w:t>
      </w:r>
    </w:p>
    <w:p w14:paraId="40EF3230" w14:textId="699FE16E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1.5.12. </w:t>
      </w:r>
      <w:r w:rsidR="0067750A" w:rsidRPr="0067750A">
        <w:rPr>
          <w:rFonts w:ascii="Verdana" w:hAnsi="Verdana"/>
        </w:rPr>
        <w:t>Вид: аренда.</w:t>
      </w:r>
    </w:p>
    <w:p w14:paraId="3365203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4991FACE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004F915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№049157 от 17.10.2024.</w:t>
      </w:r>
    </w:p>
    <w:p w14:paraId="0787B503" w14:textId="29152DA9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1.5.13. </w:t>
      </w:r>
      <w:r w:rsidR="0067750A" w:rsidRPr="0067750A">
        <w:rPr>
          <w:rFonts w:ascii="Verdana" w:hAnsi="Verdana"/>
        </w:rPr>
        <w:t>Вид: аренда.</w:t>
      </w:r>
    </w:p>
    <w:p w14:paraId="7C37F7F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17.10.2024 с автоматической пролонгацией.</w:t>
      </w:r>
    </w:p>
    <w:p w14:paraId="0A310968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Индивидуальный предприниматель.</w:t>
      </w:r>
    </w:p>
    <w:p w14:paraId="16428C03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№049181 от 17.10.2024.</w:t>
      </w:r>
    </w:p>
    <w:p w14:paraId="12020F88" w14:textId="6A829CE3" w:rsidR="0067750A" w:rsidRPr="0067750A" w:rsidRDefault="00337E4E" w:rsidP="00337E4E">
      <w:pPr>
        <w:pStyle w:val="ConsNormal"/>
        <w:widowControl/>
        <w:tabs>
          <w:tab w:val="left" w:pos="325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1.5.14. </w:t>
      </w:r>
      <w:r w:rsidR="0067750A" w:rsidRPr="0067750A">
        <w:rPr>
          <w:rFonts w:ascii="Verdana" w:hAnsi="Verdana"/>
        </w:rPr>
        <w:t>Вид: аренда.</w:t>
      </w:r>
    </w:p>
    <w:p w14:paraId="741A8FF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Срок, на который установлены ограничение прав и обременение объекта недвижимости: 11 месяцев с 17</w:t>
      </w:r>
      <w:bookmarkStart w:id="0" w:name="_GoBack"/>
      <w:bookmarkEnd w:id="0"/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.10.2024 с автоматической пролонгацией.</w:t>
      </w:r>
    </w:p>
    <w:p w14:paraId="3A122CCF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</w:t>
      </w:r>
      <w:proofErr w:type="spellStart"/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МиК</w:t>
      </w:r>
      <w:proofErr w:type="spellEnd"/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» (ИНН 7716825340).</w:t>
      </w:r>
    </w:p>
    <w:p w14:paraId="664DC3A9" w14:textId="77777777" w:rsidR="0067750A" w:rsidRPr="0067750A" w:rsidRDefault="0067750A" w:rsidP="0067750A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67750A">
        <w:rPr>
          <w:rFonts w:ascii="Verdana" w:eastAsia="Times New Roman" w:hAnsi="Verdana" w:cs="Arial"/>
          <w:sz w:val="20"/>
          <w:szCs w:val="20"/>
          <w:lang w:eastAsia="ru-RU"/>
        </w:rPr>
        <w:t>Основание: Договор аренды недвижимого имущества №049287 от 17.10.2024.</w:t>
      </w:r>
    </w:p>
    <w:p w14:paraId="696C73D6" w14:textId="4256EF26" w:rsidR="001A3B5D" w:rsidRPr="002B4CB8" w:rsidRDefault="001A3B5D" w:rsidP="0067750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 помещений).</w:t>
      </w:r>
      <w:r w:rsidRPr="002B4CB8">
        <w:rPr>
          <w:rFonts w:ascii="Verdana" w:hAnsi="Verdana"/>
        </w:rPr>
        <w:t xml:space="preserve"> </w:t>
      </w:r>
    </w:p>
    <w:p w14:paraId="00A4D2F4" w14:textId="0901EEE9" w:rsidR="001A3B5D" w:rsidRPr="002B4CB8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</w:t>
      </w:r>
      <w:r w:rsidR="004F713E">
        <w:rPr>
          <w:rFonts w:ascii="Verdana" w:hAnsi="Verdana"/>
        </w:rPr>
        <w:t>1</w:t>
      </w:r>
      <w:r w:rsidR="00E90678">
        <w:rPr>
          <w:rFonts w:ascii="Verdana" w:hAnsi="Verdana"/>
        </w:rPr>
        <w:t>5</w:t>
      </w:r>
      <w:r w:rsidRPr="002B4CB8">
        <w:rPr>
          <w:rFonts w:ascii="Verdana" w:hAnsi="Verdana"/>
        </w:rPr>
        <w:t>. Договоры аренды передаются Покупателю в заверенных Продавцом копиях.</w:t>
      </w:r>
    </w:p>
    <w:p w14:paraId="1D1B1894" w14:textId="4A2F5CDE" w:rsidR="00930C3B" w:rsidRDefault="008B1364" w:rsidP="002A50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2B4CB8">
        <w:rPr>
          <w:rFonts w:ascii="Verdana" w:hAnsi="Verdana"/>
        </w:rPr>
        <w:t xml:space="preserve">1.6. </w:t>
      </w:r>
      <w:r w:rsidR="00811B23" w:rsidRPr="002B4CB8">
        <w:rPr>
          <w:rFonts w:ascii="Verdana" w:hAnsi="Verdana" w:cs="Verdana"/>
          <w:color w:val="000000"/>
        </w:rPr>
        <w:t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</w:t>
      </w:r>
      <w:r w:rsidR="00FF2F46">
        <w:rPr>
          <w:rFonts w:ascii="Verdana" w:hAnsi="Verdana" w:cs="Verdana"/>
          <w:color w:val="000000"/>
        </w:rPr>
        <w:t>ых</w:t>
      </w:r>
      <w:r w:rsidR="00811B23" w:rsidRPr="002B4CB8">
        <w:rPr>
          <w:rFonts w:ascii="Verdana" w:hAnsi="Verdana" w:cs="Verdana"/>
          <w:color w:val="000000"/>
        </w:rPr>
        <w:t xml:space="preserve"> участк</w:t>
      </w:r>
      <w:r w:rsidR="00FF2F46">
        <w:rPr>
          <w:rFonts w:ascii="Verdana" w:hAnsi="Verdana" w:cs="Verdana"/>
          <w:color w:val="000000"/>
        </w:rPr>
        <w:t>ов</w:t>
      </w:r>
      <w:r w:rsidR="00811B23" w:rsidRPr="002B4CB8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="00811B23" w:rsidRPr="002B4CB8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811B23" w:rsidRPr="002B4CB8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811B23" w:rsidRPr="002B4CB8">
        <w:rPr>
          <w:rFonts w:ascii="Verdana" w:hAnsi="Verdana"/>
          <w:color w:val="000000" w:themeColor="text1"/>
        </w:rPr>
        <w:t xml:space="preserve">в том числе </w:t>
      </w:r>
      <w:r w:rsidR="00811B23" w:rsidRPr="002B4CB8">
        <w:rPr>
          <w:rFonts w:ascii="Verdana" w:hAnsi="Verdana"/>
        </w:rPr>
        <w:t>по арендным отношениям в отношении Земельн</w:t>
      </w:r>
      <w:r w:rsidR="00FF2F46">
        <w:rPr>
          <w:rFonts w:ascii="Verdana" w:hAnsi="Verdana"/>
        </w:rPr>
        <w:t>ых</w:t>
      </w:r>
      <w:r w:rsidR="00811B23" w:rsidRPr="002B4CB8">
        <w:rPr>
          <w:rFonts w:ascii="Verdana" w:hAnsi="Verdana"/>
        </w:rPr>
        <w:t xml:space="preserve"> участк</w:t>
      </w:r>
      <w:r w:rsidR="00FF2F46">
        <w:rPr>
          <w:rFonts w:ascii="Verdana" w:hAnsi="Verdana"/>
        </w:rPr>
        <w:t>ов</w:t>
      </w:r>
      <w:r w:rsidR="00811B23" w:rsidRPr="002B4CB8">
        <w:rPr>
          <w:rFonts w:ascii="Verdana" w:hAnsi="Verdana"/>
          <w:color w:val="000000" w:themeColor="text1"/>
        </w:rPr>
        <w:t>,</w:t>
      </w:r>
      <w:r w:rsidR="00811B23" w:rsidRPr="002B4CB8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794B13" w:rsidRPr="0076092E">
        <w:rPr>
          <w:rFonts w:ascii="Verdana" w:hAnsi="Verdana" w:cs="Verdana"/>
          <w:color w:val="000000"/>
        </w:rPr>
        <w:t>.</w:t>
      </w:r>
    </w:p>
    <w:p w14:paraId="2E37D4E3" w14:textId="4336648C" w:rsidR="008F42E6" w:rsidRPr="00427567" w:rsidRDefault="008F42E6" w:rsidP="002A50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8F42E6">
        <w:rPr>
          <w:rFonts w:ascii="Verdana" w:hAnsi="Verdana" w:cs="Verdana"/>
          <w:color w:val="000000"/>
        </w:rPr>
        <w:t>1.7. Покупатель заявляет, что ему известно о наличии судебного спора по делу №А40-295977/2023, рассматриваемого в Арбитражном суде г. Москвы, о признании должника несостоятельным (</w:t>
      </w:r>
      <w:r w:rsidRPr="00427567">
        <w:rPr>
          <w:rFonts w:ascii="Verdana" w:hAnsi="Verdana" w:cs="Verdana"/>
          <w:color w:val="000000"/>
        </w:rPr>
        <w:t xml:space="preserve">банкротом) и введении банкротства в отношении имущественной массы Частной компании с ограниченной ответственностью «УИЛЛОУ </w:t>
      </w:r>
      <w:r w:rsidRPr="00427567">
        <w:rPr>
          <w:rFonts w:ascii="Verdana" w:hAnsi="Verdana" w:cs="Verdana"/>
          <w:color w:val="000000"/>
        </w:rPr>
        <w:lastRenderedPageBreak/>
        <w:t>РИВЕР РАШН ХАУЗИНГ ДЕВЕЛОПМЕНТС ЛТД», имеющей представительство на территории РФ (ИНН 9909333282 / Номер записи об аккредитации (НЗА) 10150006592).</w:t>
      </w:r>
    </w:p>
    <w:p w14:paraId="49D0ACDC" w14:textId="72C7DBB2" w:rsidR="00427567" w:rsidRPr="00964BBA" w:rsidRDefault="001A3B5D" w:rsidP="00427567">
      <w:pPr>
        <w:pStyle w:val="Default"/>
        <w:ind w:firstLine="709"/>
        <w:jc w:val="both"/>
        <w:rPr>
          <w:rFonts w:ascii="Verdana" w:eastAsia="Verdana" w:hAnsi="Verdana" w:cs="Verdana"/>
          <w:i/>
          <w:color w:val="0070C0"/>
          <w:kern w:val="24"/>
          <w:sz w:val="20"/>
          <w:szCs w:val="20"/>
        </w:rPr>
      </w:pPr>
      <w:r w:rsidRPr="00427567">
        <w:rPr>
          <w:rFonts w:ascii="Verdana" w:eastAsia="Times New Roman" w:hAnsi="Verdana" w:cs="Verdana"/>
          <w:sz w:val="20"/>
          <w:szCs w:val="20"/>
        </w:rPr>
        <w:t xml:space="preserve">1.8. </w:t>
      </w:r>
      <w:r w:rsidR="00C726C3" w:rsidRPr="00427567">
        <w:rPr>
          <w:rFonts w:ascii="Verdana" w:eastAsia="Times New Roman" w:hAnsi="Verdana" w:cs="Verdana"/>
          <w:sz w:val="20"/>
          <w:szCs w:val="20"/>
          <w:lang w:eastAsia="ru-RU"/>
        </w:rPr>
        <w:t>Покупатель заявляет, что ему известно</w:t>
      </w:r>
      <w:r w:rsidR="00B01109" w:rsidRPr="00427567">
        <w:rPr>
          <w:rFonts w:ascii="Verdana" w:eastAsia="Calibri" w:hAnsi="Verdana"/>
          <w:kern w:val="24"/>
          <w:sz w:val="20"/>
          <w:szCs w:val="20"/>
        </w:rPr>
        <w:t xml:space="preserve">, что </w:t>
      </w:r>
      <w:r w:rsidR="00427567" w:rsidRPr="00427567">
        <w:rPr>
          <w:rFonts w:ascii="Verdana" w:hAnsi="Verdana"/>
          <w:sz w:val="20"/>
          <w:szCs w:val="20"/>
        </w:rPr>
        <w:t>Имущество</w:t>
      </w:r>
      <w:r w:rsidR="00B01109" w:rsidRPr="00427567">
        <w:rPr>
          <w:rFonts w:ascii="Verdana" w:hAnsi="Verdana"/>
          <w:sz w:val="20"/>
          <w:szCs w:val="20"/>
        </w:rPr>
        <w:t xml:space="preserve"> не исключено из Постановления Правительства Москвы </w:t>
      </w:r>
      <w:r w:rsidR="00427567" w:rsidRPr="00964BBA">
        <w:rPr>
          <w:rFonts w:ascii="Verdana" w:eastAsia="Times New Roman" w:hAnsi="Verdana" w:cs="Verdana"/>
          <w:sz w:val="20"/>
          <w:szCs w:val="20"/>
          <w:lang w:eastAsia="ru-RU"/>
        </w:rPr>
        <w:t xml:space="preserve">от 11.12.2013 № 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 </w:t>
      </w:r>
      <w:r w:rsidR="00B01109" w:rsidRPr="00427567">
        <w:rPr>
          <w:rFonts w:ascii="Verdana" w:hAnsi="Verdana"/>
          <w:sz w:val="20"/>
          <w:szCs w:val="20"/>
        </w:rPr>
        <w:t>(Реестр самовольных построек). Пункт 2740 введен Постановлением Правительства Москвы от 03.09.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>19 №1152-ПП. 18.11.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21 </w:t>
      </w:r>
      <w:r w:rsidR="00427567" w:rsidRPr="00427567">
        <w:rPr>
          <w:rFonts w:ascii="Verdana" w:hAnsi="Verdana"/>
          <w:sz w:val="20"/>
          <w:szCs w:val="20"/>
        </w:rPr>
        <w:t>Арбитражным судом города Москвы</w:t>
      </w:r>
      <w:r w:rsidR="00B01109" w:rsidRPr="00427567">
        <w:rPr>
          <w:rFonts w:ascii="Verdana" w:hAnsi="Verdana"/>
          <w:sz w:val="20"/>
          <w:szCs w:val="20"/>
        </w:rPr>
        <w:t xml:space="preserve"> по Делу № А40-25041/20 по иску Правительства Москвы и ДГИ г. Москвы принято решение – признать пристройку (комн.1 площадью 28,2 </w:t>
      </w:r>
      <w:proofErr w:type="spellStart"/>
      <w:r w:rsidR="00B01109" w:rsidRPr="00427567">
        <w:rPr>
          <w:rFonts w:ascii="Verdana" w:hAnsi="Verdana"/>
          <w:sz w:val="20"/>
          <w:szCs w:val="20"/>
        </w:rPr>
        <w:t>кв.м</w:t>
      </w:r>
      <w:proofErr w:type="spellEnd"/>
      <w:r w:rsidR="00B01109" w:rsidRPr="00427567">
        <w:rPr>
          <w:rFonts w:ascii="Verdana" w:hAnsi="Verdana"/>
          <w:sz w:val="20"/>
          <w:szCs w:val="20"/>
        </w:rPr>
        <w:t xml:space="preserve">. и комн.2 площадью 4,9 </w:t>
      </w:r>
      <w:proofErr w:type="spellStart"/>
      <w:r w:rsidR="00B01109" w:rsidRPr="00427567">
        <w:rPr>
          <w:rFonts w:ascii="Verdana" w:hAnsi="Verdana"/>
          <w:sz w:val="20"/>
          <w:szCs w:val="20"/>
        </w:rPr>
        <w:t>кв.м</w:t>
      </w:r>
      <w:proofErr w:type="spellEnd"/>
      <w:r w:rsidR="00B01109" w:rsidRPr="00427567">
        <w:rPr>
          <w:rFonts w:ascii="Verdana" w:hAnsi="Verdana"/>
          <w:sz w:val="20"/>
          <w:szCs w:val="20"/>
        </w:rPr>
        <w:t xml:space="preserve">.) общей площадью 33,1 </w:t>
      </w:r>
      <w:proofErr w:type="spellStart"/>
      <w:r w:rsidR="00B01109" w:rsidRPr="00427567">
        <w:rPr>
          <w:rFonts w:ascii="Verdana" w:hAnsi="Verdana"/>
          <w:sz w:val="20"/>
          <w:szCs w:val="20"/>
        </w:rPr>
        <w:t>кв.м</w:t>
      </w:r>
      <w:proofErr w:type="spellEnd"/>
      <w:r w:rsidR="00B01109" w:rsidRPr="00427567">
        <w:rPr>
          <w:rFonts w:ascii="Verdana" w:hAnsi="Verdana"/>
          <w:sz w:val="20"/>
          <w:szCs w:val="20"/>
        </w:rPr>
        <w:t xml:space="preserve">. к зданию самовольной постройкой, обязать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Частную компанию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привести здание в первоначальное состояние путем сноса самовольно возведенной пристройки площадью 33,1 </w:t>
      </w:r>
      <w:proofErr w:type="spellStart"/>
      <w:r w:rsidR="00B01109" w:rsidRPr="00427567">
        <w:rPr>
          <w:rFonts w:ascii="Verdana" w:hAnsi="Verdana"/>
          <w:sz w:val="20"/>
          <w:szCs w:val="20"/>
        </w:rPr>
        <w:t>кв.м</w:t>
      </w:r>
      <w:proofErr w:type="spellEnd"/>
      <w:r w:rsidR="00B01109" w:rsidRPr="00427567">
        <w:rPr>
          <w:rFonts w:ascii="Verdana" w:hAnsi="Verdana"/>
          <w:sz w:val="20"/>
          <w:szCs w:val="20"/>
        </w:rPr>
        <w:t xml:space="preserve">., признать право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Частной компании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на пристройку 33,1 </w:t>
      </w:r>
      <w:proofErr w:type="spellStart"/>
      <w:r w:rsidR="00B01109" w:rsidRPr="00427567">
        <w:rPr>
          <w:rFonts w:ascii="Verdana" w:hAnsi="Verdana"/>
          <w:sz w:val="20"/>
          <w:szCs w:val="20"/>
        </w:rPr>
        <w:t>кв</w:t>
      </w:r>
      <w:proofErr w:type="spellEnd"/>
      <w:r w:rsidR="00B01109" w:rsidRPr="00427567">
        <w:rPr>
          <w:rFonts w:ascii="Verdana" w:hAnsi="Verdana"/>
          <w:sz w:val="20"/>
          <w:szCs w:val="20"/>
        </w:rPr>
        <w:t xml:space="preserve"> м. отсутствующим.  В апелляционной инстанции 15.02.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22 Решение </w:t>
      </w:r>
      <w:r w:rsidR="00427567" w:rsidRPr="00427567">
        <w:rPr>
          <w:rFonts w:ascii="Verdana" w:hAnsi="Verdana"/>
          <w:sz w:val="20"/>
          <w:szCs w:val="20"/>
        </w:rPr>
        <w:t>Арбитражного суда города Москвы</w:t>
      </w:r>
      <w:r w:rsidR="00B01109" w:rsidRPr="00427567">
        <w:rPr>
          <w:rFonts w:ascii="Verdana" w:hAnsi="Verdana"/>
          <w:sz w:val="20"/>
          <w:szCs w:val="20"/>
        </w:rPr>
        <w:t xml:space="preserve"> от 18.11.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>21 оставлено без изменения. (</w:t>
      </w:r>
      <w:proofErr w:type="gramStart"/>
      <w:r w:rsidR="00B01109" w:rsidRPr="00427567">
        <w:rPr>
          <w:rFonts w:ascii="Verdana" w:hAnsi="Verdana"/>
          <w:sz w:val="20"/>
          <w:szCs w:val="20"/>
        </w:rPr>
        <w:t>В</w:t>
      </w:r>
      <w:proofErr w:type="gramEnd"/>
      <w:r w:rsidR="00B01109" w:rsidRPr="00427567">
        <w:rPr>
          <w:rFonts w:ascii="Verdana" w:hAnsi="Verdana"/>
          <w:sz w:val="20"/>
          <w:szCs w:val="20"/>
        </w:rPr>
        <w:t xml:space="preserve"> кассационной инстанции не оспаривалось). Демонтаж пристройки произведен, но мероприятия по исключению объекта из Постановления № 819-ПП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Частной компани</w:t>
      </w:r>
      <w:r w:rsidR="00E73AAD">
        <w:rPr>
          <w:rFonts w:ascii="Verdana" w:eastAsia="Times New Roman" w:hAnsi="Verdana" w:cs="Verdana"/>
          <w:sz w:val="20"/>
          <w:szCs w:val="20"/>
          <w:lang w:eastAsia="ru-RU"/>
        </w:rPr>
        <w:t>ей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 xml:space="preserve">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не были инициированы</w:t>
      </w:r>
      <w:r w:rsidR="00427567" w:rsidRPr="00427567">
        <w:rPr>
          <w:rFonts w:ascii="Verdana" w:hAnsi="Verdana"/>
          <w:sz w:val="20"/>
          <w:szCs w:val="20"/>
        </w:rPr>
        <w:t>.</w:t>
      </w:r>
      <w:r w:rsidR="00427567" w:rsidRP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(Продавцом проводятся мероприятия по исключению </w:t>
      </w:r>
      <w:r w:rsid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Здания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из </w:t>
      </w:r>
      <w:r w:rsid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Постановления 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Правительства Москвы от 11.12.2013 № 819-ПП).</w:t>
      </w:r>
    </w:p>
    <w:p w14:paraId="2C605325" w14:textId="5E0B9F80" w:rsidR="001A3B5D" w:rsidRPr="001E17E5" w:rsidRDefault="001A3B5D" w:rsidP="002A50F9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1.9. 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При продаже </w:t>
      </w:r>
      <w:r w:rsidR="0012542F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Имущества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 ООО «Лента-Центр» (ОГРН 1047796466299) </w:t>
      </w:r>
      <w:r w:rsidR="007869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или его правопреемник 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имеет преимущественное право покупки </w:t>
      </w:r>
      <w:r w:rsidR="0012542F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Имущества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 в соответствии с Долгосрочным договором аренды от 19.11.</w:t>
      </w:r>
      <w:r w:rsidRPr="001E17E5">
        <w:rPr>
          <w:rFonts w:ascii="Verdana" w:hAnsi="Verdana"/>
          <w:color w:val="000000"/>
          <w:sz w:val="20"/>
          <w:szCs w:val="20"/>
        </w:rPr>
        <w:t xml:space="preserve">2004 (с изменениями и дополнениями). 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Договору возникают только при условии, если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 </w:t>
      </w:r>
      <w:r w:rsidRPr="001E17E5">
        <w:rPr>
          <w:rFonts w:ascii="Verdana" w:hAnsi="Verdana"/>
          <w:color w:val="000000"/>
          <w:sz w:val="20"/>
          <w:szCs w:val="20"/>
        </w:rPr>
        <w:t xml:space="preserve">откажется от преимущественного права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предусмотренного Договором аренды от 19.11.2004 (с изменениями и дополнениями), либо в случае не получения Продавцом от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извещения в письменной форме о намерении приобрести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 в течение 2 (Двух) месяцев со дня получения ООО «Лента-Центр» (ОГРН 1047796466299) извещения Продавца о продаже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 (далее – «Отлагательное условие»). В случае </w:t>
      </w:r>
      <w:proofErr w:type="spellStart"/>
      <w:r w:rsidRPr="001E17E5">
        <w:rPr>
          <w:rFonts w:ascii="Verdana" w:hAnsi="Verdana"/>
          <w:color w:val="000000"/>
          <w:sz w:val="20"/>
          <w:szCs w:val="20"/>
        </w:rPr>
        <w:t>ненаступления</w:t>
      </w:r>
      <w:proofErr w:type="spellEnd"/>
      <w:r w:rsidRPr="001E17E5">
        <w:rPr>
          <w:rFonts w:ascii="Verdana" w:hAnsi="Verdana"/>
          <w:color w:val="000000"/>
          <w:sz w:val="20"/>
          <w:szCs w:val="20"/>
        </w:rPr>
        <w:t xml:space="preserve"> Отлагательного условия отношения Сторон прекращаются.</w:t>
      </w:r>
    </w:p>
    <w:p w14:paraId="0662786E" w14:textId="12835660" w:rsidR="001A3B5D" w:rsidRPr="001E17E5" w:rsidRDefault="001A3B5D" w:rsidP="001A3B5D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1E17E5">
        <w:rPr>
          <w:rFonts w:ascii="Verdana" w:hAnsi="Verdana"/>
          <w:color w:val="000000"/>
          <w:sz w:val="20"/>
          <w:szCs w:val="20"/>
        </w:rPr>
        <w:t>1.</w:t>
      </w:r>
      <w:r>
        <w:rPr>
          <w:rFonts w:ascii="Verdana" w:hAnsi="Verdana"/>
          <w:color w:val="000000"/>
          <w:sz w:val="20"/>
          <w:szCs w:val="20"/>
        </w:rPr>
        <w:t>10</w:t>
      </w:r>
      <w:r w:rsidRPr="001E17E5">
        <w:rPr>
          <w:rFonts w:ascii="Verdana" w:hAnsi="Verdana"/>
          <w:color w:val="000000"/>
          <w:sz w:val="20"/>
          <w:szCs w:val="20"/>
        </w:rPr>
        <w:t>.</w:t>
      </w:r>
      <w:r w:rsidRPr="001E17E5">
        <w:rPr>
          <w:rFonts w:ascii="Verdana" w:hAnsi="Verdana"/>
          <w:color w:val="000000"/>
          <w:sz w:val="20"/>
          <w:szCs w:val="20"/>
        </w:rPr>
        <w:tab/>
        <w:t xml:space="preserve">Продавец обязуется известить ООО «Лента-Центр» (ОГРН 1047796466299) о намерении продать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. При этом Продавец обязуется в течение 3 (Трех) рабочих дней с даты получения Продавцом отказа ООО «Лента-Центр»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от преимущественного права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>, предусмотренного Договором аренды от 19.11.2004 (с изменениями и дополнениями), или получения Продавцом согласия ООО «Лента-Центр»</w:t>
      </w:r>
      <w:r w:rsidR="00786943">
        <w:rPr>
          <w:rFonts w:ascii="Verdana" w:hAnsi="Verdana"/>
          <w:color w:val="000000"/>
          <w:sz w:val="20"/>
          <w:szCs w:val="20"/>
        </w:rPr>
        <w:t xml:space="preserve"> или его правопреемника</w:t>
      </w:r>
      <w:r w:rsidRPr="001E17E5">
        <w:rPr>
          <w:rFonts w:ascii="Verdana" w:hAnsi="Verdana"/>
          <w:color w:val="000000"/>
          <w:sz w:val="20"/>
          <w:szCs w:val="20"/>
        </w:rPr>
        <w:t xml:space="preserve"> воспользоваться преимущественным правом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предусмотренного Договором аренды от 19.11.2004 (с изменениями и дополнениями), или не получения Продавцом от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извещения в письменной форме о намерении приобрести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 в течение 2 (Двух) месяцев со дня получения ООО «Лента-Центр» (ОГРН 1047796466299) извещения Продавца о продаже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в зависимости от того что наступит ранее, направить в адрес Покупателя уведомление о наступлении или </w:t>
      </w:r>
      <w:proofErr w:type="spellStart"/>
      <w:r w:rsidRPr="001E17E5">
        <w:rPr>
          <w:rFonts w:ascii="Verdana" w:hAnsi="Verdana"/>
          <w:color w:val="000000"/>
          <w:sz w:val="20"/>
          <w:szCs w:val="20"/>
        </w:rPr>
        <w:t>ненаступлении</w:t>
      </w:r>
      <w:proofErr w:type="spellEnd"/>
      <w:r w:rsidRPr="001E17E5">
        <w:rPr>
          <w:rFonts w:ascii="Verdana" w:hAnsi="Verdana"/>
          <w:color w:val="000000"/>
          <w:sz w:val="20"/>
          <w:szCs w:val="20"/>
        </w:rPr>
        <w:t xml:space="preserve">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настоящему Договору.</w:t>
      </w:r>
    </w:p>
    <w:p w14:paraId="0AB2BA1A" w14:textId="6A780689" w:rsidR="001A3B5D" w:rsidRPr="000364A7" w:rsidRDefault="001A3B5D" w:rsidP="001A3B5D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i/>
          <w:color w:val="0070C0"/>
          <w:sz w:val="20"/>
          <w:szCs w:val="20"/>
        </w:rPr>
      </w:pPr>
      <w:r w:rsidRPr="001E17E5">
        <w:rPr>
          <w:rFonts w:ascii="Verdana" w:hAnsi="Verdana"/>
          <w:i/>
          <w:color w:val="0070C0"/>
          <w:sz w:val="20"/>
          <w:szCs w:val="20"/>
        </w:rPr>
        <w:t>(П.1.</w:t>
      </w:r>
      <w:r>
        <w:rPr>
          <w:rFonts w:ascii="Verdana" w:hAnsi="Verdana"/>
          <w:i/>
          <w:color w:val="0070C0"/>
          <w:sz w:val="20"/>
          <w:szCs w:val="20"/>
        </w:rPr>
        <w:t>9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и п.1.</w:t>
      </w:r>
      <w:r>
        <w:rPr>
          <w:rFonts w:ascii="Verdana" w:hAnsi="Verdana"/>
          <w:i/>
          <w:color w:val="0070C0"/>
          <w:sz w:val="20"/>
          <w:szCs w:val="20"/>
        </w:rPr>
        <w:t>10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исключаются из Договора в случае, если на дату заключения Договора от ООО «Лента-Центр» </w:t>
      </w:r>
      <w:r w:rsidR="00786943">
        <w:rPr>
          <w:rFonts w:ascii="Verdana" w:hAnsi="Verdana"/>
          <w:i/>
          <w:color w:val="0070C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i/>
          <w:color w:val="0070C0"/>
          <w:sz w:val="20"/>
          <w:szCs w:val="20"/>
        </w:rPr>
        <w:t>получен отказ от преимущественного права покупки или истек срок для реализации ООО «Лента-Центр»</w:t>
      </w:r>
      <w:r w:rsidR="00786943">
        <w:rPr>
          <w:rFonts w:ascii="Verdana" w:hAnsi="Verdana"/>
          <w:i/>
          <w:color w:val="0070C0"/>
          <w:sz w:val="20"/>
          <w:szCs w:val="20"/>
        </w:rPr>
        <w:t xml:space="preserve"> или его правопреемником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преимущественного права).</w:t>
      </w:r>
      <w:r w:rsidRPr="000364A7">
        <w:rPr>
          <w:rFonts w:ascii="Verdana" w:hAnsi="Verdana"/>
          <w:i/>
          <w:color w:val="0070C0"/>
          <w:sz w:val="20"/>
          <w:szCs w:val="20"/>
        </w:rPr>
        <w:t xml:space="preserve">  </w:t>
      </w:r>
    </w:p>
    <w:p w14:paraId="025E6716" w14:textId="77777777" w:rsidR="003D737C" w:rsidRPr="002B4CB8" w:rsidRDefault="003D737C" w:rsidP="003D737C">
      <w:pPr>
        <w:tabs>
          <w:tab w:val="left" w:pos="426"/>
          <w:tab w:val="left" w:pos="1276"/>
        </w:tabs>
        <w:spacing w:after="0" w:line="240" w:lineRule="auto"/>
        <w:ind w:left="-102" w:firstLine="811"/>
        <w:jc w:val="both"/>
        <w:rPr>
          <w:rFonts w:ascii="Verdana" w:hAnsi="Verdana"/>
          <w:color w:val="000000"/>
          <w:sz w:val="20"/>
          <w:szCs w:val="20"/>
        </w:rPr>
      </w:pPr>
    </w:p>
    <w:p w14:paraId="4BEA031C" w14:textId="77777777" w:rsidR="00CF1A05" w:rsidRPr="00214013" w:rsidRDefault="00CF1A05" w:rsidP="00337E4E">
      <w:pPr>
        <w:widowControl w:val="0"/>
        <w:numPr>
          <w:ilvl w:val="0"/>
          <w:numId w:val="4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CF34BA" w14:textId="0A6251D8" w:rsidR="00E2774D" w:rsidRPr="00214013" w:rsidRDefault="002D435C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Цена </w:t>
      </w:r>
      <w:r w:rsidR="00811B23">
        <w:rPr>
          <w:rFonts w:ascii="Verdana" w:hAnsi="Verdana"/>
        </w:rPr>
        <w:t>Имущества</w:t>
      </w:r>
      <w:r w:rsidRPr="00E10AB2">
        <w:rPr>
          <w:rFonts w:ascii="Verdana" w:hAnsi="Verdana"/>
        </w:rPr>
        <w:t xml:space="preserve"> составляет _______________ (__________________) рублей </w:t>
      </w:r>
      <w:r w:rsidRPr="00E10AB2">
        <w:rPr>
          <w:rFonts w:ascii="Verdana" w:hAnsi="Verdana"/>
        </w:rPr>
        <w:lastRenderedPageBreak/>
        <w:t>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794B13">
        <w:rPr>
          <w:rFonts w:ascii="Verdana" w:hAnsi="Verdana"/>
          <w:color w:val="000000" w:themeColor="text1"/>
        </w:rPr>
        <w:t>.</w:t>
      </w:r>
    </w:p>
    <w:p w14:paraId="32FD448D" w14:textId="1085F93F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811B23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378C23A5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4A0288AD" w:rsidR="00AB5223" w:rsidRPr="00214013" w:rsidRDefault="00DE0E51" w:rsidP="0099494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00C29B9C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2542F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7DDB0BF8" w:rsidR="001E2875" w:rsidRPr="00214013" w:rsidRDefault="00FF601A" w:rsidP="0099494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1C7D85C7" w:rsidR="001E5436" w:rsidRPr="00214013" w:rsidRDefault="00B71921" w:rsidP="0099494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75B186E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</w:t>
      </w:r>
      <w:r w:rsidRPr="00406266">
        <w:rPr>
          <w:rFonts w:ascii="Verdana" w:hAnsi="Verdana"/>
        </w:rPr>
        <w:t xml:space="preserve">аукционе в размере </w:t>
      </w:r>
      <w:r w:rsidR="00B01109" w:rsidRPr="00406266">
        <w:rPr>
          <w:rFonts w:ascii="Verdana" w:hAnsi="Verdana" w:cs="Arial"/>
        </w:rPr>
        <w:t>46 560 000</w:t>
      </w:r>
      <w:r w:rsidR="00B01109" w:rsidRPr="00406266">
        <w:rPr>
          <w:rFonts w:ascii="Verdana" w:hAnsi="Verdana"/>
        </w:rPr>
        <w:t xml:space="preserve"> </w:t>
      </w:r>
      <w:r w:rsidR="002D435C" w:rsidRPr="00406266">
        <w:rPr>
          <w:rFonts w:ascii="Verdana" w:hAnsi="Verdana"/>
        </w:rPr>
        <w:t>(</w:t>
      </w:r>
      <w:r w:rsidR="00B01109" w:rsidRPr="00406266">
        <w:rPr>
          <w:rFonts w:ascii="Verdana" w:hAnsi="Verdana"/>
        </w:rPr>
        <w:t>Сорок шесть миллионов пятьсот шестьдесят тысяч</w:t>
      </w:r>
      <w:r w:rsidRPr="00406266">
        <w:rPr>
          <w:rFonts w:ascii="Verdana" w:hAnsi="Verdana"/>
        </w:rPr>
        <w:t xml:space="preserve">) рублей </w:t>
      </w:r>
      <w:r w:rsidR="008D1985" w:rsidRPr="00406266">
        <w:rPr>
          <w:rFonts w:ascii="Verdana" w:hAnsi="Verdana"/>
        </w:rPr>
        <w:t>00</w:t>
      </w:r>
      <w:r w:rsidRPr="00406266">
        <w:rPr>
          <w:rFonts w:ascii="Verdana" w:hAnsi="Verdana"/>
        </w:rPr>
        <w:t xml:space="preserve"> копеек (</w:t>
      </w:r>
      <w:r w:rsidR="002D435C" w:rsidRPr="00406266">
        <w:rPr>
          <w:rFonts w:ascii="Verdana" w:hAnsi="Verdana"/>
        </w:rPr>
        <w:t>в том числе НДС, исчисленный в соответствии с действующим законодательством</w:t>
      </w:r>
      <w:r w:rsidR="002D435C" w:rsidRPr="00E10AB2">
        <w:rPr>
          <w:rFonts w:ascii="Verdana" w:hAnsi="Verdana"/>
        </w:rPr>
        <w:t xml:space="preserve">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4B530B2B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994947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7CE125F6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994947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lastRenderedPageBreak/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70BD79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994947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216C21DD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proofErr w:type="spellStart"/>
      <w:r>
        <w:rPr>
          <w:rFonts w:ascii="Verdana" w:hAnsi="Verdana" w:cs="Verdana"/>
          <w:color w:val="000000"/>
        </w:rPr>
        <w:t>ненаступления</w:t>
      </w:r>
      <w:proofErr w:type="spellEnd"/>
      <w:r>
        <w:rPr>
          <w:rFonts w:ascii="Verdana" w:hAnsi="Verdana" w:cs="Verdana"/>
          <w:color w:val="000000"/>
        </w:rPr>
        <w:t xml:space="preserve">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70D1A456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994947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0F18F383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момента государственной регистрации права собственности Покупателя на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оплаты по Договору Покупателем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признается находящимся в залоге у Продавца в силу закона для обеспечения исполнения Покупателем его обязанности по оплате цены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Имущество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1C97D773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</w:t>
            </w:r>
            <w:r w:rsidR="00994947">
              <w:rPr>
                <w:rFonts w:ascii="Verdana" w:hAnsi="Verdana"/>
                <w:sz w:val="20"/>
                <w:szCs w:val="20"/>
              </w:rPr>
              <w:t>ходимые для снятия обременения с Здания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 xml:space="preserve">, возникшего в соответствии с п. 2.6 Договора, в течение 10 (Десяти) рабочих дней с момента исполнения Покупателем обязательств по оплате цены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Имущества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 xml:space="preserve">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25B3EB28" w:rsidR="0083723E" w:rsidRPr="0083723E" w:rsidRDefault="002D435C" w:rsidP="001D5B11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 xml:space="preserve">2.8. Залог (ипотека) в пользу Кредитующего банка возникает одновременно с регистрацией права собственности Покупателя (заемщика) на </w:t>
            </w:r>
            <w:r w:rsidR="001D5B11">
              <w:rPr>
                <w:rFonts w:ascii="Verdana" w:hAnsi="Verdana"/>
                <w:sz w:val="20"/>
                <w:szCs w:val="20"/>
              </w:rPr>
              <w:t>Здание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Имущество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1D5B11">
              <w:rPr>
                <w:rFonts w:ascii="Verdana" w:hAnsi="Verdana"/>
                <w:sz w:val="20"/>
                <w:szCs w:val="20"/>
              </w:rPr>
              <w:t>Здание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цены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Имущества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(пункт включается при приобретении </w:t>
            </w:r>
            <w:r w:rsidR="001D5B11">
              <w:rPr>
                <w:rFonts w:ascii="Verdana" w:hAnsi="Verdana"/>
                <w:i/>
                <w:color w:val="0070C0"/>
                <w:sz w:val="20"/>
                <w:szCs w:val="20"/>
              </w:rPr>
              <w:t>Имущества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F748DCE" w14:textId="0E9001DE" w:rsidR="0083723E" w:rsidRPr="0083723E" w:rsidRDefault="0083723E" w:rsidP="005550D3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</w:tc>
        <w:tc>
          <w:tcPr>
            <w:tcW w:w="6985" w:type="dxa"/>
            <w:shd w:val="clear" w:color="auto" w:fill="auto"/>
          </w:tcPr>
          <w:p w14:paraId="7570FE1C" w14:textId="168AC08C" w:rsidR="0083723E" w:rsidRPr="0083723E" w:rsidRDefault="0083723E" w:rsidP="001D5B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признается не находящимся в залоге у Продавца для обеспечения исполнения Покупателем его обязанности по оплате цены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7681A499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D5B11">
        <w:rPr>
          <w:rFonts w:ascii="Verdana" w:hAnsi="Verdana"/>
        </w:rPr>
        <w:t>Имущество</w:t>
      </w:r>
      <w:r w:rsidR="00A24C91" w:rsidRPr="009C7E24">
        <w:rPr>
          <w:rFonts w:ascii="Verdana" w:hAnsi="Verdana"/>
        </w:rPr>
        <w:t xml:space="preserve">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6C5EC4">
        <w:rPr>
          <w:rFonts w:ascii="Verdana" w:hAnsi="Verdana"/>
        </w:rPr>
        <w:t xml:space="preserve"> собственности на </w:t>
      </w:r>
      <w:r w:rsidR="001D5B11" w:rsidRPr="006C5EC4">
        <w:rPr>
          <w:rFonts w:ascii="Verdana" w:hAnsi="Verdana"/>
        </w:rPr>
        <w:t>Здание</w:t>
      </w:r>
      <w:r w:rsidR="0014677B" w:rsidRPr="006C5EC4">
        <w:rPr>
          <w:rFonts w:ascii="Verdana" w:hAnsi="Verdana"/>
        </w:rPr>
        <w:t xml:space="preserve"> </w:t>
      </w:r>
      <w:r w:rsidR="008B1364" w:rsidRPr="006C5EC4">
        <w:rPr>
          <w:rFonts w:ascii="Verdana" w:hAnsi="Verdana"/>
        </w:rPr>
        <w:t xml:space="preserve">от Продавца </w:t>
      </w:r>
      <w:r w:rsidR="0014677B" w:rsidRPr="006C5EC4">
        <w:rPr>
          <w:rFonts w:ascii="Verdana" w:hAnsi="Verdana"/>
        </w:rPr>
        <w:t>к Покупателю</w:t>
      </w:r>
      <w:r w:rsidR="00B01109" w:rsidRPr="006C5EC4">
        <w:rPr>
          <w:rFonts w:ascii="Verdana" w:hAnsi="Verdana"/>
        </w:rPr>
        <w:t xml:space="preserve"> и получения оплаты по </w:t>
      </w:r>
      <w:r w:rsidR="006C5EC4" w:rsidRPr="006C5EC4">
        <w:rPr>
          <w:rFonts w:ascii="Verdana" w:hAnsi="Verdana"/>
        </w:rPr>
        <w:t>Договору</w:t>
      </w:r>
      <w:r w:rsidR="00B01109" w:rsidRPr="006C5EC4">
        <w:rPr>
          <w:rFonts w:ascii="Verdana" w:hAnsi="Verdana"/>
        </w:rPr>
        <w:t xml:space="preserve"> в полном объеме</w:t>
      </w:r>
      <w:r w:rsidR="0014677B" w:rsidRPr="006C5EC4">
        <w:rPr>
          <w:rFonts w:ascii="Verdana" w:hAnsi="Verdana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7FD3DF2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12F9AA06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484DFBA5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786943">
        <w:trPr>
          <w:trHeight w:val="1567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2B626A6" w14:textId="185046B0" w:rsidR="00567852" w:rsidRPr="00567852" w:rsidRDefault="00567852" w:rsidP="001D5B1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1D5B11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390C9660" w14:textId="6BFFA225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4.1.3. Уведомить 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>арендодателя Земельн</w:t>
      </w:r>
      <w:r w:rsidR="00FF2F46" w:rsidRPr="00E73AAD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 w:rsidRPr="00E73AAD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отчуждении Здания в течение 10 (Десяти) календарных дней с даты государственной регистрации перехода права собственности на Здание от Продавца к Покупателю и в тот же срок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обратиться с заявлением в Департамент земельных ресурсов города Москвы об изменении, либо прекращении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 участ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23FFC03E" w:rsidR="00F54327" w:rsidRPr="00214013" w:rsidRDefault="00F8488D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441B7A49" w:rsidR="00F54327" w:rsidRPr="00214013" w:rsidRDefault="00F8488D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5D88F69A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532189A4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A39585E" w14:textId="1B81D73A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4.2.4. С даты подписания Акта приема-передачи либо с даты государственной регистрации перехода права собственности на Здание, в зависимости от того, какая дата наступит раньше, нести бремя его содержания включая, но не ограничиваясь, плату за содержание Имущества, в том числе оплату аренды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расходы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34FFF972" w14:textId="5EA9CB7F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Имущества за период с даты подписания Акта приема-передачи, либо с даты государственной регистрации перехода права собственности на Здание, в зависимости 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 на Здание, если Продавец понес указанные расходы, включая, но не ограничиваясь, плату за содержание Имущества, в том числе оплату аренды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расходы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1D5B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5B116873" w14:textId="77777777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Возмещение Продавцу расходов производится Покупателем не позднее 5 (Пяти) 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06F5A7A3" w14:textId="08D09953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proofErr w:type="spellStart"/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коммунальными и иными организациями все необходимые договоры в отношении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2CBAFC" w14:textId="23D188DF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47720D">
        <w:rPr>
          <w:rFonts w:ascii="Verdana" w:eastAsia="Times New Roman" w:hAnsi="Verdana" w:cs="Times New Roman"/>
          <w:sz w:val="20"/>
          <w:szCs w:val="20"/>
          <w:lang w:eastAsia="ru-RU"/>
        </w:rPr>
        <w:t>недвижимого имущества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200950E9" w14:textId="34BF8054" w:rsidR="001A3B5D" w:rsidRDefault="001A3B5D" w:rsidP="002A50F9">
      <w:pPr>
        <w:pStyle w:val="Default"/>
        <w:ind w:firstLine="709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4.2.8. После перехода права собственности на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к Покупателю, Покупатель обязуется своими силами за свой счет совершить все необходимые действия для исключения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Здания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Постановления Правительства Москвы от 11.12.2013 № 819-ПП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 xml:space="preserve">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</w:t>
      </w:r>
      <w:r w:rsidR="00C026B2" w:rsidRPr="00964BBA">
        <w:rPr>
          <w:rFonts w:ascii="Verdana" w:eastAsia="Times New Roman" w:hAnsi="Verdana"/>
          <w:sz w:val="20"/>
          <w:szCs w:val="20"/>
          <w:lang w:eastAsia="ru-RU"/>
        </w:rPr>
        <w:t>,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в случае если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не будет исключен</w:t>
      </w:r>
      <w:r w:rsidR="00C026B2" w:rsidRPr="00964BBA">
        <w:rPr>
          <w:rFonts w:ascii="Verdana" w:eastAsia="Times New Roman" w:hAnsi="Verdana"/>
          <w:sz w:val="20"/>
          <w:szCs w:val="20"/>
          <w:lang w:eastAsia="ru-RU"/>
        </w:rPr>
        <w:t>о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указанного Постановления до даты перехода права собственности на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к Покупателю. Расходы, понесенные 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>П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окупателем в связи с исключением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Здания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Постановления Правительства Москвы от 11.12.2013 № 819-ПП, не подлежат компенсации Продавцом и не уменьшают Цену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Имущества</w:t>
      </w:r>
      <w:r w:rsidR="002A50F9" w:rsidRPr="00964BBA">
        <w:rPr>
          <w:rFonts w:ascii="Verdana" w:eastAsia="Times New Roman" w:hAnsi="Verdana"/>
          <w:sz w:val="20"/>
          <w:szCs w:val="20"/>
          <w:lang w:eastAsia="ru-RU"/>
        </w:rPr>
        <w:t>, указанную в п.2.1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 xml:space="preserve"> Договор</w:t>
      </w:r>
      <w:r w:rsidR="002A50F9" w:rsidRPr="00964BBA">
        <w:rPr>
          <w:rFonts w:ascii="Verdana" w:eastAsia="Times New Roman" w:hAnsi="Verdana"/>
          <w:sz w:val="20"/>
          <w:szCs w:val="20"/>
          <w:lang w:eastAsia="ru-RU"/>
        </w:rPr>
        <w:t>а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>.</w:t>
      </w:r>
      <w:r w:rsidR="002A50F9"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</w:p>
    <w:p w14:paraId="69B31079" w14:textId="2191A513" w:rsid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4.2.9.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отчуждении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A0E1228" w14:textId="4E5BB02D" w:rsidR="005E1A07" w:rsidRPr="002B4CB8" w:rsidRDefault="00377838" w:rsidP="005E1A0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дог</w:t>
      </w:r>
      <w:r w:rsidR="00B071D3">
        <w:rPr>
          <w:rFonts w:ascii="Verdana" w:hAnsi="Verdana"/>
        </w:rPr>
        <w:t>оворам аренды, указанным в п.1.5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1D5B11">
        <w:rPr>
          <w:rFonts w:ascii="Verdana" w:hAnsi="Verdana" w:cs="Verdana"/>
          <w:color w:val="000000"/>
        </w:rPr>
        <w:t>Имущества</w:t>
      </w:r>
      <w:r w:rsidRPr="00E10AB2">
        <w:rPr>
          <w:rFonts w:ascii="Verdana" w:hAnsi="Verdana" w:cs="Verdana"/>
          <w:color w:val="000000"/>
        </w:rPr>
        <w:t xml:space="preserve">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 xml:space="preserve">перечисляет обеспечительный платеж (часть обеспечительного платежа, оставшуюся после автоматического зачета) </w:t>
      </w:r>
      <w:r w:rsidR="00710809">
        <w:rPr>
          <w:rFonts w:ascii="Verdana" w:hAnsi="Verdana" w:cs="Verdana"/>
          <w:color w:val="000000"/>
        </w:rPr>
        <w:t xml:space="preserve">Покупателю </w:t>
      </w:r>
      <w:r w:rsidRPr="00E10AB2">
        <w:rPr>
          <w:rFonts w:ascii="Verdana" w:hAnsi="Verdana" w:cs="Verdana"/>
          <w:color w:val="000000"/>
        </w:rPr>
        <w:t xml:space="preserve">в течение 1 (Одного) месяца с даты подписания Акта приема-передачи </w:t>
      </w:r>
      <w:r w:rsidR="001D5B11">
        <w:rPr>
          <w:rFonts w:ascii="Verdana" w:hAnsi="Verdana" w:cs="Verdana"/>
          <w:color w:val="000000"/>
        </w:rPr>
        <w:t>Имущества</w:t>
      </w:r>
      <w:r w:rsidRPr="00E10AB2">
        <w:rPr>
          <w:rFonts w:ascii="Verdana" w:hAnsi="Verdana" w:cs="Verdana"/>
          <w:color w:val="000000"/>
        </w:rPr>
        <w:t>.</w:t>
      </w:r>
      <w:r w:rsidR="005E1A07">
        <w:rPr>
          <w:rFonts w:ascii="Verdana" w:hAnsi="Verdana" w:cs="Verdana"/>
          <w:color w:val="000000"/>
        </w:rPr>
        <w:t xml:space="preserve">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31EBFC61" w:rsidR="00377838" w:rsidRPr="00E10AB2" w:rsidRDefault="00377838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0A3C4495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594D1AC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46718D65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1D5B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</w:t>
      </w:r>
      <w:r w:rsidR="00E73AA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19E66704" w14:textId="494AEF43" w:rsidR="001917F7" w:rsidRPr="001917F7" w:rsidRDefault="006F7668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5.4. </w:t>
      </w:r>
      <w:r w:rsidR="001917F7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приостановления государственной регистрации прав/перехода прав, либо отказа в государственной регистрации прав/перехода прав к Покупателю по основаниям, </w:t>
      </w:r>
      <w:r w:rsidR="001917F7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не связанным с включением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="001917F7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Стороны</w:t>
      </w:r>
      <w:r w:rsidR="001917F7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 </w:t>
      </w:r>
    </w:p>
    <w:p w14:paraId="370AD23B" w14:textId="77777777" w:rsidR="001917F7" w:rsidRPr="001917F7" w:rsidRDefault="001917F7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возврата заявления о государственной регистрации прав/перехода прав и документов, прилагаемые к нему, без рассмотрения, Стороны обязуются не позднее 10 (Десяти) рабочих дней устранить причины возврата и подать все необходимые документы в орган государственной регистрации прав. </w:t>
      </w:r>
    </w:p>
    <w:p w14:paraId="44A0B0C5" w14:textId="33D23207" w:rsidR="001917F7" w:rsidRPr="001917F7" w:rsidRDefault="001917F7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приостановления государственной регистрации прав/перехода прав, либо отказа в государственной регистрации прав/перехода прав к Покупателю </w:t>
      </w:r>
      <w:proofErr w:type="spellStart"/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Росреестром</w:t>
      </w:r>
      <w:proofErr w:type="spellEnd"/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в связи с любыми обстоятельствами, обусловленными причинами включени</w:t>
      </w:r>
      <w:r w:rsidR="00BF3884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Продавец вправе в одностороннем внесудебном порядке отказаться  от исполнения Договора (расторгнуть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Договор) в соответствии с разделом 9 Договора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6D2A1A03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5F9B2FB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288E4D3E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AF06117" w14:textId="567F2729" w:rsidR="00BF3884" w:rsidRDefault="00BF3884" w:rsidP="00BF38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3.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неявки/уклонении/необоснованном отказе Покупателя для/от принятия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подписания Акта приема-передачи в срок, установленный Договором.</w:t>
      </w:r>
    </w:p>
    <w:p w14:paraId="670E2802" w14:textId="2E3A8A91" w:rsidR="00404711" w:rsidRPr="001917F7" w:rsidRDefault="00404711" w:rsidP="00BF38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F201D">
        <w:rPr>
          <w:rFonts w:ascii="Verdana" w:hAnsi="Verdana"/>
          <w:sz w:val="20"/>
          <w:szCs w:val="20"/>
        </w:rPr>
        <w:t xml:space="preserve">Изменения </w:t>
      </w:r>
      <w:r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</w:t>
      </w:r>
      <w:r>
        <w:rPr>
          <w:rFonts w:ascii="Verdana" w:hAnsi="Verdana"/>
          <w:sz w:val="20"/>
          <w:szCs w:val="20"/>
        </w:rPr>
        <w:t>Здания</w:t>
      </w:r>
      <w:r w:rsidRPr="00CF201D">
        <w:rPr>
          <w:rFonts w:ascii="Verdana" w:hAnsi="Verdana"/>
          <w:sz w:val="20"/>
          <w:szCs w:val="20"/>
        </w:rPr>
        <w:t xml:space="preserve"> в </w:t>
      </w:r>
      <w:r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Приложение №2 к Постановлению Правительства Москвы от 11.12.2013 N 819-ПП</w:t>
      </w:r>
      <w:r w:rsidRPr="00CF201D">
        <w:rPr>
          <w:rFonts w:ascii="Verdana" w:hAnsi="Verdana"/>
          <w:sz w:val="20"/>
          <w:szCs w:val="20"/>
        </w:rPr>
        <w:t xml:space="preserve"> и/или вынесением Арбитражным судом города Москвы судебных актов по делу №</w:t>
      </w:r>
      <w:r w:rsidRPr="004047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>
        <w:rPr>
          <w:rFonts w:ascii="Verdana" w:hAnsi="Verdana"/>
          <w:sz w:val="20"/>
          <w:szCs w:val="20"/>
        </w:rPr>
        <w:t>.</w:t>
      </w:r>
    </w:p>
    <w:p w14:paraId="52517340" w14:textId="41EC211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40471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917F7">
        <w:rPr>
          <w:rFonts w:ascii="Verdana" w:hAnsi="Verdana"/>
          <w:sz w:val="20"/>
          <w:szCs w:val="20"/>
        </w:rPr>
        <w:t xml:space="preserve">Вынесения </w:t>
      </w:r>
      <w:proofErr w:type="spellStart"/>
      <w:r w:rsidRPr="001917F7">
        <w:rPr>
          <w:rFonts w:ascii="Verdana" w:hAnsi="Verdana"/>
          <w:sz w:val="20"/>
          <w:szCs w:val="20"/>
        </w:rPr>
        <w:t>Росреестром</w:t>
      </w:r>
      <w:proofErr w:type="spellEnd"/>
      <w:r w:rsidRPr="001917F7">
        <w:rPr>
          <w:rFonts w:ascii="Verdana" w:hAnsi="Verdana"/>
          <w:sz w:val="20"/>
          <w:szCs w:val="20"/>
        </w:rPr>
        <w:t xml:space="preserve"> Уведомления о приостановлении государственной регистрации прав или Уведомления об отказе в государственной регистрации прав при регистрации </w:t>
      </w:r>
      <w:r w:rsidRPr="00964BBA">
        <w:rPr>
          <w:rFonts w:ascii="Verdana" w:hAnsi="Verdana"/>
          <w:sz w:val="20"/>
          <w:szCs w:val="20"/>
        </w:rPr>
        <w:t xml:space="preserve">перехода права собственности на </w:t>
      </w:r>
      <w:r w:rsidR="00EE0F0F" w:rsidRPr="00964BBA">
        <w:rPr>
          <w:rFonts w:ascii="Verdana" w:hAnsi="Verdana"/>
          <w:sz w:val="20"/>
          <w:szCs w:val="20"/>
        </w:rPr>
        <w:t>Здание</w:t>
      </w:r>
      <w:r w:rsidRPr="00964BBA">
        <w:rPr>
          <w:rFonts w:ascii="Verdana" w:hAnsi="Verdana"/>
          <w:sz w:val="20"/>
          <w:szCs w:val="20"/>
        </w:rPr>
        <w:t xml:space="preserve"> от Продавца к Покупателю, в связи с любыми обстоятельствами, обусловленными причинами </w:t>
      </w:r>
      <w:r w:rsidR="00BF3884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включения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Pr="00964BBA">
        <w:rPr>
          <w:rFonts w:ascii="Verdana" w:hAnsi="Verdana"/>
          <w:sz w:val="20"/>
          <w:szCs w:val="20"/>
        </w:rPr>
        <w:t>.</w:t>
      </w:r>
    </w:p>
    <w:p w14:paraId="5BABCFED" w14:textId="7777777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Указанное в п.9.2 Договора право может быть реализовано посредством направления уведомления Продавцом Покупателю. Договор расторгается в дату получения Покупателем указанного уведомления. </w:t>
      </w:r>
    </w:p>
    <w:p w14:paraId="69549EA5" w14:textId="1C265FF2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 в случаях, указанных в п.9.2.1, 9.2.2, 9.2.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 Стороны обязуются совместно в течение 10 (Десяти) рабочих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собственности на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Покупателю к Продавцу. Расходы на государственную регистрацию обратного перехода права собственности возлагаются на Покупателя.</w:t>
      </w:r>
    </w:p>
    <w:p w14:paraId="6E572131" w14:textId="233D78BB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 в случаях, указанных в п.9.2.1, 9.2.2, 9.2.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производится в течение 10 (Десяти) рабочих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собственности Продавца на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</w:t>
      </w:r>
    </w:p>
    <w:p w14:paraId="1FA13B4E" w14:textId="7777777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При нарушении настоящего пункта Договора применяется ответственность, установленная п. 6.2 Договора.</w:t>
      </w:r>
    </w:p>
    <w:p w14:paraId="076CE566" w14:textId="66CE4B2A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пункт Договора остается в силе до полного исполнения Сторонами обязательств по возврату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денежных средств соответственно несмотря на расторжение Договора по основаниям, предусмотренным п.9.2 Договора или иным основаниям, требующим возврата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и регистрацию обратного перехода права.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</w:t>
                  </w:r>
                  <w:proofErr w:type="gram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_»_</w:t>
                  </w:r>
                  <w:proofErr w:type="gram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4A296AA8" w:rsidR="00867A54" w:rsidRDefault="00670033" w:rsidP="00867A54">
            <w:pPr>
              <w:pStyle w:val="a5"/>
              <w:numPr>
                <w:ilvl w:val="0"/>
                <w:numId w:val="41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881FBE">
              <w:rPr>
                <w:rFonts w:ascii="Verdana" w:hAnsi="Verdana"/>
              </w:rPr>
              <w:t>_»_</w:t>
            </w:r>
            <w:proofErr w:type="gramEnd"/>
            <w:r w:rsidRPr="00881FBE">
              <w:rPr>
                <w:rFonts w:ascii="Verdana" w:hAnsi="Verdana"/>
              </w:rPr>
              <w:t xml:space="preserve">________20___ года (далее – «Договор») Продавец передает, а Покупатель принимает следующее недвижимое имущество: </w:t>
            </w:r>
          </w:p>
          <w:p w14:paraId="033FD7A0" w14:textId="77CAC374" w:rsidR="00406266" w:rsidRPr="00A70076" w:rsidRDefault="00406266" w:rsidP="004062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Наименование: здание; назначение: нежилое; площадь </w:t>
            </w:r>
            <w:r w:rsidR="00EF5995" w:rsidRPr="00EF5995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5 667,4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вн.тер.г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. муниципальный округ Северное Медведково, ул. Широкая, д.31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(далее – «</w:t>
            </w:r>
            <w:r w:rsidRPr="00A7007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»), расположенное на земельных участках (</w:t>
            </w:r>
            <w:r w:rsidRPr="00A70076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>дале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70076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Земельные участки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3FB738" w14:textId="77777777" w:rsidR="00406266" w:rsidRPr="00A70076" w:rsidRDefault="00406266" w:rsidP="00F34ADD">
            <w:pPr>
              <w:tabs>
                <w:tab w:val="left" w:pos="12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lastRenderedPageBreak/>
      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      </w:r>
          </w:p>
          <w:p w14:paraId="7E64AB9F" w14:textId="77777777" w:rsidR="00406266" w:rsidRPr="00A70076" w:rsidRDefault="00406266" w:rsidP="004062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., местоположение: г. Москва, Широкая улица, вл. 31, переданного в аренду на основании договора аренды от 13.10.2003 № М-02-020930 со сроком аренды до 13.10.2052.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796C01C8" w14:textId="189ABD3B" w:rsidR="00EE0F0F" w:rsidRPr="00A029A3" w:rsidRDefault="00EE0F0F" w:rsidP="00EE0F0F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приобретает право на использование Земельн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      </w:r>
          </w:p>
          <w:p w14:paraId="3F8D5243" w14:textId="791AA2D0" w:rsidR="00EE0F0F" w:rsidRPr="00A029A3" w:rsidRDefault="00EE0F0F" w:rsidP="00EE0F0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право аренды Земельн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далее совместно именуются «</w:t>
            </w:r>
            <w:r w:rsidRPr="00A029A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96C7521" w14:textId="7C53FE3A" w:rsidR="00EE0F0F" w:rsidRPr="00EE0F0F" w:rsidRDefault="00EE0F0F" w:rsidP="00EE0F0F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85"/>
                <w:tab w:val="left" w:pos="109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</w:t>
            </w:r>
            <w:r w:rsidR="00FF2F4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ых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участк</w:t>
            </w:r>
            <w:r w:rsidR="00FF2F4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ов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, не обнаружил каких-либо существенных дефектов и недостатков, </w:t>
            </w:r>
            <w:r w:rsidRPr="00EE0F0F"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  <w:lang w:eastAsia="ru-RU"/>
              </w:rPr>
              <w:t>за исключением тех, о которых ему сообщил Продавец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E0F0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в том числе 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арендным отношениям в отношении Земельн</w:t>
            </w:r>
            <w:r w:rsidR="00FF2F4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FF2F4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EE0F0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0D64B08" w14:textId="77777777" w:rsidR="00EE0F0F" w:rsidRPr="00EE0F0F" w:rsidRDefault="00EE0F0F" w:rsidP="00EE0F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Имущества, его техническому состоянию и документационной укомплектованности отсутствуют.</w:t>
            </w:r>
          </w:p>
          <w:p w14:paraId="584125AA" w14:textId="2217EA74" w:rsidR="002C0361" w:rsidRPr="009C7E24" w:rsidRDefault="002C0361" w:rsidP="0012542F">
            <w:pPr>
              <w:pStyle w:val="a5"/>
              <w:widowControl w:val="0"/>
              <w:tabs>
                <w:tab w:val="left" w:pos="0"/>
              </w:tabs>
              <w:adjustRightInd w:val="0"/>
              <w:ind w:left="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lastRenderedPageBreak/>
              <w:t xml:space="preserve">На дату подписания Акта приема-передачи имеются, в том числе, следующие недостатки </w:t>
            </w:r>
            <w:r w:rsidR="0012542F">
              <w:rPr>
                <w:rFonts w:ascii="Verdana" w:hAnsi="Verdana"/>
              </w:rPr>
              <w:t>Имущества</w:t>
            </w:r>
            <w:r w:rsidRPr="002C0361">
              <w:rPr>
                <w:rFonts w:ascii="Verdana" w:hAnsi="Verdana"/>
              </w:rPr>
              <w:t xml:space="preserve">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E162D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  <w:tab w:val="left" w:pos="1094"/>
              </w:tabs>
              <w:adjustRightInd w:val="0"/>
              <w:ind w:left="0" w:firstLine="669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>________20___ года (далее – «Договор») Продавец предоставил Покупателю следующее недвижимое имущество:</w:t>
            </w:r>
          </w:p>
          <w:p w14:paraId="2243298A" w14:textId="22D589F9" w:rsidR="008C3C3B" w:rsidRPr="00A70076" w:rsidRDefault="008C3C3B" w:rsidP="008C3C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Наименование: здание; назначение: нежилое; площадь </w:t>
            </w:r>
            <w:r w:rsidR="00EF5995" w:rsidRPr="00EF5995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5 667,4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вн.тер.г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. муниципальный округ Северное Медведково, ул. Широкая, д.31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(далее – «</w:t>
            </w:r>
            <w:r w:rsidRPr="00A7007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»), расположенное на земельных участках (</w:t>
            </w:r>
            <w:r w:rsidRPr="00A70076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>дале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70076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Земельные участки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9D49AF" w14:textId="77777777" w:rsidR="008C3C3B" w:rsidRPr="00A70076" w:rsidRDefault="008C3C3B" w:rsidP="008C3C3B">
            <w:pPr>
              <w:tabs>
                <w:tab w:val="left" w:pos="10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      </w:r>
          </w:p>
          <w:p w14:paraId="7E207B0A" w14:textId="77777777" w:rsidR="008C3C3B" w:rsidRPr="00A70076" w:rsidRDefault="008C3C3B" w:rsidP="008C3C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</w:t>
            </w:r>
            <w:proofErr w:type="spellStart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кв.м</w:t>
            </w:r>
            <w:proofErr w:type="spellEnd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., местоположение: г. Москва, Широкая улица, вл. 31, переданного в аренду на основании договора аренды от 13.10.2003 № М-02-020930 со сроком аренды до 13.10.2052.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F1D1EE0" w14:textId="77777777" w:rsidR="008C3C3B" w:rsidRPr="00A029A3" w:rsidRDefault="008C3C3B" w:rsidP="008C3C3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приобретает право на использование 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      </w:r>
          </w:p>
          <w:p w14:paraId="5B36551C" w14:textId="77777777" w:rsidR="008C3C3B" w:rsidRPr="00A029A3" w:rsidRDefault="008C3C3B" w:rsidP="008C3C3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право аренды 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далее совместно именуются «</w:t>
            </w:r>
            <w:r w:rsidRPr="00A029A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7DE414C3" w:rsidR="0024399C" w:rsidRPr="009C7E24" w:rsidRDefault="002C0361" w:rsidP="00EE0F0F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соответствует условиям Договора. </w:t>
            </w:r>
          </w:p>
        </w:tc>
      </w:tr>
    </w:tbl>
    <w:p w14:paraId="3F8DC61A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8C6447" w14:textId="486BC1AC" w:rsidR="0034552F" w:rsidRPr="002C0361" w:rsidRDefault="0034552F" w:rsidP="003455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12542F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ованы. Показания приборов учета в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proofErr w:type="spellStart"/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Водосчетчик</w:t>
      </w:r>
      <w:proofErr w:type="spellEnd"/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ХВС – №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proofErr w:type="spellStart"/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Водосчетчик</w:t>
      </w:r>
      <w:proofErr w:type="spellEnd"/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ГВС – №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16EE7578" w:rsidR="0034552F" w:rsidRPr="002C0361" w:rsidRDefault="0034552F" w:rsidP="003455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Одновременно с подписанием настоящего Акта приема-передачи Продавец </w:t>
      </w:r>
      <w:r w:rsidR="00AF6E5E" w:rsidRPr="002C0361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="00AF6E5E">
        <w:rPr>
          <w:rFonts w:ascii="Verdana" w:eastAsia="Times New Roman" w:hAnsi="Verdana" w:cs="Times New Roman"/>
          <w:sz w:val="20"/>
          <w:szCs w:val="20"/>
          <w:lang w:eastAsia="ru-RU"/>
        </w:rPr>
        <w:t>редостави</w:t>
      </w:r>
      <w:r w:rsidR="00AF6E5E"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комплекты ключей от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723D0C88" w:rsidR="00DD5861" w:rsidRPr="00CD4C14" w:rsidRDefault="0034552F" w:rsidP="003455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Обязательства по Договору в части передачи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77777777" w:rsidR="00E162D5" w:rsidRDefault="0034552F" w:rsidP="003455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2C036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07643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07643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C69BE96" w14:textId="77777777" w:rsidR="002E18C6" w:rsidRDefault="002E18C6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A24554" w14:textId="77777777" w:rsidR="002E18C6" w:rsidRDefault="002E18C6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EAC74B3" w14:textId="0EA18A4F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643B610" w14:textId="77777777" w:rsidR="00D475BC" w:rsidRDefault="00D475B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</w:t>
      </w:r>
      <w:proofErr w:type="gramStart"/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</w:t>
      </w:r>
      <w:proofErr w:type="gramEnd"/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__» _________ 202_</w:t>
      </w: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>________________</w:t>
      </w:r>
      <w:proofErr w:type="gramStart"/>
      <w:r w:rsidRPr="00214013">
        <w:rPr>
          <w:rFonts w:ascii="Verdana" w:hAnsi="Verdana"/>
          <w:i/>
          <w:color w:val="0070C0"/>
        </w:rPr>
        <w:t>_(</w:t>
      </w:r>
      <w:proofErr w:type="gramEnd"/>
      <w:r w:rsidRPr="00214013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214013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214013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190AC0E7" w:rsidR="00686D08" w:rsidRPr="00FE130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214013">
        <w:rPr>
          <w:rFonts w:ascii="Verdana" w:eastAsia="Calibri" w:hAnsi="Verdana" w:cs="Arial"/>
        </w:rPr>
        <w:t>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</w:t>
      </w:r>
      <w:proofErr w:type="gramEnd"/>
      <w:r w:rsidRPr="00214013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1AB5BE13" w14:textId="77777777" w:rsidR="00FE1300" w:rsidRPr="00FE1300" w:rsidRDefault="00FE1300" w:rsidP="00FE1300">
      <w:pPr>
        <w:pStyle w:val="a5"/>
        <w:jc w:val="both"/>
        <w:rPr>
          <w:rFonts w:ascii="Verdana" w:hAnsi="Verdana"/>
        </w:rPr>
      </w:pPr>
      <w:r w:rsidRPr="00FE1300">
        <w:rPr>
          <w:rFonts w:ascii="Verdana" w:hAnsi="Verdana"/>
        </w:rPr>
        <w:t xml:space="preserve">а. Договора, заключенного между Продавцом и Покупателем </w:t>
      </w:r>
    </w:p>
    <w:p w14:paraId="4C972F11" w14:textId="5B4EA4FC" w:rsidR="00FE1300" w:rsidRPr="006331A2" w:rsidRDefault="00FE1300" w:rsidP="006331A2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6331A2">
        <w:rPr>
          <w:rFonts w:ascii="Verdana" w:hAnsi="Verdana"/>
          <w:sz w:val="20"/>
          <w:szCs w:val="20"/>
        </w:rPr>
        <w:t>б</w:t>
      </w:r>
      <w:r w:rsidRPr="00FE1300">
        <w:rPr>
          <w:rFonts w:ascii="Verdana" w:hAnsi="Verdana"/>
        </w:rPr>
        <w:t>.</w:t>
      </w:r>
      <w:r w:rsidR="006331A2" w:rsidRPr="006331A2">
        <w:rPr>
          <w:rFonts w:ascii="Verdana" w:hAnsi="Verdana"/>
        </w:rPr>
        <w:t xml:space="preserve"> </w:t>
      </w:r>
      <w:r w:rsidR="006331A2" w:rsidRPr="006331A2">
        <w:rPr>
          <w:rFonts w:ascii="Verdana" w:hAnsi="Verdana"/>
          <w:sz w:val="20"/>
          <w:szCs w:val="20"/>
        </w:rPr>
        <w:t>Выписки из ЕГРН</w:t>
      </w:r>
      <w:r w:rsidR="006331A2" w:rsidRPr="006331A2">
        <w:rPr>
          <w:rStyle w:val="af4"/>
          <w:rFonts w:ascii="Verdana" w:hAnsi="Verdana"/>
          <w:sz w:val="20"/>
          <w:szCs w:val="20"/>
        </w:rPr>
        <w:footnoteReference w:id="5"/>
      </w:r>
      <w:r w:rsidR="006331A2" w:rsidRPr="006331A2">
        <w:rPr>
          <w:rFonts w:ascii="Verdana" w:hAnsi="Verdana"/>
          <w:sz w:val="20"/>
          <w:szCs w:val="20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лица); в графе «кадастровый номер объекта» указано – </w:t>
      </w:r>
      <w:r w:rsidR="008C3C3B" w:rsidRPr="00A70076">
        <w:rPr>
          <w:rFonts w:ascii="Verdana" w:eastAsia="Verdana" w:hAnsi="Verdana"/>
          <w:color w:val="000000"/>
          <w:kern w:val="24"/>
          <w:sz w:val="20"/>
          <w:szCs w:val="20"/>
        </w:rPr>
        <w:t>77:02:0004009:1011</w:t>
      </w:r>
      <w:r w:rsidR="006331A2" w:rsidRPr="006331A2">
        <w:rPr>
          <w:rFonts w:ascii="Verdana" w:hAnsi="Verdana"/>
          <w:sz w:val="20"/>
          <w:szCs w:val="20"/>
        </w:rPr>
        <w:t xml:space="preserve">; в графе «ограничение (обременение) права» отражена информация о залоге в пользу Продавца, </w:t>
      </w:r>
      <w:r w:rsidR="006331A2" w:rsidRPr="006331A2">
        <w:rPr>
          <w:rFonts w:ascii="Verdana" w:hAnsi="Verdana"/>
          <w:i/>
          <w:sz w:val="20"/>
          <w:szCs w:val="20"/>
        </w:rPr>
        <w:t>указание на установление последующей ипотеки в пользу кредитующего банка</w:t>
      </w:r>
      <w:r w:rsidR="006331A2" w:rsidRPr="006331A2">
        <w:rPr>
          <w:rStyle w:val="af4"/>
          <w:rFonts w:ascii="Verdana" w:hAnsi="Verdana"/>
          <w:sz w:val="20"/>
          <w:szCs w:val="20"/>
        </w:rPr>
        <w:footnoteReference w:id="6"/>
      </w:r>
      <w:r w:rsidR="006331A2" w:rsidRPr="006331A2">
        <w:rPr>
          <w:rFonts w:ascii="Verdana" w:hAnsi="Verdana"/>
          <w:sz w:val="20"/>
          <w:szCs w:val="20"/>
        </w:rPr>
        <w:t>.</w:t>
      </w:r>
      <w:r w:rsidR="006331A2" w:rsidRPr="006331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lastRenderedPageBreak/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т.ч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т.ч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="001C7A73" w:rsidRPr="00214013">
              <w:rPr>
                <w:rFonts w:ascii="Verdana" w:hAnsi="Verdana" w:cs="Verdana"/>
                <w:iCs/>
              </w:rPr>
              <w:t>бенефициарного</w:t>
            </w:r>
            <w:proofErr w:type="spellEnd"/>
            <w:r w:rsidR="001C7A73" w:rsidRPr="00214013">
              <w:rPr>
                <w:rFonts w:ascii="Verdana" w:hAnsi="Verdana" w:cs="Verdana"/>
                <w:iCs/>
              </w:rPr>
              <w:t xml:space="preserve">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FF2F46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4B06F" w14:textId="77777777" w:rsidR="003C1137" w:rsidRDefault="003C1137" w:rsidP="00E33D4F">
      <w:pPr>
        <w:spacing w:after="0" w:line="240" w:lineRule="auto"/>
      </w:pPr>
      <w:r>
        <w:separator/>
      </w:r>
    </w:p>
  </w:endnote>
  <w:endnote w:type="continuationSeparator" w:id="0">
    <w:p w14:paraId="45B4ED29" w14:textId="77777777" w:rsidR="003C1137" w:rsidRDefault="003C1137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51D8D747" w:rsidR="00E51F29" w:rsidRDefault="00E51F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13E">
          <w:rPr>
            <w:noProof/>
          </w:rPr>
          <w:t>1</w:t>
        </w:r>
        <w:r>
          <w:fldChar w:fldCharType="end"/>
        </w:r>
      </w:p>
    </w:sdtContent>
  </w:sdt>
  <w:p w14:paraId="6A6B4006" w14:textId="77777777" w:rsidR="00E51F29" w:rsidRDefault="00E51F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AC1" w14:textId="77777777" w:rsidR="003C1137" w:rsidRDefault="003C1137" w:rsidP="00E33D4F">
      <w:pPr>
        <w:spacing w:after="0" w:line="240" w:lineRule="auto"/>
      </w:pPr>
      <w:r>
        <w:separator/>
      </w:r>
    </w:p>
  </w:footnote>
  <w:footnote w:type="continuationSeparator" w:id="0">
    <w:p w14:paraId="26989235" w14:textId="77777777" w:rsidR="003C1137" w:rsidRDefault="003C1137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E51F29" w:rsidRPr="00010D96" w:rsidRDefault="00E51F29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E51F29" w:rsidRPr="00010D96" w:rsidRDefault="00E51F29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E51F29" w:rsidRPr="00010D96" w:rsidRDefault="00E51F29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E51F29" w:rsidRPr="00010D96" w:rsidRDefault="00E51F29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5">
    <w:p w14:paraId="62FF2C80" w14:textId="77777777" w:rsidR="00E51F29" w:rsidRDefault="00E51F29" w:rsidP="006331A2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725B0649" w14:textId="77777777" w:rsidR="00E51F29" w:rsidRDefault="00E51F29" w:rsidP="006331A2">
      <w:pPr>
        <w:pStyle w:val="af2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E51F29" w:rsidRPr="00737CC6" w:rsidRDefault="00E51F29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D36E1"/>
    <w:multiLevelType w:val="multilevel"/>
    <w:tmpl w:val="3BD00A1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E067EF"/>
    <w:multiLevelType w:val="hybridMultilevel"/>
    <w:tmpl w:val="1856FF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77DDC"/>
    <w:multiLevelType w:val="multilevel"/>
    <w:tmpl w:val="64D26C1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7C6F50"/>
    <w:multiLevelType w:val="multilevel"/>
    <w:tmpl w:val="49EC5C5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D8F1F5E"/>
    <w:multiLevelType w:val="hybridMultilevel"/>
    <w:tmpl w:val="EB4A3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7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0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1" w15:restartNumberingAfterBreak="0">
    <w:nsid w:val="75E81C18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33"/>
  </w:num>
  <w:num w:numId="4">
    <w:abstractNumId w:val="32"/>
  </w:num>
  <w:num w:numId="5">
    <w:abstractNumId w:val="29"/>
  </w:num>
  <w:num w:numId="6">
    <w:abstractNumId w:val="19"/>
  </w:num>
  <w:num w:numId="7">
    <w:abstractNumId w:val="3"/>
  </w:num>
  <w:num w:numId="8">
    <w:abstractNumId w:val="4"/>
  </w:num>
  <w:num w:numId="9">
    <w:abstractNumId w:val="37"/>
  </w:num>
  <w:num w:numId="10">
    <w:abstractNumId w:val="39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9"/>
  </w:num>
  <w:num w:numId="12">
    <w:abstractNumId w:val="9"/>
  </w:num>
  <w:num w:numId="13">
    <w:abstractNumId w:val="27"/>
  </w:num>
  <w:num w:numId="14">
    <w:abstractNumId w:val="5"/>
  </w:num>
  <w:num w:numId="15">
    <w:abstractNumId w:val="0"/>
  </w:num>
  <w:num w:numId="16">
    <w:abstractNumId w:val="17"/>
  </w:num>
  <w:num w:numId="17">
    <w:abstractNumId w:val="34"/>
  </w:num>
  <w:num w:numId="18">
    <w:abstractNumId w:val="21"/>
  </w:num>
  <w:num w:numId="19">
    <w:abstractNumId w:val="1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26"/>
  </w:num>
  <w:num w:numId="25">
    <w:abstractNumId w:val="6"/>
  </w:num>
  <w:num w:numId="26">
    <w:abstractNumId w:val="36"/>
  </w:num>
  <w:num w:numId="27">
    <w:abstractNumId w:val="31"/>
  </w:num>
  <w:num w:numId="28">
    <w:abstractNumId w:val="13"/>
  </w:num>
  <w:num w:numId="29">
    <w:abstractNumId w:val="42"/>
  </w:num>
  <w:num w:numId="30">
    <w:abstractNumId w:val="35"/>
  </w:num>
  <w:num w:numId="31">
    <w:abstractNumId w:val="30"/>
  </w:num>
  <w:num w:numId="32">
    <w:abstractNumId w:val="1"/>
  </w:num>
  <w:num w:numId="33">
    <w:abstractNumId w:val="8"/>
  </w:num>
  <w:num w:numId="34">
    <w:abstractNumId w:val="22"/>
  </w:num>
  <w:num w:numId="35">
    <w:abstractNumId w:val="20"/>
  </w:num>
  <w:num w:numId="36">
    <w:abstractNumId w:val="11"/>
  </w:num>
  <w:num w:numId="37">
    <w:abstractNumId w:val="43"/>
  </w:num>
  <w:num w:numId="38">
    <w:abstractNumId w:val="38"/>
  </w:num>
  <w:num w:numId="39">
    <w:abstractNumId w:val="16"/>
  </w:num>
  <w:num w:numId="40">
    <w:abstractNumId w:val="41"/>
  </w:num>
  <w:num w:numId="41">
    <w:abstractNumId w:val="15"/>
  </w:num>
  <w:num w:numId="42">
    <w:abstractNumId w:val="2"/>
  </w:num>
  <w:num w:numId="43">
    <w:abstractNumId w:val="7"/>
  </w:num>
  <w:num w:numId="44">
    <w:abstractNumId w:val="25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0"/>
    <w:rsid w:val="00046F99"/>
    <w:rsid w:val="00050036"/>
    <w:rsid w:val="000530A3"/>
    <w:rsid w:val="000563DC"/>
    <w:rsid w:val="00056D36"/>
    <w:rsid w:val="00061508"/>
    <w:rsid w:val="00061D84"/>
    <w:rsid w:val="00062908"/>
    <w:rsid w:val="00062D25"/>
    <w:rsid w:val="000635C5"/>
    <w:rsid w:val="000639F9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438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0F7D04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3E9D"/>
    <w:rsid w:val="001243B2"/>
    <w:rsid w:val="0012496D"/>
    <w:rsid w:val="0012542F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7F7"/>
    <w:rsid w:val="00191F6A"/>
    <w:rsid w:val="001946E4"/>
    <w:rsid w:val="001A15F9"/>
    <w:rsid w:val="001A1B7C"/>
    <w:rsid w:val="001A3010"/>
    <w:rsid w:val="001A391D"/>
    <w:rsid w:val="001A3B5D"/>
    <w:rsid w:val="001A3DBC"/>
    <w:rsid w:val="001A5132"/>
    <w:rsid w:val="001A52C3"/>
    <w:rsid w:val="001A5772"/>
    <w:rsid w:val="001A5A1A"/>
    <w:rsid w:val="001A609C"/>
    <w:rsid w:val="001A73E7"/>
    <w:rsid w:val="001B081C"/>
    <w:rsid w:val="001B37CE"/>
    <w:rsid w:val="001B3CA0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B11"/>
    <w:rsid w:val="001D5E7B"/>
    <w:rsid w:val="001D6B8E"/>
    <w:rsid w:val="001D6DCB"/>
    <w:rsid w:val="001D72DA"/>
    <w:rsid w:val="001D7929"/>
    <w:rsid w:val="001E086C"/>
    <w:rsid w:val="001E0CB7"/>
    <w:rsid w:val="001E19A8"/>
    <w:rsid w:val="001E1EF5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2F92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34F9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2BB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0F9"/>
    <w:rsid w:val="002A52CC"/>
    <w:rsid w:val="002A564F"/>
    <w:rsid w:val="002B0852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8C6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2BA2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37E4E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51F6F"/>
    <w:rsid w:val="00351FB3"/>
    <w:rsid w:val="00351FC8"/>
    <w:rsid w:val="003546A4"/>
    <w:rsid w:val="00355A88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2574"/>
    <w:rsid w:val="0039430C"/>
    <w:rsid w:val="0039482F"/>
    <w:rsid w:val="00394EC3"/>
    <w:rsid w:val="003961EC"/>
    <w:rsid w:val="003963EB"/>
    <w:rsid w:val="00396565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1137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323A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4711"/>
    <w:rsid w:val="00406266"/>
    <w:rsid w:val="00406637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8D"/>
    <w:rsid w:val="004218C5"/>
    <w:rsid w:val="00424544"/>
    <w:rsid w:val="00426B81"/>
    <w:rsid w:val="004271B3"/>
    <w:rsid w:val="00427567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20D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6F85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2A8"/>
    <w:rsid w:val="004F34AD"/>
    <w:rsid w:val="004F3E62"/>
    <w:rsid w:val="004F51F2"/>
    <w:rsid w:val="004F5773"/>
    <w:rsid w:val="004F713E"/>
    <w:rsid w:val="00500895"/>
    <w:rsid w:val="00500AA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6CF7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0D3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A07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4A2"/>
    <w:rsid w:val="00621ED2"/>
    <w:rsid w:val="00621F5D"/>
    <w:rsid w:val="00624B6E"/>
    <w:rsid w:val="0063154A"/>
    <w:rsid w:val="00632DB6"/>
    <w:rsid w:val="006331A2"/>
    <w:rsid w:val="006343B5"/>
    <w:rsid w:val="00634A96"/>
    <w:rsid w:val="00634B19"/>
    <w:rsid w:val="0063706E"/>
    <w:rsid w:val="006414F7"/>
    <w:rsid w:val="00641589"/>
    <w:rsid w:val="00642D4E"/>
    <w:rsid w:val="00644F1C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2D8A"/>
    <w:rsid w:val="00673167"/>
    <w:rsid w:val="006749E2"/>
    <w:rsid w:val="0067750A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5F31"/>
    <w:rsid w:val="006B7FAB"/>
    <w:rsid w:val="006C06D6"/>
    <w:rsid w:val="006C0A8A"/>
    <w:rsid w:val="006C33E2"/>
    <w:rsid w:val="006C3F82"/>
    <w:rsid w:val="006C50FC"/>
    <w:rsid w:val="006C5BF6"/>
    <w:rsid w:val="006C5EC4"/>
    <w:rsid w:val="006C7988"/>
    <w:rsid w:val="006C7B5E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809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92E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86943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1B23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021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55A8"/>
    <w:rsid w:val="008B5721"/>
    <w:rsid w:val="008B6CF0"/>
    <w:rsid w:val="008B73E6"/>
    <w:rsid w:val="008C12D8"/>
    <w:rsid w:val="008C397C"/>
    <w:rsid w:val="008C3A91"/>
    <w:rsid w:val="008C3BA6"/>
    <w:rsid w:val="008C3C3B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68FF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42E6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2BBB"/>
    <w:rsid w:val="009138A8"/>
    <w:rsid w:val="009156EC"/>
    <w:rsid w:val="00920057"/>
    <w:rsid w:val="00920D7D"/>
    <w:rsid w:val="00921018"/>
    <w:rsid w:val="00921B0E"/>
    <w:rsid w:val="00922017"/>
    <w:rsid w:val="00922123"/>
    <w:rsid w:val="00922C56"/>
    <w:rsid w:val="00923C24"/>
    <w:rsid w:val="00924B9E"/>
    <w:rsid w:val="00925715"/>
    <w:rsid w:val="0092654C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417E"/>
    <w:rsid w:val="00964BBA"/>
    <w:rsid w:val="00965FD9"/>
    <w:rsid w:val="00966EC8"/>
    <w:rsid w:val="00970F04"/>
    <w:rsid w:val="009710BF"/>
    <w:rsid w:val="00972583"/>
    <w:rsid w:val="009726BD"/>
    <w:rsid w:val="009745F9"/>
    <w:rsid w:val="009801AE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4947"/>
    <w:rsid w:val="00996767"/>
    <w:rsid w:val="0099685B"/>
    <w:rsid w:val="009979F0"/>
    <w:rsid w:val="009A01E0"/>
    <w:rsid w:val="009A0232"/>
    <w:rsid w:val="009A165A"/>
    <w:rsid w:val="009A2207"/>
    <w:rsid w:val="009A49D7"/>
    <w:rsid w:val="009A5672"/>
    <w:rsid w:val="009A5D85"/>
    <w:rsid w:val="009A5FE5"/>
    <w:rsid w:val="009B145F"/>
    <w:rsid w:val="009B1E70"/>
    <w:rsid w:val="009B1F4A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442C"/>
    <w:rsid w:val="009F59B7"/>
    <w:rsid w:val="009F7287"/>
    <w:rsid w:val="009F7462"/>
    <w:rsid w:val="00A02411"/>
    <w:rsid w:val="00A029A3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5AC"/>
    <w:rsid w:val="00A319A8"/>
    <w:rsid w:val="00A31AFB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0076"/>
    <w:rsid w:val="00A7151A"/>
    <w:rsid w:val="00A71D0F"/>
    <w:rsid w:val="00A72E0F"/>
    <w:rsid w:val="00A77877"/>
    <w:rsid w:val="00A80F6F"/>
    <w:rsid w:val="00A815E4"/>
    <w:rsid w:val="00A81BE4"/>
    <w:rsid w:val="00A8330A"/>
    <w:rsid w:val="00A84B01"/>
    <w:rsid w:val="00A85C1D"/>
    <w:rsid w:val="00A85DE5"/>
    <w:rsid w:val="00A85FD7"/>
    <w:rsid w:val="00A8755F"/>
    <w:rsid w:val="00A87951"/>
    <w:rsid w:val="00A9234C"/>
    <w:rsid w:val="00A92E01"/>
    <w:rsid w:val="00A94213"/>
    <w:rsid w:val="00A94BE8"/>
    <w:rsid w:val="00A94D79"/>
    <w:rsid w:val="00A95734"/>
    <w:rsid w:val="00A958E9"/>
    <w:rsid w:val="00A95BB7"/>
    <w:rsid w:val="00A9676A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5961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1109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24ED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3B8B"/>
    <w:rsid w:val="00B94590"/>
    <w:rsid w:val="00B947B3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1A28"/>
    <w:rsid w:val="00BD21B4"/>
    <w:rsid w:val="00BD2793"/>
    <w:rsid w:val="00BD2819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884"/>
    <w:rsid w:val="00BF3FCD"/>
    <w:rsid w:val="00BF5638"/>
    <w:rsid w:val="00BF6F41"/>
    <w:rsid w:val="00BF736E"/>
    <w:rsid w:val="00C01BEA"/>
    <w:rsid w:val="00C01CDC"/>
    <w:rsid w:val="00C026B2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939"/>
    <w:rsid w:val="00C34DDC"/>
    <w:rsid w:val="00C352DD"/>
    <w:rsid w:val="00C35592"/>
    <w:rsid w:val="00C35795"/>
    <w:rsid w:val="00C358C6"/>
    <w:rsid w:val="00C4031B"/>
    <w:rsid w:val="00C40775"/>
    <w:rsid w:val="00C40F54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2ED4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26C3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1C8"/>
    <w:rsid w:val="00C91318"/>
    <w:rsid w:val="00C9182F"/>
    <w:rsid w:val="00C92655"/>
    <w:rsid w:val="00C92DBB"/>
    <w:rsid w:val="00C92E9B"/>
    <w:rsid w:val="00C931C2"/>
    <w:rsid w:val="00C93929"/>
    <w:rsid w:val="00C95E20"/>
    <w:rsid w:val="00C96C42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5B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6F05"/>
    <w:rsid w:val="00CF75AA"/>
    <w:rsid w:val="00CF7897"/>
    <w:rsid w:val="00D01131"/>
    <w:rsid w:val="00D013EC"/>
    <w:rsid w:val="00D02C41"/>
    <w:rsid w:val="00D0319F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5BC"/>
    <w:rsid w:val="00D47D8A"/>
    <w:rsid w:val="00D512E5"/>
    <w:rsid w:val="00D52F48"/>
    <w:rsid w:val="00D533E3"/>
    <w:rsid w:val="00D556CB"/>
    <w:rsid w:val="00D55A1B"/>
    <w:rsid w:val="00D61C32"/>
    <w:rsid w:val="00D61E4D"/>
    <w:rsid w:val="00D65487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232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0D2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07EDE"/>
    <w:rsid w:val="00E10203"/>
    <w:rsid w:val="00E12008"/>
    <w:rsid w:val="00E12979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0813"/>
    <w:rsid w:val="00E51F29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51CF"/>
    <w:rsid w:val="00E65C25"/>
    <w:rsid w:val="00E66E4F"/>
    <w:rsid w:val="00E71094"/>
    <w:rsid w:val="00E710D2"/>
    <w:rsid w:val="00E71989"/>
    <w:rsid w:val="00E7378B"/>
    <w:rsid w:val="00E73AAD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678"/>
    <w:rsid w:val="00E90A4F"/>
    <w:rsid w:val="00E90DA2"/>
    <w:rsid w:val="00E90EA7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D35"/>
    <w:rsid w:val="00ED3FAE"/>
    <w:rsid w:val="00ED4207"/>
    <w:rsid w:val="00ED54DE"/>
    <w:rsid w:val="00ED69F5"/>
    <w:rsid w:val="00ED7A6C"/>
    <w:rsid w:val="00ED7B33"/>
    <w:rsid w:val="00EE0F0F"/>
    <w:rsid w:val="00EE1328"/>
    <w:rsid w:val="00EE1DA5"/>
    <w:rsid w:val="00EE246C"/>
    <w:rsid w:val="00EE26D4"/>
    <w:rsid w:val="00EE2B6B"/>
    <w:rsid w:val="00EE2D82"/>
    <w:rsid w:val="00EE44EA"/>
    <w:rsid w:val="00EE525F"/>
    <w:rsid w:val="00EE569A"/>
    <w:rsid w:val="00EE6864"/>
    <w:rsid w:val="00EE6B56"/>
    <w:rsid w:val="00EE6E60"/>
    <w:rsid w:val="00EF283F"/>
    <w:rsid w:val="00EF3982"/>
    <w:rsid w:val="00EF5995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4A5E"/>
    <w:rsid w:val="00F34ADD"/>
    <w:rsid w:val="00F35A3D"/>
    <w:rsid w:val="00F35FC7"/>
    <w:rsid w:val="00F36924"/>
    <w:rsid w:val="00F3798B"/>
    <w:rsid w:val="00F40B46"/>
    <w:rsid w:val="00F42540"/>
    <w:rsid w:val="00F43D12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047B"/>
    <w:rsid w:val="00FA110F"/>
    <w:rsid w:val="00FA1C2E"/>
    <w:rsid w:val="00FA2C3E"/>
    <w:rsid w:val="00FA36FD"/>
    <w:rsid w:val="00FA3B52"/>
    <w:rsid w:val="00FA3D50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300"/>
    <w:rsid w:val="00FE184B"/>
    <w:rsid w:val="00FE2008"/>
    <w:rsid w:val="00FE5B56"/>
    <w:rsid w:val="00FE5DAF"/>
    <w:rsid w:val="00FE6323"/>
    <w:rsid w:val="00FF0905"/>
    <w:rsid w:val="00FF1C78"/>
    <w:rsid w:val="00FF2647"/>
    <w:rsid w:val="00FF2F46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1">
    <w:name w:val="heading 1"/>
    <w:basedOn w:val="a"/>
    <w:next w:val="a"/>
    <w:link w:val="10"/>
    <w:uiPriority w:val="9"/>
    <w:qFormat/>
    <w:rsid w:val="00063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063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EF37-EDD0-400D-AC42-056955E3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9684</Words>
  <Characters>55200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2023-12-06T16:38:00Z</cp:lastPrinted>
  <dcterms:created xsi:type="dcterms:W3CDTF">2024-12-03T11:05:00Z</dcterms:created>
  <dcterms:modified xsi:type="dcterms:W3CDTF">2024-12-03T11:05:00Z</dcterms:modified>
</cp:coreProperties>
</file>