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12F" w:rsidRPr="007B379B" w:rsidRDefault="006A212F" w:rsidP="00230E7E">
      <w:pPr>
        <w:tabs>
          <w:tab w:val="left" w:pos="709"/>
        </w:tabs>
        <w:spacing w:before="120" w:after="0" w:line="240" w:lineRule="auto"/>
        <w:jc w:val="both"/>
        <w:rPr>
          <w:rFonts w:ascii="Times New Roman" w:hAnsi="Times New Roman"/>
          <w:sz w:val="24"/>
        </w:rPr>
      </w:pPr>
    </w:p>
    <w:p w:rsidR="006A212F" w:rsidRPr="007B379B" w:rsidRDefault="006A212F" w:rsidP="004545EB">
      <w:pPr>
        <w:tabs>
          <w:tab w:val="left" w:pos="709"/>
        </w:tabs>
        <w:spacing w:before="120" w:after="0" w:line="240" w:lineRule="auto"/>
        <w:jc w:val="both"/>
        <w:rPr>
          <w:rFonts w:ascii="Times New Roman" w:hAnsi="Times New Roman"/>
          <w:sz w:val="24"/>
          <w:lang w:val="en-US"/>
        </w:rPr>
      </w:pPr>
    </w:p>
    <w:p w:rsidR="006A212F" w:rsidRPr="00A6048B" w:rsidRDefault="006A212F"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Pr>
          <w:rStyle w:val="afffff5"/>
          <w:rFonts w:ascii="Times New Roman" w:hAnsi="Times New Roman"/>
          <w:sz w:val="32"/>
          <w:szCs w:val="32"/>
        </w:rPr>
        <w:t xml:space="preserve">оказание услуг </w:t>
      </w:r>
      <w:r w:rsidR="002F33EA">
        <w:rPr>
          <w:rStyle w:val="afffff5"/>
          <w:rFonts w:ascii="Times New Roman" w:hAnsi="Times New Roman"/>
          <w:sz w:val="32"/>
          <w:szCs w:val="32"/>
        </w:rPr>
        <w:t xml:space="preserve">по устройству страховочных анкерных линий на островах налива </w:t>
      </w:r>
      <w:r w:rsidR="002F33EA" w:rsidRPr="002F33EA">
        <w:rPr>
          <w:rFonts w:ascii="Times New Roman" w:hAnsi="Times New Roman"/>
          <w:b/>
          <w:sz w:val="24"/>
          <w:szCs w:val="24"/>
        </w:rPr>
        <w:t>ОН-1, ОН-2, ОН-4, ОН-5</w:t>
      </w:r>
      <w:r w:rsidR="002F33EA" w:rsidRPr="00011826">
        <w:rPr>
          <w:rFonts w:ascii="Times New Roman" w:hAnsi="Times New Roman"/>
          <w:bCs/>
          <w:sz w:val="24"/>
          <w:szCs w:val="24"/>
        </w:rPr>
        <w:t xml:space="preserve"> </w:t>
      </w:r>
      <w:r w:rsidR="002F33EA">
        <w:rPr>
          <w:rFonts w:ascii="Times New Roman" w:hAnsi="Times New Roman"/>
          <w:bCs/>
          <w:sz w:val="24"/>
          <w:szCs w:val="24"/>
        </w:rPr>
        <w:t xml:space="preserve"> </w:t>
      </w:r>
      <w:r w:rsidR="002F33EA">
        <w:rPr>
          <w:rFonts w:ascii="Times New Roman" w:hAnsi="Times New Roman"/>
          <w:b/>
          <w:bCs/>
          <w:smallCaps/>
          <w:spacing w:val="5"/>
          <w:sz w:val="32"/>
          <w:szCs w:val="32"/>
        </w:rPr>
        <w:t xml:space="preserve">площадки налива в автоцистерны (титул 410-05) участка отгрузки светлых нефтепродуктов </w:t>
      </w:r>
      <w:r>
        <w:rPr>
          <w:rFonts w:ascii="Times New Roman" w:hAnsi="Times New Roman"/>
          <w:b/>
          <w:bCs/>
          <w:smallCaps/>
          <w:spacing w:val="5"/>
          <w:sz w:val="32"/>
          <w:szCs w:val="32"/>
        </w:rPr>
        <w:t xml:space="preserve"> </w:t>
      </w:r>
      <w:r w:rsidRPr="00A6048B">
        <w:rPr>
          <w:rFonts w:ascii="Times New Roman" w:hAnsi="Times New Roman"/>
          <w:b/>
          <w:bCs/>
          <w:smallCaps/>
          <w:spacing w:val="5"/>
          <w:sz w:val="32"/>
          <w:szCs w:val="32"/>
        </w:rPr>
        <w:t>для нужд филиала ООО «РУСИНВЕСТ» - «ТНПЗ» (г. Тюмень)</w:t>
      </w:r>
    </w:p>
    <w:p w:rsidR="006A212F" w:rsidRPr="00A6048B" w:rsidRDefault="006A212F"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DD0497">
      <w:pPr>
        <w:pStyle w:val="a3"/>
        <w:numPr>
          <w:ilvl w:val="0"/>
          <w:numId w:val="0"/>
        </w:numPr>
        <w:spacing w:before="240"/>
        <w:jc w:val="center"/>
        <w:rPr>
          <w:rFonts w:ascii="Times New Roman" w:hAnsi="Times New Roman"/>
          <w:sz w:val="24"/>
          <w:u w:val="single"/>
        </w:rPr>
        <w:sectPr w:rsidR="006A212F"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A212F" w:rsidRPr="007B379B" w:rsidRDefault="006A212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A212F" w:rsidRDefault="006A212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688" w:history="1">
        <w:r w:rsidR="006A212F" w:rsidRPr="006D00A8">
          <w:rPr>
            <w:rStyle w:val="affb"/>
            <w:rFonts w:ascii="Times New Roman" w:hAnsi="Times New Roman"/>
          </w:rPr>
          <w:t>2.</w:t>
        </w:r>
        <w:r w:rsidR="006A212F">
          <w:rPr>
            <w:rFonts w:ascii="Calibri" w:hAnsi="Calibri"/>
            <w:sz w:val="22"/>
            <w:szCs w:val="22"/>
          </w:rPr>
          <w:tab/>
        </w:r>
        <w:r w:rsidR="006A212F" w:rsidRPr="006D00A8">
          <w:rPr>
            <w:rStyle w:val="affb"/>
            <w:rFonts w:ascii="Times New Roman" w:hAnsi="Times New Roman"/>
          </w:rPr>
          <w:t>ТЕРМИНЫ И ОПРЕДЕЛЕНИЯ</w:t>
        </w:r>
        <w:r w:rsidR="006A212F">
          <w:rPr>
            <w:webHidden/>
          </w:rPr>
          <w:tab/>
        </w:r>
        <w:r w:rsidR="006A212F">
          <w:rPr>
            <w:webHidden/>
          </w:rPr>
          <w:fldChar w:fldCharType="begin"/>
        </w:r>
        <w:r w:rsidR="006A212F">
          <w:rPr>
            <w:webHidden/>
          </w:rPr>
          <w:instrText xml:space="preserve"> PAGEREF _Toc84711688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689" w:history="1">
        <w:r w:rsidR="006A212F" w:rsidRPr="006D00A8">
          <w:rPr>
            <w:rStyle w:val="affb"/>
            <w:rFonts w:ascii="Times New Roman" w:hAnsi="Times New Roman"/>
          </w:rPr>
          <w:t>3.</w:t>
        </w:r>
        <w:r w:rsidR="006A212F">
          <w:rPr>
            <w:rFonts w:ascii="Calibri" w:hAnsi="Calibri"/>
            <w:sz w:val="22"/>
            <w:szCs w:val="22"/>
          </w:rPr>
          <w:tab/>
        </w:r>
        <w:r w:rsidR="006A212F" w:rsidRPr="006D00A8">
          <w:rPr>
            <w:rStyle w:val="affb"/>
            <w:rFonts w:ascii="Times New Roman" w:hAnsi="Times New Roman"/>
          </w:rPr>
          <w:t>ОБЩИЕ ПОЛОЖЕНИЯ</w:t>
        </w:r>
        <w:r w:rsidR="006A212F">
          <w:rPr>
            <w:webHidden/>
          </w:rPr>
          <w:tab/>
        </w:r>
        <w:r w:rsidR="006A212F">
          <w:rPr>
            <w:webHidden/>
          </w:rPr>
          <w:fldChar w:fldCharType="begin"/>
        </w:r>
        <w:r w:rsidR="006A212F">
          <w:rPr>
            <w:webHidden/>
          </w:rPr>
          <w:instrText xml:space="preserve"> PAGEREF _Toc84711689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0" w:history="1">
        <w:r w:rsidR="006A212F" w:rsidRPr="006D00A8">
          <w:rPr>
            <w:rStyle w:val="affb"/>
            <w:rFonts w:ascii="Times New Roman" w:hAnsi="Times New Roman"/>
          </w:rPr>
          <w:t>3.1</w:t>
        </w:r>
        <w:r w:rsidR="006A212F">
          <w:rPr>
            <w:rFonts w:ascii="Calibri" w:hAnsi="Calibri"/>
            <w:sz w:val="22"/>
            <w:szCs w:val="22"/>
          </w:rPr>
          <w:tab/>
        </w:r>
        <w:r w:rsidR="006A212F" w:rsidRPr="006D00A8">
          <w:rPr>
            <w:rStyle w:val="affb"/>
            <w:rFonts w:ascii="Times New Roman" w:hAnsi="Times New Roman"/>
          </w:rPr>
          <w:t>Общие сведения о процедуре закупки</w:t>
        </w:r>
        <w:r w:rsidR="006A212F">
          <w:rPr>
            <w:webHidden/>
          </w:rPr>
          <w:tab/>
        </w:r>
        <w:r w:rsidR="006A212F">
          <w:rPr>
            <w:webHidden/>
          </w:rPr>
          <w:fldChar w:fldCharType="begin"/>
        </w:r>
        <w:r w:rsidR="006A212F">
          <w:rPr>
            <w:webHidden/>
          </w:rPr>
          <w:instrText xml:space="preserve"> PAGEREF _Toc84711690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1" w:history="1">
        <w:r w:rsidR="006A212F" w:rsidRPr="006D00A8">
          <w:rPr>
            <w:rStyle w:val="affb"/>
            <w:rFonts w:ascii="Times New Roman" w:hAnsi="Times New Roman"/>
          </w:rPr>
          <w:t>3.2</w:t>
        </w:r>
        <w:r w:rsidR="006A212F">
          <w:rPr>
            <w:rFonts w:ascii="Calibri" w:hAnsi="Calibri"/>
            <w:sz w:val="22"/>
            <w:szCs w:val="22"/>
          </w:rPr>
          <w:tab/>
        </w:r>
        <w:r w:rsidR="006A212F" w:rsidRPr="006D00A8">
          <w:rPr>
            <w:rStyle w:val="affb"/>
            <w:rFonts w:ascii="Times New Roman" w:hAnsi="Times New Roman"/>
          </w:rPr>
          <w:t>Правовой статус процедуры и документов</w:t>
        </w:r>
        <w:r w:rsidR="006A212F">
          <w:rPr>
            <w:webHidden/>
          </w:rPr>
          <w:tab/>
        </w:r>
        <w:r w:rsidR="006A212F">
          <w:rPr>
            <w:webHidden/>
          </w:rPr>
          <w:fldChar w:fldCharType="begin"/>
        </w:r>
        <w:r w:rsidR="006A212F">
          <w:rPr>
            <w:webHidden/>
          </w:rPr>
          <w:instrText xml:space="preserve"> PAGEREF _Toc84711691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2" w:history="1">
        <w:r w:rsidR="006A212F" w:rsidRPr="006D00A8">
          <w:rPr>
            <w:rStyle w:val="affb"/>
            <w:rFonts w:ascii="Times New Roman" w:hAnsi="Times New Roman"/>
          </w:rPr>
          <w:t>3.3</w:t>
        </w:r>
        <w:r w:rsidR="006A212F">
          <w:rPr>
            <w:rFonts w:ascii="Calibri" w:hAnsi="Calibri"/>
            <w:sz w:val="22"/>
            <w:szCs w:val="22"/>
          </w:rPr>
          <w:tab/>
        </w:r>
        <w:r w:rsidR="006A212F" w:rsidRPr="006D00A8">
          <w:rPr>
            <w:rStyle w:val="affb"/>
            <w:rFonts w:ascii="Times New Roman" w:hAnsi="Times New Roman"/>
          </w:rPr>
          <w:t>Особые положения в связи с проведением закупки в открытой форме</w:t>
        </w:r>
        <w:r w:rsidR="006A212F">
          <w:rPr>
            <w:webHidden/>
          </w:rPr>
          <w:tab/>
        </w:r>
        <w:r w:rsidR="006A212F">
          <w:rPr>
            <w:webHidden/>
          </w:rPr>
          <w:fldChar w:fldCharType="begin"/>
        </w:r>
        <w:r w:rsidR="006A212F">
          <w:rPr>
            <w:webHidden/>
          </w:rPr>
          <w:instrText xml:space="preserve"> PAGEREF _Toc84711692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3" w:history="1">
        <w:r w:rsidR="006A212F" w:rsidRPr="006D00A8">
          <w:rPr>
            <w:rStyle w:val="affb"/>
            <w:rFonts w:ascii="Times New Roman" w:hAnsi="Times New Roman"/>
          </w:rPr>
          <w:t>3.4</w:t>
        </w:r>
        <w:r w:rsidR="006A212F">
          <w:rPr>
            <w:rFonts w:ascii="Calibri" w:hAnsi="Calibri"/>
            <w:sz w:val="22"/>
            <w:szCs w:val="22"/>
          </w:rPr>
          <w:tab/>
        </w:r>
        <w:r w:rsidR="006A212F" w:rsidRPr="006D00A8">
          <w:rPr>
            <w:rStyle w:val="affb"/>
            <w:rFonts w:ascii="Times New Roman" w:hAnsi="Times New Roman"/>
          </w:rPr>
          <w:t>Особые положения в связи с проведением закупки в электронной форме</w:t>
        </w:r>
        <w:r w:rsidR="006A212F">
          <w:rPr>
            <w:webHidden/>
          </w:rPr>
          <w:tab/>
        </w:r>
        <w:r w:rsidR="006A212F">
          <w:rPr>
            <w:webHidden/>
          </w:rPr>
          <w:fldChar w:fldCharType="begin"/>
        </w:r>
        <w:r w:rsidR="006A212F">
          <w:rPr>
            <w:webHidden/>
          </w:rPr>
          <w:instrText xml:space="preserve"> PAGEREF _Toc84711693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4" w:history="1">
        <w:r w:rsidR="006A212F" w:rsidRPr="006D00A8">
          <w:rPr>
            <w:rStyle w:val="affb"/>
            <w:rFonts w:ascii="Times New Roman" w:hAnsi="Times New Roman"/>
          </w:rPr>
          <w:t>3.5</w:t>
        </w:r>
        <w:r w:rsidR="006A212F">
          <w:rPr>
            <w:rFonts w:ascii="Calibri" w:hAnsi="Calibri"/>
            <w:sz w:val="22"/>
            <w:szCs w:val="22"/>
          </w:rPr>
          <w:tab/>
        </w:r>
        <w:r w:rsidR="006A212F" w:rsidRPr="006D00A8">
          <w:rPr>
            <w:rStyle w:val="affb"/>
            <w:rFonts w:ascii="Times New Roman" w:hAnsi="Times New Roman"/>
          </w:rPr>
          <w:t>Особые положения в связи с выбором нескольких победителей</w:t>
        </w:r>
        <w:r w:rsidR="006A212F">
          <w:rPr>
            <w:webHidden/>
          </w:rPr>
          <w:tab/>
        </w:r>
        <w:r w:rsidR="006A212F">
          <w:rPr>
            <w:webHidden/>
          </w:rPr>
          <w:fldChar w:fldCharType="begin"/>
        </w:r>
        <w:r w:rsidR="006A212F">
          <w:rPr>
            <w:webHidden/>
          </w:rPr>
          <w:instrText xml:space="preserve"> PAGEREF _Toc84711694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695" w:history="1">
        <w:r w:rsidR="006A212F" w:rsidRPr="006D00A8">
          <w:rPr>
            <w:rStyle w:val="affb"/>
            <w:rFonts w:ascii="Times New Roman" w:hAnsi="Times New Roman"/>
          </w:rPr>
          <w:t>4.</w:t>
        </w:r>
        <w:r w:rsidR="006A212F">
          <w:rPr>
            <w:rFonts w:ascii="Calibri" w:hAnsi="Calibri"/>
            <w:sz w:val="22"/>
            <w:szCs w:val="22"/>
          </w:rPr>
          <w:tab/>
        </w:r>
        <w:r w:rsidR="006A212F" w:rsidRPr="006D00A8">
          <w:rPr>
            <w:rStyle w:val="affb"/>
            <w:rFonts w:ascii="Times New Roman" w:hAnsi="Times New Roman"/>
          </w:rPr>
          <w:t>ПОРЯДОК ПРОВЕДЕНИЯ ЗАКУПКИ</w:t>
        </w:r>
        <w:r w:rsidR="006A212F">
          <w:rPr>
            <w:webHidden/>
          </w:rPr>
          <w:tab/>
        </w:r>
        <w:r w:rsidR="006A212F">
          <w:rPr>
            <w:webHidden/>
          </w:rPr>
          <w:fldChar w:fldCharType="begin"/>
        </w:r>
        <w:r w:rsidR="006A212F">
          <w:rPr>
            <w:webHidden/>
          </w:rPr>
          <w:instrText xml:space="preserve"> PAGEREF _Toc84711695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6" w:history="1">
        <w:r w:rsidR="006A212F" w:rsidRPr="006D00A8">
          <w:rPr>
            <w:rStyle w:val="affb"/>
            <w:rFonts w:ascii="Times New Roman" w:hAnsi="Times New Roman"/>
          </w:rPr>
          <w:t>4.1</w:t>
        </w:r>
        <w:r w:rsidR="006A212F">
          <w:rPr>
            <w:rFonts w:ascii="Calibri" w:hAnsi="Calibri"/>
            <w:sz w:val="22"/>
            <w:szCs w:val="22"/>
          </w:rPr>
          <w:tab/>
        </w:r>
        <w:r w:rsidR="006A212F" w:rsidRPr="006D00A8">
          <w:rPr>
            <w:rStyle w:val="affb"/>
            <w:rFonts w:ascii="Times New Roman" w:hAnsi="Times New Roman"/>
          </w:rPr>
          <w:t>Общий порядок проведения закупки</w:t>
        </w:r>
        <w:r w:rsidR="006A212F">
          <w:rPr>
            <w:webHidden/>
          </w:rPr>
          <w:tab/>
        </w:r>
        <w:r w:rsidR="006A212F">
          <w:rPr>
            <w:webHidden/>
          </w:rPr>
          <w:fldChar w:fldCharType="begin"/>
        </w:r>
        <w:r w:rsidR="006A212F">
          <w:rPr>
            <w:webHidden/>
          </w:rPr>
          <w:instrText xml:space="preserve"> PAGEREF _Toc84711696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7" w:history="1">
        <w:r w:rsidR="006A212F" w:rsidRPr="006D00A8">
          <w:rPr>
            <w:rStyle w:val="affb"/>
            <w:rFonts w:ascii="Times New Roman" w:hAnsi="Times New Roman"/>
          </w:rPr>
          <w:t>4.2</w:t>
        </w:r>
        <w:r w:rsidR="006A212F">
          <w:rPr>
            <w:rFonts w:ascii="Calibri" w:hAnsi="Calibri"/>
            <w:sz w:val="22"/>
            <w:szCs w:val="22"/>
          </w:rPr>
          <w:tab/>
        </w:r>
        <w:r w:rsidR="006A212F" w:rsidRPr="006D00A8">
          <w:rPr>
            <w:rStyle w:val="affb"/>
            <w:rFonts w:ascii="Times New Roman" w:hAnsi="Times New Roman"/>
          </w:rPr>
          <w:t>Официальное размещение извещения</w:t>
        </w:r>
        <w:r w:rsidR="006A212F">
          <w:rPr>
            <w:webHidden/>
          </w:rPr>
          <w:tab/>
        </w:r>
        <w:r w:rsidR="006A212F">
          <w:rPr>
            <w:webHidden/>
          </w:rPr>
          <w:fldChar w:fldCharType="begin"/>
        </w:r>
        <w:r w:rsidR="006A212F">
          <w:rPr>
            <w:webHidden/>
          </w:rPr>
          <w:instrText xml:space="preserve"> PAGEREF _Toc84711697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8" w:history="1">
        <w:r w:rsidR="006A212F" w:rsidRPr="006D00A8">
          <w:rPr>
            <w:rStyle w:val="affb"/>
            <w:rFonts w:ascii="Times New Roman" w:hAnsi="Times New Roman"/>
          </w:rPr>
          <w:t>4.3</w:t>
        </w:r>
        <w:r w:rsidR="006A212F">
          <w:rPr>
            <w:rFonts w:ascii="Calibri" w:hAnsi="Calibri"/>
            <w:sz w:val="22"/>
            <w:szCs w:val="22"/>
          </w:rPr>
          <w:tab/>
        </w:r>
        <w:r w:rsidR="006A212F" w:rsidRPr="006D00A8">
          <w:rPr>
            <w:rStyle w:val="affb"/>
            <w:rFonts w:ascii="Times New Roman" w:hAnsi="Times New Roman"/>
          </w:rPr>
          <w:t>Разъяснение извещения</w:t>
        </w:r>
        <w:r w:rsidR="006A212F">
          <w:rPr>
            <w:webHidden/>
          </w:rPr>
          <w:tab/>
        </w:r>
        <w:r w:rsidR="006A212F">
          <w:rPr>
            <w:webHidden/>
          </w:rPr>
          <w:fldChar w:fldCharType="begin"/>
        </w:r>
        <w:r w:rsidR="006A212F">
          <w:rPr>
            <w:webHidden/>
          </w:rPr>
          <w:instrText xml:space="preserve"> PAGEREF _Toc84711698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699" w:history="1">
        <w:r w:rsidR="006A212F" w:rsidRPr="006D00A8">
          <w:rPr>
            <w:rStyle w:val="affb"/>
            <w:rFonts w:ascii="Times New Roman" w:hAnsi="Times New Roman"/>
          </w:rPr>
          <w:t>4.4</w:t>
        </w:r>
        <w:r w:rsidR="006A212F">
          <w:rPr>
            <w:rFonts w:ascii="Calibri" w:hAnsi="Calibri"/>
            <w:sz w:val="22"/>
            <w:szCs w:val="22"/>
          </w:rPr>
          <w:tab/>
        </w:r>
        <w:r w:rsidR="006A212F" w:rsidRPr="006D00A8">
          <w:rPr>
            <w:rStyle w:val="affb"/>
            <w:rFonts w:ascii="Times New Roman" w:hAnsi="Times New Roman"/>
          </w:rPr>
          <w:t>Внесение изменений в извещение</w:t>
        </w:r>
        <w:r w:rsidR="006A212F">
          <w:rPr>
            <w:webHidden/>
          </w:rPr>
          <w:tab/>
        </w:r>
        <w:r w:rsidR="006A212F">
          <w:rPr>
            <w:webHidden/>
          </w:rPr>
          <w:fldChar w:fldCharType="begin"/>
        </w:r>
        <w:r w:rsidR="006A212F">
          <w:rPr>
            <w:webHidden/>
          </w:rPr>
          <w:instrText xml:space="preserve"> PAGEREF _Toc84711699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0" w:history="1">
        <w:r w:rsidR="006A212F" w:rsidRPr="006D00A8">
          <w:rPr>
            <w:rStyle w:val="affb"/>
            <w:rFonts w:ascii="Times New Roman" w:hAnsi="Times New Roman"/>
          </w:rPr>
          <w:t>4.5</w:t>
        </w:r>
        <w:r w:rsidR="006A212F">
          <w:rPr>
            <w:rFonts w:ascii="Calibri" w:hAnsi="Calibri"/>
            <w:sz w:val="22"/>
            <w:szCs w:val="22"/>
          </w:rPr>
          <w:tab/>
        </w:r>
        <w:r w:rsidR="006A212F" w:rsidRPr="006D00A8">
          <w:rPr>
            <w:rStyle w:val="affb"/>
            <w:rFonts w:ascii="Times New Roman" w:hAnsi="Times New Roman"/>
          </w:rPr>
          <w:t>Общие требования к заявке</w:t>
        </w:r>
        <w:r w:rsidR="006A212F">
          <w:rPr>
            <w:webHidden/>
          </w:rPr>
          <w:tab/>
        </w:r>
        <w:r w:rsidR="006A212F">
          <w:rPr>
            <w:webHidden/>
          </w:rPr>
          <w:fldChar w:fldCharType="begin"/>
        </w:r>
        <w:r w:rsidR="006A212F">
          <w:rPr>
            <w:webHidden/>
          </w:rPr>
          <w:instrText xml:space="preserve"> PAGEREF _Toc84711700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1" w:history="1">
        <w:r w:rsidR="006A212F" w:rsidRPr="006D00A8">
          <w:rPr>
            <w:rStyle w:val="affb"/>
            <w:rFonts w:ascii="Times New Roman" w:hAnsi="Times New Roman"/>
          </w:rPr>
          <w:t>4.6</w:t>
        </w:r>
        <w:r w:rsidR="006A212F">
          <w:rPr>
            <w:rFonts w:ascii="Calibri" w:hAnsi="Calibri"/>
            <w:sz w:val="22"/>
            <w:szCs w:val="22"/>
          </w:rPr>
          <w:tab/>
        </w:r>
        <w:r w:rsidR="006A212F" w:rsidRPr="006D00A8">
          <w:rPr>
            <w:rStyle w:val="affb"/>
            <w:rFonts w:ascii="Times New Roman" w:hAnsi="Times New Roman"/>
          </w:rPr>
          <w:t>Требования к описанию продукции</w:t>
        </w:r>
        <w:r w:rsidR="006A212F">
          <w:rPr>
            <w:webHidden/>
          </w:rPr>
          <w:tab/>
        </w:r>
        <w:r w:rsidR="006A212F">
          <w:rPr>
            <w:webHidden/>
          </w:rPr>
          <w:fldChar w:fldCharType="begin"/>
        </w:r>
        <w:r w:rsidR="006A212F">
          <w:rPr>
            <w:webHidden/>
          </w:rPr>
          <w:instrText xml:space="preserve"> PAGEREF _Toc84711701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2" w:history="1">
        <w:r w:rsidR="006A212F" w:rsidRPr="006D00A8">
          <w:rPr>
            <w:rStyle w:val="affb"/>
            <w:rFonts w:ascii="Times New Roman" w:hAnsi="Times New Roman"/>
          </w:rPr>
          <w:t>4.7</w:t>
        </w:r>
        <w:r w:rsidR="006A212F">
          <w:rPr>
            <w:rFonts w:ascii="Calibri" w:hAnsi="Calibri"/>
            <w:sz w:val="22"/>
            <w:szCs w:val="22"/>
          </w:rPr>
          <w:tab/>
        </w:r>
        <w:r w:rsidR="006A212F" w:rsidRPr="006D00A8">
          <w:rPr>
            <w:rStyle w:val="affb"/>
            <w:rFonts w:ascii="Times New Roman" w:hAnsi="Times New Roman"/>
          </w:rPr>
          <w:t>Начальная (максимальная) цена договора</w:t>
        </w:r>
        <w:r w:rsidR="006A212F">
          <w:rPr>
            <w:webHidden/>
          </w:rPr>
          <w:tab/>
        </w:r>
        <w:r w:rsidR="006A212F">
          <w:rPr>
            <w:webHidden/>
          </w:rPr>
          <w:fldChar w:fldCharType="begin"/>
        </w:r>
        <w:r w:rsidR="006A212F">
          <w:rPr>
            <w:webHidden/>
          </w:rPr>
          <w:instrText xml:space="preserve"> PAGEREF _Toc84711702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3" w:history="1">
        <w:r w:rsidR="006A212F" w:rsidRPr="006D00A8">
          <w:rPr>
            <w:rStyle w:val="affb"/>
            <w:rFonts w:ascii="Times New Roman" w:hAnsi="Times New Roman"/>
          </w:rPr>
          <w:t>4.8</w:t>
        </w:r>
        <w:r w:rsidR="006A212F">
          <w:rPr>
            <w:rFonts w:ascii="Calibri" w:hAnsi="Calibri"/>
            <w:sz w:val="22"/>
            <w:szCs w:val="22"/>
          </w:rPr>
          <w:tab/>
        </w:r>
        <w:r w:rsidR="006A212F" w:rsidRPr="006D00A8">
          <w:rPr>
            <w:rStyle w:val="affb"/>
            <w:rFonts w:ascii="Times New Roman" w:hAnsi="Times New Roman"/>
          </w:rPr>
          <w:t>Обеспечение заявки</w:t>
        </w:r>
        <w:r w:rsidR="006A212F">
          <w:rPr>
            <w:webHidden/>
          </w:rPr>
          <w:tab/>
        </w:r>
        <w:r w:rsidR="006A212F">
          <w:rPr>
            <w:webHidden/>
          </w:rPr>
          <w:fldChar w:fldCharType="begin"/>
        </w:r>
        <w:r w:rsidR="006A212F">
          <w:rPr>
            <w:webHidden/>
          </w:rPr>
          <w:instrText xml:space="preserve"> PAGEREF _Toc84711703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4" w:history="1">
        <w:r w:rsidR="006A212F" w:rsidRPr="006D00A8">
          <w:rPr>
            <w:rStyle w:val="affb"/>
            <w:rFonts w:ascii="Times New Roman" w:hAnsi="Times New Roman"/>
          </w:rPr>
          <w:t>4.9</w:t>
        </w:r>
        <w:r w:rsidR="006A212F">
          <w:rPr>
            <w:rFonts w:ascii="Calibri" w:hAnsi="Calibri"/>
            <w:sz w:val="22"/>
            <w:szCs w:val="22"/>
          </w:rPr>
          <w:tab/>
        </w:r>
        <w:r w:rsidR="006A212F" w:rsidRPr="006D00A8">
          <w:rPr>
            <w:rStyle w:val="affb"/>
            <w:rFonts w:ascii="Times New Roman" w:hAnsi="Times New Roman"/>
          </w:rPr>
          <w:t>Подача заявок</w:t>
        </w:r>
        <w:r w:rsidR="006A212F">
          <w:rPr>
            <w:webHidden/>
          </w:rPr>
          <w:tab/>
        </w:r>
        <w:r w:rsidR="006A212F">
          <w:rPr>
            <w:webHidden/>
          </w:rPr>
          <w:fldChar w:fldCharType="begin"/>
        </w:r>
        <w:r w:rsidR="006A212F">
          <w:rPr>
            <w:webHidden/>
          </w:rPr>
          <w:instrText xml:space="preserve"> PAGEREF _Toc84711704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5" w:history="1">
        <w:r w:rsidR="006A212F" w:rsidRPr="006D00A8">
          <w:rPr>
            <w:rStyle w:val="affb"/>
            <w:rFonts w:ascii="Times New Roman" w:hAnsi="Times New Roman"/>
          </w:rPr>
          <w:t>4.10</w:t>
        </w:r>
        <w:r w:rsidR="006A212F">
          <w:rPr>
            <w:rFonts w:ascii="Calibri" w:hAnsi="Calibri"/>
            <w:sz w:val="22"/>
            <w:szCs w:val="22"/>
          </w:rPr>
          <w:tab/>
        </w:r>
        <w:r w:rsidR="006A212F" w:rsidRPr="006D00A8">
          <w:rPr>
            <w:rStyle w:val="affb"/>
            <w:rFonts w:ascii="Times New Roman" w:hAnsi="Times New Roman"/>
          </w:rPr>
          <w:t>Изменение или отзыв заявки</w:t>
        </w:r>
        <w:r w:rsidR="006A212F">
          <w:rPr>
            <w:webHidden/>
          </w:rPr>
          <w:tab/>
        </w:r>
        <w:r w:rsidR="006A212F">
          <w:rPr>
            <w:webHidden/>
          </w:rPr>
          <w:fldChar w:fldCharType="begin"/>
        </w:r>
        <w:r w:rsidR="006A212F">
          <w:rPr>
            <w:webHidden/>
          </w:rPr>
          <w:instrText xml:space="preserve"> PAGEREF _Toc84711705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6" w:history="1">
        <w:r w:rsidR="006A212F" w:rsidRPr="006D00A8">
          <w:rPr>
            <w:rStyle w:val="affb"/>
            <w:rFonts w:ascii="Times New Roman" w:hAnsi="Times New Roman"/>
          </w:rPr>
          <w:t>4.11</w:t>
        </w:r>
        <w:r w:rsidR="006A212F">
          <w:rPr>
            <w:rFonts w:ascii="Calibri" w:hAnsi="Calibri"/>
            <w:sz w:val="22"/>
            <w:szCs w:val="22"/>
          </w:rPr>
          <w:tab/>
        </w:r>
        <w:r w:rsidR="006A212F" w:rsidRPr="006D00A8">
          <w:rPr>
            <w:rStyle w:val="affb"/>
            <w:rFonts w:ascii="Times New Roman" w:hAnsi="Times New Roman"/>
          </w:rPr>
          <w:t>Открытие доступа к заявкам</w:t>
        </w:r>
        <w:r w:rsidR="006A212F">
          <w:rPr>
            <w:webHidden/>
          </w:rPr>
          <w:tab/>
        </w:r>
        <w:r w:rsidR="006A212F">
          <w:rPr>
            <w:webHidden/>
          </w:rPr>
          <w:fldChar w:fldCharType="begin"/>
        </w:r>
        <w:r w:rsidR="006A212F">
          <w:rPr>
            <w:webHidden/>
          </w:rPr>
          <w:instrText xml:space="preserve"> PAGEREF _Toc84711706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7" w:history="1">
        <w:r w:rsidR="006A212F" w:rsidRPr="006D00A8">
          <w:rPr>
            <w:rStyle w:val="affb"/>
            <w:rFonts w:ascii="Times New Roman" w:hAnsi="Times New Roman"/>
          </w:rPr>
          <w:t>4.12</w:t>
        </w:r>
        <w:r w:rsidR="006A212F">
          <w:rPr>
            <w:rFonts w:ascii="Calibri" w:hAnsi="Calibri"/>
            <w:sz w:val="22"/>
            <w:szCs w:val="22"/>
          </w:rPr>
          <w:tab/>
        </w:r>
        <w:r w:rsidR="006A212F" w:rsidRPr="006D00A8">
          <w:rPr>
            <w:rStyle w:val="affb"/>
            <w:rFonts w:ascii="Times New Roman" w:hAnsi="Times New Roman"/>
          </w:rPr>
          <w:t>Рассмотрение заявок (отборочная стадия). Допуск к участию в закупке</w:t>
        </w:r>
        <w:r w:rsidR="006A212F">
          <w:rPr>
            <w:webHidden/>
          </w:rPr>
          <w:tab/>
        </w:r>
        <w:r w:rsidR="006A212F">
          <w:rPr>
            <w:webHidden/>
          </w:rPr>
          <w:fldChar w:fldCharType="begin"/>
        </w:r>
        <w:r w:rsidR="006A212F">
          <w:rPr>
            <w:webHidden/>
          </w:rPr>
          <w:instrText xml:space="preserve"> PAGEREF _Toc84711707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8" w:history="1">
        <w:r w:rsidR="006A212F" w:rsidRPr="006D00A8">
          <w:rPr>
            <w:rStyle w:val="affb"/>
            <w:rFonts w:ascii="Times New Roman" w:hAnsi="Times New Roman"/>
          </w:rPr>
          <w:t>4.13</w:t>
        </w:r>
        <w:r w:rsidR="006A212F">
          <w:rPr>
            <w:rFonts w:ascii="Calibri" w:hAnsi="Calibri"/>
            <w:sz w:val="22"/>
            <w:szCs w:val="22"/>
          </w:rPr>
          <w:tab/>
        </w:r>
        <w:r w:rsidR="006A212F" w:rsidRPr="006D00A8">
          <w:rPr>
            <w:rStyle w:val="affb"/>
            <w:rFonts w:ascii="Times New Roman" w:hAnsi="Times New Roman"/>
          </w:rPr>
          <w:t>Переторжка</w:t>
        </w:r>
        <w:r w:rsidR="006A212F">
          <w:rPr>
            <w:webHidden/>
          </w:rPr>
          <w:tab/>
        </w:r>
        <w:r w:rsidR="006A212F">
          <w:rPr>
            <w:webHidden/>
          </w:rPr>
          <w:fldChar w:fldCharType="begin"/>
        </w:r>
        <w:r w:rsidR="006A212F">
          <w:rPr>
            <w:webHidden/>
          </w:rPr>
          <w:instrText xml:space="preserve"> PAGEREF _Toc84711708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09" w:history="1">
        <w:r w:rsidR="006A212F" w:rsidRPr="006D00A8">
          <w:rPr>
            <w:rStyle w:val="affb"/>
            <w:rFonts w:ascii="Times New Roman" w:hAnsi="Times New Roman"/>
          </w:rPr>
          <w:t>4.14</w:t>
        </w:r>
        <w:r w:rsidR="006A212F">
          <w:rPr>
            <w:rFonts w:ascii="Calibri" w:hAnsi="Calibri"/>
            <w:sz w:val="22"/>
            <w:szCs w:val="22"/>
          </w:rPr>
          <w:tab/>
        </w:r>
        <w:r w:rsidR="006A212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A212F">
          <w:rPr>
            <w:webHidden/>
          </w:rPr>
          <w:tab/>
        </w:r>
        <w:r w:rsidR="006A212F">
          <w:rPr>
            <w:webHidden/>
          </w:rPr>
          <w:fldChar w:fldCharType="begin"/>
        </w:r>
        <w:r w:rsidR="006A212F">
          <w:rPr>
            <w:webHidden/>
          </w:rPr>
          <w:instrText xml:space="preserve"> PAGEREF _Toc84711709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0" w:history="1">
        <w:r w:rsidR="006A212F" w:rsidRPr="006D00A8">
          <w:rPr>
            <w:rStyle w:val="affb"/>
            <w:rFonts w:ascii="Times New Roman" w:hAnsi="Times New Roman"/>
          </w:rPr>
          <w:t>4.15</w:t>
        </w:r>
        <w:r w:rsidR="006A212F">
          <w:rPr>
            <w:rFonts w:ascii="Calibri" w:hAnsi="Calibri"/>
            <w:sz w:val="22"/>
            <w:szCs w:val="22"/>
          </w:rPr>
          <w:tab/>
        </w:r>
        <w:r w:rsidR="006A212F" w:rsidRPr="006D00A8">
          <w:rPr>
            <w:rStyle w:val="affb"/>
            <w:rFonts w:ascii="Times New Roman" w:hAnsi="Times New Roman"/>
          </w:rPr>
          <w:t>Отмена закупки</w:t>
        </w:r>
        <w:r w:rsidR="006A212F">
          <w:rPr>
            <w:webHidden/>
          </w:rPr>
          <w:tab/>
        </w:r>
        <w:r w:rsidR="006A212F">
          <w:rPr>
            <w:webHidden/>
          </w:rPr>
          <w:fldChar w:fldCharType="begin"/>
        </w:r>
        <w:r w:rsidR="006A212F">
          <w:rPr>
            <w:webHidden/>
          </w:rPr>
          <w:instrText xml:space="preserve"> PAGEREF _Toc84711710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1" w:history="1">
        <w:r w:rsidR="006A212F" w:rsidRPr="006D00A8">
          <w:rPr>
            <w:rStyle w:val="affb"/>
            <w:rFonts w:ascii="Times New Roman" w:hAnsi="Times New Roman"/>
          </w:rPr>
          <w:t>4.16</w:t>
        </w:r>
        <w:r w:rsidR="006A212F">
          <w:rPr>
            <w:rFonts w:ascii="Calibri" w:hAnsi="Calibri"/>
            <w:sz w:val="22"/>
            <w:szCs w:val="22"/>
          </w:rPr>
          <w:tab/>
        </w:r>
        <w:r w:rsidR="006A212F" w:rsidRPr="006D00A8">
          <w:rPr>
            <w:rStyle w:val="affb"/>
            <w:rFonts w:ascii="Times New Roman" w:hAnsi="Times New Roman"/>
          </w:rPr>
          <w:t>Постквалификация</w:t>
        </w:r>
        <w:r w:rsidR="006A212F">
          <w:rPr>
            <w:webHidden/>
          </w:rPr>
          <w:tab/>
        </w:r>
        <w:r w:rsidR="006A212F">
          <w:rPr>
            <w:webHidden/>
          </w:rPr>
          <w:fldChar w:fldCharType="begin"/>
        </w:r>
        <w:r w:rsidR="006A212F">
          <w:rPr>
            <w:webHidden/>
          </w:rPr>
          <w:instrText xml:space="preserve"> PAGEREF _Toc84711711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2" w:history="1">
        <w:r w:rsidR="006A212F" w:rsidRPr="006D00A8">
          <w:rPr>
            <w:rStyle w:val="affb"/>
            <w:rFonts w:ascii="Times New Roman" w:hAnsi="Times New Roman"/>
          </w:rPr>
          <w:t>4.17</w:t>
        </w:r>
        <w:r w:rsidR="006A212F">
          <w:rPr>
            <w:rFonts w:ascii="Calibri" w:hAnsi="Calibri"/>
            <w:sz w:val="22"/>
            <w:szCs w:val="22"/>
          </w:rPr>
          <w:tab/>
        </w:r>
        <w:r w:rsidR="006A212F" w:rsidRPr="006D00A8">
          <w:rPr>
            <w:rStyle w:val="affb"/>
            <w:rFonts w:ascii="Times New Roman" w:hAnsi="Times New Roman"/>
          </w:rPr>
          <w:t>Антидемпинговые меры при проведении закупки</w:t>
        </w:r>
        <w:r w:rsidR="006A212F">
          <w:rPr>
            <w:webHidden/>
          </w:rPr>
          <w:tab/>
        </w:r>
        <w:r w:rsidR="006A212F">
          <w:rPr>
            <w:webHidden/>
          </w:rPr>
          <w:fldChar w:fldCharType="begin"/>
        </w:r>
        <w:r w:rsidR="006A212F">
          <w:rPr>
            <w:webHidden/>
          </w:rPr>
          <w:instrText xml:space="preserve"> PAGEREF _Toc84711712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3" w:history="1">
        <w:r w:rsidR="006A212F" w:rsidRPr="006D00A8">
          <w:rPr>
            <w:rStyle w:val="affb"/>
            <w:rFonts w:ascii="Times New Roman" w:hAnsi="Times New Roman"/>
          </w:rPr>
          <w:t>4.18</w:t>
        </w:r>
        <w:r w:rsidR="006A212F">
          <w:rPr>
            <w:rFonts w:ascii="Calibri" w:hAnsi="Calibri"/>
            <w:sz w:val="22"/>
            <w:szCs w:val="22"/>
          </w:rPr>
          <w:tab/>
        </w:r>
        <w:r w:rsidR="006A212F" w:rsidRPr="006D00A8">
          <w:rPr>
            <w:rStyle w:val="affb"/>
            <w:rFonts w:ascii="Times New Roman" w:hAnsi="Times New Roman"/>
          </w:rPr>
          <w:t>Отстранение участника закупки</w:t>
        </w:r>
        <w:r w:rsidR="006A212F">
          <w:rPr>
            <w:webHidden/>
          </w:rPr>
          <w:tab/>
        </w:r>
        <w:r w:rsidR="006A212F">
          <w:rPr>
            <w:webHidden/>
          </w:rPr>
          <w:fldChar w:fldCharType="begin"/>
        </w:r>
        <w:r w:rsidR="006A212F">
          <w:rPr>
            <w:webHidden/>
          </w:rPr>
          <w:instrText xml:space="preserve"> PAGEREF _Toc84711713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4" w:history="1">
        <w:r w:rsidR="006A212F" w:rsidRPr="006D00A8">
          <w:rPr>
            <w:rStyle w:val="affb"/>
            <w:rFonts w:ascii="Times New Roman" w:hAnsi="Times New Roman"/>
          </w:rPr>
          <w:t>4.19</w:t>
        </w:r>
        <w:r w:rsidR="006A212F">
          <w:rPr>
            <w:rFonts w:ascii="Calibri" w:hAnsi="Calibri"/>
            <w:sz w:val="22"/>
            <w:szCs w:val="22"/>
          </w:rPr>
          <w:tab/>
        </w:r>
        <w:r w:rsidR="006A212F" w:rsidRPr="006D00A8">
          <w:rPr>
            <w:rStyle w:val="affb"/>
            <w:rFonts w:ascii="Times New Roman" w:hAnsi="Times New Roman"/>
          </w:rPr>
          <w:t>Преддоговорные переговоры</w:t>
        </w:r>
        <w:r w:rsidR="006A212F">
          <w:rPr>
            <w:webHidden/>
          </w:rPr>
          <w:tab/>
        </w:r>
        <w:r w:rsidR="006A212F">
          <w:rPr>
            <w:webHidden/>
          </w:rPr>
          <w:fldChar w:fldCharType="begin"/>
        </w:r>
        <w:r w:rsidR="006A212F">
          <w:rPr>
            <w:webHidden/>
          </w:rPr>
          <w:instrText xml:space="preserve"> PAGEREF _Toc84711714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5" w:history="1">
        <w:r w:rsidR="006A212F" w:rsidRPr="006D00A8">
          <w:rPr>
            <w:rStyle w:val="affb"/>
            <w:rFonts w:ascii="Times New Roman" w:hAnsi="Times New Roman"/>
          </w:rPr>
          <w:t>4.20</w:t>
        </w:r>
        <w:r w:rsidR="006A212F">
          <w:rPr>
            <w:rFonts w:ascii="Calibri" w:hAnsi="Calibri"/>
            <w:sz w:val="22"/>
            <w:szCs w:val="22"/>
          </w:rPr>
          <w:tab/>
        </w:r>
        <w:r w:rsidR="006A212F" w:rsidRPr="006D00A8">
          <w:rPr>
            <w:rStyle w:val="affb"/>
            <w:rFonts w:ascii="Times New Roman" w:hAnsi="Times New Roman"/>
          </w:rPr>
          <w:t>Заключение договора</w:t>
        </w:r>
        <w:r w:rsidR="006A212F">
          <w:rPr>
            <w:webHidden/>
          </w:rPr>
          <w:tab/>
        </w:r>
        <w:r w:rsidR="006A212F">
          <w:rPr>
            <w:webHidden/>
          </w:rPr>
          <w:fldChar w:fldCharType="begin"/>
        </w:r>
        <w:r w:rsidR="006A212F">
          <w:rPr>
            <w:webHidden/>
          </w:rPr>
          <w:instrText xml:space="preserve"> PAGEREF _Toc84711715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6" w:history="1">
        <w:r w:rsidR="006A212F" w:rsidRPr="006D00A8">
          <w:rPr>
            <w:rStyle w:val="affb"/>
            <w:rFonts w:ascii="Times New Roman" w:hAnsi="Times New Roman"/>
          </w:rPr>
          <w:t>4.21</w:t>
        </w:r>
        <w:r w:rsidR="006A212F">
          <w:rPr>
            <w:rFonts w:ascii="Calibri" w:hAnsi="Calibri"/>
            <w:sz w:val="22"/>
            <w:szCs w:val="22"/>
          </w:rPr>
          <w:tab/>
        </w:r>
        <w:r w:rsidR="006A212F" w:rsidRPr="006D00A8">
          <w:rPr>
            <w:rStyle w:val="affb"/>
            <w:rFonts w:ascii="Times New Roman" w:hAnsi="Times New Roman"/>
          </w:rPr>
          <w:t>Обеспечение исполнения договора</w:t>
        </w:r>
        <w:r w:rsidR="006A212F">
          <w:rPr>
            <w:webHidden/>
          </w:rPr>
          <w:tab/>
        </w:r>
        <w:r w:rsidR="006A212F">
          <w:rPr>
            <w:webHidden/>
          </w:rPr>
          <w:fldChar w:fldCharType="begin"/>
        </w:r>
        <w:r w:rsidR="006A212F">
          <w:rPr>
            <w:webHidden/>
          </w:rPr>
          <w:instrText xml:space="preserve"> PAGEREF _Toc84711716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717" w:history="1">
        <w:r w:rsidR="006A212F" w:rsidRPr="006D00A8">
          <w:rPr>
            <w:rStyle w:val="affb"/>
            <w:rFonts w:ascii="Times New Roman" w:hAnsi="Times New Roman"/>
          </w:rPr>
          <w:t>5.</w:t>
        </w:r>
        <w:r w:rsidR="006A212F">
          <w:rPr>
            <w:rFonts w:ascii="Calibri" w:hAnsi="Calibri"/>
            <w:sz w:val="22"/>
            <w:szCs w:val="22"/>
          </w:rPr>
          <w:tab/>
        </w:r>
        <w:r w:rsidR="006A212F" w:rsidRPr="006D00A8">
          <w:rPr>
            <w:rStyle w:val="affb"/>
            <w:rFonts w:ascii="Times New Roman" w:hAnsi="Times New Roman"/>
          </w:rPr>
          <w:t>ТРЕБОВАНИЯ К УЧАСТНИКАМ ЗАКУПКИ</w:t>
        </w:r>
        <w:r w:rsidR="006A212F">
          <w:rPr>
            <w:webHidden/>
          </w:rPr>
          <w:tab/>
        </w:r>
        <w:r w:rsidR="006A212F">
          <w:rPr>
            <w:webHidden/>
          </w:rPr>
          <w:fldChar w:fldCharType="begin"/>
        </w:r>
        <w:r w:rsidR="006A212F">
          <w:rPr>
            <w:webHidden/>
          </w:rPr>
          <w:instrText xml:space="preserve"> PAGEREF _Toc84711717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8" w:history="1">
        <w:r w:rsidR="006A212F" w:rsidRPr="006D00A8">
          <w:rPr>
            <w:rStyle w:val="affb"/>
            <w:rFonts w:ascii="Times New Roman" w:hAnsi="Times New Roman"/>
          </w:rPr>
          <w:t>5.1</w:t>
        </w:r>
        <w:r w:rsidR="006A212F">
          <w:rPr>
            <w:rFonts w:ascii="Calibri" w:hAnsi="Calibri"/>
            <w:sz w:val="22"/>
            <w:szCs w:val="22"/>
          </w:rPr>
          <w:tab/>
        </w:r>
        <w:r w:rsidR="006A212F" w:rsidRPr="006D00A8">
          <w:rPr>
            <w:rStyle w:val="affb"/>
            <w:rFonts w:ascii="Times New Roman" w:hAnsi="Times New Roman"/>
          </w:rPr>
          <w:t>Общие требования к участникам закупки</w:t>
        </w:r>
        <w:r w:rsidR="006A212F">
          <w:rPr>
            <w:webHidden/>
          </w:rPr>
          <w:tab/>
        </w:r>
        <w:r w:rsidR="006A212F">
          <w:rPr>
            <w:webHidden/>
          </w:rPr>
          <w:fldChar w:fldCharType="begin"/>
        </w:r>
        <w:r w:rsidR="006A212F">
          <w:rPr>
            <w:webHidden/>
          </w:rPr>
          <w:instrText xml:space="preserve"> PAGEREF _Toc84711718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19" w:history="1">
        <w:r w:rsidR="006A212F" w:rsidRPr="006D00A8">
          <w:rPr>
            <w:rStyle w:val="affb"/>
            <w:rFonts w:ascii="Times New Roman" w:hAnsi="Times New Roman"/>
          </w:rPr>
          <w:t>5.2</w:t>
        </w:r>
        <w:r w:rsidR="006A212F">
          <w:rPr>
            <w:rFonts w:ascii="Calibri" w:hAnsi="Calibri"/>
            <w:sz w:val="22"/>
            <w:szCs w:val="22"/>
          </w:rPr>
          <w:tab/>
        </w:r>
        <w:r w:rsidR="006A212F" w:rsidRPr="006D00A8">
          <w:rPr>
            <w:rStyle w:val="affb"/>
            <w:rFonts w:ascii="Times New Roman" w:hAnsi="Times New Roman"/>
          </w:rPr>
          <w:t>Условия участия коллективных участников</w:t>
        </w:r>
        <w:r w:rsidR="006A212F">
          <w:rPr>
            <w:webHidden/>
          </w:rPr>
          <w:tab/>
        </w:r>
        <w:r w:rsidR="006A212F">
          <w:rPr>
            <w:webHidden/>
          </w:rPr>
          <w:fldChar w:fldCharType="begin"/>
        </w:r>
        <w:r w:rsidR="006A212F">
          <w:rPr>
            <w:webHidden/>
          </w:rPr>
          <w:instrText xml:space="preserve"> PAGEREF _Toc84711719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720" w:history="1">
        <w:r w:rsidR="006A212F" w:rsidRPr="006D00A8">
          <w:rPr>
            <w:rStyle w:val="affb"/>
            <w:rFonts w:ascii="Times New Roman" w:hAnsi="Times New Roman"/>
          </w:rPr>
          <w:t>6.</w:t>
        </w:r>
        <w:r w:rsidR="006A212F">
          <w:rPr>
            <w:rFonts w:ascii="Calibri" w:hAnsi="Calibri"/>
            <w:sz w:val="22"/>
            <w:szCs w:val="22"/>
          </w:rPr>
          <w:tab/>
        </w:r>
        <w:r w:rsidR="006A212F" w:rsidRPr="006D00A8">
          <w:rPr>
            <w:rStyle w:val="affb"/>
            <w:rFonts w:ascii="Times New Roman" w:hAnsi="Times New Roman"/>
          </w:rPr>
          <w:t>ИНФОРМАЦИОННАЯ КАРТА</w:t>
        </w:r>
        <w:r w:rsidR="006A212F">
          <w:rPr>
            <w:webHidden/>
          </w:rPr>
          <w:tab/>
        </w:r>
        <w:r w:rsidR="006A212F">
          <w:rPr>
            <w:webHidden/>
          </w:rPr>
          <w:fldChar w:fldCharType="begin"/>
        </w:r>
        <w:r w:rsidR="006A212F">
          <w:rPr>
            <w:webHidden/>
          </w:rPr>
          <w:instrText xml:space="preserve"> PAGEREF _Toc84711720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right" w:leader="dot" w:pos="9771"/>
        </w:tabs>
        <w:rPr>
          <w:rFonts w:ascii="Calibri" w:hAnsi="Calibri"/>
          <w:sz w:val="22"/>
          <w:szCs w:val="22"/>
        </w:rPr>
      </w:pPr>
      <w:hyperlink w:anchor="_Toc84711721" w:history="1">
        <w:r w:rsidR="006A212F" w:rsidRPr="006D00A8">
          <w:rPr>
            <w:rStyle w:val="affb"/>
            <w:rFonts w:ascii="Times New Roman" w:hAnsi="Times New Roman"/>
            <w:bCs/>
          </w:rPr>
          <w:t>Приложение № 1 к информационной карте</w:t>
        </w:r>
        <w:r w:rsidR="006A212F">
          <w:rPr>
            <w:webHidden/>
          </w:rPr>
          <w:tab/>
        </w:r>
        <w:r w:rsidR="006A212F">
          <w:rPr>
            <w:webHidden/>
          </w:rPr>
          <w:fldChar w:fldCharType="begin"/>
        </w:r>
        <w:r w:rsidR="006A212F">
          <w:rPr>
            <w:webHidden/>
          </w:rPr>
          <w:instrText xml:space="preserve"> PAGEREF _Toc84711721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22" w:history="1">
        <w:r w:rsidR="006A212F" w:rsidRPr="006D00A8">
          <w:rPr>
            <w:rStyle w:val="affb"/>
            <w:rFonts w:ascii="Times New Roman" w:hAnsi="Times New Roman"/>
            <w:b/>
          </w:rPr>
          <w:t>ТРЕБОВАНИЯ К УЧАСТНИКАМ ЗАКУПКИ</w:t>
        </w:r>
        <w:r w:rsidR="006A212F">
          <w:rPr>
            <w:webHidden/>
          </w:rPr>
          <w:tab/>
        </w:r>
        <w:r w:rsidR="006A212F">
          <w:rPr>
            <w:webHidden/>
          </w:rPr>
          <w:fldChar w:fldCharType="begin"/>
        </w:r>
        <w:r w:rsidR="006A212F">
          <w:rPr>
            <w:webHidden/>
          </w:rPr>
          <w:instrText xml:space="preserve"> PAGEREF _Toc84711722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right" w:leader="dot" w:pos="9771"/>
        </w:tabs>
        <w:rPr>
          <w:rFonts w:ascii="Calibri" w:hAnsi="Calibri"/>
          <w:sz w:val="22"/>
          <w:szCs w:val="22"/>
        </w:rPr>
      </w:pPr>
      <w:hyperlink w:anchor="_Toc84711723" w:history="1">
        <w:r w:rsidR="006A212F" w:rsidRPr="006D00A8">
          <w:rPr>
            <w:rStyle w:val="affb"/>
            <w:rFonts w:ascii="Times New Roman" w:hAnsi="Times New Roman"/>
            <w:bCs/>
          </w:rPr>
          <w:t>Приложение №</w:t>
        </w:r>
        <w:r w:rsidR="006A212F" w:rsidRPr="006D00A8">
          <w:rPr>
            <w:rStyle w:val="affb"/>
            <w:rFonts w:ascii="Times New Roman" w:hAnsi="Times New Roman"/>
            <w:bCs/>
            <w:lang w:val="en-US"/>
          </w:rPr>
          <w:t xml:space="preserve"> </w:t>
        </w:r>
        <w:r w:rsidR="006A212F" w:rsidRPr="006D00A8">
          <w:rPr>
            <w:rStyle w:val="affb"/>
            <w:rFonts w:ascii="Times New Roman" w:hAnsi="Times New Roman"/>
            <w:bCs/>
          </w:rPr>
          <w:t>2 к информационной карте</w:t>
        </w:r>
        <w:r w:rsidR="006A212F">
          <w:rPr>
            <w:webHidden/>
          </w:rPr>
          <w:tab/>
        </w:r>
        <w:r w:rsidR="006A212F">
          <w:rPr>
            <w:webHidden/>
          </w:rPr>
          <w:fldChar w:fldCharType="begin"/>
        </w:r>
        <w:r w:rsidR="006A212F">
          <w:rPr>
            <w:webHidden/>
          </w:rPr>
          <w:instrText xml:space="preserve"> PAGEREF _Toc84711723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24" w:history="1">
        <w:r w:rsidR="006A212F" w:rsidRPr="006D00A8">
          <w:rPr>
            <w:rStyle w:val="affb"/>
            <w:rFonts w:ascii="Times New Roman" w:hAnsi="Times New Roman"/>
            <w:b/>
          </w:rPr>
          <w:t>ПОРЯДОК ОЦЕНКИ И СОПОСТАВЛЕНИЯ ЗАЯВОК</w:t>
        </w:r>
        <w:r w:rsidR="006A212F">
          <w:rPr>
            <w:webHidden/>
          </w:rPr>
          <w:tab/>
        </w:r>
        <w:r w:rsidR="006A212F">
          <w:rPr>
            <w:webHidden/>
          </w:rPr>
          <w:fldChar w:fldCharType="begin"/>
        </w:r>
        <w:r w:rsidR="006A212F">
          <w:rPr>
            <w:webHidden/>
          </w:rPr>
          <w:instrText xml:space="preserve"> PAGEREF _Toc84711724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right" w:leader="dot" w:pos="9771"/>
        </w:tabs>
        <w:rPr>
          <w:rFonts w:ascii="Calibri" w:hAnsi="Calibri"/>
          <w:sz w:val="22"/>
          <w:szCs w:val="22"/>
        </w:rPr>
      </w:pPr>
      <w:hyperlink w:anchor="_Toc84711725" w:history="1">
        <w:r w:rsidR="006A212F" w:rsidRPr="006D00A8">
          <w:rPr>
            <w:rStyle w:val="affb"/>
            <w:rFonts w:ascii="Times New Roman" w:hAnsi="Times New Roman"/>
            <w:bCs/>
          </w:rPr>
          <w:t>Приложение № 3 к информационной карте</w:t>
        </w:r>
        <w:r w:rsidR="006A212F">
          <w:rPr>
            <w:webHidden/>
          </w:rPr>
          <w:tab/>
        </w:r>
        <w:r w:rsidR="006A212F">
          <w:rPr>
            <w:webHidden/>
          </w:rPr>
          <w:fldChar w:fldCharType="begin"/>
        </w:r>
        <w:r w:rsidR="006A212F">
          <w:rPr>
            <w:webHidden/>
          </w:rPr>
          <w:instrText xml:space="preserve"> PAGEREF _Toc84711725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26" w:history="1">
        <w:r w:rsidR="006A212F" w:rsidRPr="006D00A8">
          <w:rPr>
            <w:rStyle w:val="affb"/>
            <w:rFonts w:ascii="Times New Roman" w:hAnsi="Times New Roman"/>
            <w:b/>
          </w:rPr>
          <w:t>ТРЕБОВАНИЯ К СОСТАВУ ЗАЯВКИ</w:t>
        </w:r>
        <w:r w:rsidR="006A212F">
          <w:rPr>
            <w:webHidden/>
          </w:rPr>
          <w:tab/>
        </w:r>
        <w:r w:rsidR="006A212F">
          <w:rPr>
            <w:webHidden/>
          </w:rPr>
          <w:fldChar w:fldCharType="begin"/>
        </w:r>
        <w:r w:rsidR="006A212F">
          <w:rPr>
            <w:webHidden/>
          </w:rPr>
          <w:instrText xml:space="preserve"> PAGEREF _Toc84711726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right" w:leader="dot" w:pos="9771"/>
        </w:tabs>
        <w:rPr>
          <w:rFonts w:ascii="Calibri" w:hAnsi="Calibri"/>
          <w:sz w:val="22"/>
          <w:szCs w:val="22"/>
        </w:rPr>
      </w:pPr>
      <w:hyperlink w:anchor="_Toc84711727" w:history="1">
        <w:r w:rsidR="006A212F" w:rsidRPr="006D00A8">
          <w:rPr>
            <w:rStyle w:val="affb"/>
            <w:rFonts w:ascii="Times New Roman" w:hAnsi="Times New Roman"/>
            <w:bCs/>
          </w:rPr>
          <w:t>Приложение № 4 к информационной карте</w:t>
        </w:r>
        <w:r w:rsidR="006A212F">
          <w:rPr>
            <w:webHidden/>
          </w:rPr>
          <w:tab/>
        </w:r>
        <w:r w:rsidR="006A212F">
          <w:rPr>
            <w:webHidden/>
          </w:rPr>
          <w:fldChar w:fldCharType="begin"/>
        </w:r>
        <w:r w:rsidR="006A212F">
          <w:rPr>
            <w:webHidden/>
          </w:rPr>
          <w:instrText xml:space="preserve"> PAGEREF _Toc84711727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28" w:history="1">
        <w:r w:rsidR="006A212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A212F">
          <w:rPr>
            <w:webHidden/>
          </w:rPr>
          <w:tab/>
        </w:r>
        <w:r w:rsidR="006A212F">
          <w:rPr>
            <w:webHidden/>
          </w:rPr>
          <w:fldChar w:fldCharType="begin"/>
        </w:r>
        <w:r w:rsidR="006A212F">
          <w:rPr>
            <w:webHidden/>
          </w:rPr>
          <w:instrText xml:space="preserve"> PAGEREF _Toc84711728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729" w:history="1">
        <w:r w:rsidR="006A212F" w:rsidRPr="006D00A8">
          <w:rPr>
            <w:rStyle w:val="affb"/>
            <w:rFonts w:ascii="Times New Roman" w:hAnsi="Times New Roman"/>
          </w:rPr>
          <w:t>7.</w:t>
        </w:r>
        <w:r w:rsidR="006A212F">
          <w:rPr>
            <w:rFonts w:ascii="Calibri" w:hAnsi="Calibri"/>
            <w:sz w:val="22"/>
            <w:szCs w:val="22"/>
          </w:rPr>
          <w:tab/>
        </w:r>
        <w:r w:rsidR="006A212F" w:rsidRPr="006D00A8">
          <w:rPr>
            <w:rStyle w:val="affb"/>
            <w:rFonts w:ascii="Times New Roman" w:hAnsi="Times New Roman"/>
          </w:rPr>
          <w:t>ОБРАЗЦЫ ФОРМ ДОКУМЕНТОВ, ВКЛЮЧАЕМЫХ В ЗАЯВКУ</w:t>
        </w:r>
        <w:r w:rsidR="006A212F">
          <w:rPr>
            <w:webHidden/>
          </w:rPr>
          <w:tab/>
        </w:r>
        <w:r w:rsidR="006A212F">
          <w:rPr>
            <w:webHidden/>
          </w:rPr>
          <w:fldChar w:fldCharType="begin"/>
        </w:r>
        <w:r w:rsidR="006A212F">
          <w:rPr>
            <w:webHidden/>
          </w:rPr>
          <w:instrText xml:space="preserve"> PAGEREF _Toc84711729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30" w:history="1">
        <w:r w:rsidR="006A212F" w:rsidRPr="006D00A8">
          <w:rPr>
            <w:rStyle w:val="affb"/>
            <w:rFonts w:ascii="Times New Roman" w:hAnsi="Times New Roman"/>
          </w:rPr>
          <w:t>7.1</w:t>
        </w:r>
        <w:r w:rsidR="006A212F">
          <w:rPr>
            <w:rFonts w:ascii="Calibri" w:hAnsi="Calibri"/>
            <w:sz w:val="22"/>
            <w:szCs w:val="22"/>
          </w:rPr>
          <w:tab/>
        </w:r>
        <w:r w:rsidR="006A212F" w:rsidRPr="006D00A8">
          <w:rPr>
            <w:rStyle w:val="affb"/>
            <w:rFonts w:ascii="Times New Roman" w:hAnsi="Times New Roman"/>
          </w:rPr>
          <w:t>Заявка (форма 1)</w:t>
        </w:r>
        <w:r w:rsidR="006A212F">
          <w:rPr>
            <w:webHidden/>
          </w:rPr>
          <w:tab/>
        </w:r>
        <w:r w:rsidR="006A212F">
          <w:rPr>
            <w:webHidden/>
          </w:rPr>
          <w:fldChar w:fldCharType="begin"/>
        </w:r>
        <w:r w:rsidR="006A212F">
          <w:rPr>
            <w:webHidden/>
          </w:rPr>
          <w:instrText xml:space="preserve"> PAGEREF _Toc84711730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31" w:history="1">
        <w:r w:rsidR="006A212F" w:rsidRPr="006D00A8">
          <w:rPr>
            <w:rStyle w:val="affb"/>
            <w:rFonts w:ascii="Times New Roman" w:hAnsi="Times New Roman"/>
          </w:rPr>
          <w:t>7.2</w:t>
        </w:r>
        <w:r w:rsidR="006A212F">
          <w:rPr>
            <w:rFonts w:ascii="Calibri" w:hAnsi="Calibri"/>
            <w:sz w:val="22"/>
            <w:szCs w:val="22"/>
          </w:rPr>
          <w:tab/>
        </w:r>
        <w:r w:rsidR="006A212F" w:rsidRPr="006D00A8">
          <w:rPr>
            <w:rStyle w:val="affb"/>
            <w:rFonts w:ascii="Times New Roman" w:hAnsi="Times New Roman"/>
          </w:rPr>
          <w:t>Техническое предложение (форма 2)</w:t>
        </w:r>
        <w:r w:rsidR="006A212F">
          <w:rPr>
            <w:webHidden/>
          </w:rPr>
          <w:tab/>
        </w:r>
        <w:r w:rsidR="006A212F">
          <w:rPr>
            <w:webHidden/>
          </w:rPr>
          <w:fldChar w:fldCharType="begin"/>
        </w:r>
        <w:r w:rsidR="006A212F">
          <w:rPr>
            <w:webHidden/>
          </w:rPr>
          <w:instrText xml:space="preserve"> PAGEREF _Toc84711731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32" w:history="1">
        <w:r w:rsidR="006A212F" w:rsidRPr="006D00A8">
          <w:rPr>
            <w:rStyle w:val="affb"/>
            <w:rFonts w:ascii="Times New Roman" w:hAnsi="Times New Roman"/>
          </w:rPr>
          <w:t>7.3</w:t>
        </w:r>
        <w:r w:rsidR="006A212F">
          <w:rPr>
            <w:rFonts w:ascii="Calibri" w:hAnsi="Calibri"/>
            <w:sz w:val="22"/>
            <w:szCs w:val="22"/>
          </w:rPr>
          <w:tab/>
        </w:r>
        <w:r w:rsidR="006A212F" w:rsidRPr="006D00A8">
          <w:rPr>
            <w:rStyle w:val="affb"/>
            <w:rFonts w:ascii="Times New Roman" w:hAnsi="Times New Roman"/>
          </w:rPr>
          <w:t>Коммерческое предложение (форма 3)</w:t>
        </w:r>
        <w:r w:rsidR="006A212F">
          <w:rPr>
            <w:webHidden/>
          </w:rPr>
          <w:tab/>
        </w:r>
        <w:r w:rsidR="006A212F">
          <w:rPr>
            <w:webHidden/>
          </w:rPr>
          <w:fldChar w:fldCharType="begin"/>
        </w:r>
        <w:r w:rsidR="006A212F">
          <w:rPr>
            <w:webHidden/>
          </w:rPr>
          <w:instrText xml:space="preserve"> PAGEREF _Toc84711732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33" w:history="1">
        <w:r w:rsidR="006A212F" w:rsidRPr="006D00A8">
          <w:rPr>
            <w:rStyle w:val="affb"/>
            <w:rFonts w:ascii="Times New Roman" w:hAnsi="Times New Roman"/>
          </w:rPr>
          <w:t>7.4</w:t>
        </w:r>
        <w:r w:rsidR="006A212F">
          <w:rPr>
            <w:rFonts w:ascii="Calibri" w:hAnsi="Calibri"/>
            <w:sz w:val="22"/>
            <w:szCs w:val="22"/>
          </w:rPr>
          <w:tab/>
        </w:r>
        <w:r w:rsidR="006A212F" w:rsidRPr="006D00A8">
          <w:rPr>
            <w:rStyle w:val="affb"/>
            <w:rFonts w:ascii="Times New Roman" w:hAnsi="Times New Roman"/>
          </w:rPr>
          <w:t>План распределения объемов поставки продукции внутри коллективного участника (форма 4)</w:t>
        </w:r>
        <w:r w:rsidR="006A212F">
          <w:rPr>
            <w:webHidden/>
          </w:rPr>
          <w:tab/>
        </w:r>
        <w:r w:rsidR="006A212F">
          <w:rPr>
            <w:webHidden/>
          </w:rPr>
          <w:fldChar w:fldCharType="begin"/>
        </w:r>
        <w:r w:rsidR="006A212F">
          <w:rPr>
            <w:webHidden/>
          </w:rPr>
          <w:instrText xml:space="preserve"> PAGEREF _Toc84711733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34"/>
        <w:rPr>
          <w:rFonts w:ascii="Calibri" w:hAnsi="Calibri"/>
          <w:sz w:val="22"/>
          <w:szCs w:val="22"/>
        </w:rPr>
      </w:pPr>
      <w:hyperlink w:anchor="_Toc84711734" w:history="1">
        <w:r w:rsidR="006A212F" w:rsidRPr="006D00A8">
          <w:rPr>
            <w:rStyle w:val="affb"/>
            <w:rFonts w:ascii="Times New Roman" w:hAnsi="Times New Roman"/>
          </w:rPr>
          <w:t>7.5</w:t>
        </w:r>
        <w:r w:rsidR="006A212F">
          <w:rPr>
            <w:rFonts w:ascii="Calibri" w:hAnsi="Calibri"/>
            <w:sz w:val="22"/>
            <w:szCs w:val="22"/>
          </w:rPr>
          <w:tab/>
        </w:r>
        <w:r w:rsidR="006A212F" w:rsidRPr="006D00A8">
          <w:rPr>
            <w:rStyle w:val="affb"/>
            <w:rFonts w:ascii="Times New Roman" w:hAnsi="Times New Roman"/>
          </w:rPr>
          <w:t>Декларация соответствия члена коллективного участника (форма 5)</w:t>
        </w:r>
        <w:r w:rsidR="006A212F">
          <w:rPr>
            <w:webHidden/>
          </w:rPr>
          <w:tab/>
        </w:r>
        <w:r w:rsidR="006A212F">
          <w:rPr>
            <w:webHidden/>
          </w:rPr>
          <w:fldChar w:fldCharType="begin"/>
        </w:r>
        <w:r w:rsidR="006A212F">
          <w:rPr>
            <w:webHidden/>
          </w:rPr>
          <w:instrText xml:space="preserve"> PAGEREF _Toc84711734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735" w:history="1">
        <w:r w:rsidR="006A212F" w:rsidRPr="006D00A8">
          <w:rPr>
            <w:rStyle w:val="affb"/>
            <w:rFonts w:ascii="Times New Roman" w:hAnsi="Times New Roman"/>
          </w:rPr>
          <w:t>8.</w:t>
        </w:r>
        <w:r w:rsidR="006A212F">
          <w:rPr>
            <w:rFonts w:ascii="Calibri" w:hAnsi="Calibri"/>
            <w:sz w:val="22"/>
            <w:szCs w:val="22"/>
          </w:rPr>
          <w:tab/>
        </w:r>
        <w:r w:rsidR="006A212F" w:rsidRPr="006D00A8">
          <w:rPr>
            <w:rStyle w:val="affb"/>
            <w:rFonts w:ascii="Times New Roman" w:hAnsi="Times New Roman"/>
          </w:rPr>
          <w:t>ПРОЕКТ ДОГОВОРА</w:t>
        </w:r>
        <w:r w:rsidR="006A212F">
          <w:rPr>
            <w:webHidden/>
          </w:rPr>
          <w:tab/>
        </w:r>
        <w:r w:rsidR="006A212F">
          <w:rPr>
            <w:webHidden/>
          </w:rPr>
          <w:fldChar w:fldCharType="begin"/>
        </w:r>
        <w:r w:rsidR="006A212F">
          <w:rPr>
            <w:webHidden/>
          </w:rPr>
          <w:instrText xml:space="preserve"> PAGEREF _Toc84711735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581E08">
      <w:pPr>
        <w:pStyle w:val="29"/>
        <w:tabs>
          <w:tab w:val="left" w:pos="1134"/>
          <w:tab w:val="right" w:leader="dot" w:pos="9771"/>
        </w:tabs>
        <w:rPr>
          <w:rFonts w:ascii="Calibri" w:hAnsi="Calibri"/>
          <w:sz w:val="22"/>
          <w:szCs w:val="22"/>
        </w:rPr>
      </w:pPr>
      <w:hyperlink w:anchor="_Toc84711736" w:history="1">
        <w:r w:rsidR="006A212F" w:rsidRPr="006D00A8">
          <w:rPr>
            <w:rStyle w:val="affb"/>
            <w:rFonts w:ascii="Times New Roman" w:hAnsi="Times New Roman"/>
          </w:rPr>
          <w:t>9.</w:t>
        </w:r>
        <w:r w:rsidR="006A212F">
          <w:rPr>
            <w:rFonts w:ascii="Calibri" w:hAnsi="Calibri"/>
            <w:sz w:val="22"/>
            <w:szCs w:val="22"/>
          </w:rPr>
          <w:tab/>
        </w:r>
        <w:r w:rsidR="006A212F" w:rsidRPr="006D00A8">
          <w:rPr>
            <w:rStyle w:val="affb"/>
            <w:rFonts w:ascii="Times New Roman" w:hAnsi="Times New Roman"/>
          </w:rPr>
          <w:t>ТРЕБОВАНИЯ К ПРОДУКЦИИ (ПРЕДМЕТУ ЗАКУПКИ)</w:t>
        </w:r>
        <w:r w:rsidR="006A212F">
          <w:rPr>
            <w:webHidden/>
          </w:rPr>
          <w:tab/>
        </w:r>
        <w:r w:rsidR="006A212F">
          <w:rPr>
            <w:webHidden/>
          </w:rPr>
          <w:fldChar w:fldCharType="begin"/>
        </w:r>
        <w:r w:rsidR="006A212F">
          <w:rPr>
            <w:webHidden/>
          </w:rPr>
          <w:instrText xml:space="preserve"> PAGEREF _Toc84711736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Pr="007B379B" w:rsidRDefault="006A212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A212F" w:rsidRPr="007B379B" w:rsidRDefault="006A212F" w:rsidP="0036263D">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A212F" w:rsidRPr="007B379B" w:rsidRDefault="006A212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A212F" w:rsidRPr="007B379B" w:rsidRDefault="006A212F" w:rsidP="0036263D">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A212F" w:rsidRPr="007B379B" w:rsidRDefault="006A212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73199">
        <w:fldChar w:fldCharType="begin"/>
      </w:r>
      <w:r w:rsidR="00973199">
        <w:instrText xml:space="preserve"> REF _Ref314160930 \r \h  \* MERGEFORMAT </w:instrText>
      </w:r>
      <w:r w:rsidR="00973199">
        <w:fldChar w:fldCharType="separate"/>
      </w:r>
      <w:r>
        <w:t>3</w:t>
      </w:r>
      <w:r w:rsidR="0097319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73199">
        <w:fldChar w:fldCharType="begin"/>
      </w:r>
      <w:r w:rsidR="00973199">
        <w:instrText xml:space="preserve"> REF _Ref314160956 \r \h  \* MERGEFORMAT </w:instrText>
      </w:r>
      <w:r w:rsidR="00973199">
        <w:fldChar w:fldCharType="separate"/>
      </w:r>
      <w:r>
        <w:t>4</w:t>
      </w:r>
      <w:r w:rsidR="0097319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A212F" w:rsidRPr="007B379B" w:rsidRDefault="006A212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A212F" w:rsidRPr="007B379B" w:rsidRDefault="006A212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A212F" w:rsidRPr="007B379B" w:rsidRDefault="006A212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A212F" w:rsidRPr="007B379B" w:rsidRDefault="006A212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A212F" w:rsidRPr="007B379B" w:rsidRDefault="006A212F" w:rsidP="0036263D">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A212F" w:rsidRPr="007B379B" w:rsidRDefault="006A212F" w:rsidP="00CD2C0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973199">
        <w:fldChar w:fldCharType="begin"/>
      </w:r>
      <w:r w:rsidR="00973199">
        <w:instrText xml:space="preserve"> REF _Ref314160956 \r \h  \* MERGEFORMAT </w:instrText>
      </w:r>
      <w:r w:rsidR="00973199">
        <w:fldChar w:fldCharType="separate"/>
      </w:r>
      <w:r>
        <w:t>4</w:t>
      </w:r>
      <w:r w:rsidR="00973199">
        <w:fldChar w:fldCharType="end"/>
      </w:r>
      <w:r w:rsidRPr="007B379B">
        <w:rPr>
          <w:rFonts w:ascii="Times New Roman" w:hAnsi="Times New Roman"/>
          <w:sz w:val="24"/>
        </w:rPr>
        <w:t xml:space="preserve"> разд. </w:t>
      </w:r>
      <w:r w:rsidR="00973199">
        <w:fldChar w:fldCharType="begin"/>
      </w:r>
      <w:r w:rsidR="00973199">
        <w:instrText xml:space="preserve"> REF _Ref314161291 \r \h  \* MERGEFORMAT </w:instrText>
      </w:r>
      <w:r w:rsidR="00973199">
        <w:fldChar w:fldCharType="separate"/>
      </w:r>
      <w:r>
        <w:t>6</w:t>
      </w:r>
      <w:r w:rsidR="0097319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73199">
        <w:fldChar w:fldCharType="begin"/>
      </w:r>
      <w:r w:rsidR="00973199">
        <w:instrText xml:space="preserve"> REF _Ref414291914 \r \h  \* MERGEFORMAT </w:instrText>
      </w:r>
      <w:r w:rsidR="00973199">
        <w:fldChar w:fldCharType="separate"/>
      </w:r>
      <w:r>
        <w:t>1</w:t>
      </w:r>
      <w:r w:rsidR="00973199">
        <w:fldChar w:fldCharType="end"/>
      </w:r>
      <w:r w:rsidRPr="007B379B">
        <w:rPr>
          <w:rFonts w:ascii="Times New Roman" w:hAnsi="Times New Roman"/>
          <w:sz w:val="24"/>
        </w:rPr>
        <w:t xml:space="preserve"> информационной карты (далее – закупка).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73199">
        <w:fldChar w:fldCharType="begin"/>
      </w:r>
      <w:r w:rsidR="00973199">
        <w:instrText xml:space="preserve"> REF _Ref413862243 \r \h  \* MERGEFORMAT </w:instrText>
      </w:r>
      <w:r w:rsidR="00973199">
        <w:fldChar w:fldCharType="separate"/>
      </w:r>
      <w:r>
        <w:t>1</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73199">
        <w:fldChar w:fldCharType="begin"/>
      </w:r>
      <w:r w:rsidR="00973199">
        <w:instrText xml:space="preserve"> REF _Ref413862184 \r \h  \* MERGEFORMAT </w:instrText>
      </w:r>
      <w:r w:rsidR="00973199">
        <w:fldChar w:fldCharType="separate"/>
      </w:r>
      <w:r>
        <w:t>2</w:t>
      </w:r>
      <w:r w:rsidR="0097319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73199">
        <w:fldChar w:fldCharType="begin"/>
      </w:r>
      <w:r w:rsidR="00973199">
        <w:instrText xml:space="preserve"> REF _Ref440624180 \r \h  \* MERGEFORMAT </w:instrText>
      </w:r>
      <w:r w:rsidR="00973199">
        <w:fldChar w:fldCharType="separate"/>
      </w:r>
      <w:r>
        <w:t>4</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73199">
        <w:fldChar w:fldCharType="begin"/>
      </w:r>
      <w:r w:rsidR="00973199">
        <w:instrText xml:space="preserve"> REF _Ref414291981 \r \h  \* MERGEFORMAT </w:instrText>
      </w:r>
      <w:r w:rsidR="00973199">
        <w:fldChar w:fldCharType="separate"/>
      </w:r>
      <w:r>
        <w:t>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73199">
        <w:fldChar w:fldCharType="begin"/>
      </w:r>
      <w:r w:rsidR="00973199">
        <w:instrText xml:space="preserve"> REF _Ref314161369 \r \h  \* MERGEFORMAT </w:instrText>
      </w:r>
      <w:r w:rsidR="00973199">
        <w:fldChar w:fldCharType="separate"/>
      </w:r>
      <w:r>
        <w:t>7</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73199">
        <w:fldChar w:fldCharType="begin"/>
      </w:r>
      <w:r w:rsidR="00973199">
        <w:instrText xml:space="preserve"> REF _Ref313447456 \r \h  \* MERGEFORMAT </w:instrText>
      </w:r>
      <w:r w:rsidR="00973199">
        <w:fldChar w:fldCharType="separate"/>
      </w:r>
      <w:r>
        <w:t>9</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A212F" w:rsidRPr="007B379B" w:rsidRDefault="006A212F" w:rsidP="00CD2C0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A212F" w:rsidRPr="007B379B" w:rsidRDefault="006A212F" w:rsidP="0036263D">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73199">
        <w:fldChar w:fldCharType="begin"/>
      </w:r>
      <w:r w:rsidR="00973199">
        <w:instrText xml:space="preserve"> REF _Ref313827061 \r \h  \* MERGEFORMAT </w:instrText>
      </w:r>
      <w:r w:rsidR="00973199">
        <w:fldChar w:fldCharType="separate"/>
      </w:r>
      <w:r w:rsidRPr="00DD0E89">
        <w:rPr>
          <w:rFonts w:ascii="Times New Roman" w:hAnsi="Times New Roman"/>
          <w:sz w:val="24"/>
        </w:rPr>
        <w:t>4.19</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A212F" w:rsidRPr="007B379B" w:rsidRDefault="006A212F" w:rsidP="00CD2C0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73199">
        <w:fldChar w:fldCharType="begin"/>
      </w:r>
      <w:r w:rsidR="00973199">
        <w:instrText xml:space="preserve"> REF _Ref414876517 \r \h  \* MERGEFORMAT </w:instrText>
      </w:r>
      <w:r w:rsidR="00973199">
        <w:fldChar w:fldCharType="separate"/>
      </w:r>
      <w:r>
        <w:t>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73199">
        <w:fldChar w:fldCharType="begin"/>
      </w:r>
      <w:r w:rsidR="00973199">
        <w:instrText xml:space="preserve"> REF _Ref414980766 \r \h  \* MERGEFORMAT </w:instrText>
      </w:r>
      <w:r w:rsidR="00973199">
        <w:fldChar w:fldCharType="separate"/>
      </w:r>
      <w:r>
        <w:t>7</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A212F" w:rsidRPr="00EE5251" w:rsidRDefault="006A212F" w:rsidP="0036263D">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73199">
        <w:fldChar w:fldCharType="begin"/>
      </w:r>
      <w:r w:rsidR="00973199">
        <w:instrText xml:space="preserve"> REF _Ref414980766 \r \h  \* MERGEFORMAT </w:instrText>
      </w:r>
      <w:r w:rsidR="00973199">
        <w:fldChar w:fldCharType="separate"/>
      </w:r>
      <w:r w:rsidRPr="00EE5251">
        <w:t>7</w:t>
      </w:r>
      <w:r w:rsidR="0097319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A212F" w:rsidRPr="007B379B" w:rsidRDefault="006A212F" w:rsidP="00CD2C0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73199">
        <w:fldChar w:fldCharType="begin"/>
      </w:r>
      <w:r w:rsidR="00973199">
        <w:instrText xml:space="preserve"> REF _Ref413854873 \r \h  \* MERGEFORMAT </w:instrText>
      </w:r>
      <w:r w:rsidR="00973199">
        <w:fldChar w:fldCharType="separate"/>
      </w:r>
      <w:r>
        <w:t>8</w:t>
      </w:r>
      <w:r w:rsidR="0097319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A212F" w:rsidRPr="007B379B" w:rsidRDefault="006A212F" w:rsidP="00CD2C0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A212F" w:rsidRPr="007B379B" w:rsidRDefault="006A212F" w:rsidP="0036263D">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A212F" w:rsidRPr="007B379B" w:rsidRDefault="006A212F" w:rsidP="0036263D">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73199">
        <w:fldChar w:fldCharType="begin"/>
      </w:r>
      <w:r w:rsidR="00973199">
        <w:instrText xml:space="preserve"> REF _Ref410903834 \r \h  \* MERGEFORMAT </w:instrText>
      </w:r>
      <w:r w:rsidR="00973199">
        <w:fldChar w:fldCharType="separate"/>
      </w:r>
      <w:r w:rsidRPr="00DD0E89">
        <w:rPr>
          <w:rFonts w:ascii="Times New Roman" w:hAnsi="Times New Roman"/>
          <w:sz w:val="24"/>
        </w:rPr>
        <w:t>3.5.2(1)</w:t>
      </w:r>
      <w:r w:rsidR="0097319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A212F" w:rsidRPr="007B379B" w:rsidRDefault="006A212F" w:rsidP="0036263D">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bookmarkEnd w:id="41"/>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A212F" w:rsidRPr="007B379B" w:rsidRDefault="006A212F" w:rsidP="008C1A97">
      <w:pPr>
        <w:pStyle w:val="44"/>
        <w:ind w:left="0" w:firstLine="0"/>
        <w:rPr>
          <w:rFonts w:ascii="Times New Roman" w:hAnsi="Times New Roman"/>
          <w:sz w:val="24"/>
        </w:rPr>
      </w:pPr>
    </w:p>
    <w:p w:rsidR="006A212F" w:rsidRPr="007B379B" w:rsidRDefault="006A212F" w:rsidP="00CD2C0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A212F" w:rsidRPr="007B379B" w:rsidRDefault="006A212F" w:rsidP="00CD2C0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73199">
        <w:fldChar w:fldCharType="begin"/>
      </w:r>
      <w:r w:rsidR="00973199">
        <w:instrText xml:space="preserve"> REF _Ref312927577 \r \h  \* MERGEFORMAT </w:instrText>
      </w:r>
      <w:r w:rsidR="00973199">
        <w:fldChar w:fldCharType="separate"/>
      </w:r>
      <w:r w:rsidRPr="00DD0E89">
        <w:rPr>
          <w:rFonts w:ascii="Times New Roman" w:hAnsi="Times New Roman"/>
          <w:sz w:val="24"/>
        </w:rPr>
        <w:t>4.2</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73199">
        <w:fldChar w:fldCharType="begin"/>
      </w:r>
      <w:r w:rsidR="00973199">
        <w:instrText xml:space="preserve"> REF _Ref414292258 \r \h  \* MERGEFORMAT </w:instrText>
      </w:r>
      <w:r w:rsidR="00973199">
        <w:fldChar w:fldCharType="separate"/>
      </w:r>
      <w:r w:rsidRPr="00DD0E89">
        <w:rPr>
          <w:rFonts w:ascii="Times New Roman" w:hAnsi="Times New Roman"/>
          <w:sz w:val="24"/>
        </w:rPr>
        <w:t>4.3</w:t>
      </w:r>
      <w:r w:rsidR="00973199">
        <w:fldChar w:fldCharType="end"/>
      </w:r>
      <w:r w:rsidRPr="007B379B">
        <w:rPr>
          <w:rFonts w:ascii="Times New Roman" w:hAnsi="Times New Roman"/>
          <w:sz w:val="24"/>
        </w:rPr>
        <w:t> – </w:t>
      </w:r>
      <w:r w:rsidR="00973199">
        <w:fldChar w:fldCharType="begin"/>
      </w:r>
      <w:r w:rsidR="00973199">
        <w:instrText xml:space="preserve"> REF _Ref414039231 \r \h  \* MERGEFORMAT </w:instrText>
      </w:r>
      <w:r w:rsidR="00973199">
        <w:fldChar w:fldCharType="separate"/>
      </w:r>
      <w:r w:rsidRPr="00DD0E89">
        <w:rPr>
          <w:rFonts w:ascii="Times New Roman" w:hAnsi="Times New Roman"/>
          <w:sz w:val="24"/>
        </w:rPr>
        <w:t>4.4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 – </w:t>
      </w:r>
      <w:r w:rsidR="00973199">
        <w:fldChar w:fldCharType="begin"/>
      </w:r>
      <w:r w:rsidR="00973199">
        <w:instrText xml:space="preserve"> REF _Ref419804833 \r \h  \* MERGEFORMAT </w:instrText>
      </w:r>
      <w:r w:rsidR="00973199">
        <w:fldChar w:fldCharType="separate"/>
      </w:r>
      <w:r w:rsidRPr="00DD0E89">
        <w:rPr>
          <w:rFonts w:ascii="Times New Roman" w:hAnsi="Times New Roman"/>
          <w:sz w:val="24"/>
        </w:rPr>
        <w:t>4.8</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73199">
        <w:fldChar w:fldCharType="begin"/>
      </w:r>
      <w:r w:rsidR="00973199">
        <w:instrText xml:space="preserve"> REF _Ref414292319 \r \h  \* MERGEFORMAT </w:instrText>
      </w:r>
      <w:r w:rsidR="00973199">
        <w:fldChar w:fldCharType="separate"/>
      </w:r>
      <w:r w:rsidRPr="00DD0E89">
        <w:rPr>
          <w:rFonts w:ascii="Times New Roman" w:hAnsi="Times New Roman"/>
          <w:sz w:val="24"/>
        </w:rPr>
        <w:t>4.9</w:t>
      </w:r>
      <w:r w:rsidR="00973199">
        <w:fldChar w:fldCharType="end"/>
      </w:r>
      <w:r w:rsidRPr="007B379B">
        <w:rPr>
          <w:rFonts w:ascii="Times New Roman" w:hAnsi="Times New Roman"/>
          <w:sz w:val="24"/>
        </w:rPr>
        <w:t> – </w:t>
      </w:r>
      <w:r w:rsidR="00973199">
        <w:fldChar w:fldCharType="begin"/>
      </w:r>
      <w:r w:rsidR="00973199">
        <w:instrText xml:space="preserve"> REF _Ref414994625 \r \h  \* MERGEFORMAT </w:instrText>
      </w:r>
      <w:r w:rsidR="00973199">
        <w:fldChar w:fldCharType="separate"/>
      </w:r>
      <w:r w:rsidRPr="00DD0E89">
        <w:rPr>
          <w:rFonts w:ascii="Times New Roman" w:hAnsi="Times New Roman"/>
          <w:sz w:val="24"/>
        </w:rPr>
        <w:t>4.10</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73199">
        <w:fldChar w:fldCharType="begin"/>
      </w:r>
      <w:r w:rsidR="00973199">
        <w:instrText xml:space="preserve"> REF _Ref414020464 \r \h  \* MERGEFORMAT </w:instrText>
      </w:r>
      <w:r w:rsidR="00973199">
        <w:fldChar w:fldCharType="separate"/>
      </w:r>
      <w:r w:rsidRPr="00DD0E89">
        <w:rPr>
          <w:rFonts w:ascii="Times New Roman" w:hAnsi="Times New Roman"/>
          <w:sz w:val="24"/>
        </w:rPr>
        <w:t>4.11</w:t>
      </w:r>
      <w:r w:rsidR="00973199">
        <w:fldChar w:fldCharType="end"/>
      </w:r>
      <w:r w:rsidRPr="007B379B">
        <w:rPr>
          <w:rFonts w:ascii="Times New Roman" w:hAnsi="Times New Roman"/>
          <w:sz w:val="24"/>
        </w:rPr>
        <w:t> – </w:t>
      </w:r>
      <w:r w:rsidR="00973199">
        <w:fldChar w:fldCharType="begin"/>
      </w:r>
      <w:r w:rsidR="00973199">
        <w:instrText xml:space="preserve"> REF _Ref30608327 \w \h  \* MERGEFORMAT </w:instrText>
      </w:r>
      <w:r w:rsidR="00973199">
        <w:fldChar w:fldCharType="separate"/>
      </w:r>
      <w:r>
        <w:rPr>
          <w:rFonts w:ascii="Times New Roman" w:hAnsi="Times New Roman"/>
          <w:sz w:val="24"/>
        </w:rPr>
        <w:t>4.14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 – </w:t>
      </w:r>
      <w:r w:rsidR="00973199">
        <w:fldChar w:fldCharType="begin"/>
      </w:r>
      <w:r w:rsidR="00973199">
        <w:instrText xml:space="preserve"> REF _Ref414292367 \r \h  \* MERGEFORMAT </w:instrText>
      </w:r>
      <w:r w:rsidR="00973199">
        <w:fldChar w:fldCharType="separate"/>
      </w:r>
      <w:r w:rsidRPr="00DD0E89">
        <w:rPr>
          <w:rFonts w:ascii="Times New Roman" w:hAnsi="Times New Roman"/>
          <w:sz w:val="24"/>
        </w:rPr>
        <w:t>4.17</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73199">
        <w:fldChar w:fldCharType="begin"/>
      </w:r>
      <w:r w:rsidR="00973199">
        <w:instrText xml:space="preserve"> REF _Ref414292419 \r \h  \* MERGEFORMAT </w:instrText>
      </w:r>
      <w:r w:rsidR="00973199">
        <w:fldChar w:fldCharType="separate"/>
      </w:r>
      <w:r w:rsidRPr="00DD0E89">
        <w:rPr>
          <w:rFonts w:ascii="Times New Roman" w:hAnsi="Times New Roman"/>
          <w:sz w:val="24"/>
        </w:rPr>
        <w:t>4.19</w:t>
      </w:r>
      <w:r w:rsidR="00973199">
        <w:fldChar w:fldCharType="end"/>
      </w:r>
      <w:r w:rsidRPr="007B379B">
        <w:rPr>
          <w:rFonts w:ascii="Times New Roman" w:hAnsi="Times New Roman"/>
          <w:sz w:val="24"/>
        </w:rPr>
        <w:t>) и заключение договора (подразделы </w:t>
      </w:r>
      <w:r w:rsidR="00973199">
        <w:fldChar w:fldCharType="begin"/>
      </w:r>
      <w:r w:rsidR="00973199">
        <w:instrText xml:space="preserve"> REF _Ref313834245 \r \h  \* MERGEFORMAT </w:instrText>
      </w:r>
      <w:r w:rsidR="00973199">
        <w:fldChar w:fldCharType="separate"/>
      </w:r>
      <w:r w:rsidRPr="00DD0E89">
        <w:rPr>
          <w:rFonts w:ascii="Times New Roman" w:hAnsi="Times New Roman"/>
          <w:sz w:val="24"/>
        </w:rPr>
        <w:t>4.20</w:t>
      </w:r>
      <w:r w:rsidR="00973199">
        <w:fldChar w:fldCharType="end"/>
      </w:r>
      <w:r w:rsidRPr="007B379B">
        <w:rPr>
          <w:rFonts w:ascii="Times New Roman" w:hAnsi="Times New Roman"/>
          <w:sz w:val="24"/>
        </w:rPr>
        <w:t> – </w:t>
      </w:r>
      <w:r w:rsidR="00973199">
        <w:fldChar w:fldCharType="begin"/>
      </w:r>
      <w:r w:rsidR="00973199">
        <w:instrText xml:space="preserve"> REF _Ref414043912 \r \h  \* MERGEFORMAT </w:instrText>
      </w:r>
      <w:r w:rsidR="00973199">
        <w:fldChar w:fldCharType="separate"/>
      </w:r>
      <w:r w:rsidRPr="00DD0E89">
        <w:rPr>
          <w:rFonts w:ascii="Times New Roman" w:hAnsi="Times New Roman"/>
          <w:sz w:val="24"/>
        </w:rPr>
        <w:t>4.21</w:t>
      </w:r>
      <w:r w:rsidR="00973199">
        <w:fldChar w:fldCharType="end"/>
      </w:r>
      <w:r w:rsidRPr="007B379B">
        <w:rPr>
          <w:rFonts w:ascii="Times New Roman" w:hAnsi="Times New Roman"/>
          <w:sz w:val="24"/>
        </w:rPr>
        <w:t>).</w:t>
      </w:r>
    </w:p>
    <w:p w:rsidR="006A212F" w:rsidRPr="007B379B" w:rsidRDefault="006A212F" w:rsidP="00CD2C0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A212F" w:rsidRPr="007B379B" w:rsidRDefault="006A212F" w:rsidP="0036263D">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73199">
        <w:fldChar w:fldCharType="begin"/>
      </w:r>
      <w:r w:rsidR="00973199">
        <w:instrText xml:space="preserve"> REF _Ref413854873 \r \h  \* MERGEFORMAT </w:instrText>
      </w:r>
      <w:r w:rsidR="00973199">
        <w:fldChar w:fldCharType="separate"/>
      </w:r>
      <w:r>
        <w:t>8</w:t>
      </w:r>
      <w:r w:rsidR="0097319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73199">
        <w:fldChar w:fldCharType="begin"/>
      </w:r>
      <w:r w:rsidR="00973199">
        <w:instrText xml:space="preserve"> REF _Ref414980766 \r \h  \* MERGEFORMAT </w:instrText>
      </w:r>
      <w:r w:rsidR="00973199">
        <w:fldChar w:fldCharType="separate"/>
      </w:r>
      <w:r>
        <w:t>7</w:t>
      </w:r>
      <w:r w:rsidR="0097319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A212F" w:rsidRPr="007B379B" w:rsidRDefault="006A212F" w:rsidP="00CD2C0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A212F" w:rsidRPr="007B379B" w:rsidRDefault="006A212F" w:rsidP="0036263D">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A212F" w:rsidRPr="007B379B" w:rsidRDefault="006A212F" w:rsidP="0036263D">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73199">
        <w:fldChar w:fldCharType="begin"/>
      </w:r>
      <w:r w:rsidR="00973199">
        <w:instrText xml:space="preserve"> REF _Ref409637197 \r \h  \* MERGEFORMAT </w:instrText>
      </w:r>
      <w:r w:rsidR="00973199">
        <w:fldChar w:fldCharType="separate"/>
      </w:r>
      <w:r w:rsidRPr="00DD0E89">
        <w:rPr>
          <w:rFonts w:ascii="Times New Roman" w:hAnsi="Times New Roman"/>
          <w:sz w:val="24"/>
        </w:rPr>
        <w:t>4.3.1</w:t>
      </w:r>
      <w:r w:rsidR="0097319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73199">
        <w:fldChar w:fldCharType="begin"/>
      </w:r>
      <w:r w:rsidR="00973199">
        <w:instrText xml:space="preserve"> REF _Ref409637197 \r \h  \* MERGEFORMAT </w:instrText>
      </w:r>
      <w:r w:rsidR="00973199">
        <w:fldChar w:fldCharType="separate"/>
      </w:r>
      <w:r w:rsidRPr="00DD0E89">
        <w:rPr>
          <w:rFonts w:ascii="Times New Roman" w:hAnsi="Times New Roman"/>
          <w:sz w:val="24"/>
        </w:rPr>
        <w:t>4.3.1</w:t>
      </w:r>
      <w:r w:rsidR="0097319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73199">
        <w:fldChar w:fldCharType="begin"/>
      </w:r>
      <w:r w:rsidR="00973199">
        <w:instrText xml:space="preserve"> REF _Ref455178207 \r \h  \* MERGEFORMAT </w:instrText>
      </w:r>
      <w:r w:rsidR="00973199">
        <w:fldChar w:fldCharType="separate"/>
      </w:r>
      <w:r w:rsidRPr="00DD0E89">
        <w:rPr>
          <w:rFonts w:ascii="Times New Roman" w:hAnsi="Times New Roman"/>
          <w:sz w:val="24"/>
        </w:rPr>
        <w:t>23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A212F" w:rsidRPr="007B379B" w:rsidRDefault="006A212F" w:rsidP="00CD2C0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A212F" w:rsidRPr="007B379B" w:rsidRDefault="006A212F" w:rsidP="0036263D">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A212F" w:rsidRPr="007B379B" w:rsidRDefault="006A212F" w:rsidP="00CD2C0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A212F" w:rsidRPr="007B379B" w:rsidRDefault="006A212F" w:rsidP="0036263D">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73199">
        <w:fldChar w:fldCharType="begin"/>
      </w:r>
      <w:r w:rsidR="00973199">
        <w:instrText xml:space="preserve"> REF _Ref414276712 \r \h  \* MERGEFORMAT </w:instrText>
      </w:r>
      <w:r w:rsidR="00973199">
        <w:fldChar w:fldCharType="separate"/>
      </w:r>
      <w:r>
        <w:t>7</w:t>
      </w:r>
      <w:r w:rsidR="0097319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A212F" w:rsidRPr="007B379B" w:rsidRDefault="006A212F" w:rsidP="0036263D">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A212F" w:rsidRPr="007B379B" w:rsidRDefault="006A212F" w:rsidP="0036263D">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A212F" w:rsidRPr="007B379B" w:rsidRDefault="006A212F" w:rsidP="0036263D">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A212F" w:rsidRPr="007B379B" w:rsidRDefault="006A212F" w:rsidP="0036263D">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A212F" w:rsidRPr="007B379B" w:rsidRDefault="006A212F" w:rsidP="0036263D">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A212F" w:rsidRPr="007B379B" w:rsidRDefault="006A212F" w:rsidP="0036263D">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73199">
        <w:fldChar w:fldCharType="begin"/>
      </w:r>
      <w:r w:rsidR="00973199">
        <w:instrText xml:space="preserve"> REF _Ref29979232 \r \h  \* MERGEFORMAT </w:instrText>
      </w:r>
      <w:r w:rsidR="00973199">
        <w:fldChar w:fldCharType="separate"/>
      </w:r>
      <w:r>
        <w:rPr>
          <w:rFonts w:ascii="Times New Roman" w:hAnsi="Times New Roman"/>
          <w:sz w:val="24"/>
        </w:rPr>
        <w:t>4.5.1</w:t>
      </w:r>
      <w:r w:rsidR="00973199">
        <w:fldChar w:fldCharType="end"/>
      </w:r>
      <w:r w:rsidRPr="007B379B">
        <w:rPr>
          <w:rFonts w:ascii="Times New Roman" w:hAnsi="Times New Roman"/>
          <w:sz w:val="24"/>
        </w:rPr>
        <w:t> - </w:t>
      </w:r>
      <w:r w:rsidR="00973199">
        <w:fldChar w:fldCharType="begin"/>
      </w:r>
      <w:r w:rsidR="00973199">
        <w:instrText xml:space="preserve"> REF _Ref29979235 \r \h  \* MERGEFORMAT </w:instrText>
      </w:r>
      <w:r w:rsidR="00973199">
        <w:fldChar w:fldCharType="separate"/>
      </w:r>
      <w:r>
        <w:rPr>
          <w:rFonts w:ascii="Times New Roman" w:hAnsi="Times New Roman"/>
          <w:sz w:val="24"/>
        </w:rPr>
        <w:t>4.5.3</w:t>
      </w:r>
      <w:r w:rsidR="00973199">
        <w:fldChar w:fldCharType="end"/>
      </w:r>
      <w:r w:rsidRPr="007B379B">
        <w:rPr>
          <w:rFonts w:ascii="Times New Roman" w:hAnsi="Times New Roman"/>
          <w:sz w:val="24"/>
        </w:rPr>
        <w:t xml:space="preserve">, </w:t>
      </w:r>
      <w:r w:rsidR="00973199">
        <w:fldChar w:fldCharType="begin"/>
      </w:r>
      <w:r w:rsidR="00973199">
        <w:instrText xml:space="preserve"> REF _Ref415862122 \r \h  \* MERGEFORMAT </w:instrText>
      </w:r>
      <w:r w:rsidR="00973199">
        <w:fldChar w:fldCharType="separate"/>
      </w:r>
      <w:r>
        <w:rPr>
          <w:rFonts w:ascii="Times New Roman" w:hAnsi="Times New Roman"/>
          <w:sz w:val="24"/>
        </w:rPr>
        <w:t>4.5.5</w:t>
      </w:r>
      <w:r w:rsidR="00973199">
        <w:fldChar w:fldCharType="end"/>
      </w:r>
      <w:r w:rsidRPr="007B379B">
        <w:rPr>
          <w:rFonts w:ascii="Times New Roman" w:hAnsi="Times New Roman"/>
          <w:sz w:val="24"/>
        </w:rPr>
        <w:t> - </w:t>
      </w:r>
      <w:r w:rsidR="00973199">
        <w:fldChar w:fldCharType="begin"/>
      </w:r>
      <w:r w:rsidR="00973199">
        <w:instrText xml:space="preserve"> REF _Ref29979245 \r \h  \* MERGEFORMAT </w:instrText>
      </w:r>
      <w:r w:rsidR="00973199">
        <w:fldChar w:fldCharType="separate"/>
      </w:r>
      <w:r>
        <w:rPr>
          <w:rFonts w:ascii="Times New Roman" w:hAnsi="Times New Roman"/>
          <w:sz w:val="24"/>
        </w:rPr>
        <w:t>4.5.7</w:t>
      </w:r>
      <w:r w:rsidR="00973199">
        <w:fldChar w:fldCharType="end"/>
      </w:r>
      <w:r w:rsidRPr="007B379B">
        <w:rPr>
          <w:rFonts w:ascii="Times New Roman" w:hAnsi="Times New Roman"/>
          <w:sz w:val="24"/>
        </w:rPr>
        <w:t>, является основанием для отказа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szCs w:val="24"/>
        </w:rPr>
        <w:t xml:space="preserve"> и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szCs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73199">
        <w:fldChar w:fldCharType="begin"/>
      </w:r>
      <w:r w:rsidR="00973199">
        <w:instrText xml:space="preserve"> REF _Ref414298333 \r \h  \* MERGEFORMAT </w:instrText>
      </w:r>
      <w:r w:rsidR="00973199">
        <w:fldChar w:fldCharType="separate"/>
      </w:r>
      <w:r w:rsidRPr="00DD0E89">
        <w:rPr>
          <w:rFonts w:ascii="Times New Roman" w:hAnsi="Times New Roman"/>
          <w:sz w:val="24"/>
        </w:rPr>
        <w:t>19</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A212F" w:rsidRPr="007B379B" w:rsidRDefault="006A212F" w:rsidP="0036263D">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A212F" w:rsidRPr="007B379B" w:rsidRDefault="006A212F" w:rsidP="0036263D">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73199">
        <w:fldChar w:fldCharType="begin"/>
      </w:r>
      <w:r w:rsidR="00973199">
        <w:instrText xml:space="preserve"> REF _Ref317515319 \r \h  \* MERGEFORMAT </w:instrText>
      </w:r>
      <w:r w:rsidR="00973199">
        <w:fldChar w:fldCharType="separate"/>
      </w:r>
      <w:r w:rsidRPr="00DD0E89">
        <w:rPr>
          <w:rFonts w:ascii="Times New Roman" w:hAnsi="Times New Roman"/>
          <w:sz w:val="24"/>
        </w:rPr>
        <w:t>4.8.4</w:t>
      </w:r>
      <w:r w:rsidR="0097319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A212F" w:rsidRPr="007B379B" w:rsidRDefault="006A212F" w:rsidP="0036263D">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A212F" w:rsidRPr="007B379B" w:rsidRDefault="006A212F" w:rsidP="00CD2C0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A212F" w:rsidRPr="007B379B" w:rsidRDefault="006A212F" w:rsidP="0036263D">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73199">
        <w:fldChar w:fldCharType="begin"/>
      </w:r>
      <w:r w:rsidR="00973199">
        <w:instrText xml:space="preserve"> REF _Ref314163382 \r \h  \* MERGEFORMAT </w:instrText>
      </w:r>
      <w:r w:rsidR="00973199">
        <w:fldChar w:fldCharType="separate"/>
      </w:r>
      <w:r w:rsidRPr="00DD0E89">
        <w:rPr>
          <w:rFonts w:ascii="Times New Roman" w:hAnsi="Times New Roman"/>
          <w:sz w:val="24"/>
        </w:rPr>
        <w:t>22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73199">
        <w:fldChar w:fldCharType="begin"/>
      </w:r>
      <w:r w:rsidR="00973199">
        <w:instrText xml:space="preserve"> REF _Ref416087512 \r \h  \* MERGEFORMAT </w:instrText>
      </w:r>
      <w:r w:rsidR="00973199">
        <w:fldChar w:fldCharType="separate"/>
      </w:r>
      <w:r w:rsidRPr="00DD0E89">
        <w:rPr>
          <w:rFonts w:ascii="Times New Roman" w:hAnsi="Times New Roman"/>
          <w:sz w:val="24"/>
        </w:rPr>
        <w:t>4.8</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A212F" w:rsidRPr="007B379B" w:rsidRDefault="006A212F" w:rsidP="00CD2C0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73199">
        <w:fldChar w:fldCharType="begin"/>
      </w:r>
      <w:r w:rsidR="00973199">
        <w:instrText xml:space="preserve"> REF _Ref314163382 \r \h  \* MERGEFORMAT </w:instrText>
      </w:r>
      <w:r w:rsidR="00973199">
        <w:fldChar w:fldCharType="separate"/>
      </w:r>
      <w:r w:rsidRPr="00DD0E89">
        <w:rPr>
          <w:rFonts w:ascii="Times New Roman" w:hAnsi="Times New Roman"/>
          <w:sz w:val="24"/>
        </w:rPr>
        <w:t>22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A212F" w:rsidRPr="007B379B" w:rsidRDefault="006A212F" w:rsidP="00CD2C0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A212F" w:rsidRPr="007B379B" w:rsidRDefault="006A212F" w:rsidP="0036263D">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A212F" w:rsidRPr="007B379B" w:rsidRDefault="006A212F" w:rsidP="0036263D">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A212F" w:rsidRPr="007B379B" w:rsidRDefault="006A212F" w:rsidP="00CD2C0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73199">
        <w:fldChar w:fldCharType="begin"/>
      </w:r>
      <w:r w:rsidR="00973199">
        <w:instrText xml:space="preserve"> REF _Ref415252233 \r \h  \* MERGEFORMAT </w:instrText>
      </w:r>
      <w:r w:rsidR="00973199">
        <w:fldChar w:fldCharType="separate"/>
      </w:r>
      <w:r w:rsidRPr="00DD0E89">
        <w:rPr>
          <w:rFonts w:ascii="Times New Roman" w:hAnsi="Times New Roman"/>
          <w:sz w:val="24"/>
        </w:rPr>
        <w:t>4.13</w:t>
      </w:r>
      <w:r w:rsidR="00973199">
        <w:fldChar w:fldCharType="end"/>
      </w:r>
      <w:r w:rsidRPr="007B379B">
        <w:rPr>
          <w:rFonts w:ascii="Times New Roman" w:hAnsi="Times New Roman"/>
          <w:sz w:val="24"/>
        </w:rPr>
        <w:t>) осуществляются в сроки, установленные п. </w:t>
      </w:r>
      <w:r w:rsidR="00973199">
        <w:fldChar w:fldCharType="begin"/>
      </w:r>
      <w:r w:rsidR="00973199">
        <w:instrText xml:space="preserve"> REF _Ref314163946 \r \h  \* MERGEFORMAT </w:instrText>
      </w:r>
      <w:r w:rsidR="00973199">
        <w:fldChar w:fldCharType="separate"/>
      </w:r>
      <w:r w:rsidRPr="00DD0E89">
        <w:rPr>
          <w:rFonts w:ascii="Times New Roman" w:hAnsi="Times New Roman"/>
          <w:sz w:val="24"/>
        </w:rPr>
        <w:t>25</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73199">
        <w:fldChar w:fldCharType="begin"/>
      </w:r>
      <w:r w:rsidR="00973199">
        <w:instrText xml:space="preserve"> REF _Ref415852052 \r \h  \* MERGEFORMAT </w:instrText>
      </w:r>
      <w:r w:rsidR="00973199">
        <w:fldChar w:fldCharType="separate"/>
      </w:r>
      <w:r w:rsidRPr="00DD0E89">
        <w:rPr>
          <w:rFonts w:ascii="Times New Roman" w:hAnsi="Times New Roman"/>
          <w:sz w:val="24"/>
        </w:rPr>
        <w:t>26</w:t>
      </w:r>
      <w:r w:rsidR="00973199">
        <w:fldChar w:fldCharType="end"/>
      </w:r>
      <w:r w:rsidRPr="007B379B">
        <w:rPr>
          <w:rFonts w:ascii="Times New Roman" w:hAnsi="Times New Roman"/>
          <w:sz w:val="24"/>
        </w:rPr>
        <w:t xml:space="preserve"> информационной карты измеряемых критериев отбора.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73199">
        <w:fldChar w:fldCharType="begin"/>
      </w:r>
      <w:r w:rsidR="00973199">
        <w:instrText xml:space="preserve"> REF _Ref409636113 \r \h  \* MERGEFORMAT </w:instrText>
      </w:r>
      <w:r w:rsidR="00973199">
        <w:fldChar w:fldCharType="separate"/>
      </w:r>
      <w:r>
        <w:rPr>
          <w:rFonts w:ascii="Times New Roman" w:hAnsi="Times New Roman"/>
          <w:sz w:val="24"/>
        </w:rPr>
        <w:t>4.12.9</w:t>
      </w:r>
      <w:r w:rsidR="00973199">
        <w:fldChar w:fldCharType="end"/>
      </w:r>
      <w:r w:rsidRPr="007B379B">
        <w:rPr>
          <w:rFonts w:ascii="Times New Roman" w:hAnsi="Times New Roman"/>
          <w:sz w:val="24"/>
        </w:rPr>
        <w:t>, документов и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73199">
        <w:fldChar w:fldCharType="begin"/>
      </w:r>
      <w:r w:rsidR="00973199">
        <w:instrText xml:space="preserve"> REF _Ref414043853 \r \h  \* MERGEFORMAT </w:instrText>
      </w:r>
      <w:r w:rsidR="00973199">
        <w:fldChar w:fldCharType="separate"/>
      </w:r>
      <w:r w:rsidRPr="00DD0E89">
        <w:rPr>
          <w:rFonts w:ascii="Times New Roman" w:hAnsi="Times New Roman"/>
          <w:sz w:val="24"/>
        </w:rPr>
        <w:t>4.18</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A212F" w:rsidRPr="007B379B" w:rsidRDefault="006A212F" w:rsidP="0036263D">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w:t>
      </w:r>
      <w:bookmarkEnd w:id="277"/>
    </w:p>
    <w:p w:rsidR="006A212F" w:rsidRPr="007B379B" w:rsidRDefault="006A212F" w:rsidP="0036263D">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sidRPr="00DD0E89">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w:t>
      </w:r>
      <w:bookmarkEnd w:id="278"/>
    </w:p>
    <w:p w:rsidR="006A212F" w:rsidRPr="007B379B" w:rsidRDefault="006A212F" w:rsidP="0036263D">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szCs w:val="24"/>
        </w:rPr>
        <w:t> –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sidRPr="00DD0E89">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bookmarkEnd w:id="27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73199">
        <w:fldChar w:fldCharType="begin"/>
      </w:r>
      <w:r w:rsidR="00973199">
        <w:instrText xml:space="preserve"> REF _Ref415072934 \r \h  \* MERGEFORMAT </w:instrText>
      </w:r>
      <w:r w:rsidR="00973199">
        <w:fldChar w:fldCharType="separate"/>
      </w:r>
      <w:r w:rsidRPr="00DD0E89">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w:t>
      </w:r>
      <w:bookmarkEnd w:id="280"/>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73199">
        <w:fldChar w:fldCharType="begin"/>
      </w:r>
      <w:r w:rsidR="00973199">
        <w:instrText xml:space="preserve"> REF _Ref415852052 \r \h  \* MERGEFORMAT </w:instrText>
      </w:r>
      <w:r w:rsidR="00973199">
        <w:fldChar w:fldCharType="separate"/>
      </w:r>
      <w:r w:rsidRPr="00DD0E89">
        <w:rPr>
          <w:rFonts w:ascii="Times New Roman" w:hAnsi="Times New Roman"/>
          <w:sz w:val="24"/>
        </w:rPr>
        <w:t>26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73199">
        <w:fldChar w:fldCharType="begin"/>
      </w:r>
      <w:r w:rsidR="00973199">
        <w:instrText xml:space="preserve"> REF _Ref415072934 \r \h  \* MERGEFORMAT </w:instrText>
      </w:r>
      <w:r w:rsidR="00973199">
        <w:fldChar w:fldCharType="separate"/>
      </w:r>
      <w:r>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 к описанию продукции, предлагаемой к поставке в составе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A212F" w:rsidRPr="007B379B" w:rsidRDefault="006A212F" w:rsidP="0036263D">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A212F" w:rsidRPr="007B379B" w:rsidRDefault="006A212F" w:rsidP="00CD2C0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73199">
        <w:fldChar w:fldCharType="begin"/>
      </w:r>
      <w:r w:rsidR="00973199">
        <w:instrText xml:space="preserve"> REF _Ref416443671 \r \h  \* MERGEFORMAT </w:instrText>
      </w:r>
      <w:r w:rsidR="00973199">
        <w:fldChar w:fldCharType="separate"/>
      </w:r>
      <w:r>
        <w:rPr>
          <w:rFonts w:ascii="Times New Roman" w:hAnsi="Times New Roman"/>
          <w:sz w:val="24"/>
        </w:rPr>
        <w:t>4.13.2</w:t>
      </w:r>
      <w:r w:rsidR="00973199">
        <w:fldChar w:fldCharType="end"/>
      </w:r>
      <w:r w:rsidRPr="007B379B">
        <w:rPr>
          <w:rFonts w:ascii="Times New Roman" w:hAnsi="Times New Roman"/>
          <w:sz w:val="24"/>
        </w:rPr>
        <w:t xml:space="preserve">, </w:t>
      </w:r>
      <w:r w:rsidR="00973199">
        <w:fldChar w:fldCharType="begin"/>
      </w:r>
      <w:r w:rsidR="00973199">
        <w:instrText xml:space="preserve"> REF _Ref22902209 \r \h  \* MERGEFORMAT </w:instrText>
      </w:r>
      <w:r w:rsidR="00973199">
        <w:fldChar w:fldCharType="separate"/>
      </w:r>
      <w:r>
        <w:rPr>
          <w:rFonts w:ascii="Times New Roman" w:hAnsi="Times New Roman"/>
          <w:sz w:val="24"/>
        </w:rPr>
        <w:t>4.13.5</w:t>
      </w:r>
      <w:r w:rsidR="0097319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A212F" w:rsidRPr="007B379B" w:rsidRDefault="006A212F" w:rsidP="0036263D">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A212F" w:rsidRPr="007B379B" w:rsidRDefault="006A212F" w:rsidP="0036263D">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73199">
        <w:fldChar w:fldCharType="begin"/>
      </w:r>
      <w:r w:rsidR="00973199">
        <w:instrText xml:space="preserve"> REF _Ref414298281 \r \h  \* MERGEFORMAT </w:instrText>
      </w:r>
      <w:r w:rsidR="00973199">
        <w:fldChar w:fldCharType="separate"/>
      </w:r>
      <w:r>
        <w:t>9</w:t>
      </w:r>
      <w:r w:rsidR="0097319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A212F" w:rsidRPr="007B379B" w:rsidRDefault="006A212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A212F" w:rsidRPr="007B379B" w:rsidRDefault="006A212F" w:rsidP="0036263D">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73199">
        <w:fldChar w:fldCharType="begin"/>
      </w:r>
      <w:r w:rsidR="00973199">
        <w:instrText xml:space="preserve"> REF _Ref24735728 \r \h  \* MERGEFORMAT </w:instrText>
      </w:r>
      <w:r w:rsidR="00973199">
        <w:fldChar w:fldCharType="separate"/>
      </w:r>
      <w:r>
        <w:rPr>
          <w:rFonts w:ascii="Times New Roman" w:hAnsi="Times New Roman"/>
          <w:sz w:val="24"/>
        </w:rPr>
        <w:t>4.13.4</w:t>
      </w:r>
      <w:r w:rsidR="0097319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73199">
        <w:fldChar w:fldCharType="begin"/>
      </w:r>
      <w:r w:rsidR="00973199">
        <w:instrText xml:space="preserve"> REF _Ref293496744 \w \h  \* MERGEFORMAT </w:instrText>
      </w:r>
      <w:r w:rsidR="00973199">
        <w:fldChar w:fldCharType="separate"/>
      </w:r>
      <w:r>
        <w:rPr>
          <w:rFonts w:ascii="Times New Roman" w:hAnsi="Times New Roman"/>
          <w:sz w:val="24"/>
        </w:rPr>
        <w:t>28</w:t>
      </w:r>
      <w:r w:rsidR="0097319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A212F" w:rsidRPr="007B379B" w:rsidRDefault="006A212F" w:rsidP="00CD2C0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73199">
        <w:fldChar w:fldCharType="begin"/>
      </w:r>
      <w:r w:rsidR="00973199">
        <w:instrText xml:space="preserve"> REF _Ref414043853 \r \h  \* MERGEFORMAT </w:instrText>
      </w:r>
      <w:r w:rsidR="00973199">
        <w:fldChar w:fldCharType="separate"/>
      </w:r>
      <w:r w:rsidRPr="00DD0E89">
        <w:rPr>
          <w:rFonts w:ascii="Times New Roman" w:hAnsi="Times New Roman"/>
          <w:sz w:val="24"/>
        </w:rPr>
        <w:t>4.18</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A212F" w:rsidRPr="007B379B" w:rsidRDefault="006A212F" w:rsidP="0036263D">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973199">
        <w:fldChar w:fldCharType="begin"/>
      </w:r>
      <w:r w:rsidR="00973199">
        <w:instrText xml:space="preserve"> REF _Ref29985788 \r \h  \* MERGEFORMAT </w:instrText>
      </w:r>
      <w:r w:rsidR="00973199">
        <w:fldChar w:fldCharType="separate"/>
      </w:r>
      <w:r>
        <w:rPr>
          <w:rFonts w:ascii="Times New Roman" w:hAnsi="Times New Roman"/>
          <w:sz w:val="24"/>
        </w:rPr>
        <w:t>4.14.8</w:t>
      </w:r>
      <w:r w:rsidR="0097319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A212F" w:rsidRPr="007B379B" w:rsidRDefault="006A212F" w:rsidP="00CD2C0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A212F" w:rsidRPr="007B379B" w:rsidRDefault="006A212F" w:rsidP="00CD2C0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A212F" w:rsidRPr="007B379B" w:rsidRDefault="006A212F" w:rsidP="00CD2C0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A212F" w:rsidRPr="007B379B" w:rsidRDefault="006A212F" w:rsidP="0036263D">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A212F" w:rsidRPr="007B379B" w:rsidRDefault="006A212F" w:rsidP="00CD2C0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A212F" w:rsidRPr="007B379B" w:rsidRDefault="006A212F" w:rsidP="0036263D">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73199">
        <w:fldChar w:fldCharType="begin"/>
      </w:r>
      <w:r w:rsidR="00973199">
        <w:instrText xml:space="preserve"> REF _Ref415156476 \r \h  \* MERGEFORMAT </w:instrText>
      </w:r>
      <w:r w:rsidR="00973199">
        <w:fldChar w:fldCharType="separate"/>
      </w:r>
      <w:r w:rsidRPr="00DD0E89">
        <w:rPr>
          <w:rFonts w:ascii="Times New Roman" w:hAnsi="Times New Roman"/>
          <w:sz w:val="24"/>
        </w:rPr>
        <w:t>4.12.8(2)</w:t>
      </w:r>
      <w:r w:rsidR="00973199">
        <w:fldChar w:fldCharType="end"/>
      </w:r>
      <w:r w:rsidRPr="007B379B">
        <w:rPr>
          <w:rFonts w:ascii="Times New Roman" w:hAnsi="Times New Roman"/>
          <w:sz w:val="24"/>
        </w:rPr>
        <w:t>-</w:t>
      </w:r>
      <w:r w:rsidR="00973199">
        <w:fldChar w:fldCharType="begin"/>
      </w:r>
      <w:r w:rsidR="00973199">
        <w:instrText xml:space="preserve"> REF _Ref293497338 \w \h  \* MERGEFORMAT </w:instrText>
      </w:r>
      <w:r w:rsidR="00973199">
        <w:fldChar w:fldCharType="separate"/>
      </w:r>
      <w:r w:rsidRPr="00DD0E89">
        <w:rPr>
          <w:rFonts w:ascii="Times New Roman" w:hAnsi="Times New Roman"/>
          <w:sz w:val="24"/>
        </w:rPr>
        <w:t>4.12.8(3)</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73199">
        <w:fldChar w:fldCharType="begin"/>
      </w:r>
      <w:r w:rsidR="00973199">
        <w:instrText xml:space="preserve"> REF _Ref29985788 \w \h  \* MERGEFORMAT </w:instrText>
      </w:r>
      <w:r w:rsidR="00973199">
        <w:fldChar w:fldCharType="separate"/>
      </w:r>
      <w:r>
        <w:rPr>
          <w:rFonts w:ascii="Times New Roman" w:hAnsi="Times New Roman"/>
          <w:sz w:val="24"/>
        </w:rPr>
        <w:t>4.14.8</w:t>
      </w:r>
      <w:r w:rsidR="00973199">
        <w:fldChar w:fldCharType="end"/>
      </w:r>
      <w:r w:rsidRPr="007B379B">
        <w:rPr>
          <w:rFonts w:ascii="Times New Roman" w:hAnsi="Times New Roman"/>
          <w:sz w:val="24"/>
        </w:rPr>
        <w:t>.</w:t>
      </w:r>
    </w:p>
    <w:p w:rsidR="006A212F" w:rsidRPr="007B379B" w:rsidRDefault="006A212F" w:rsidP="00CD2C0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A212F" w:rsidRPr="007B379B" w:rsidRDefault="006A212F" w:rsidP="0036263D">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73199">
        <w:fldChar w:fldCharType="begin"/>
      </w:r>
      <w:r w:rsidR="00973199">
        <w:instrText xml:space="preserve"> REF _Ref414043912 \r \h  \* MERGEFORMAT </w:instrText>
      </w:r>
      <w:r w:rsidR="00973199">
        <w:fldChar w:fldCharType="separate"/>
      </w:r>
      <w:r w:rsidRPr="00DD0E89">
        <w:rPr>
          <w:rFonts w:ascii="Times New Roman" w:hAnsi="Times New Roman"/>
          <w:sz w:val="24"/>
        </w:rPr>
        <w:t>4.21</w:t>
      </w:r>
      <w:r w:rsidR="0097319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73199">
        <w:fldChar w:fldCharType="begin"/>
      </w:r>
      <w:r w:rsidR="00973199">
        <w:instrText xml:space="preserve"> REF _Ref409390905 \r \h  \* MERGEFORMAT </w:instrText>
      </w:r>
      <w:r w:rsidR="00973199">
        <w:fldChar w:fldCharType="separate"/>
      </w:r>
      <w:r w:rsidRPr="00DD0E89">
        <w:rPr>
          <w:rFonts w:ascii="Times New Roman" w:hAnsi="Times New Roman"/>
          <w:sz w:val="24"/>
        </w:rPr>
        <w:t>4.17.1</w:t>
      </w:r>
      <w:r w:rsidR="0097319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A212F" w:rsidRPr="007B379B" w:rsidRDefault="006A212F" w:rsidP="00CD2C0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A212F" w:rsidRPr="007B379B" w:rsidRDefault="006A212F" w:rsidP="0036263D">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A212F" w:rsidRPr="007B379B" w:rsidRDefault="006A212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A212F" w:rsidRPr="007B379B" w:rsidRDefault="006A212F" w:rsidP="00CD2C0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A212F" w:rsidRPr="007B379B" w:rsidRDefault="006A212F" w:rsidP="0036263D">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73199">
        <w:fldChar w:fldCharType="begin"/>
      </w:r>
      <w:r w:rsidR="00973199">
        <w:instrText xml:space="preserve"> REF _Ref407722092 \w \h  \* MERGEFORMAT </w:instrText>
      </w:r>
      <w:r w:rsidR="00973199">
        <w:fldChar w:fldCharType="separate"/>
      </w:r>
      <w:r w:rsidRPr="00DD0E89">
        <w:rPr>
          <w:rFonts w:ascii="Times New Roman" w:hAnsi="Times New Roman"/>
          <w:sz w:val="24"/>
        </w:rPr>
        <w:t>4.20.4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A212F" w:rsidRPr="007B379B" w:rsidRDefault="006A212F" w:rsidP="00CD2C0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A212F" w:rsidRPr="007B379B" w:rsidRDefault="006A212F" w:rsidP="0036263D">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73199">
        <w:fldChar w:fldCharType="begin"/>
      </w:r>
      <w:r w:rsidR="00973199">
        <w:instrText xml:space="preserve"> REF _Ref314164684 \r \h  \* MERGEFORMAT </w:instrText>
      </w:r>
      <w:r w:rsidR="00973199">
        <w:fldChar w:fldCharType="separate"/>
      </w:r>
      <w:r w:rsidRPr="00DD0E89">
        <w:rPr>
          <w:rFonts w:ascii="Times New Roman" w:hAnsi="Times New Roman"/>
          <w:sz w:val="24"/>
        </w:rPr>
        <w:t>31</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73199">
        <w:fldChar w:fldCharType="begin"/>
      </w:r>
      <w:r w:rsidR="00973199">
        <w:instrText xml:space="preserve"> REF _Ref414297262 \r \h  \* MERGEFORMAT </w:instrText>
      </w:r>
      <w:r w:rsidR="00973199">
        <w:fldChar w:fldCharType="separate"/>
      </w:r>
      <w:r w:rsidRPr="00DD0E89">
        <w:rPr>
          <w:rFonts w:ascii="Times New Roman" w:hAnsi="Times New Roman"/>
          <w:sz w:val="24"/>
        </w:rPr>
        <w:t>32</w:t>
      </w:r>
      <w:r w:rsidR="00973199">
        <w:fldChar w:fldCharType="end"/>
      </w:r>
      <w:r w:rsidRPr="007B379B">
        <w:rPr>
          <w:rFonts w:ascii="Times New Roman" w:hAnsi="Times New Roman"/>
          <w:sz w:val="24"/>
        </w:rPr>
        <w:t xml:space="preserve"> информационной карты.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A212F" w:rsidRPr="007B379B" w:rsidRDefault="006A212F" w:rsidP="0036263D">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A212F" w:rsidRPr="007B379B" w:rsidRDefault="006A212F" w:rsidP="0036263D">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A212F" w:rsidRPr="007B379B" w:rsidRDefault="006A212F" w:rsidP="0036263D">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A212F" w:rsidRPr="007B379B" w:rsidRDefault="006A212F" w:rsidP="0036263D">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A212F" w:rsidRPr="007B379B" w:rsidRDefault="006A212F" w:rsidP="0036263D">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73199">
        <w:fldChar w:fldCharType="begin"/>
      </w:r>
      <w:r w:rsidR="00973199">
        <w:instrText xml:space="preserve"> REF _Ref25255720 \w \h  \* MERGEFORMAT </w:instrText>
      </w:r>
      <w:r w:rsidR="00973199">
        <w:fldChar w:fldCharType="separate"/>
      </w:r>
      <w:r>
        <w:rPr>
          <w:rFonts w:ascii="Times New Roman" w:hAnsi="Times New Roman"/>
          <w:sz w:val="24"/>
        </w:rPr>
        <w:t>4.20.7(2)</w:t>
      </w:r>
      <w:r w:rsidR="00973199">
        <w:fldChar w:fldCharType="end"/>
      </w:r>
      <w:r w:rsidRPr="007B379B">
        <w:rPr>
          <w:rFonts w:ascii="Times New Roman" w:hAnsi="Times New Roman"/>
          <w:sz w:val="24"/>
        </w:rPr>
        <w:t xml:space="preserve">, </w:t>
      </w:r>
      <w:r w:rsidR="00973199">
        <w:fldChar w:fldCharType="begin"/>
      </w:r>
      <w:r w:rsidR="00973199">
        <w:instrText xml:space="preserve"> REF _Ref25255721 \w \h  \* MERGEFORMAT </w:instrText>
      </w:r>
      <w:r w:rsidR="00973199">
        <w:fldChar w:fldCharType="separate"/>
      </w:r>
      <w:r>
        <w:rPr>
          <w:rFonts w:ascii="Times New Roman" w:hAnsi="Times New Roman"/>
          <w:sz w:val="24"/>
        </w:rPr>
        <w:t>4.20.7(3)</w:t>
      </w:r>
      <w:r w:rsidR="0097319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A212F" w:rsidRPr="007B379B" w:rsidRDefault="006A212F" w:rsidP="0036263D">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A212F" w:rsidRPr="007B379B" w:rsidRDefault="006A212F" w:rsidP="0036263D">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73199">
        <w:fldChar w:fldCharType="begin"/>
      </w:r>
      <w:r w:rsidR="00973199">
        <w:instrText xml:space="preserve"> REF _Ref314164788 \r \h  \* MERGEFORMAT </w:instrText>
      </w:r>
      <w:r w:rsidR="00973199">
        <w:fldChar w:fldCharType="separate"/>
      </w:r>
      <w:r>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73199">
        <w:fldChar w:fldCharType="begin"/>
      </w:r>
      <w:r w:rsidR="00973199">
        <w:instrText xml:space="preserve"> REF _Ref414043912 \w \h  \* MERGEFORMAT </w:instrText>
      </w:r>
      <w:r w:rsidR="00973199">
        <w:fldChar w:fldCharType="separate"/>
      </w:r>
      <w:r>
        <w:rPr>
          <w:rFonts w:ascii="Times New Roman" w:hAnsi="Times New Roman"/>
          <w:sz w:val="24"/>
        </w:rPr>
        <w:t>4.21</w:t>
      </w:r>
      <w:r w:rsidR="0097319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A212F" w:rsidRPr="007B379B" w:rsidRDefault="006A212F" w:rsidP="0036263D">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A212F" w:rsidRPr="007B379B" w:rsidRDefault="006A212F" w:rsidP="0036263D">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A212F" w:rsidRPr="007B379B" w:rsidRDefault="006A212F" w:rsidP="0036263D">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A212F" w:rsidRPr="007B379B" w:rsidRDefault="006A212F" w:rsidP="0036263D">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73199">
        <w:fldChar w:fldCharType="begin"/>
      </w:r>
      <w:r w:rsidR="00973199">
        <w:instrText xml:space="preserve"> REF _Ref29986985 \w \h  \* MERGEFORMAT </w:instrText>
      </w:r>
      <w:r w:rsidR="00973199">
        <w:fldChar w:fldCharType="separate"/>
      </w:r>
      <w:r>
        <w:rPr>
          <w:rFonts w:ascii="Times New Roman" w:hAnsi="Times New Roman"/>
          <w:sz w:val="24"/>
        </w:rPr>
        <w:t>4.20.11</w:t>
      </w:r>
      <w:r w:rsidR="00973199">
        <w:fldChar w:fldCharType="end"/>
      </w:r>
      <w:r w:rsidRPr="007B379B">
        <w:rPr>
          <w:rFonts w:ascii="Times New Roman" w:hAnsi="Times New Roman"/>
          <w:sz w:val="24"/>
        </w:rPr>
        <w:t>;</w:t>
      </w:r>
      <w:bookmarkEnd w:id="436"/>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73199">
        <w:fldChar w:fldCharType="begin"/>
      </w:r>
      <w:r w:rsidR="00973199">
        <w:instrText xml:space="preserve"> REF _Ref25261429 \w \h  \* MERGEFORMAT </w:instrText>
      </w:r>
      <w:r w:rsidR="00973199">
        <w:fldChar w:fldCharType="separate"/>
      </w:r>
      <w:r>
        <w:rPr>
          <w:rFonts w:ascii="Times New Roman" w:hAnsi="Times New Roman"/>
          <w:sz w:val="24"/>
        </w:rPr>
        <w:t>4.20.13</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73199">
        <w:fldChar w:fldCharType="begin"/>
      </w:r>
      <w:r w:rsidR="00973199">
        <w:instrText xml:space="preserve"> REF _Ref29990425 \w \h  \* MERGEFORMAT </w:instrText>
      </w:r>
      <w:r w:rsidR="00973199">
        <w:fldChar w:fldCharType="separate"/>
      </w:r>
      <w:r>
        <w:rPr>
          <w:rFonts w:ascii="Times New Roman" w:hAnsi="Times New Roman"/>
          <w:sz w:val="24"/>
        </w:rPr>
        <w:t>4.20.9(3)</w:t>
      </w:r>
      <w:r w:rsidR="00973199">
        <w:fldChar w:fldCharType="end"/>
      </w:r>
      <w:r w:rsidRPr="007B379B">
        <w:rPr>
          <w:rFonts w:ascii="Times New Roman" w:hAnsi="Times New Roman"/>
          <w:sz w:val="24"/>
        </w:rPr>
        <w:t> - </w:t>
      </w:r>
      <w:r w:rsidR="00973199">
        <w:fldChar w:fldCharType="begin"/>
      </w:r>
      <w:r w:rsidR="00973199">
        <w:instrText xml:space="preserve"> REF _Ref25682278 \w \h  \* MERGEFORMAT </w:instrText>
      </w:r>
      <w:r w:rsidR="00973199">
        <w:fldChar w:fldCharType="separate"/>
      </w:r>
      <w:r>
        <w:rPr>
          <w:rFonts w:ascii="Times New Roman" w:hAnsi="Times New Roman"/>
          <w:sz w:val="24"/>
        </w:rPr>
        <w:t>4.20.9(7)</w:t>
      </w:r>
      <w:r w:rsidR="0097319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A212F" w:rsidRPr="007B379B" w:rsidRDefault="006A212F" w:rsidP="0036263D">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A212F" w:rsidRPr="007B379B" w:rsidRDefault="006A212F" w:rsidP="0036263D">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73199">
        <w:fldChar w:fldCharType="begin"/>
      </w:r>
      <w:r w:rsidR="00973199">
        <w:instrText xml:space="preserve"> REF _Ref314164788 \r \h  \* MERGEFORMAT </w:instrText>
      </w:r>
      <w:r w:rsidR="00973199">
        <w:fldChar w:fldCharType="separate"/>
      </w:r>
      <w:r>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73199">
        <w:fldChar w:fldCharType="begin"/>
      </w:r>
      <w:r w:rsidR="00973199">
        <w:instrText xml:space="preserve"> REF _Ref25261965 \w \h  \* MERGEFORMAT </w:instrText>
      </w:r>
      <w:r w:rsidR="00973199">
        <w:fldChar w:fldCharType="separate"/>
      </w:r>
      <w:r>
        <w:rPr>
          <w:rFonts w:ascii="Times New Roman" w:hAnsi="Times New Roman"/>
          <w:sz w:val="24"/>
        </w:rPr>
        <w:t>4.20.9(2)</w:t>
      </w:r>
      <w:r w:rsidR="0097319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73199">
        <w:fldChar w:fldCharType="begin"/>
      </w:r>
      <w:r w:rsidR="00973199">
        <w:instrText xml:space="preserve"> REF _Ref314164684 \w \h  \* MERGEFORMAT </w:instrText>
      </w:r>
      <w:r w:rsidR="00973199">
        <w:fldChar w:fldCharType="separate"/>
      </w:r>
      <w:r>
        <w:rPr>
          <w:rFonts w:ascii="Times New Roman" w:hAnsi="Times New Roman"/>
          <w:sz w:val="24"/>
        </w:rPr>
        <w:t>31</w:t>
      </w:r>
      <w:r w:rsidR="0097319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A212F" w:rsidRPr="007B379B" w:rsidRDefault="006A212F" w:rsidP="0036263D">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73199">
        <w:fldChar w:fldCharType="begin"/>
      </w:r>
      <w:r w:rsidR="00973199">
        <w:instrText xml:space="preserve"> REF _Ref26973339 \r \h  \* MERGEFORMAT </w:instrText>
      </w:r>
      <w:r w:rsidR="00973199">
        <w:fldChar w:fldCharType="separate"/>
      </w:r>
      <w:r>
        <w:rPr>
          <w:rFonts w:ascii="Times New Roman" w:hAnsi="Times New Roman"/>
          <w:sz w:val="24"/>
        </w:rPr>
        <w:t>4.20.7</w:t>
      </w:r>
      <w:r w:rsidR="0097319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73199">
        <w:fldChar w:fldCharType="begin"/>
      </w:r>
      <w:r w:rsidR="00973199">
        <w:instrText xml:space="preserve"> REF _Ref29988317 \w \h  \* MERGEFORMAT </w:instrText>
      </w:r>
      <w:r w:rsidR="00973199">
        <w:fldChar w:fldCharType="separate"/>
      </w:r>
      <w:r>
        <w:rPr>
          <w:rFonts w:ascii="Times New Roman" w:hAnsi="Times New Roman"/>
          <w:sz w:val="24"/>
        </w:rPr>
        <w:t>4.20.6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973199">
        <w:fldChar w:fldCharType="begin"/>
      </w:r>
      <w:r w:rsidR="00973199">
        <w:instrText xml:space="preserve"> REF _Ref414297262 \r \h  \* MERGEFORMAT </w:instrText>
      </w:r>
      <w:r w:rsidR="00973199">
        <w:fldChar w:fldCharType="separate"/>
      </w:r>
      <w:r w:rsidRPr="00DD0E89">
        <w:rPr>
          <w:rFonts w:ascii="Times New Roman" w:hAnsi="Times New Roman"/>
          <w:sz w:val="24"/>
        </w:rPr>
        <w:t>32</w:t>
      </w:r>
      <w:r w:rsidR="0097319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A212F" w:rsidRPr="007B379B" w:rsidRDefault="006A212F" w:rsidP="0036263D">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73199">
        <w:fldChar w:fldCharType="begin"/>
      </w:r>
      <w:r w:rsidR="00973199">
        <w:instrText xml:space="preserve"> REF _Ref415168287 \r \h  \* MERGEFORMAT </w:instrText>
      </w:r>
      <w:r w:rsidR="00973199">
        <w:fldChar w:fldCharType="separate"/>
      </w:r>
      <w:r w:rsidRPr="00DD0E89">
        <w:rPr>
          <w:rFonts w:ascii="Times New Roman" w:hAnsi="Times New Roman"/>
          <w:sz w:val="24"/>
        </w:rPr>
        <w:t>4.20.15</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A212F" w:rsidRPr="007B379B" w:rsidRDefault="006A212F" w:rsidP="0036263D">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A212F" w:rsidRPr="007B379B" w:rsidRDefault="006A212F" w:rsidP="0036263D">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A212F" w:rsidRPr="007B379B" w:rsidRDefault="006A212F" w:rsidP="0036263D">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73199">
        <w:fldChar w:fldCharType="begin"/>
      </w:r>
      <w:r w:rsidR="00973199">
        <w:instrText xml:space="preserve"> REF _Ref26975237 \r \h  \* MERGEFORMAT </w:instrText>
      </w:r>
      <w:r w:rsidR="00973199">
        <w:fldChar w:fldCharType="separate"/>
      </w:r>
      <w:r>
        <w:rPr>
          <w:rFonts w:ascii="Times New Roman" w:hAnsi="Times New Roman"/>
          <w:sz w:val="24"/>
        </w:rPr>
        <w:t>4.20.12</w:t>
      </w:r>
      <w:r w:rsidR="0097319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73199">
        <w:fldChar w:fldCharType="begin"/>
      </w:r>
      <w:r w:rsidR="00973199">
        <w:instrText xml:space="preserve"> REF _Ref26973339 \w \h  \* MERGEFORMAT </w:instrText>
      </w:r>
      <w:r w:rsidR="00973199">
        <w:fldChar w:fldCharType="separate"/>
      </w:r>
      <w:r>
        <w:rPr>
          <w:rFonts w:ascii="Times New Roman" w:hAnsi="Times New Roman"/>
          <w:sz w:val="24"/>
        </w:rPr>
        <w:t>4.20.7</w:t>
      </w:r>
      <w:r w:rsidR="0097319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73199">
        <w:fldChar w:fldCharType="begin"/>
      </w:r>
      <w:r w:rsidR="00973199">
        <w:instrText xml:space="preserve"> REF _Ref29987977 \w \h  \* MERGEFORMAT </w:instrText>
      </w:r>
      <w:r w:rsidR="00973199">
        <w:fldChar w:fldCharType="separate"/>
      </w:r>
      <w:r>
        <w:rPr>
          <w:rFonts w:ascii="Times New Roman" w:hAnsi="Times New Roman"/>
          <w:sz w:val="24"/>
        </w:rPr>
        <w:t>4.20.20(2)</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73199">
        <w:fldChar w:fldCharType="begin"/>
      </w:r>
      <w:r w:rsidR="00973199">
        <w:instrText xml:space="preserve"> REF _Ref414298333 \r \h  \* MERGEFORMAT </w:instrText>
      </w:r>
      <w:r w:rsidR="00973199">
        <w:fldChar w:fldCharType="separate"/>
      </w:r>
      <w:r w:rsidRPr="00DD0E89">
        <w:rPr>
          <w:rFonts w:ascii="Times New Roman" w:hAnsi="Times New Roman"/>
          <w:sz w:val="24"/>
        </w:rPr>
        <w:t>19</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A212F" w:rsidRPr="007B379B" w:rsidRDefault="006A212F" w:rsidP="0036263D">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A212F" w:rsidRPr="007B379B" w:rsidRDefault="006A212F" w:rsidP="0036263D">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A212F" w:rsidRPr="007B379B" w:rsidRDefault="006A212F" w:rsidP="00CD2C0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A212F" w:rsidRPr="007B379B" w:rsidRDefault="006A212F" w:rsidP="0036263D">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73199">
        <w:fldChar w:fldCharType="begin"/>
      </w:r>
      <w:r w:rsidR="00973199">
        <w:instrText xml:space="preserve"> REF _Ref314164684 \r \h  \* MERGEFORMAT </w:instrText>
      </w:r>
      <w:r w:rsidR="00973199">
        <w:fldChar w:fldCharType="separate"/>
      </w:r>
      <w:r w:rsidRPr="00DD0E89">
        <w:rPr>
          <w:rFonts w:ascii="Times New Roman" w:hAnsi="Times New Roman"/>
          <w:sz w:val="24"/>
        </w:rPr>
        <w:t>31</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73199">
        <w:fldChar w:fldCharType="begin"/>
      </w:r>
      <w:r w:rsidR="00973199">
        <w:instrText xml:space="preserve"> REF _Ref415163106 \r \h  \* MERGEFORMAT </w:instrText>
      </w:r>
      <w:r w:rsidR="00973199">
        <w:fldChar w:fldCharType="separate"/>
      </w:r>
      <w:r w:rsidRPr="00DD0E89">
        <w:rPr>
          <w:rFonts w:ascii="Times New Roman" w:hAnsi="Times New Roman"/>
          <w:sz w:val="24"/>
        </w:rPr>
        <w:t>4.21.6</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A212F" w:rsidRPr="007B379B" w:rsidRDefault="006A212F" w:rsidP="0036263D">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A212F" w:rsidRPr="007B379B" w:rsidRDefault="006A212F" w:rsidP="00CD2C0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A212F" w:rsidRPr="007B379B" w:rsidRDefault="006A212F" w:rsidP="00CD2C0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A212F" w:rsidRPr="007B379B" w:rsidRDefault="006A212F" w:rsidP="0036263D">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73199">
        <w:fldChar w:fldCharType="begin"/>
      </w:r>
      <w:r w:rsidR="00973199">
        <w:instrText xml:space="preserve"> REF _Ref414293795 \w \h  \* MERGEFORMAT </w:instrText>
      </w:r>
      <w:r w:rsidR="00973199">
        <w:fldChar w:fldCharType="separate"/>
      </w:r>
      <w:r w:rsidRPr="00DD0E89">
        <w:rPr>
          <w:rFonts w:ascii="Times New Roman" w:hAnsi="Times New Roman"/>
          <w:sz w:val="24"/>
        </w:rPr>
        <w:t>14</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973199">
        <w:fldChar w:fldCharType="begin"/>
      </w:r>
      <w:r w:rsidR="00973199">
        <w:instrText xml:space="preserve"> REF _Ref414298492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A212F" w:rsidRPr="007B379B" w:rsidRDefault="006A212F" w:rsidP="0036263D">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973199">
        <w:fldChar w:fldCharType="begin"/>
      </w:r>
      <w:r w:rsidR="00973199">
        <w:instrText xml:space="preserve"> REF _Ref414042545 \w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73199">
        <w:fldChar w:fldCharType="begin"/>
      </w:r>
      <w:r w:rsidR="00973199">
        <w:instrText xml:space="preserve"> REF _Ref414293795 \w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 xml:space="preserve">, </w:t>
      </w:r>
      <w:r w:rsidR="00973199">
        <w:fldChar w:fldCharType="begin"/>
      </w:r>
      <w:r w:rsidR="00973199">
        <w:instrText xml:space="preserve"> REF _Ref414298492 \r \h  \* MERGEFORMAT </w:instrText>
      </w:r>
      <w:r w:rsidR="00973199">
        <w:fldChar w:fldCharType="separate"/>
      </w:r>
      <w:r>
        <w:rPr>
          <w:rFonts w:ascii="Times New Roman" w:hAnsi="Times New Roman"/>
          <w:sz w:val="24"/>
        </w:rPr>
        <w:t>15</w:t>
      </w:r>
      <w:r w:rsidR="00973199">
        <w:fldChar w:fldCharType="end"/>
      </w:r>
      <w:r w:rsidRPr="007B379B">
        <w:rPr>
          <w:rFonts w:ascii="Times New Roman" w:hAnsi="Times New Roman"/>
          <w:sz w:val="24"/>
        </w:rPr>
        <w:t xml:space="preserve">, </w:t>
      </w:r>
      <w:r w:rsidR="00973199">
        <w:fldChar w:fldCharType="begin"/>
      </w:r>
      <w:r w:rsidR="00973199">
        <w:instrText xml:space="preserve"> REF _Ref414042545 \w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A212F" w:rsidRPr="007B379B" w:rsidRDefault="006A212F" w:rsidP="00CD2C0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A212F" w:rsidRPr="007B379B" w:rsidRDefault="006A212F" w:rsidP="0036263D">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A212F" w:rsidRPr="007B379B" w:rsidRDefault="006A212F" w:rsidP="0036263D">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A212F" w:rsidRPr="007B379B" w:rsidRDefault="006A212F" w:rsidP="0036263D">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73199">
        <w:fldChar w:fldCharType="begin"/>
      </w:r>
      <w:r w:rsidR="00973199">
        <w:instrText xml:space="preserve"> REF _Ref90381523 \r \h  \* MERGEFORMAT </w:instrText>
      </w:r>
      <w:r w:rsidR="00973199">
        <w:fldChar w:fldCharType="separate"/>
      </w:r>
      <w:r>
        <w:t>1</w:t>
      </w:r>
      <w:r w:rsidR="0097319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A212F" w:rsidRPr="007B379B" w:rsidRDefault="006A212F" w:rsidP="0036263D">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73199">
        <w:fldChar w:fldCharType="begin"/>
      </w:r>
      <w:r w:rsidR="00973199">
        <w:instrText xml:space="preserve"> REF _Ref414044801 \r \h  \* MERGEFORMAT </w:instrText>
      </w:r>
      <w:r w:rsidR="00973199">
        <w:fldChar w:fldCharType="separate"/>
      </w:r>
      <w:r>
        <w:rPr>
          <w:rFonts w:ascii="Times New Roman" w:hAnsi="Times New Roman"/>
          <w:sz w:val="24"/>
        </w:rPr>
        <w:t>5.2.2</w:t>
      </w:r>
      <w:r w:rsidR="00973199">
        <w:fldChar w:fldCharType="end"/>
      </w:r>
      <w:r w:rsidRPr="007B379B">
        <w:rPr>
          <w:rFonts w:ascii="Times New Roman" w:hAnsi="Times New Roman"/>
          <w:sz w:val="24"/>
        </w:rPr>
        <w:t>, заявка коллективного участника подлежит отклонению.</w:t>
      </w:r>
    </w:p>
    <w:p w:rsidR="006A212F" w:rsidRPr="007B379B" w:rsidRDefault="006A212F" w:rsidP="0036263D">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73199">
        <w:fldChar w:fldCharType="begin"/>
      </w:r>
      <w:r w:rsidR="00973199">
        <w:instrText xml:space="preserve"> REF _Ref418278681 \r \h  \* MERGEFORMAT </w:instrText>
      </w:r>
      <w:r w:rsidR="00973199">
        <w:fldChar w:fldCharType="separate"/>
      </w:r>
      <w:r w:rsidRPr="00DD0E89">
        <w:rPr>
          <w:rFonts w:ascii="Times New Roman" w:hAnsi="Times New Roman"/>
          <w:sz w:val="24"/>
        </w:rPr>
        <w:t>1.1</w:t>
      </w:r>
      <w:r w:rsidR="00973199">
        <w:fldChar w:fldCharType="end"/>
      </w:r>
      <w:r w:rsidRPr="007B379B">
        <w:rPr>
          <w:rFonts w:ascii="Times New Roman" w:hAnsi="Times New Roman"/>
          <w:sz w:val="24"/>
          <w:szCs w:val="24"/>
        </w:rPr>
        <w:sym w:font="Symbol" w:char="F02D"/>
      </w:r>
      <w:r w:rsidR="00973199">
        <w:fldChar w:fldCharType="begin"/>
      </w:r>
      <w:r w:rsidR="00973199">
        <w:instrText xml:space="preserve"> REF _Ref418278687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sz w:val="24"/>
        </w:rPr>
        <w:t xml:space="preserve"> и </w:t>
      </w:r>
      <w:r w:rsidR="00973199">
        <w:fldChar w:fldCharType="begin"/>
      </w:r>
      <w:r w:rsidR="00973199">
        <w:instrText xml:space="preserve"> REF _Ref418276449 \r \h  \* MERGEFORMAT </w:instrText>
      </w:r>
      <w:r w:rsidR="00973199">
        <w:fldChar w:fldCharType="separate"/>
      </w:r>
      <w:r w:rsidRPr="00DD0E89">
        <w:rPr>
          <w:rFonts w:ascii="Times New Roman" w:hAnsi="Times New Roman"/>
          <w:sz w:val="24"/>
        </w:rPr>
        <w:t>2.1</w:t>
      </w:r>
      <w:r w:rsidR="0097319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73199">
        <w:fldChar w:fldCharType="begin"/>
      </w:r>
      <w:r w:rsidR="00973199">
        <w:instrText xml:space="preserve"> REF _Ref418276376 \r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73199">
        <w:fldChar w:fldCharType="begin"/>
      </w:r>
      <w:r w:rsidR="00973199">
        <w:instrText xml:space="preserve"> REF _Ref414298492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A212F" w:rsidRPr="007B379B" w:rsidRDefault="006A212F" w:rsidP="0036263D">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73199">
        <w:fldChar w:fldCharType="begin"/>
      </w:r>
      <w:r w:rsidR="00973199">
        <w:instrText xml:space="preserve"> REF _Ref414042545 \w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73199">
        <w:fldChar w:fldCharType="begin"/>
      </w:r>
      <w:r w:rsidR="00973199">
        <w:instrText xml:space="preserve"> REF _Ref2333660 \r \h  \* MERGEFORMAT </w:instrText>
      </w:r>
      <w:r w:rsidR="00973199">
        <w:fldChar w:fldCharType="separate"/>
      </w:r>
      <w:r>
        <w:rPr>
          <w:rFonts w:ascii="Times New Roman" w:hAnsi="Times New Roman"/>
          <w:sz w:val="24"/>
        </w:rPr>
        <w:t>5.2.4</w:t>
      </w:r>
      <w:r w:rsidR="00973199">
        <w:fldChar w:fldCharType="end"/>
      </w:r>
      <w:r w:rsidRPr="007B379B">
        <w:rPr>
          <w:rFonts w:ascii="Times New Roman" w:hAnsi="Times New Roman"/>
          <w:sz w:val="24"/>
        </w:rPr>
        <w:t> – </w:t>
      </w:r>
      <w:r w:rsidR="00973199">
        <w:fldChar w:fldCharType="begin"/>
      </w:r>
      <w:r w:rsidR="00973199">
        <w:instrText xml:space="preserve"> REF _Ref2333668 \r \h  \* MERGEFORMAT </w:instrText>
      </w:r>
      <w:r w:rsidR="00973199">
        <w:fldChar w:fldCharType="separate"/>
      </w:r>
      <w:r>
        <w:rPr>
          <w:rFonts w:ascii="Times New Roman" w:hAnsi="Times New Roman"/>
          <w:sz w:val="24"/>
        </w:rPr>
        <w:t>5.2.6</w:t>
      </w:r>
      <w:r w:rsidR="0097319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A212F" w:rsidRPr="007B379B" w:rsidRDefault="006A212F" w:rsidP="0036263D">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73199">
        <w:fldChar w:fldCharType="begin"/>
      </w:r>
      <w:r w:rsidR="00973199">
        <w:instrText xml:space="preserve"> REF _Ref414293795 \w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 xml:space="preserve">, </w:t>
      </w:r>
      <w:r w:rsidR="00973199">
        <w:fldChar w:fldCharType="begin"/>
      </w:r>
      <w:r w:rsidR="00973199">
        <w:instrText xml:space="preserve"> REF _Ref414298492 \r \h  \* MERGEFORMAT </w:instrText>
      </w:r>
      <w:r w:rsidR="00973199">
        <w:fldChar w:fldCharType="separate"/>
      </w:r>
      <w:r>
        <w:rPr>
          <w:rFonts w:ascii="Times New Roman" w:hAnsi="Times New Roman"/>
          <w:sz w:val="24"/>
        </w:rPr>
        <w:t>15</w:t>
      </w:r>
      <w:r w:rsidR="00973199">
        <w:fldChar w:fldCharType="end"/>
      </w:r>
      <w:r w:rsidRPr="007B379B">
        <w:rPr>
          <w:rFonts w:ascii="Times New Roman" w:hAnsi="Times New Roman"/>
          <w:sz w:val="24"/>
        </w:rPr>
        <w:t xml:space="preserve">, </w:t>
      </w:r>
      <w:r w:rsidR="00973199">
        <w:fldChar w:fldCharType="begin"/>
      </w:r>
      <w:r w:rsidR="00973199">
        <w:instrText xml:space="preserve"> REF _Ref414042545 \w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A212F" w:rsidRPr="007B379B" w:rsidRDefault="006A212F" w:rsidP="00CD2C0F">
      <w:pPr>
        <w:pStyle w:val="39"/>
        <w:numPr>
          <w:ilvl w:val="1"/>
          <w:numId w:val="29"/>
        </w:numPr>
        <w:ind w:left="2269"/>
        <w:outlineLvl w:val="9"/>
        <w:rPr>
          <w:rFonts w:ascii="Times New Roman" w:hAnsi="Times New Roman"/>
          <w:b w:val="0"/>
          <w:sz w:val="24"/>
        </w:rPr>
        <w:sectPr w:rsidR="006A212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A212F" w:rsidRPr="007B379B" w:rsidRDefault="006A212F" w:rsidP="0036263D">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A212F" w:rsidRPr="007B379B" w:rsidRDefault="006A212F" w:rsidP="00CD2C0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73199">
        <w:fldChar w:fldCharType="begin"/>
      </w:r>
      <w:r w:rsidR="00973199">
        <w:instrText xml:space="preserve"> REF _Ref419478675 \r \h  \* MERGEFORMAT </w:instrText>
      </w:r>
      <w:r w:rsidR="00973199">
        <w:fldChar w:fldCharType="separate"/>
      </w:r>
      <w:r>
        <w:t>3</w:t>
      </w:r>
      <w:r w:rsidR="00973199">
        <w:fldChar w:fldCharType="end"/>
      </w:r>
      <w:r w:rsidRPr="007B379B">
        <w:rPr>
          <w:rFonts w:ascii="Times New Roman" w:hAnsi="Times New Roman"/>
          <w:sz w:val="24"/>
        </w:rPr>
        <w:t>-</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извещения.</w:t>
      </w:r>
    </w:p>
    <w:p w:rsidR="006A212F" w:rsidRPr="007B379B" w:rsidRDefault="006A212F" w:rsidP="00CD2C0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A212F" w:rsidRPr="00027102" w:rsidTr="00E33BC2">
        <w:trPr>
          <w:trHeight w:val="440"/>
          <w:tblHeader/>
        </w:trPr>
        <w:tc>
          <w:tcPr>
            <w:tcW w:w="567" w:type="dxa"/>
            <w:shd w:val="clear" w:color="auto" w:fill="D9D9D9"/>
            <w:vAlign w:val="center"/>
          </w:tcPr>
          <w:p w:rsidR="006A212F" w:rsidRPr="007B379B" w:rsidRDefault="006A212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A212F" w:rsidRPr="007B379B" w:rsidRDefault="006A212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A212F" w:rsidRPr="007B379B" w:rsidRDefault="006A212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bookmarkStart w:id="528" w:name="_Ref414291914"/>
          </w:p>
        </w:tc>
        <w:bookmarkEnd w:id="528"/>
        <w:tc>
          <w:tcPr>
            <w:tcW w:w="2694" w:type="dxa"/>
          </w:tcPr>
          <w:p w:rsidR="006A212F" w:rsidRPr="007B379B" w:rsidRDefault="006A212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A212F" w:rsidRPr="00A65F11" w:rsidRDefault="002F33EA" w:rsidP="00E5448A">
            <w:pPr>
              <w:pStyle w:val="a3"/>
              <w:numPr>
                <w:ilvl w:val="0"/>
                <w:numId w:val="0"/>
              </w:numPr>
              <w:tabs>
                <w:tab w:val="left" w:pos="5535"/>
              </w:tabs>
              <w:rPr>
                <w:rFonts w:ascii="Times New Roman" w:hAnsi="Times New Roman"/>
                <w:bCs/>
                <w:sz w:val="24"/>
                <w:szCs w:val="24"/>
              </w:rPr>
            </w:pPr>
            <w:r>
              <w:rPr>
                <w:rFonts w:ascii="Times New Roman" w:hAnsi="Times New Roman"/>
                <w:bCs/>
                <w:sz w:val="24"/>
                <w:szCs w:val="24"/>
              </w:rPr>
              <w:t>У</w:t>
            </w:r>
            <w:r w:rsidRPr="00011826">
              <w:rPr>
                <w:rFonts w:ascii="Times New Roman" w:hAnsi="Times New Roman"/>
                <w:bCs/>
                <w:sz w:val="24"/>
                <w:szCs w:val="24"/>
              </w:rPr>
              <w:t xml:space="preserve">слуги по устройству страховочных анкерных линий на островах налива ОН-1, ОН-2, ОН-4, ОН-5 площадки налива в автоцистерны (титул 410-05) участка отгрузки светлых нефтепродуктов </w:t>
            </w:r>
            <w:r w:rsidR="006A212F" w:rsidRPr="00A65F11">
              <w:rPr>
                <w:rFonts w:ascii="Times New Roman" w:hAnsi="Times New Roman"/>
                <w:sz w:val="24"/>
                <w:szCs w:val="24"/>
              </w:rPr>
              <w:t>для нужд филиала ООО «РУСИНВЕСТ» - «ТНПЗ» (г. Тюмень)</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A212F" w:rsidRPr="00A65F11" w:rsidRDefault="002F33EA" w:rsidP="00186D14">
            <w:pPr>
              <w:pStyle w:val="a3"/>
              <w:numPr>
                <w:ilvl w:val="0"/>
                <w:numId w:val="0"/>
              </w:numPr>
              <w:tabs>
                <w:tab w:val="left" w:pos="49"/>
              </w:tabs>
              <w:rPr>
                <w:rFonts w:ascii="Times New Roman" w:hAnsi="Times New Roman"/>
                <w:bCs/>
                <w:sz w:val="24"/>
                <w:szCs w:val="24"/>
              </w:rPr>
            </w:pPr>
            <w:r w:rsidRPr="00011826">
              <w:rPr>
                <w:rFonts w:ascii="Times New Roman" w:hAnsi="Times New Roman"/>
                <w:bCs/>
                <w:sz w:val="24"/>
                <w:szCs w:val="24"/>
              </w:rPr>
              <w:t>25-ИД-2023-РИ(ЭТП)</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bookmarkStart w:id="529" w:name="_Ref314160930"/>
          </w:p>
        </w:tc>
        <w:bookmarkEnd w:id="529"/>
        <w:tc>
          <w:tcPr>
            <w:tcW w:w="2694" w:type="dxa"/>
          </w:tcPr>
          <w:p w:rsidR="006A212F" w:rsidRPr="007B379B" w:rsidRDefault="006A212F"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A212F" w:rsidRPr="00BE5B7E" w:rsidRDefault="006A212F"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A212F" w:rsidRPr="003F3822" w:rsidRDefault="006A212F" w:rsidP="003F3822">
            <w:pPr>
              <w:rPr>
                <w:rFonts w:ascii="Times New Roman" w:hAnsi="Times New Roman"/>
                <w:sz w:val="24"/>
                <w:szCs w:val="24"/>
              </w:rPr>
            </w:pPr>
            <w:r w:rsidRPr="00BE5B7E">
              <w:rPr>
                <w:rFonts w:ascii="Times New Roman" w:hAnsi="Times New Roman"/>
                <w:sz w:val="24"/>
                <w:szCs w:val="24"/>
              </w:rPr>
              <w:t xml:space="preserve">Место нахождения: </w:t>
            </w:r>
            <w:r w:rsidRPr="003F3822">
              <w:rPr>
                <w:rFonts w:ascii="Times New Roman" w:hAnsi="Times New Roman"/>
                <w:sz w:val="24"/>
                <w:szCs w:val="24"/>
              </w:rPr>
              <w:t>115035, г. Москва, вн.тер.г. Муниципальный Округ Замоскворечье, ул Садовническая, д. 12, этаж/офис 2/16</w:t>
            </w:r>
          </w:p>
          <w:p w:rsidR="006A212F" w:rsidRPr="00BE5B7E" w:rsidRDefault="006A212F"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A212F" w:rsidRDefault="006A212F"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A212F" w:rsidRPr="00BE5B7E" w:rsidRDefault="006A212F"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A212F" w:rsidRPr="00005A34" w:rsidRDefault="006A212F"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0" w:name="_Ref314160956"/>
          </w:p>
        </w:tc>
        <w:bookmarkEnd w:id="530"/>
        <w:tc>
          <w:tcPr>
            <w:tcW w:w="2694" w:type="dxa"/>
          </w:tcPr>
          <w:p w:rsidR="006A212F" w:rsidRPr="007B379B" w:rsidRDefault="006A212F"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A212F" w:rsidRPr="007B379B" w:rsidRDefault="006A212F"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73199">
              <w:fldChar w:fldCharType="begin"/>
            </w:r>
            <w:r w:rsidR="00973199">
              <w:instrText xml:space="preserve"> REF _Ref314160930 \r \h  \* MERGEFORMAT </w:instrText>
            </w:r>
            <w:r w:rsidR="00973199">
              <w:fldChar w:fldCharType="separate"/>
            </w:r>
            <w:r>
              <w:t>3</w:t>
            </w:r>
            <w:r w:rsidR="00973199">
              <w:fldChar w:fldCharType="end"/>
            </w:r>
            <w:r w:rsidRPr="007B379B">
              <w:rPr>
                <w:rFonts w:ascii="Times New Roman" w:hAnsi="Times New Roman"/>
                <w:sz w:val="24"/>
              </w:rPr>
              <w:t xml:space="preserve"> информационной карты</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A212F" w:rsidRPr="007B379B" w:rsidRDefault="006A212F"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1" w:name="_Ref414876517"/>
          </w:p>
        </w:tc>
        <w:bookmarkEnd w:id="531"/>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A212F" w:rsidRPr="007B379B" w:rsidRDefault="006A212F" w:rsidP="00CD2C0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A212F" w:rsidRPr="007B379B" w:rsidRDefault="006A212F" w:rsidP="00CD2C0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2" w:name="_Ref414980766"/>
          </w:p>
        </w:tc>
        <w:bookmarkEnd w:id="532"/>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A212F" w:rsidRPr="007B379B" w:rsidRDefault="006A21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D646A0" w:rsidRPr="00382016">
                <w:rPr>
                  <w:rStyle w:val="affb"/>
                  <w:rFonts w:ascii="Times New Roman" w:hAnsi="Times New Roman"/>
                  <w:sz w:val="24"/>
                  <w:szCs w:val="24"/>
                  <w:shd w:val="clear" w:color="auto" w:fill="FFFFFF"/>
                </w:rPr>
                <w:t>http://www.ru-trade24.ru/</w:t>
              </w:r>
            </w:hyperlink>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3" w:name="_Ref413854873"/>
          </w:p>
        </w:tc>
        <w:bookmarkEnd w:id="533"/>
        <w:tc>
          <w:tcPr>
            <w:tcW w:w="2694" w:type="dxa"/>
          </w:tcPr>
          <w:p w:rsidR="006A212F" w:rsidRPr="007B379B" w:rsidRDefault="006A212F"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A212F" w:rsidRPr="007B379B" w:rsidRDefault="00D646A0"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34" w:name="_Ref414298281"/>
          </w:p>
        </w:tc>
        <w:bookmarkEnd w:id="534"/>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F33EA" w:rsidRDefault="002F33EA" w:rsidP="00A65F11">
            <w:pPr>
              <w:pStyle w:val="a3"/>
              <w:numPr>
                <w:ilvl w:val="0"/>
                <w:numId w:val="0"/>
              </w:numPr>
              <w:rPr>
                <w:rFonts w:ascii="Times New Roman" w:hAnsi="Times New Roman"/>
                <w:bCs/>
                <w:sz w:val="24"/>
                <w:szCs w:val="24"/>
                <w:lang w:eastAsia="en-US"/>
              </w:rPr>
            </w:pPr>
            <w:r w:rsidRPr="00011826">
              <w:rPr>
                <w:rFonts w:ascii="Times New Roman" w:hAnsi="Times New Roman"/>
                <w:bCs/>
                <w:sz w:val="24"/>
                <w:szCs w:val="24"/>
                <w:lang w:eastAsia="en-US"/>
              </w:rPr>
              <w:t>2 273 764,8</w:t>
            </w:r>
            <w:r>
              <w:rPr>
                <w:rFonts w:ascii="Times New Roman" w:hAnsi="Times New Roman"/>
                <w:bCs/>
                <w:sz w:val="24"/>
                <w:szCs w:val="24"/>
                <w:lang w:eastAsia="en-US"/>
              </w:rPr>
              <w:t>0</w:t>
            </w:r>
            <w:r w:rsidRPr="00011826">
              <w:rPr>
                <w:rFonts w:ascii="Times New Roman" w:hAnsi="Times New Roman"/>
                <w:bCs/>
                <w:sz w:val="24"/>
                <w:szCs w:val="24"/>
                <w:lang w:eastAsia="en-US"/>
              </w:rPr>
              <w:t xml:space="preserve"> </w:t>
            </w:r>
            <w:r>
              <w:rPr>
                <w:rFonts w:ascii="Times New Roman" w:hAnsi="Times New Roman"/>
                <w:bCs/>
                <w:sz w:val="24"/>
                <w:szCs w:val="24"/>
                <w:lang w:eastAsia="en-US"/>
              </w:rPr>
              <w:t>(</w:t>
            </w:r>
            <w:r w:rsidRPr="00011826">
              <w:rPr>
                <w:rFonts w:ascii="Times New Roman" w:hAnsi="Times New Roman"/>
                <w:bCs/>
                <w:sz w:val="24"/>
                <w:szCs w:val="24"/>
                <w:lang w:eastAsia="en-US"/>
              </w:rPr>
              <w:t>два миллиона двести семьдесят три тысячи семьсот шестьдесят четыре</w:t>
            </w:r>
            <w:r>
              <w:rPr>
                <w:rFonts w:ascii="Times New Roman" w:hAnsi="Times New Roman"/>
                <w:bCs/>
                <w:sz w:val="24"/>
                <w:szCs w:val="24"/>
                <w:lang w:eastAsia="en-US"/>
              </w:rPr>
              <w:t>)</w:t>
            </w:r>
            <w:r w:rsidRPr="00011826">
              <w:rPr>
                <w:rFonts w:ascii="Times New Roman" w:hAnsi="Times New Roman"/>
                <w:bCs/>
                <w:sz w:val="24"/>
                <w:szCs w:val="24"/>
                <w:lang w:eastAsia="en-US"/>
              </w:rPr>
              <w:t xml:space="preserve"> рубля 80 копеек, в том числе НДС 20% </w:t>
            </w:r>
          </w:p>
          <w:p w:rsidR="002F33EA" w:rsidRDefault="002F33EA" w:rsidP="00A65F11">
            <w:pPr>
              <w:pStyle w:val="a3"/>
              <w:numPr>
                <w:ilvl w:val="0"/>
                <w:numId w:val="0"/>
              </w:numPr>
              <w:rPr>
                <w:rFonts w:ascii="Times New Roman" w:hAnsi="Times New Roman"/>
                <w:bCs/>
                <w:sz w:val="24"/>
                <w:szCs w:val="24"/>
                <w:lang w:eastAsia="en-US"/>
              </w:rPr>
            </w:pPr>
            <w:r w:rsidRPr="00011826">
              <w:rPr>
                <w:rFonts w:ascii="Times New Roman" w:hAnsi="Times New Roman"/>
                <w:bCs/>
                <w:sz w:val="24"/>
                <w:szCs w:val="24"/>
                <w:lang w:eastAsia="en-US"/>
              </w:rPr>
              <w:t xml:space="preserve">378 960,80 </w:t>
            </w:r>
            <w:r>
              <w:rPr>
                <w:rFonts w:ascii="Times New Roman" w:hAnsi="Times New Roman"/>
                <w:bCs/>
                <w:sz w:val="24"/>
                <w:szCs w:val="24"/>
                <w:lang w:eastAsia="en-US"/>
              </w:rPr>
              <w:t>(</w:t>
            </w:r>
            <w:r w:rsidRPr="00011826">
              <w:rPr>
                <w:rFonts w:ascii="Times New Roman" w:hAnsi="Times New Roman"/>
                <w:bCs/>
                <w:sz w:val="24"/>
                <w:szCs w:val="24"/>
                <w:lang w:eastAsia="en-US"/>
              </w:rPr>
              <w:t>триста семьдесят восемь тысяч девятьсот шестьдесят</w:t>
            </w:r>
            <w:r>
              <w:rPr>
                <w:rFonts w:ascii="Times New Roman" w:hAnsi="Times New Roman"/>
                <w:bCs/>
                <w:sz w:val="24"/>
                <w:szCs w:val="24"/>
                <w:lang w:eastAsia="en-US"/>
              </w:rPr>
              <w:t>)</w:t>
            </w:r>
            <w:r w:rsidRPr="00011826">
              <w:rPr>
                <w:rFonts w:ascii="Times New Roman" w:hAnsi="Times New Roman"/>
                <w:bCs/>
                <w:sz w:val="24"/>
                <w:szCs w:val="24"/>
                <w:lang w:eastAsia="en-US"/>
              </w:rPr>
              <w:t xml:space="preserve"> рублей 80 копеек</w:t>
            </w:r>
            <w:r>
              <w:rPr>
                <w:rFonts w:ascii="Times New Roman" w:hAnsi="Times New Roman"/>
                <w:bCs/>
                <w:sz w:val="24"/>
                <w:szCs w:val="24"/>
                <w:lang w:eastAsia="en-US"/>
              </w:rPr>
              <w:t xml:space="preserve"> – НДС 20%</w:t>
            </w:r>
          </w:p>
          <w:p w:rsidR="002F33EA" w:rsidRDefault="002F33EA" w:rsidP="00A65F11">
            <w:pPr>
              <w:pStyle w:val="a3"/>
              <w:numPr>
                <w:ilvl w:val="0"/>
                <w:numId w:val="0"/>
              </w:numPr>
              <w:rPr>
                <w:rFonts w:ascii="Times New Roman" w:hAnsi="Times New Roman"/>
                <w:bCs/>
                <w:sz w:val="24"/>
                <w:szCs w:val="24"/>
                <w:lang w:eastAsia="en-US"/>
              </w:rPr>
            </w:pPr>
            <w:r w:rsidRPr="002F33EA">
              <w:rPr>
                <w:rFonts w:ascii="Times New Roman" w:hAnsi="Times New Roman"/>
                <w:bCs/>
                <w:sz w:val="24"/>
                <w:szCs w:val="24"/>
                <w:lang w:eastAsia="en-US"/>
              </w:rPr>
              <w:t>1</w:t>
            </w:r>
            <w:r>
              <w:rPr>
                <w:rFonts w:ascii="Times New Roman" w:hAnsi="Times New Roman"/>
                <w:bCs/>
                <w:sz w:val="24"/>
                <w:szCs w:val="24"/>
                <w:lang w:eastAsia="en-US"/>
              </w:rPr>
              <w:t> </w:t>
            </w:r>
            <w:r w:rsidRPr="002F33EA">
              <w:rPr>
                <w:rFonts w:ascii="Times New Roman" w:hAnsi="Times New Roman"/>
                <w:bCs/>
                <w:sz w:val="24"/>
                <w:szCs w:val="24"/>
                <w:lang w:eastAsia="en-US"/>
              </w:rPr>
              <w:t>894</w:t>
            </w:r>
            <w:r>
              <w:rPr>
                <w:rFonts w:ascii="Times New Roman" w:hAnsi="Times New Roman"/>
                <w:bCs/>
                <w:sz w:val="24"/>
                <w:szCs w:val="24"/>
                <w:lang w:eastAsia="en-US"/>
              </w:rPr>
              <w:t xml:space="preserve"> </w:t>
            </w:r>
            <w:r w:rsidRPr="002F33EA">
              <w:rPr>
                <w:rFonts w:ascii="Times New Roman" w:hAnsi="Times New Roman"/>
                <w:bCs/>
                <w:sz w:val="24"/>
                <w:szCs w:val="24"/>
                <w:lang w:eastAsia="en-US"/>
              </w:rPr>
              <w:t>804,00</w:t>
            </w:r>
            <w:r>
              <w:rPr>
                <w:rFonts w:ascii="Times New Roman" w:hAnsi="Times New Roman"/>
                <w:bCs/>
                <w:sz w:val="24"/>
                <w:szCs w:val="24"/>
                <w:lang w:eastAsia="en-US"/>
              </w:rPr>
              <w:t xml:space="preserve"> </w:t>
            </w:r>
            <w:r w:rsidR="00DD6C37">
              <w:rPr>
                <w:rFonts w:ascii="Times New Roman" w:hAnsi="Times New Roman"/>
                <w:bCs/>
                <w:sz w:val="24"/>
                <w:szCs w:val="24"/>
                <w:lang w:eastAsia="en-US"/>
              </w:rPr>
              <w:t>(один</w:t>
            </w:r>
            <w:r>
              <w:rPr>
                <w:rFonts w:ascii="Times New Roman" w:hAnsi="Times New Roman"/>
                <w:bCs/>
                <w:sz w:val="24"/>
                <w:szCs w:val="24"/>
                <w:lang w:eastAsia="en-US"/>
              </w:rPr>
              <w:t xml:space="preserve"> миллион восемьсот девяносто четыре тысячи восемьсот четыре) рубля 00 копеек – без НДС</w:t>
            </w:r>
          </w:p>
          <w:p w:rsidR="006A212F" w:rsidRPr="007B379B" w:rsidRDefault="006A212F" w:rsidP="00A65F11">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A212F" w:rsidRPr="00186D14" w:rsidRDefault="00BA7599"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A212F" w:rsidRPr="00146DB0" w:rsidRDefault="006A212F" w:rsidP="00CD2C0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A212F" w:rsidRPr="00146DB0" w:rsidRDefault="006A212F" w:rsidP="00CD2C0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A212F" w:rsidRPr="00146DB0" w:rsidRDefault="006A212F"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A212F" w:rsidRPr="007B379B" w:rsidRDefault="006A212F"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A212F" w:rsidRPr="007B379B" w:rsidRDefault="006A212F"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bCs/>
                <w:sz w:val="24"/>
              </w:rPr>
              <w:t>.</w:t>
            </w:r>
          </w:p>
        </w:tc>
      </w:tr>
      <w:tr w:rsidR="006A212F" w:rsidRPr="00027102" w:rsidTr="00E33BC2">
        <w:trPr>
          <w:trHeight w:val="275"/>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A212F" w:rsidRPr="007B379B" w:rsidRDefault="006A212F" w:rsidP="00C63E95">
            <w:pPr>
              <w:pStyle w:val="a3"/>
              <w:numPr>
                <w:ilvl w:val="0"/>
                <w:numId w:val="0"/>
              </w:numPr>
              <w:jc w:val="left"/>
              <w:rPr>
                <w:rFonts w:ascii="Times New Roman" w:hAnsi="Times New Roman"/>
                <w:bCs/>
                <w:sz w:val="24"/>
              </w:rPr>
            </w:pPr>
          </w:p>
        </w:tc>
        <w:tc>
          <w:tcPr>
            <w:tcW w:w="6804" w:type="dxa"/>
          </w:tcPr>
          <w:p w:rsidR="006A212F" w:rsidRPr="007B379B" w:rsidRDefault="006A212F"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73199">
              <w:fldChar w:fldCharType="begin"/>
            </w:r>
            <w:r w:rsidR="00973199">
              <w:instrText xml:space="preserve"> REF _Ref34047100 \r \h  \* MERGEFORMAT </w:instrText>
            </w:r>
            <w:r w:rsidR="00973199">
              <w:fldChar w:fldCharType="separate"/>
            </w:r>
            <w:r>
              <w:t>9</w:t>
            </w:r>
            <w:r w:rsidR="00973199">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35" w:name="_Ref430964520"/>
          </w:p>
        </w:tc>
        <w:bookmarkEnd w:id="535"/>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A212F" w:rsidRPr="007B379B" w:rsidRDefault="006A212F"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A212F" w:rsidRPr="007B379B" w:rsidRDefault="00DD6C37" w:rsidP="006C1B13">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7</w:t>
            </w:r>
            <w:r w:rsidRPr="007B379B">
              <w:rPr>
                <w:rFonts w:ascii="Times New Roman" w:hAnsi="Times New Roman"/>
                <w:sz w:val="24"/>
              </w:rPr>
              <w:t xml:space="preserve"> «Проект договора»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A212F" w:rsidRPr="002F33EA" w:rsidRDefault="002F33EA" w:rsidP="009B45EF">
            <w:pPr>
              <w:pStyle w:val="a3"/>
              <w:numPr>
                <w:ilvl w:val="0"/>
                <w:numId w:val="0"/>
              </w:numPr>
              <w:spacing w:before="0"/>
              <w:rPr>
                <w:rFonts w:ascii="Times New Roman" w:hAnsi="Times New Roman"/>
                <w:b/>
                <w:bCs/>
                <w:sz w:val="24"/>
                <w:szCs w:val="24"/>
                <w:lang w:eastAsia="en-US"/>
              </w:rPr>
            </w:pPr>
            <w:r w:rsidRPr="002F33EA">
              <w:rPr>
                <w:rFonts w:ascii="Times New Roman" w:eastAsia="Calibri" w:hAnsi="Times New Roman"/>
                <w:b/>
                <w:bCs/>
                <w:sz w:val="24"/>
                <w:szCs w:val="24"/>
                <w:lang w:eastAsia="en-US"/>
              </w:rPr>
              <w:lastRenderedPageBreak/>
              <w:t>20 календарных дней с даты заключения Договора.</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36" w:name="_Ref414274710"/>
          </w:p>
        </w:tc>
        <w:bookmarkEnd w:id="536"/>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DD6C37" w:rsidRPr="007B379B" w:rsidRDefault="006A212F" w:rsidP="00DD6C37">
            <w:pPr>
              <w:pStyle w:val="52"/>
              <w:spacing w:before="0"/>
              <w:ind w:left="0" w:firstLine="0"/>
              <w:jc w:val="left"/>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bookmarkEnd w:id="537"/>
            <w:bookmarkEnd w:id="538"/>
            <w:r w:rsidRPr="00AC5903">
              <w:rPr>
                <w:rFonts w:ascii="Times New Roman" w:hAnsi="Times New Roman"/>
                <w:color w:val="FF0000"/>
                <w:sz w:val="24"/>
                <w:szCs w:val="24"/>
              </w:rPr>
              <w:t xml:space="preserve"> </w:t>
            </w:r>
          </w:p>
          <w:p w:rsidR="006A212F" w:rsidRPr="007B379B" w:rsidRDefault="006A212F" w:rsidP="009B45EF">
            <w:pPr>
              <w:pStyle w:val="52"/>
              <w:ind w:left="75" w:firstLine="0"/>
              <w:rPr>
                <w:rFonts w:ascii="Times New Roman" w:hAnsi="Times New Roman"/>
                <w:sz w:val="24"/>
              </w:rPr>
            </w:pP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39" w:name="_Ref415775147"/>
          </w:p>
        </w:tc>
        <w:bookmarkEnd w:id="539"/>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A212F" w:rsidRPr="002F33EA" w:rsidRDefault="002F33EA" w:rsidP="00A45A21">
            <w:pPr>
              <w:pStyle w:val="a3"/>
              <w:numPr>
                <w:ilvl w:val="0"/>
                <w:numId w:val="0"/>
              </w:numPr>
              <w:rPr>
                <w:rFonts w:ascii="Times New Roman" w:hAnsi="Times New Roman"/>
                <w:b/>
                <w:bCs/>
                <w:sz w:val="24"/>
                <w:szCs w:val="24"/>
              </w:rPr>
            </w:pPr>
            <w:r w:rsidRPr="002F33EA">
              <w:rPr>
                <w:rFonts w:ascii="Times New Roman" w:eastAsia="Calibri" w:hAnsi="Times New Roman"/>
                <w:b/>
                <w:bCs/>
                <w:sz w:val="24"/>
                <w:szCs w:val="24"/>
                <w:lang w:eastAsia="en-US"/>
              </w:rPr>
              <w:t>Сертификаты на материалы, применяемые для выполнения работ</w:t>
            </w:r>
          </w:p>
        </w:tc>
      </w:tr>
      <w:tr w:rsidR="006A212F" w:rsidRPr="00027102" w:rsidTr="00E33BC2">
        <w:trPr>
          <w:trHeight w:val="397"/>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0" w:name="_Ref414293795"/>
          </w:p>
        </w:tc>
        <w:bookmarkEnd w:id="540"/>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A212F" w:rsidRPr="007B379B" w:rsidRDefault="006A212F"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A212F" w:rsidRPr="00027102" w:rsidTr="00E33BC2">
        <w:trPr>
          <w:trHeight w:val="397"/>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397"/>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1" w:name="_Ref414298492"/>
          </w:p>
        </w:tc>
        <w:bookmarkEnd w:id="541"/>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A212F" w:rsidRPr="007B379B" w:rsidRDefault="006A212F"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A212F" w:rsidRPr="00027102" w:rsidTr="00E33BC2">
        <w:trPr>
          <w:trHeight w:val="397"/>
        </w:trPr>
        <w:tc>
          <w:tcPr>
            <w:tcW w:w="567" w:type="dxa"/>
            <w:vMerge/>
          </w:tcPr>
          <w:p w:rsidR="006A212F" w:rsidRPr="007B379B" w:rsidRDefault="006A212F" w:rsidP="00C63E95">
            <w:pPr>
              <w:pStyle w:val="a3"/>
              <w:numPr>
                <w:ilvl w:val="0"/>
                <w:numId w:val="0"/>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709"/>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2" w:name="_Ref414042545"/>
          </w:p>
        </w:tc>
        <w:bookmarkEnd w:id="542"/>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A212F" w:rsidRPr="007B379B" w:rsidRDefault="006A212F"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A212F" w:rsidRPr="00027102" w:rsidTr="00E33BC2">
        <w:trPr>
          <w:trHeight w:val="297"/>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43" w:name="_Ref414971406"/>
          </w:p>
        </w:tc>
        <w:bookmarkEnd w:id="543"/>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A212F" w:rsidRPr="007B379B" w:rsidRDefault="006A212F"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4" w:name="_Ref415852011"/>
          </w:p>
        </w:tc>
        <w:bookmarkEnd w:id="544"/>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5" w:name="_Ref414298333"/>
          </w:p>
        </w:tc>
        <w:bookmarkEnd w:id="545"/>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6" w:name="_Ref415484151"/>
          </w:p>
        </w:tc>
        <w:bookmarkEnd w:id="546"/>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7" w:name="_Ref314162898"/>
          </w:p>
        </w:tc>
        <w:bookmarkEnd w:id="547"/>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48" w:name="_Ref314163382"/>
          </w:p>
        </w:tc>
        <w:bookmarkEnd w:id="548"/>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A212F" w:rsidRPr="007B379B" w:rsidRDefault="006A212F"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55E21">
              <w:rPr>
                <w:rFonts w:ascii="Times New Roman" w:hAnsi="Times New Roman"/>
                <w:bCs/>
                <w:spacing w:val="-6"/>
                <w:sz w:val="24"/>
              </w:rPr>
              <w:t>01</w:t>
            </w:r>
            <w:r>
              <w:rPr>
                <w:rFonts w:ascii="Times New Roman" w:hAnsi="Times New Roman"/>
                <w:bCs/>
                <w:spacing w:val="-6"/>
                <w:sz w:val="24"/>
              </w:rPr>
              <w:t xml:space="preserve">» </w:t>
            </w:r>
            <w:r w:rsidR="00255E21">
              <w:rPr>
                <w:rFonts w:ascii="Times New Roman" w:hAnsi="Times New Roman"/>
                <w:bCs/>
                <w:spacing w:val="-6"/>
                <w:sz w:val="24"/>
              </w:rPr>
              <w:t xml:space="preserve">марта </w:t>
            </w:r>
            <w:r w:rsidR="00255E21"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sidR="002F33EA">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F7A29">
              <w:rPr>
                <w:rFonts w:ascii="Times New Roman" w:hAnsi="Times New Roman"/>
                <w:bCs/>
                <w:spacing w:val="-6"/>
                <w:sz w:val="24"/>
              </w:rPr>
              <w:t>2</w:t>
            </w:r>
            <w:r w:rsidR="00581E08" w:rsidRPr="00581E08">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2F33E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49" w:name="_Ref455178207"/>
          </w:p>
        </w:tc>
        <w:bookmarkEnd w:id="549"/>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A212F" w:rsidRPr="007B379B" w:rsidRDefault="006A212F"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73199">
              <w:fldChar w:fldCharType="begin"/>
            </w:r>
            <w:r w:rsidR="00973199">
              <w:instrText xml:space="preserve"> REF _Ref455178139 \r \h  \* MERGEFORMAT </w:instrText>
            </w:r>
            <w:r w:rsidR="00973199">
              <w:fldChar w:fldCharType="separate"/>
            </w:r>
            <w:r w:rsidRPr="00DD0E89">
              <w:rPr>
                <w:rFonts w:ascii="Times New Roman" w:hAnsi="Times New Roman"/>
                <w:bCs/>
                <w:sz w:val="24"/>
              </w:rPr>
              <w:t>4.3.1</w:t>
            </w:r>
            <w:r w:rsidR="00973199">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55E21">
              <w:rPr>
                <w:rFonts w:ascii="Times New Roman" w:hAnsi="Times New Roman"/>
                <w:bCs/>
                <w:sz w:val="24"/>
              </w:rPr>
              <w:t>01</w:t>
            </w:r>
            <w:r w:rsidRPr="002C6077">
              <w:rPr>
                <w:rFonts w:ascii="Times New Roman" w:hAnsi="Times New Roman"/>
                <w:bCs/>
                <w:sz w:val="24"/>
              </w:rPr>
              <w:t>»</w:t>
            </w:r>
            <w:r>
              <w:rPr>
                <w:rFonts w:ascii="Times New Roman" w:hAnsi="Times New Roman"/>
                <w:bCs/>
                <w:sz w:val="24"/>
              </w:rPr>
              <w:t xml:space="preserve"> </w:t>
            </w:r>
            <w:r w:rsidR="002F33EA">
              <w:rPr>
                <w:rFonts w:ascii="Times New Roman" w:hAnsi="Times New Roman"/>
                <w:bCs/>
                <w:sz w:val="24"/>
              </w:rPr>
              <w:t>марта</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F7A29">
              <w:rPr>
                <w:rFonts w:ascii="Times New Roman" w:hAnsi="Times New Roman"/>
                <w:bCs/>
                <w:spacing w:val="-6"/>
                <w:sz w:val="24"/>
              </w:rPr>
              <w:t>2</w:t>
            </w:r>
            <w:r w:rsidR="00581E08">
              <w:rPr>
                <w:rFonts w:ascii="Times New Roman" w:hAnsi="Times New Roman"/>
                <w:bCs/>
                <w:spacing w:val="-6"/>
                <w:sz w:val="24"/>
                <w:lang w:val="en-US"/>
              </w:rPr>
              <w:t>2</w:t>
            </w:r>
            <w:r w:rsidRPr="007B379B">
              <w:rPr>
                <w:rFonts w:ascii="Times New Roman" w:hAnsi="Times New Roman"/>
                <w:bCs/>
                <w:spacing w:val="-6"/>
                <w:sz w:val="24"/>
              </w:rPr>
              <w:t xml:space="preserve">» </w:t>
            </w:r>
            <w:r w:rsidR="002F33EA">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0" w:name="_Ref414987457"/>
          </w:p>
        </w:tc>
        <w:bookmarkEnd w:id="550"/>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646A0" w:rsidRDefault="006A212F" w:rsidP="00C63E95">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D646A0" w:rsidRPr="00382016">
                <w:rPr>
                  <w:rStyle w:val="affb"/>
                  <w:rFonts w:ascii="Times New Roman" w:hAnsi="Times New Roman"/>
                  <w:sz w:val="24"/>
                  <w:szCs w:val="24"/>
                  <w:shd w:val="clear" w:color="auto" w:fill="FFFFFF"/>
                </w:rPr>
                <w:t>http://www.ru-trade24.ru/</w:t>
              </w:r>
            </w:hyperlink>
          </w:p>
          <w:p w:rsidR="006A212F" w:rsidRPr="007B379B" w:rsidRDefault="006A212F"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A212F" w:rsidRPr="00027102" w:rsidTr="00E33BC2">
        <w:trPr>
          <w:trHeight w:val="232"/>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51" w:name="_Ref314163946"/>
          </w:p>
        </w:tc>
        <w:bookmarkEnd w:id="551"/>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A212F" w:rsidRDefault="006A212F"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F7A29">
              <w:rPr>
                <w:rFonts w:ascii="Times New Roman" w:hAnsi="Times New Roman"/>
                <w:bCs/>
                <w:spacing w:val="-6"/>
                <w:sz w:val="24"/>
              </w:rPr>
              <w:t>1</w:t>
            </w:r>
            <w:r w:rsidR="00581E08">
              <w:rPr>
                <w:rFonts w:ascii="Times New Roman" w:hAnsi="Times New Roman"/>
                <w:bCs/>
                <w:spacing w:val="-6"/>
                <w:sz w:val="24"/>
                <w:lang w:val="en-US"/>
              </w:rPr>
              <w:t>4</w:t>
            </w:r>
            <w:r w:rsidRPr="007B379B">
              <w:rPr>
                <w:rFonts w:ascii="Times New Roman" w:hAnsi="Times New Roman"/>
                <w:bCs/>
                <w:spacing w:val="-6"/>
                <w:sz w:val="24"/>
              </w:rPr>
              <w:t>»</w:t>
            </w:r>
            <w:r>
              <w:rPr>
                <w:rFonts w:ascii="Times New Roman" w:hAnsi="Times New Roman"/>
                <w:bCs/>
                <w:spacing w:val="-6"/>
                <w:sz w:val="24"/>
              </w:rPr>
              <w:t xml:space="preserve"> </w:t>
            </w:r>
            <w:r w:rsidR="009C0E4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A212F" w:rsidRPr="007B379B" w:rsidRDefault="006A212F"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A212F" w:rsidRPr="00027102" w:rsidTr="00E33BC2">
        <w:trPr>
          <w:trHeight w:val="232"/>
        </w:trPr>
        <w:tc>
          <w:tcPr>
            <w:tcW w:w="567" w:type="dxa"/>
            <w:vMerge/>
          </w:tcPr>
          <w:p w:rsidR="006A212F" w:rsidRPr="007B379B" w:rsidRDefault="006A212F" w:rsidP="00BA0AE4">
            <w:pPr>
              <w:pStyle w:val="a3"/>
              <w:numPr>
                <w:ilvl w:val="0"/>
                <w:numId w:val="0"/>
              </w:numPr>
              <w:rPr>
                <w:rFonts w:ascii="Times New Roman" w:hAnsi="Times New Roman"/>
                <w:sz w:val="24"/>
              </w:rPr>
            </w:pPr>
          </w:p>
        </w:tc>
        <w:tc>
          <w:tcPr>
            <w:tcW w:w="2694" w:type="dxa"/>
          </w:tcPr>
          <w:p w:rsidR="006A212F" w:rsidRPr="007B379B" w:rsidRDefault="006A212F"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A212F" w:rsidRPr="007B379B" w:rsidRDefault="006A212F" w:rsidP="00BA0AE4">
            <w:pPr>
              <w:pStyle w:val="a3"/>
              <w:numPr>
                <w:ilvl w:val="0"/>
                <w:numId w:val="0"/>
              </w:numPr>
              <w:rPr>
                <w:rFonts w:ascii="Times New Roman" w:hAnsi="Times New Roman"/>
                <w:bCs/>
                <w:spacing w:val="-6"/>
                <w:sz w:val="24"/>
              </w:rPr>
            </w:pP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2" w:name="_Ref415852052"/>
          </w:p>
        </w:tc>
        <w:bookmarkEnd w:id="552"/>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A212F" w:rsidRPr="007B379B" w:rsidRDefault="006A212F"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 xml:space="preserve"> к содержанию и составу заявки;</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73199">
              <w:fldChar w:fldCharType="begin"/>
            </w:r>
            <w:r w:rsidR="00973199">
              <w:instrText xml:space="preserve"> REF _Ref415072934 \r \h  \* MERGEFORMAT </w:instrText>
            </w:r>
            <w:r w:rsidR="00973199">
              <w:fldChar w:fldCharType="separate"/>
            </w:r>
            <w:r w:rsidRPr="00DD0E89">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3" w:name="_Ref414275666"/>
          </w:p>
        </w:tc>
        <w:bookmarkEnd w:id="553"/>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A212F" w:rsidRPr="00173C5A" w:rsidRDefault="006A212F"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4" w:name="_Ref293496744"/>
          </w:p>
        </w:tc>
        <w:tc>
          <w:tcPr>
            <w:tcW w:w="2694" w:type="dxa"/>
          </w:tcPr>
          <w:p w:rsidR="006A212F" w:rsidRPr="007B379B" w:rsidRDefault="006A212F"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A212F" w:rsidRPr="007B379B" w:rsidRDefault="006A212F"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73199">
              <w:fldChar w:fldCharType="begin"/>
            </w:r>
            <w:r w:rsidR="00973199">
              <w:instrText xml:space="preserve"> REF _Ref408753776 \r \h  \* MERGEFORMAT </w:instrText>
            </w:r>
            <w:r w:rsidR="00973199">
              <w:fldChar w:fldCharType="separate"/>
            </w:r>
            <w:r w:rsidRPr="00DD0E89">
              <w:rPr>
                <w:rFonts w:ascii="Times New Roman" w:hAnsi="Times New Roman"/>
                <w:bCs/>
                <w:spacing w:val="-6"/>
                <w:sz w:val="24"/>
              </w:rPr>
              <w:t>4.16</w:t>
            </w:r>
            <w:r w:rsidR="00973199">
              <w:fldChar w:fldCharType="end"/>
            </w:r>
            <w:r w:rsidRPr="007B379B">
              <w:rPr>
                <w:rFonts w:ascii="Times New Roman" w:hAnsi="Times New Roman"/>
                <w:bCs/>
                <w:spacing w:val="-6"/>
                <w:sz w:val="24"/>
              </w:rPr>
              <w:t>.</w:t>
            </w:r>
          </w:p>
        </w:tc>
      </w:tr>
      <w:tr w:rsidR="006A212F" w:rsidRPr="00027102" w:rsidTr="00E33BC2">
        <w:trPr>
          <w:trHeight w:val="550"/>
        </w:trPr>
        <w:tc>
          <w:tcPr>
            <w:tcW w:w="567" w:type="dxa"/>
          </w:tcPr>
          <w:p w:rsidR="006A212F" w:rsidRPr="007B379B" w:rsidRDefault="006A212F" w:rsidP="0036263D">
            <w:pPr>
              <w:pStyle w:val="a3"/>
              <w:numPr>
                <w:ilvl w:val="0"/>
                <w:numId w:val="28"/>
              </w:numPr>
              <w:rPr>
                <w:rFonts w:ascii="Times New Roman" w:hAnsi="Times New Roman"/>
                <w:sz w:val="24"/>
              </w:rPr>
            </w:pPr>
            <w:bookmarkStart w:id="556" w:name="_Ref415249171"/>
          </w:p>
        </w:tc>
        <w:bookmarkEnd w:id="556"/>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A212F" w:rsidRPr="007B379B" w:rsidRDefault="006A212F"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7" w:name="_Ref314164684"/>
          </w:p>
        </w:tc>
        <w:bookmarkEnd w:id="557"/>
        <w:tc>
          <w:tcPr>
            <w:tcW w:w="2694" w:type="dxa"/>
          </w:tcPr>
          <w:p w:rsidR="006A212F" w:rsidRPr="007B379B" w:rsidRDefault="006A212F"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A212F" w:rsidRPr="007B379B" w:rsidRDefault="006A212F"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8" w:name="_Ref414297262"/>
          </w:p>
        </w:tc>
        <w:bookmarkEnd w:id="558"/>
        <w:tc>
          <w:tcPr>
            <w:tcW w:w="2694" w:type="dxa"/>
          </w:tcPr>
          <w:p w:rsidR="006A212F" w:rsidRPr="007B379B" w:rsidRDefault="006A212F"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A212F" w:rsidRPr="007B379B" w:rsidRDefault="006A212F"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9" w:name="_Ref314164788"/>
          </w:p>
        </w:tc>
        <w:bookmarkEnd w:id="559"/>
        <w:tc>
          <w:tcPr>
            <w:tcW w:w="2694" w:type="dxa"/>
          </w:tcPr>
          <w:p w:rsidR="006A212F" w:rsidRPr="007B379B" w:rsidRDefault="006A212F"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A212F" w:rsidRPr="007B379B" w:rsidRDefault="006A212F"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A212F" w:rsidRPr="007B379B" w:rsidRDefault="006A212F" w:rsidP="00C63E95">
            <w:pPr>
              <w:pStyle w:val="a3"/>
              <w:numPr>
                <w:ilvl w:val="0"/>
                <w:numId w:val="0"/>
              </w:numPr>
              <w:rPr>
                <w:rStyle w:val="affffe"/>
                <w:rFonts w:ascii="Times New Roman" w:hAnsi="Times New Roman"/>
                <w:i w:val="0"/>
                <w:sz w:val="24"/>
              </w:rPr>
            </w:pPr>
          </w:p>
        </w:tc>
      </w:tr>
    </w:tbl>
    <w:p w:rsidR="006A212F" w:rsidRPr="007B379B" w:rsidRDefault="006A212F" w:rsidP="00234E4A">
      <w:pPr>
        <w:spacing w:after="0" w:line="240" w:lineRule="auto"/>
        <w:rPr>
          <w:rFonts w:ascii="Times New Roman" w:hAnsi="Times New Roman"/>
          <w:b/>
          <w:bCs/>
          <w:sz w:val="24"/>
        </w:rPr>
        <w:sectPr w:rsidR="006A212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A212F" w:rsidRPr="007B379B" w:rsidRDefault="006A212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A212F" w:rsidRPr="007B379B" w:rsidRDefault="006A212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A212F" w:rsidRPr="00027102" w:rsidTr="002F0CC8">
        <w:trPr>
          <w:trHeight w:val="397"/>
        </w:trPr>
        <w:tc>
          <w:tcPr>
            <w:tcW w:w="567"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A212F" w:rsidRPr="00027102" w:rsidTr="002F0CC8">
        <w:trPr>
          <w:trHeight w:val="397"/>
        </w:trPr>
        <w:tc>
          <w:tcPr>
            <w:tcW w:w="567" w:type="dxa"/>
          </w:tcPr>
          <w:p w:rsidR="006A212F" w:rsidRPr="007B379B" w:rsidRDefault="006A212F" w:rsidP="0036263D">
            <w:pPr>
              <w:pStyle w:val="a3"/>
              <w:numPr>
                <w:ilvl w:val="0"/>
                <w:numId w:val="34"/>
              </w:numPr>
              <w:rPr>
                <w:rFonts w:ascii="Times New Roman" w:hAnsi="Times New Roman"/>
                <w:sz w:val="24"/>
              </w:rPr>
            </w:pPr>
          </w:p>
        </w:tc>
        <w:tc>
          <w:tcPr>
            <w:tcW w:w="9498" w:type="dxa"/>
            <w:gridSpan w:val="2"/>
          </w:tcPr>
          <w:p w:rsidR="006A212F" w:rsidRPr="007B379B" w:rsidRDefault="006A212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A212F" w:rsidRPr="001D77BC" w:rsidRDefault="006A212F" w:rsidP="0018058E">
            <w:pPr>
              <w:pStyle w:val="a3"/>
              <w:numPr>
                <w:ilvl w:val="0"/>
                <w:numId w:val="0"/>
              </w:numPr>
              <w:rPr>
                <w:rFonts w:ascii="Times New Roman" w:hAnsi="Times New Roman"/>
                <w:b/>
                <w:bCs/>
                <w:sz w:val="24"/>
              </w:rPr>
            </w:pPr>
            <w:r w:rsidRPr="001D77BC">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73199" w:rsidRPr="001D77BC">
              <w:rPr>
                <w:b/>
                <w:bCs/>
              </w:rPr>
              <w:fldChar w:fldCharType="begin"/>
            </w:r>
            <w:r w:rsidR="00973199" w:rsidRPr="001D77BC">
              <w:rPr>
                <w:b/>
                <w:bCs/>
              </w:rPr>
              <w:instrText xml:space="preserve"> REF _Ref55336310 \r \h  \* MERGEFORMAT </w:instrText>
            </w:r>
            <w:r w:rsidR="00973199" w:rsidRPr="001D77BC">
              <w:rPr>
                <w:b/>
                <w:bCs/>
              </w:rPr>
            </w:r>
            <w:r w:rsidR="00973199" w:rsidRPr="001D77BC">
              <w:rPr>
                <w:b/>
                <w:bCs/>
              </w:rPr>
              <w:fldChar w:fldCharType="separate"/>
            </w:r>
            <w:r w:rsidRPr="001D77BC">
              <w:rPr>
                <w:rFonts w:ascii="Times New Roman" w:hAnsi="Times New Roman"/>
                <w:b/>
                <w:bCs/>
                <w:sz w:val="24"/>
              </w:rPr>
              <w:t>7.1</w:t>
            </w:r>
            <w:r w:rsidR="00973199" w:rsidRPr="001D77BC">
              <w:rPr>
                <w:b/>
                <w:bCs/>
              </w:rPr>
              <w:fldChar w:fldCharType="end"/>
            </w:r>
            <w:r w:rsidRPr="001D77BC">
              <w:rPr>
                <w:rFonts w:ascii="Times New Roman" w:hAnsi="Times New Roman"/>
                <w:b/>
                <w:bCs/>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A212F" w:rsidRPr="007B379B" w:rsidRDefault="006A212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D77BC" w:rsidRPr="001D77BC" w:rsidRDefault="001D77BC" w:rsidP="001D77BC">
            <w:pPr>
              <w:pStyle w:val="afffffd"/>
              <w:tabs>
                <w:tab w:val="left" w:pos="547"/>
              </w:tabs>
              <w:jc w:val="both"/>
              <w:rPr>
                <w:b/>
                <w:bCs/>
                <w:sz w:val="24"/>
                <w:szCs w:val="24"/>
              </w:rPr>
            </w:pPr>
            <w:r w:rsidRPr="001D77BC">
              <w:rPr>
                <w:rStyle w:val="afffffc"/>
                <w:b/>
                <w:bCs/>
                <w:sz w:val="24"/>
                <w:szCs w:val="24"/>
              </w:rPr>
              <w:t>- Предоставить разрешительные документы в соответствии с требованиями Заказчика по ОТ, ПБ и ООС, пропускного и внутри объектового режимов.</w:t>
            </w:r>
          </w:p>
          <w:p w:rsidR="001D77BC" w:rsidRPr="001D77BC" w:rsidRDefault="001D77BC" w:rsidP="001D77BC">
            <w:pPr>
              <w:pStyle w:val="afffffd"/>
              <w:tabs>
                <w:tab w:val="left" w:pos="547"/>
              </w:tabs>
              <w:jc w:val="both"/>
              <w:rPr>
                <w:b/>
                <w:bCs/>
                <w:sz w:val="24"/>
                <w:szCs w:val="24"/>
              </w:rPr>
            </w:pPr>
            <w:r w:rsidRPr="001D77BC">
              <w:rPr>
                <w:rStyle w:val="afffffc"/>
                <w:b/>
                <w:bCs/>
                <w:sz w:val="24"/>
                <w:szCs w:val="24"/>
              </w:rPr>
              <w:t>- Обеспечить наличие сертифицированных средств защиты.</w:t>
            </w:r>
          </w:p>
          <w:p w:rsidR="001D77BC" w:rsidRPr="001D77BC" w:rsidRDefault="001D77BC" w:rsidP="001D77BC">
            <w:pPr>
              <w:pStyle w:val="afffffd"/>
              <w:tabs>
                <w:tab w:val="left" w:pos="547"/>
              </w:tabs>
              <w:jc w:val="both"/>
              <w:rPr>
                <w:b/>
                <w:bCs/>
                <w:sz w:val="24"/>
                <w:szCs w:val="24"/>
              </w:rPr>
            </w:pPr>
            <w:r w:rsidRPr="001D77BC">
              <w:rPr>
                <w:rStyle w:val="afffffc"/>
                <w:b/>
                <w:bCs/>
                <w:sz w:val="24"/>
                <w:szCs w:val="24"/>
              </w:rPr>
              <w:t>- Подрядчик обязан предоставить техническую документацию на электрооборудование (при наличии такового).</w:t>
            </w:r>
          </w:p>
          <w:p w:rsidR="001D77BC" w:rsidRPr="001D77BC" w:rsidRDefault="001D77BC" w:rsidP="001D77BC">
            <w:pPr>
              <w:pStyle w:val="afffffd"/>
              <w:tabs>
                <w:tab w:val="left" w:pos="547"/>
              </w:tabs>
              <w:jc w:val="both"/>
              <w:rPr>
                <w:b/>
                <w:bCs/>
                <w:sz w:val="24"/>
                <w:szCs w:val="24"/>
              </w:rPr>
            </w:pPr>
            <w:r w:rsidRPr="001D77BC">
              <w:rPr>
                <w:b/>
                <w:bCs/>
                <w:sz w:val="24"/>
                <w:szCs w:val="24"/>
              </w:rPr>
              <w:lastRenderedPageBreak/>
              <w:t xml:space="preserve"> - </w:t>
            </w:r>
            <w:r w:rsidRPr="001D77BC">
              <w:rPr>
                <w:rStyle w:val="afffffc"/>
                <w:b/>
                <w:bCs/>
                <w:sz w:val="24"/>
                <w:szCs w:val="24"/>
              </w:rPr>
              <w:t>Наличие у Подрядной организации аттестации технологии сварки группы технических устройств: ОХНВП (свидетельство НАКС) в соответствии с требованиями РД 03-615-03 (при необходимости проведения сварочных работ).</w:t>
            </w:r>
          </w:p>
          <w:p w:rsidR="006A212F" w:rsidRPr="001D77BC" w:rsidRDefault="001D77BC" w:rsidP="001D77BC">
            <w:pPr>
              <w:pStyle w:val="a3"/>
              <w:numPr>
                <w:ilvl w:val="0"/>
                <w:numId w:val="0"/>
              </w:numPr>
              <w:rPr>
                <w:rStyle w:val="afffffc"/>
                <w:b/>
                <w:bCs/>
                <w:sz w:val="24"/>
                <w:szCs w:val="24"/>
              </w:rPr>
            </w:pPr>
            <w:r w:rsidRPr="001D77BC">
              <w:rPr>
                <w:rStyle w:val="afffffc"/>
                <w:b/>
                <w:bCs/>
                <w:sz w:val="24"/>
                <w:szCs w:val="24"/>
              </w:rPr>
              <w:t>- Наличие у Подрядной организации аттестованного сварочного оборудования (свидетельство НАКС) в соответствии с требованиями РД 03-614-03 (при необходимости проведения сварочных работ).</w:t>
            </w:r>
          </w:p>
          <w:p w:rsidR="001D77BC" w:rsidRPr="001D77BC" w:rsidRDefault="001D77BC" w:rsidP="001D77BC">
            <w:pPr>
              <w:pStyle w:val="afffffd"/>
              <w:tabs>
                <w:tab w:val="left" w:pos="542"/>
              </w:tabs>
              <w:jc w:val="both"/>
              <w:rPr>
                <w:b/>
                <w:bCs/>
                <w:sz w:val="24"/>
                <w:szCs w:val="24"/>
              </w:rPr>
            </w:pPr>
            <w:r w:rsidRPr="001D77BC">
              <w:rPr>
                <w:rStyle w:val="afffffc"/>
                <w:b/>
                <w:bCs/>
                <w:sz w:val="24"/>
                <w:szCs w:val="24"/>
              </w:rPr>
              <w:t xml:space="preserve"> -Наличие у Подрядной организации аттестованных сварщиков (свидетельство НАКС) (при необходимости проведения сварочных работ).</w:t>
            </w:r>
          </w:p>
          <w:p w:rsidR="001D77BC" w:rsidRPr="001D77BC" w:rsidRDefault="001D77BC" w:rsidP="001D77BC">
            <w:pPr>
              <w:pStyle w:val="a3"/>
              <w:numPr>
                <w:ilvl w:val="0"/>
                <w:numId w:val="0"/>
              </w:numPr>
              <w:rPr>
                <w:rFonts w:ascii="Times New Roman" w:hAnsi="Times New Roman"/>
                <w:b/>
                <w:bCs/>
                <w:sz w:val="24"/>
                <w:szCs w:val="24"/>
              </w:rPr>
            </w:pPr>
            <w:r>
              <w:rPr>
                <w:rStyle w:val="afffffc"/>
                <w:b/>
                <w:bCs/>
                <w:sz w:val="24"/>
                <w:szCs w:val="24"/>
              </w:rPr>
              <w:t xml:space="preserve"> - </w:t>
            </w:r>
            <w:r w:rsidRPr="001D77BC">
              <w:rPr>
                <w:rStyle w:val="afffffc"/>
                <w:b/>
                <w:bCs/>
                <w:sz w:val="24"/>
                <w:szCs w:val="24"/>
              </w:rPr>
              <w:t>Опыт ведения строительных работ на аналогичных объектах.</w:t>
            </w:r>
          </w:p>
        </w:tc>
      </w:tr>
      <w:tr w:rsidR="006A212F" w:rsidRPr="00027102" w:rsidTr="002F0CC8">
        <w:trPr>
          <w:trHeight w:val="397"/>
        </w:trPr>
        <w:tc>
          <w:tcPr>
            <w:tcW w:w="567" w:type="dxa"/>
          </w:tcPr>
          <w:p w:rsidR="006A212F" w:rsidRPr="007B379B" w:rsidRDefault="006A212F" w:rsidP="0036263D">
            <w:pPr>
              <w:pStyle w:val="a3"/>
              <w:numPr>
                <w:ilvl w:val="0"/>
                <w:numId w:val="34"/>
              </w:numPr>
              <w:rPr>
                <w:rFonts w:ascii="Times New Roman" w:hAnsi="Times New Roman"/>
                <w:sz w:val="24"/>
              </w:rPr>
            </w:pPr>
          </w:p>
        </w:tc>
        <w:tc>
          <w:tcPr>
            <w:tcW w:w="9498" w:type="dxa"/>
            <w:gridSpan w:val="2"/>
          </w:tcPr>
          <w:p w:rsidR="006A212F" w:rsidRPr="007B379B" w:rsidRDefault="006A212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A212F" w:rsidRPr="007B379B" w:rsidRDefault="006A212F"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6A212F" w:rsidRPr="007B379B" w:rsidRDefault="006A212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709"/>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A212F" w:rsidRPr="007B379B" w:rsidRDefault="006A212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B750B3" w:rsidRPr="00B750B3" w:rsidRDefault="00B750B3" w:rsidP="00B750B3">
            <w:pPr>
              <w:pStyle w:val="afffffd"/>
              <w:tabs>
                <w:tab w:val="left" w:pos="648"/>
              </w:tabs>
              <w:jc w:val="both"/>
              <w:rPr>
                <w:b/>
                <w:bCs/>
                <w:sz w:val="24"/>
                <w:szCs w:val="24"/>
              </w:rPr>
            </w:pPr>
            <w:r>
              <w:rPr>
                <w:rStyle w:val="afffffc"/>
                <w:b/>
                <w:bCs/>
                <w:sz w:val="24"/>
                <w:szCs w:val="24"/>
              </w:rPr>
              <w:t>-</w:t>
            </w:r>
            <w:r w:rsidRPr="00B750B3">
              <w:rPr>
                <w:rStyle w:val="afffffc"/>
                <w:b/>
                <w:bCs/>
                <w:sz w:val="24"/>
                <w:szCs w:val="24"/>
              </w:rPr>
              <w:t>У всего персонала должны отсутствовать медицинские противопоказания на выполнение данного вида работ.</w:t>
            </w:r>
          </w:p>
          <w:p w:rsidR="00B750B3" w:rsidRPr="00B750B3" w:rsidRDefault="00B750B3" w:rsidP="00B750B3">
            <w:pPr>
              <w:pStyle w:val="afffffd"/>
              <w:tabs>
                <w:tab w:val="left" w:pos="648"/>
              </w:tabs>
              <w:jc w:val="both"/>
              <w:rPr>
                <w:b/>
                <w:bCs/>
                <w:sz w:val="24"/>
                <w:szCs w:val="24"/>
              </w:rPr>
            </w:pPr>
            <w:r>
              <w:rPr>
                <w:rStyle w:val="afffffc"/>
                <w:b/>
                <w:bCs/>
                <w:sz w:val="24"/>
                <w:szCs w:val="24"/>
              </w:rPr>
              <w:t xml:space="preserve">- </w:t>
            </w:r>
            <w:r w:rsidRPr="00B750B3">
              <w:rPr>
                <w:rStyle w:val="afffffc"/>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6A212F" w:rsidRPr="00B750B3" w:rsidRDefault="00B750B3" w:rsidP="00B750B3">
            <w:pPr>
              <w:pStyle w:val="a3"/>
              <w:numPr>
                <w:ilvl w:val="0"/>
                <w:numId w:val="0"/>
              </w:numPr>
              <w:rPr>
                <w:rFonts w:ascii="Times New Roman" w:hAnsi="Times New Roman"/>
                <w:b/>
                <w:bCs/>
                <w:sz w:val="24"/>
                <w:szCs w:val="24"/>
              </w:rPr>
            </w:pPr>
            <w:r w:rsidRPr="00B750B3">
              <w:rPr>
                <w:rStyle w:val="afffffc"/>
                <w:b/>
                <w:bCs/>
                <w:sz w:val="24"/>
                <w:szCs w:val="24"/>
              </w:rPr>
              <w:t>Официальный язык общения - русский.</w:t>
            </w:r>
          </w:p>
        </w:tc>
      </w:tr>
    </w:tbl>
    <w:p w:rsidR="006A212F" w:rsidRPr="007B379B" w:rsidRDefault="006A212F">
      <w:pPr>
        <w:rPr>
          <w:rFonts w:ascii="Times New Roman" w:hAnsi="Times New Roman"/>
          <w:b/>
          <w:bCs/>
          <w:sz w:val="24"/>
        </w:rPr>
      </w:pPr>
      <w:r w:rsidRPr="007B379B">
        <w:rPr>
          <w:rFonts w:ascii="Times New Roman" w:hAnsi="Times New Roman"/>
          <w:b/>
          <w:bCs/>
          <w:sz w:val="24"/>
        </w:rPr>
        <w:br w:type="page"/>
      </w:r>
    </w:p>
    <w:p w:rsidR="006A212F" w:rsidRPr="007B379B" w:rsidRDefault="006A212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A212F" w:rsidRPr="007B379B" w:rsidRDefault="006A212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A212F" w:rsidRPr="007B379B" w:rsidRDefault="006A212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A212F" w:rsidRPr="00027102" w:rsidTr="00027102">
        <w:trPr>
          <w:tblHeader/>
        </w:trPr>
        <w:tc>
          <w:tcPr>
            <w:tcW w:w="534" w:type="dxa"/>
            <w:vAlign w:val="center"/>
          </w:tcPr>
          <w:p w:rsidR="006A212F" w:rsidRPr="00027102" w:rsidRDefault="006A212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A212F" w:rsidRPr="00027102" w:rsidRDefault="006A212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A212F" w:rsidRPr="00027102" w:rsidTr="00027102">
        <w:tc>
          <w:tcPr>
            <w:tcW w:w="534" w:type="dxa"/>
            <w:vMerge w:val="restart"/>
          </w:tcPr>
          <w:p w:rsidR="006A212F" w:rsidRPr="00027102" w:rsidRDefault="006A212F" w:rsidP="0036263D">
            <w:pPr>
              <w:pStyle w:val="52"/>
              <w:numPr>
                <w:ilvl w:val="0"/>
                <w:numId w:val="33"/>
              </w:numPr>
              <w:jc w:val="center"/>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A212F" w:rsidRPr="00027102" w:rsidTr="00027102">
        <w:tc>
          <w:tcPr>
            <w:tcW w:w="534" w:type="dxa"/>
            <w:vMerge/>
          </w:tcPr>
          <w:p w:rsidR="006A212F" w:rsidRPr="00027102" w:rsidRDefault="006A212F" w:rsidP="00027102">
            <w:pPr>
              <w:pStyle w:val="52"/>
              <w:ind w:left="360" w:firstLine="0"/>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A212F" w:rsidRPr="00027102" w:rsidTr="00027102">
        <w:tc>
          <w:tcPr>
            <w:tcW w:w="534" w:type="dxa"/>
            <w:vMerge/>
          </w:tcPr>
          <w:p w:rsidR="006A212F" w:rsidRPr="00027102" w:rsidRDefault="006A212F" w:rsidP="00027102">
            <w:pPr>
              <w:pStyle w:val="52"/>
              <w:ind w:left="360" w:firstLine="0"/>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A212F" w:rsidRPr="00027102" w:rsidRDefault="006A212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A212F" w:rsidRPr="007B379B" w:rsidRDefault="006A212F" w:rsidP="00CD2C0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A212F" w:rsidRPr="007B379B" w:rsidRDefault="006A212F" w:rsidP="003A6609">
      <w:pPr>
        <w:spacing w:after="0" w:line="240" w:lineRule="auto"/>
        <w:rPr>
          <w:rFonts w:ascii="Times New Roman" w:hAnsi="Times New Roman"/>
          <w:bCs/>
          <w:sz w:val="24"/>
        </w:rPr>
        <w:sectPr w:rsidR="006A212F" w:rsidRPr="007B379B" w:rsidSect="00335D24">
          <w:pgSz w:w="11906" w:h="16838" w:code="9"/>
          <w:pgMar w:top="1134" w:right="709" w:bottom="851" w:left="1418" w:header="709" w:footer="709" w:gutter="0"/>
          <w:cols w:space="708"/>
          <w:titlePg/>
          <w:docGrid w:linePitch="360"/>
        </w:sectPr>
      </w:pPr>
    </w:p>
    <w:p w:rsidR="006A212F" w:rsidRPr="007B379B" w:rsidRDefault="006A212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A212F" w:rsidRPr="007B379B" w:rsidRDefault="006A212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A212F" w:rsidRPr="007B379B" w:rsidRDefault="006A212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A212F" w:rsidRPr="00027102" w:rsidTr="00027102">
        <w:tc>
          <w:tcPr>
            <w:tcW w:w="540" w:type="dxa"/>
            <w:vAlign w:val="center"/>
          </w:tcPr>
          <w:p w:rsidR="006A212F" w:rsidRPr="00027102" w:rsidRDefault="006A212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A212F" w:rsidRPr="00027102" w:rsidRDefault="006A212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A212F" w:rsidRPr="00027102" w:rsidTr="00027102">
        <w:tc>
          <w:tcPr>
            <w:tcW w:w="540" w:type="dxa"/>
          </w:tcPr>
          <w:p w:rsidR="006A212F" w:rsidRPr="00027102" w:rsidRDefault="006A212F" w:rsidP="00027102">
            <w:pPr>
              <w:pStyle w:val="a3"/>
              <w:numPr>
                <w:ilvl w:val="0"/>
                <w:numId w:val="0"/>
              </w:numPr>
              <w:ind w:left="360"/>
              <w:rPr>
                <w:rFonts w:ascii="Times New Roman" w:hAnsi="Times New Roman"/>
                <w:sz w:val="24"/>
                <w:lang w:eastAsia="en-US"/>
              </w:rPr>
            </w:pPr>
          </w:p>
        </w:tc>
        <w:tc>
          <w:tcPr>
            <w:tcW w:w="9951" w:type="dxa"/>
          </w:tcPr>
          <w:p w:rsidR="006A212F" w:rsidRPr="00027102" w:rsidRDefault="006A212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A212F" w:rsidRPr="00CF0557" w:rsidRDefault="006A212F"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73199">
              <w:fldChar w:fldCharType="begin"/>
            </w:r>
            <w:r w:rsidR="00973199">
              <w:instrText xml:space="preserve"> REF _Ref55336310 \r \h  \* MERGEFORMAT </w:instrText>
            </w:r>
            <w:r w:rsidR="00973199">
              <w:fldChar w:fldCharType="separate"/>
            </w:r>
            <w:r w:rsidRPr="00027102">
              <w:rPr>
                <w:rFonts w:ascii="Times New Roman" w:hAnsi="Times New Roman"/>
                <w:sz w:val="24"/>
              </w:rPr>
              <w:t>7.1</w:t>
            </w:r>
            <w:r w:rsidR="00973199">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Default="00973199"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A212F" w:rsidRPr="00027102">
              <w:rPr>
                <w:rFonts w:ascii="Times New Roman" w:hAnsi="Times New Roman"/>
                <w:sz w:val="24"/>
              </w:rPr>
              <w:t>Техническое предложение (форма 2)</w:t>
            </w:r>
            <w:r>
              <w:fldChar w:fldCharType="end"/>
            </w:r>
            <w:r w:rsidR="006A212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A212F" w:rsidRPr="00027102">
              <w:rPr>
                <w:rFonts w:ascii="Times New Roman" w:hAnsi="Times New Roman"/>
                <w:sz w:val="24"/>
              </w:rPr>
              <w:t>7.2</w:t>
            </w:r>
            <w:r>
              <w:fldChar w:fldCharType="end"/>
            </w:r>
            <w:r w:rsidR="006A212F">
              <w:rPr>
                <w:rFonts w:ascii="Calibri" w:hAnsi="Calibri"/>
              </w:rPr>
              <w:t xml:space="preserve"> </w:t>
            </w:r>
            <w:r w:rsidR="006A212F" w:rsidRPr="008D2708">
              <w:rPr>
                <w:rFonts w:ascii="Times New Roman" w:hAnsi="Times New Roman"/>
                <w:b/>
                <w:bCs/>
                <w:sz w:val="24"/>
                <w:szCs w:val="24"/>
              </w:rPr>
              <w:t>предоставляется в редактируемом формате Word</w:t>
            </w:r>
            <w:r w:rsidR="006A212F">
              <w:rPr>
                <w:rFonts w:ascii="Times New Roman" w:hAnsi="Times New Roman"/>
                <w:b/>
                <w:bCs/>
                <w:sz w:val="24"/>
                <w:szCs w:val="24"/>
              </w:rPr>
              <w:t>;</w:t>
            </w:r>
          </w:p>
          <w:p w:rsidR="006A212F" w:rsidRDefault="00B750B3" w:rsidP="009615E9">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B750B3" w:rsidRPr="007D418B" w:rsidRDefault="00B750B3" w:rsidP="009615E9">
            <w:pPr>
              <w:spacing w:after="0" w:line="240" w:lineRule="auto"/>
              <w:jc w:val="both"/>
              <w:rPr>
                <w:rFonts w:ascii="Times New Roman" w:hAnsi="Times New Roman"/>
                <w:b/>
                <w:bCs/>
                <w:sz w:val="24"/>
                <w:szCs w:val="24"/>
              </w:rPr>
            </w:pP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73199">
              <w:fldChar w:fldCharType="begin"/>
            </w:r>
            <w:r w:rsidR="00973199">
              <w:instrText xml:space="preserve"> REF _Ref503802209 \w \h  \* MERGEFORMAT </w:instrText>
            </w:r>
            <w:r w:rsidR="00973199">
              <w:fldChar w:fldCharType="separate"/>
            </w:r>
            <w:r w:rsidRPr="00027102">
              <w:rPr>
                <w:rFonts w:ascii="Times New Roman" w:hAnsi="Times New Roman"/>
                <w:sz w:val="24"/>
              </w:rPr>
              <w:t>3)</w:t>
            </w:r>
            <w:r w:rsidR="00973199">
              <w:fldChar w:fldCharType="end"/>
            </w:r>
            <w:r w:rsidRPr="00027102">
              <w:rPr>
                <w:rFonts w:ascii="Times New Roman" w:hAnsi="Times New Roman"/>
                <w:sz w:val="24"/>
              </w:rPr>
              <w:t xml:space="preserve">, </w:t>
            </w:r>
            <w:r w:rsidR="00973199">
              <w:fldChar w:fldCharType="begin"/>
            </w:r>
            <w:r w:rsidR="00973199">
              <w:instrText xml:space="preserve"> REF _Ref29981100 \n \h  \* MERGEFORMAT </w:instrText>
            </w:r>
            <w:r w:rsidR="00973199">
              <w:fldChar w:fldCharType="separate"/>
            </w:r>
            <w:r w:rsidRPr="00027102">
              <w:rPr>
                <w:rFonts w:ascii="Times New Roman" w:hAnsi="Times New Roman"/>
                <w:sz w:val="24"/>
              </w:rPr>
              <w:t>4)</w:t>
            </w:r>
            <w:r w:rsidR="00973199">
              <w:fldChar w:fldCharType="end"/>
            </w:r>
            <w:r w:rsidRPr="00027102">
              <w:rPr>
                <w:rFonts w:ascii="Times New Roman" w:hAnsi="Times New Roman"/>
                <w:sz w:val="24"/>
              </w:rPr>
              <w:t xml:space="preserve"> </w:t>
            </w:r>
            <w:r w:rsidR="00973199">
              <w:fldChar w:fldCharType="begin"/>
            </w:r>
            <w:r w:rsidR="00973199">
              <w:instrText xml:space="preserve"> REF _Ref503802251 \w \h  \* MERGEFORMAT </w:instrText>
            </w:r>
            <w:r w:rsidR="00973199">
              <w:fldChar w:fldCharType="separate"/>
            </w:r>
            <w:r w:rsidRPr="00027102">
              <w:rPr>
                <w:rFonts w:ascii="Times New Roman" w:hAnsi="Times New Roman"/>
                <w:sz w:val="24"/>
              </w:rPr>
              <w:t>7)</w:t>
            </w:r>
            <w:r w:rsidR="00973199">
              <w:fldChar w:fldCharType="end"/>
            </w:r>
            <w:r w:rsidRPr="00027102">
              <w:rPr>
                <w:rFonts w:ascii="Times New Roman" w:hAnsi="Times New Roman"/>
              </w:rPr>
              <w:t xml:space="preserve"> </w:t>
            </w:r>
            <w:r w:rsidRPr="00027102">
              <w:rPr>
                <w:rFonts w:ascii="Times New Roman" w:hAnsi="Times New Roman"/>
                <w:sz w:val="24"/>
              </w:rPr>
              <w:t xml:space="preserve">– </w:t>
            </w:r>
            <w:r w:rsidR="00973199">
              <w:fldChar w:fldCharType="begin"/>
            </w:r>
            <w:r w:rsidR="00973199">
              <w:instrText xml:space="preserve"> REF _Ref503802257 \w \h  \* MERGEFORMAT </w:instrText>
            </w:r>
            <w:r w:rsidR="00973199">
              <w:fldChar w:fldCharType="separate"/>
            </w:r>
            <w:r w:rsidRPr="00027102">
              <w:rPr>
                <w:rFonts w:ascii="Times New Roman" w:hAnsi="Times New Roman"/>
                <w:sz w:val="24"/>
              </w:rPr>
              <w:t>8)</w:t>
            </w:r>
            <w:r w:rsidR="0097319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73199">
              <w:fldChar w:fldCharType="begin"/>
            </w:r>
            <w:r w:rsidR="00973199">
              <w:instrText xml:space="preserve"> REF _Ref410722900 \w \h  \* MERGEFORMAT </w:instrText>
            </w:r>
            <w:r w:rsidR="00973199">
              <w:fldChar w:fldCharType="separate"/>
            </w:r>
            <w:r w:rsidRPr="00027102">
              <w:rPr>
                <w:rFonts w:ascii="Times New Roman" w:hAnsi="Times New Roman"/>
                <w:sz w:val="24"/>
              </w:rPr>
              <w:t>5.2</w:t>
            </w:r>
            <w:r w:rsidR="0097319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73199">
              <w:fldChar w:fldCharType="begin"/>
            </w:r>
            <w:r w:rsidR="00973199">
              <w:instrText xml:space="preserve"> REF _Ref414044801 \w \h  \* MERGEFORMAT </w:instrText>
            </w:r>
            <w:r w:rsidR="00973199">
              <w:fldChar w:fldCharType="separate"/>
            </w:r>
            <w:r w:rsidRPr="00027102">
              <w:rPr>
                <w:rFonts w:ascii="Times New Roman" w:hAnsi="Times New Roman"/>
                <w:sz w:val="24"/>
              </w:rPr>
              <w:t>5.2.2</w:t>
            </w:r>
            <w:r w:rsidR="00973199">
              <w:fldChar w:fldCharType="end"/>
            </w:r>
            <w:r w:rsidRPr="00027102">
              <w:rPr>
                <w:rFonts w:ascii="Times New Roman" w:hAnsi="Times New Roman"/>
                <w:sz w:val="24"/>
              </w:rPr>
              <w:t xml:space="preserve"> извещения;</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A212F" w:rsidRPr="00027102" w:rsidRDefault="0097319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A212F" w:rsidRPr="00027102">
              <w:rPr>
                <w:rFonts w:ascii="Times New Roman" w:hAnsi="Times New Roman"/>
                <w:sz w:val="24"/>
              </w:rPr>
              <w:t>Декларация соответствия члена коллективного участника (форма 5)</w:t>
            </w:r>
            <w:r>
              <w:fldChar w:fldCharType="end"/>
            </w:r>
            <w:r w:rsidR="006A212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A212F" w:rsidRPr="00027102">
              <w:rPr>
                <w:rFonts w:ascii="Times New Roman" w:hAnsi="Times New Roman"/>
                <w:sz w:val="24"/>
              </w:rPr>
              <w:t>7.5</w:t>
            </w:r>
            <w:r>
              <w:fldChar w:fldCharType="end"/>
            </w:r>
            <w:r w:rsidR="006A212F"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A212F" w:rsidRPr="00027102" w:rsidTr="00027102">
        <w:tc>
          <w:tcPr>
            <w:tcW w:w="540" w:type="dxa"/>
          </w:tcPr>
          <w:p w:rsidR="006A212F" w:rsidRPr="00027102" w:rsidRDefault="006A212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CF0557" w:rsidRDefault="0097319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A212F" w:rsidRPr="00027102">
              <w:rPr>
                <w:rFonts w:ascii="Times New Roman" w:hAnsi="Times New Roman"/>
                <w:sz w:val="24"/>
                <w:szCs w:val="24"/>
                <w:lang w:eastAsia="ru-RU"/>
              </w:rPr>
              <w:t>Коммерческое предложение (форма 3)</w:t>
            </w:r>
            <w:r>
              <w:fldChar w:fldCharType="end"/>
            </w:r>
            <w:r w:rsidR="006A212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A212F" w:rsidRPr="00027102">
              <w:rPr>
                <w:rFonts w:ascii="Times New Roman" w:hAnsi="Times New Roman"/>
                <w:sz w:val="24"/>
                <w:szCs w:val="24"/>
              </w:rPr>
              <w:t>7.3</w:t>
            </w:r>
            <w:r>
              <w:fldChar w:fldCharType="end"/>
            </w:r>
            <w:r w:rsidR="006A212F">
              <w:rPr>
                <w:rFonts w:ascii="Calibri" w:hAnsi="Calibri"/>
              </w:rPr>
              <w:t xml:space="preserve"> </w:t>
            </w:r>
            <w:r w:rsidR="006A212F" w:rsidRPr="008D2708">
              <w:rPr>
                <w:rFonts w:ascii="Times New Roman" w:hAnsi="Times New Roman"/>
                <w:b/>
                <w:bCs/>
                <w:sz w:val="24"/>
                <w:szCs w:val="24"/>
              </w:rPr>
              <w:t>предоставляется в редактируемом формате Word</w:t>
            </w:r>
          </w:p>
        </w:tc>
      </w:tr>
      <w:bookmarkEnd w:id="579"/>
    </w:tbl>
    <w:p w:rsidR="006A212F" w:rsidRPr="007B379B" w:rsidRDefault="006A212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A212F" w:rsidRDefault="006A212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418"/>
        <w:gridCol w:w="992"/>
        <w:gridCol w:w="1843"/>
        <w:gridCol w:w="1842"/>
      </w:tblGrid>
      <w:tr w:rsidR="002F33EA" w:rsidRPr="00562602" w:rsidTr="002F33EA">
        <w:trPr>
          <w:trHeight w:val="644"/>
        </w:trPr>
        <w:tc>
          <w:tcPr>
            <w:tcW w:w="567"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rsidR="002F33EA" w:rsidRPr="00562602" w:rsidRDefault="002F33EA" w:rsidP="002F33EA">
            <w:pPr>
              <w:spacing w:after="0" w:line="240" w:lineRule="auto"/>
              <w:jc w:val="center"/>
              <w:rPr>
                <w:rFonts w:ascii="Times New Roman" w:hAnsi="Times New Roman"/>
                <w:b/>
                <w:sz w:val="24"/>
                <w:szCs w:val="24"/>
              </w:rPr>
            </w:pPr>
          </w:p>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2F33EA" w:rsidRPr="00562602" w:rsidRDefault="002F33EA" w:rsidP="002F33EA">
            <w:pPr>
              <w:spacing w:after="0" w:line="240" w:lineRule="auto"/>
              <w:jc w:val="center"/>
              <w:rPr>
                <w:rFonts w:ascii="Times New Roman" w:hAnsi="Times New Roman"/>
                <w:b/>
                <w:sz w:val="24"/>
                <w:szCs w:val="24"/>
              </w:rPr>
            </w:pPr>
          </w:p>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c>
          <w:tcPr>
            <w:tcW w:w="1842"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r>
      <w:tr w:rsidR="002F33EA" w:rsidRPr="00562602" w:rsidTr="002F33EA">
        <w:trPr>
          <w:trHeight w:val="430"/>
        </w:trPr>
        <w:tc>
          <w:tcPr>
            <w:tcW w:w="567" w:type="dxa"/>
            <w:vAlign w:val="center"/>
          </w:tcPr>
          <w:p w:rsidR="002F33EA" w:rsidRPr="00562602" w:rsidRDefault="002F33EA" w:rsidP="002F33EA">
            <w:pPr>
              <w:numPr>
                <w:ilvl w:val="0"/>
                <w:numId w:val="43"/>
              </w:numPr>
              <w:spacing w:after="0" w:line="240" w:lineRule="auto"/>
              <w:ind w:left="0" w:firstLine="0"/>
              <w:rPr>
                <w:rFonts w:ascii="Times New Roman" w:hAnsi="Times New Roman"/>
                <w:sz w:val="24"/>
                <w:szCs w:val="24"/>
              </w:rPr>
            </w:pPr>
          </w:p>
        </w:tc>
        <w:tc>
          <w:tcPr>
            <w:tcW w:w="2977" w:type="dxa"/>
            <w:vAlign w:val="center"/>
          </w:tcPr>
          <w:p w:rsidR="002F33EA" w:rsidRPr="00562602" w:rsidRDefault="002F33EA" w:rsidP="002F33E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У</w:t>
            </w:r>
            <w:r w:rsidRPr="00011826">
              <w:rPr>
                <w:rFonts w:ascii="Times New Roman" w:hAnsi="Times New Roman"/>
                <w:sz w:val="24"/>
                <w:szCs w:val="24"/>
                <w:lang w:eastAsia="ru-RU"/>
              </w:rPr>
              <w:t>слуги по устройству страховочных анкерных линий на островах налива ОН-1, ОН-2, ОН-4, ОН-5 площадки налива в автоцистерны (титул 410-05) участка отгрузки светлых нефтепродуктов филиала ООО «РУСИНВЕСТ»-«ТНПЗ»</w:t>
            </w:r>
          </w:p>
        </w:tc>
        <w:tc>
          <w:tcPr>
            <w:tcW w:w="1418" w:type="dxa"/>
            <w:vAlign w:val="center"/>
          </w:tcPr>
          <w:p w:rsidR="002F33EA" w:rsidRPr="00812C94" w:rsidRDefault="00BA7599" w:rsidP="002F33EA">
            <w:pPr>
              <w:jc w:val="center"/>
              <w:rPr>
                <w:rFonts w:ascii="Times New Roman" w:hAnsi="Times New Roman"/>
                <w:sz w:val="24"/>
                <w:szCs w:val="24"/>
                <w:vertAlign w:val="superscript"/>
              </w:rPr>
            </w:pPr>
            <w:r>
              <w:rPr>
                <w:rFonts w:ascii="Times New Roman" w:hAnsi="Times New Roman"/>
                <w:sz w:val="24"/>
                <w:szCs w:val="24"/>
              </w:rPr>
              <w:t>услуга</w:t>
            </w:r>
          </w:p>
        </w:tc>
        <w:tc>
          <w:tcPr>
            <w:tcW w:w="992" w:type="dxa"/>
            <w:vAlign w:val="center"/>
          </w:tcPr>
          <w:p w:rsidR="002F33EA" w:rsidRPr="00562602" w:rsidRDefault="002F33EA" w:rsidP="002F33EA">
            <w:pPr>
              <w:jc w:val="center"/>
              <w:rPr>
                <w:rFonts w:ascii="Times New Roman" w:hAnsi="Times New Roman"/>
                <w:sz w:val="24"/>
                <w:szCs w:val="24"/>
              </w:rPr>
            </w:pPr>
            <w:r>
              <w:rPr>
                <w:rFonts w:ascii="Times New Roman" w:hAnsi="Times New Roman"/>
                <w:sz w:val="24"/>
                <w:szCs w:val="24"/>
              </w:rPr>
              <w:t>1</w:t>
            </w:r>
          </w:p>
        </w:tc>
        <w:tc>
          <w:tcPr>
            <w:tcW w:w="1843" w:type="dxa"/>
            <w:vAlign w:val="center"/>
          </w:tcPr>
          <w:p w:rsidR="002F33EA" w:rsidRPr="00CC21CB" w:rsidRDefault="002F33EA" w:rsidP="002F33EA">
            <w:pPr>
              <w:jc w:val="center"/>
              <w:rPr>
                <w:rFonts w:ascii="Times New Roman" w:hAnsi="Times New Roman"/>
                <w:sz w:val="24"/>
                <w:szCs w:val="24"/>
                <w:highlight w:val="yellow"/>
              </w:rPr>
            </w:pPr>
            <w:r w:rsidRPr="00011826">
              <w:rPr>
                <w:rFonts w:ascii="Times New Roman" w:hAnsi="Times New Roman"/>
                <w:bCs/>
                <w:sz w:val="24"/>
                <w:szCs w:val="24"/>
              </w:rPr>
              <w:t>2 273 764,8</w:t>
            </w:r>
          </w:p>
        </w:tc>
        <w:tc>
          <w:tcPr>
            <w:tcW w:w="1842" w:type="dxa"/>
            <w:vAlign w:val="center"/>
          </w:tcPr>
          <w:p w:rsidR="002F33EA" w:rsidRPr="00CC21CB" w:rsidRDefault="002F33EA" w:rsidP="002F33EA">
            <w:pPr>
              <w:jc w:val="center"/>
              <w:rPr>
                <w:rFonts w:ascii="Times New Roman" w:hAnsi="Times New Roman"/>
                <w:sz w:val="24"/>
                <w:szCs w:val="24"/>
                <w:highlight w:val="yellow"/>
              </w:rPr>
            </w:pPr>
            <w:r w:rsidRPr="00011826">
              <w:rPr>
                <w:rFonts w:ascii="Times New Roman" w:hAnsi="Times New Roman"/>
                <w:bCs/>
                <w:sz w:val="24"/>
                <w:szCs w:val="24"/>
              </w:rPr>
              <w:t>2 273 764,8</w:t>
            </w:r>
          </w:p>
        </w:tc>
      </w:tr>
      <w:tr w:rsidR="002F33EA" w:rsidRPr="00562602" w:rsidTr="002F33EA">
        <w:trPr>
          <w:trHeight w:val="496"/>
        </w:trPr>
        <w:tc>
          <w:tcPr>
            <w:tcW w:w="567" w:type="dxa"/>
            <w:vAlign w:val="center"/>
          </w:tcPr>
          <w:p w:rsidR="002F33EA" w:rsidRPr="00562602" w:rsidRDefault="002F33EA" w:rsidP="002F33EA">
            <w:pPr>
              <w:numPr>
                <w:ilvl w:val="0"/>
                <w:numId w:val="43"/>
              </w:numPr>
              <w:spacing w:after="0" w:line="240" w:lineRule="auto"/>
              <w:ind w:left="0" w:firstLine="0"/>
              <w:rPr>
                <w:rFonts w:ascii="Times New Roman" w:hAnsi="Times New Roman"/>
                <w:sz w:val="24"/>
                <w:szCs w:val="24"/>
              </w:rPr>
            </w:pPr>
          </w:p>
        </w:tc>
        <w:tc>
          <w:tcPr>
            <w:tcW w:w="2977" w:type="dxa"/>
            <w:vAlign w:val="center"/>
          </w:tcPr>
          <w:p w:rsidR="002F33EA" w:rsidRPr="00562602" w:rsidRDefault="002F33EA" w:rsidP="002F33EA">
            <w:pPr>
              <w:jc w:val="center"/>
              <w:rPr>
                <w:rFonts w:ascii="Times New Roman" w:hAnsi="Times New Roman"/>
                <w:sz w:val="24"/>
                <w:szCs w:val="24"/>
              </w:rPr>
            </w:pPr>
            <w:r w:rsidRPr="00562602">
              <w:rPr>
                <w:rFonts w:ascii="Times New Roman" w:hAnsi="Times New Roman"/>
                <w:sz w:val="24"/>
                <w:szCs w:val="24"/>
              </w:rPr>
              <w:t>…</w:t>
            </w:r>
          </w:p>
        </w:tc>
        <w:tc>
          <w:tcPr>
            <w:tcW w:w="1418" w:type="dxa"/>
            <w:vAlign w:val="center"/>
          </w:tcPr>
          <w:p w:rsidR="002F33EA" w:rsidRPr="00562602" w:rsidRDefault="002F33EA" w:rsidP="002F33EA">
            <w:pPr>
              <w:jc w:val="center"/>
              <w:rPr>
                <w:rFonts w:ascii="Times New Roman" w:hAnsi="Times New Roman"/>
                <w:sz w:val="24"/>
                <w:szCs w:val="24"/>
              </w:rPr>
            </w:pPr>
          </w:p>
        </w:tc>
        <w:tc>
          <w:tcPr>
            <w:tcW w:w="992" w:type="dxa"/>
            <w:vAlign w:val="center"/>
          </w:tcPr>
          <w:p w:rsidR="002F33EA" w:rsidRPr="00562602" w:rsidRDefault="002F33EA" w:rsidP="002F33EA">
            <w:pPr>
              <w:jc w:val="center"/>
              <w:rPr>
                <w:rFonts w:ascii="Times New Roman" w:hAnsi="Times New Roman"/>
                <w:sz w:val="24"/>
                <w:szCs w:val="24"/>
              </w:rPr>
            </w:pPr>
          </w:p>
        </w:tc>
        <w:tc>
          <w:tcPr>
            <w:tcW w:w="1843" w:type="dxa"/>
            <w:vAlign w:val="center"/>
          </w:tcPr>
          <w:p w:rsidR="002F33EA" w:rsidRPr="00562602" w:rsidRDefault="002F33EA" w:rsidP="002F33EA">
            <w:pPr>
              <w:jc w:val="center"/>
              <w:rPr>
                <w:rFonts w:ascii="Times New Roman" w:hAnsi="Times New Roman"/>
                <w:sz w:val="24"/>
                <w:szCs w:val="24"/>
              </w:rPr>
            </w:pPr>
          </w:p>
        </w:tc>
        <w:tc>
          <w:tcPr>
            <w:tcW w:w="1842" w:type="dxa"/>
            <w:vAlign w:val="center"/>
          </w:tcPr>
          <w:p w:rsidR="002F33EA" w:rsidRPr="00562602" w:rsidRDefault="002F33EA" w:rsidP="002F33EA">
            <w:pPr>
              <w:jc w:val="center"/>
              <w:rPr>
                <w:rFonts w:ascii="Times New Roman" w:hAnsi="Times New Roman"/>
                <w:sz w:val="24"/>
                <w:szCs w:val="24"/>
              </w:rPr>
            </w:pPr>
          </w:p>
        </w:tc>
      </w:tr>
      <w:tr w:rsidR="002F33EA" w:rsidRPr="00562602" w:rsidTr="002F33EA">
        <w:trPr>
          <w:trHeight w:val="2372"/>
        </w:trPr>
        <w:tc>
          <w:tcPr>
            <w:tcW w:w="7797" w:type="dxa"/>
            <w:gridSpan w:val="5"/>
            <w:vAlign w:val="center"/>
          </w:tcPr>
          <w:p w:rsidR="002F33EA" w:rsidRPr="00562602" w:rsidRDefault="002F33EA" w:rsidP="002F33E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842" w:type="dxa"/>
          </w:tcPr>
          <w:p w:rsidR="002F33EA" w:rsidRDefault="002F33EA" w:rsidP="002F33EA">
            <w:pPr>
              <w:rPr>
                <w:rFonts w:ascii="Times New Roman" w:hAnsi="Times New Roman"/>
                <w:b/>
                <w:sz w:val="24"/>
                <w:szCs w:val="24"/>
              </w:rPr>
            </w:pPr>
            <w:r w:rsidRPr="00011826">
              <w:rPr>
                <w:rFonts w:ascii="Times New Roman" w:hAnsi="Times New Roman"/>
                <w:b/>
                <w:bCs/>
                <w:sz w:val="24"/>
                <w:szCs w:val="24"/>
              </w:rPr>
              <w:t>2 273 764,8</w:t>
            </w:r>
            <w:r>
              <w:rPr>
                <w:rFonts w:ascii="Times New Roman" w:hAnsi="Times New Roman"/>
                <w:b/>
                <w:bCs/>
                <w:sz w:val="24"/>
                <w:szCs w:val="24"/>
              </w:rPr>
              <w:t xml:space="preserve"> </w:t>
            </w:r>
            <w:r w:rsidRPr="00A34525">
              <w:rPr>
                <w:rFonts w:ascii="Times New Roman" w:hAnsi="Times New Roman"/>
                <w:b/>
                <w:bCs/>
                <w:sz w:val="24"/>
                <w:szCs w:val="24"/>
              </w:rPr>
              <w:t>руб</w:t>
            </w:r>
            <w:r>
              <w:rPr>
                <w:rFonts w:ascii="Times New Roman" w:hAnsi="Times New Roman"/>
                <w:b/>
                <w:bCs/>
                <w:sz w:val="24"/>
                <w:szCs w:val="24"/>
              </w:rPr>
              <w:t>.</w:t>
            </w:r>
            <w:r w:rsidRPr="00A34525">
              <w:rPr>
                <w:rFonts w:ascii="Times New Roman" w:hAnsi="Times New Roman"/>
                <w:b/>
                <w:bCs/>
                <w:sz w:val="24"/>
                <w:szCs w:val="24"/>
              </w:rPr>
              <w:t xml:space="preserve"> – </w:t>
            </w:r>
            <w:r>
              <w:rPr>
                <w:rFonts w:ascii="Times New Roman" w:hAnsi="Times New Roman"/>
                <w:b/>
                <w:sz w:val="24"/>
                <w:szCs w:val="24"/>
              </w:rPr>
              <w:t xml:space="preserve">в т.ч. НДС 20% </w:t>
            </w:r>
          </w:p>
          <w:p w:rsidR="002F33EA" w:rsidRPr="00DD6C37" w:rsidRDefault="002F33EA" w:rsidP="002F33EA">
            <w:pPr>
              <w:pStyle w:val="a3"/>
              <w:numPr>
                <w:ilvl w:val="0"/>
                <w:numId w:val="0"/>
              </w:numPr>
              <w:rPr>
                <w:rFonts w:ascii="Times New Roman" w:hAnsi="Times New Roman"/>
                <w:b/>
                <w:sz w:val="24"/>
                <w:szCs w:val="24"/>
                <w:lang w:eastAsia="en-US"/>
              </w:rPr>
            </w:pPr>
            <w:r w:rsidRPr="00DD6C37">
              <w:rPr>
                <w:rFonts w:ascii="Times New Roman" w:hAnsi="Times New Roman"/>
                <w:b/>
                <w:sz w:val="24"/>
                <w:szCs w:val="24"/>
                <w:lang w:eastAsia="en-US"/>
              </w:rPr>
              <w:t>378 960,80руб. – НДС 20%</w:t>
            </w:r>
          </w:p>
          <w:p w:rsidR="002F33EA" w:rsidRPr="00DD6C37" w:rsidRDefault="002F33EA" w:rsidP="002F33EA">
            <w:pPr>
              <w:pStyle w:val="a3"/>
              <w:numPr>
                <w:ilvl w:val="0"/>
                <w:numId w:val="0"/>
              </w:numPr>
              <w:rPr>
                <w:rFonts w:ascii="Times New Roman" w:hAnsi="Times New Roman"/>
                <w:b/>
                <w:sz w:val="24"/>
                <w:szCs w:val="24"/>
                <w:lang w:eastAsia="en-US"/>
              </w:rPr>
            </w:pPr>
            <w:r w:rsidRPr="00DD6C37">
              <w:rPr>
                <w:rFonts w:ascii="Times New Roman" w:hAnsi="Times New Roman"/>
                <w:b/>
                <w:sz w:val="24"/>
                <w:szCs w:val="24"/>
                <w:lang w:eastAsia="en-US"/>
              </w:rPr>
              <w:t>1 894 804,00</w:t>
            </w:r>
            <w:r w:rsidR="00DD6C37" w:rsidRPr="00DD6C37">
              <w:rPr>
                <w:rFonts w:ascii="Times New Roman" w:hAnsi="Times New Roman"/>
                <w:b/>
                <w:sz w:val="24"/>
                <w:szCs w:val="24"/>
                <w:lang w:eastAsia="en-US"/>
              </w:rPr>
              <w:t xml:space="preserve"> </w:t>
            </w:r>
            <w:r w:rsidRPr="00DD6C37">
              <w:rPr>
                <w:rFonts w:ascii="Times New Roman" w:hAnsi="Times New Roman"/>
                <w:b/>
                <w:sz w:val="24"/>
                <w:szCs w:val="24"/>
                <w:lang w:eastAsia="en-US"/>
              </w:rPr>
              <w:t>руб. – без НДС</w:t>
            </w:r>
          </w:p>
          <w:p w:rsidR="002F33EA" w:rsidRDefault="002F33EA" w:rsidP="002F33EA">
            <w:pPr>
              <w:rPr>
                <w:rFonts w:ascii="Times New Roman" w:hAnsi="Times New Roman"/>
                <w:b/>
                <w:sz w:val="24"/>
                <w:szCs w:val="24"/>
              </w:rPr>
            </w:pPr>
          </w:p>
          <w:p w:rsidR="002F33EA" w:rsidRPr="00812C94" w:rsidRDefault="002F33EA" w:rsidP="002F33EA">
            <w:pPr>
              <w:rPr>
                <w:rFonts w:ascii="Times New Roman" w:hAnsi="Times New Roman"/>
                <w:b/>
                <w:bCs/>
                <w:sz w:val="24"/>
                <w:szCs w:val="24"/>
              </w:rPr>
            </w:pPr>
          </w:p>
        </w:tc>
      </w:tr>
    </w:tbl>
    <w:p w:rsidR="006A212F" w:rsidRDefault="006A212F" w:rsidP="00AD21AC">
      <w:pPr>
        <w:spacing w:before="360" w:after="240" w:line="240" w:lineRule="auto"/>
        <w:jc w:val="center"/>
        <w:outlineLvl w:val="2"/>
        <w:rPr>
          <w:rFonts w:ascii="Times New Roman" w:hAnsi="Times New Roman"/>
          <w:b/>
          <w:sz w:val="24"/>
          <w:lang w:eastAsia="ru-RU"/>
        </w:rPr>
      </w:pPr>
    </w:p>
    <w:p w:rsidR="006A212F" w:rsidRDefault="006A212F"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Pr="004430CE" w:rsidRDefault="00DD6C37" w:rsidP="00161DC5">
      <w:pPr>
        <w:jc w:val="center"/>
        <w:rPr>
          <w:rFonts w:ascii="Times New Roman" w:hAnsi="Times New Roman"/>
          <w:sz w:val="24"/>
          <w:szCs w:val="24"/>
        </w:rPr>
      </w:pPr>
    </w:p>
    <w:p w:rsidR="006A212F" w:rsidRPr="007B379B" w:rsidRDefault="006A212F" w:rsidP="0036263D">
      <w:pPr>
        <w:pStyle w:val="2f3"/>
        <w:numPr>
          <w:ilvl w:val="0"/>
          <w:numId w:val="2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A212F" w:rsidRPr="007B379B" w:rsidRDefault="006A212F" w:rsidP="003B6E05">
      <w:pPr>
        <w:spacing w:before="120" w:after="0" w:line="240" w:lineRule="auto"/>
        <w:ind w:firstLine="567"/>
        <w:jc w:val="both"/>
        <w:rPr>
          <w:rFonts w:ascii="Times New Roman" w:hAnsi="Times New Roman"/>
          <w:i/>
          <w:snapToGrid w:val="0"/>
          <w:sz w:val="24"/>
          <w:highlight w:val="yellow"/>
          <w:shd w:val="clear" w:color="auto" w:fill="FFFF99"/>
        </w:rPr>
      </w:pPr>
    </w:p>
    <w:p w:rsidR="006A212F" w:rsidRPr="007B379B" w:rsidRDefault="006A212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A212F" w:rsidRPr="007B379B" w:rsidRDefault="006A212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A212F" w:rsidRPr="007B379B" w:rsidRDefault="006A212F" w:rsidP="003B6E05">
      <w:pPr>
        <w:spacing w:before="120" w:after="0" w:line="240" w:lineRule="auto"/>
        <w:ind w:firstLine="567"/>
        <w:jc w:val="both"/>
        <w:rPr>
          <w:rFonts w:ascii="Times New Roman" w:hAnsi="Times New Roman"/>
          <w:i/>
          <w:snapToGrid w:val="0"/>
          <w:sz w:val="24"/>
          <w:highlight w:val="yellow"/>
          <w:shd w:val="clear" w:color="auto" w:fill="FFFF99"/>
        </w:rPr>
      </w:pPr>
    </w:p>
    <w:p w:rsidR="006A212F" w:rsidRPr="007B379B" w:rsidRDefault="006A212F" w:rsidP="00CD2C0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A212F" w:rsidRPr="007B379B" w:rsidRDefault="006A212F" w:rsidP="0036263D">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A212F" w:rsidRPr="007B379B" w:rsidRDefault="006A212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A212F" w:rsidRPr="007B379B" w:rsidRDefault="006A212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A212F" w:rsidRPr="007B379B" w:rsidRDefault="006A212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A212F" w:rsidRPr="007B379B" w:rsidRDefault="006A212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A212F" w:rsidRPr="007B379B" w:rsidRDefault="006A212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A212F" w:rsidRPr="007B379B" w:rsidRDefault="006A212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A212F" w:rsidRPr="007B379B" w:rsidRDefault="006A212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A212F" w:rsidRPr="00027102" w:rsidTr="00990ED3">
        <w:trPr>
          <w:cantSplit/>
          <w:trHeight w:val="240"/>
          <w:tblHeader/>
        </w:trPr>
        <w:tc>
          <w:tcPr>
            <w:tcW w:w="720" w:type="dxa"/>
            <w:vAlign w:val="center"/>
          </w:tcPr>
          <w:p w:rsidR="006A212F" w:rsidRPr="00027102" w:rsidRDefault="006A212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A212F" w:rsidRPr="00027102" w:rsidRDefault="006A212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A212F" w:rsidRPr="00027102" w:rsidRDefault="006A212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A212F" w:rsidRPr="00027102" w:rsidRDefault="006A212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A212F" w:rsidRPr="00027102" w:rsidTr="00990ED3">
        <w:trPr>
          <w:trHeight w:val="240"/>
        </w:trPr>
        <w:tc>
          <w:tcPr>
            <w:tcW w:w="720" w:type="dxa"/>
            <w:vAlign w:val="center"/>
          </w:tcPr>
          <w:p w:rsidR="006A212F" w:rsidRPr="00027102" w:rsidRDefault="006A212F" w:rsidP="0036263D">
            <w:pPr>
              <w:pStyle w:val="af2"/>
              <w:numPr>
                <w:ilvl w:val="0"/>
                <w:numId w:val="32"/>
              </w:numPr>
              <w:spacing w:before="40" w:after="40"/>
              <w:rPr>
                <w:rFonts w:ascii="Times New Roman" w:hAnsi="Times New Roman"/>
                <w:color w:val="000000"/>
                <w:sz w:val="24"/>
              </w:rPr>
            </w:pPr>
          </w:p>
        </w:tc>
        <w:tc>
          <w:tcPr>
            <w:tcW w:w="2966" w:type="dxa"/>
            <w:vAlign w:val="center"/>
          </w:tcPr>
          <w:p w:rsidR="006A212F" w:rsidRPr="00027102" w:rsidRDefault="006A212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A212F" w:rsidRPr="00027102" w:rsidRDefault="006A212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A212F" w:rsidRPr="00027102" w:rsidRDefault="006A212F" w:rsidP="00B7575D">
            <w:pPr>
              <w:spacing w:before="40" w:after="40"/>
              <w:ind w:left="57" w:right="57"/>
              <w:jc w:val="center"/>
              <w:rPr>
                <w:rFonts w:ascii="Times New Roman" w:hAnsi="Times New Roman"/>
                <w:color w:val="000000"/>
                <w:sz w:val="24"/>
              </w:rPr>
            </w:pPr>
          </w:p>
        </w:tc>
        <w:tc>
          <w:tcPr>
            <w:tcW w:w="3118" w:type="dxa"/>
          </w:tcPr>
          <w:p w:rsidR="006A212F" w:rsidRPr="00027102" w:rsidRDefault="006A212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A212F" w:rsidRPr="00027102" w:rsidRDefault="006A212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A212F" w:rsidRPr="007B379B" w:rsidRDefault="006A212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A212F" w:rsidRPr="007B379B" w:rsidRDefault="006A212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A212F" w:rsidRPr="007B379B" w:rsidRDefault="006A212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A212F" w:rsidRPr="007B379B" w:rsidRDefault="006A212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A212F" w:rsidRPr="007B379B" w:rsidRDefault="006A212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A212F" w:rsidRPr="007B379B" w:rsidRDefault="006A212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A212F" w:rsidRPr="007B379B" w:rsidRDefault="006A212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A212F" w:rsidRPr="00027102" w:rsidTr="00513DC4">
        <w:trPr>
          <w:cantSplit/>
        </w:trPr>
        <w:tc>
          <w:tcPr>
            <w:tcW w:w="720"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A212F" w:rsidRPr="00027102" w:rsidRDefault="006A212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A212F" w:rsidRPr="007B379B" w:rsidRDefault="006A212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A212F" w:rsidRPr="00027102" w:rsidTr="00C54381">
        <w:trPr>
          <w:tblHeader/>
        </w:trPr>
        <w:tc>
          <w:tcPr>
            <w:tcW w:w="851"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spacing w:after="0" w:line="240" w:lineRule="auto"/>
              <w:jc w:val="both"/>
              <w:rPr>
                <w:rFonts w:ascii="Times New Roman" w:hAnsi="Times New Roman"/>
                <w:iCs/>
                <w:snapToGrid w:val="0"/>
                <w:sz w:val="24"/>
              </w:rPr>
            </w:pP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C54381">
            <w:p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A212F" w:rsidRPr="00027102" w:rsidRDefault="006A212F" w:rsidP="00C54381">
            <w:pPr>
              <w:widowControl w:val="0"/>
              <w:adjustRightInd w:val="0"/>
              <w:spacing w:after="0" w:line="240" w:lineRule="auto"/>
              <w:jc w:val="center"/>
              <w:textAlignment w:val="baseline"/>
              <w:rPr>
                <w:rFonts w:ascii="Times New Roman" w:hAnsi="Times New Roman"/>
                <w:iCs/>
                <w:snapToGrid w:val="0"/>
                <w:sz w:val="24"/>
              </w:rPr>
            </w:pPr>
          </w:p>
        </w:tc>
      </w:tr>
    </w:tbl>
    <w:p w:rsidR="006A212F" w:rsidRPr="007B379B" w:rsidRDefault="006A212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A212F" w:rsidRPr="007B379B" w:rsidRDefault="006A212F" w:rsidP="00CD2C0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A212F" w:rsidRPr="007B379B" w:rsidRDefault="006A212F" w:rsidP="0036263D">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A212F" w:rsidRPr="007B379B" w:rsidRDefault="006A212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A212F" w:rsidRDefault="006A212F" w:rsidP="007B379B">
      <w:pPr>
        <w:spacing w:after="0"/>
        <w:jc w:val="center"/>
        <w:rPr>
          <w:rFonts w:ascii="Times New Roman" w:hAnsi="Times New Roman"/>
          <w:b/>
          <w:iCs/>
          <w:snapToGrid w:val="0"/>
          <w:sz w:val="24"/>
        </w:rPr>
      </w:pPr>
    </w:p>
    <w:p w:rsidR="006A212F" w:rsidRPr="00600A00" w:rsidRDefault="006A212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A212F" w:rsidRPr="00600A00" w:rsidRDefault="006A212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A212F" w:rsidRDefault="006A212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A212F" w:rsidRDefault="006A212F" w:rsidP="001212B7">
      <w:pPr>
        <w:spacing w:after="0" w:line="240" w:lineRule="auto"/>
        <w:ind w:firstLine="709"/>
        <w:jc w:val="both"/>
        <w:rPr>
          <w:rFonts w:ascii="Times New Roman" w:hAnsi="Times New Roman"/>
          <w:snapToGrid w:val="0"/>
          <w:sz w:val="24"/>
        </w:rPr>
      </w:pPr>
    </w:p>
    <w:p w:rsidR="006A212F" w:rsidRDefault="006A212F" w:rsidP="001212B7">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973199">
        <w:rPr>
          <w:rFonts w:ascii="Times New Roman" w:hAnsi="Times New Roman"/>
          <w:snapToGrid w:val="0"/>
          <w:sz w:val="24"/>
        </w:rPr>
        <w:t>оказанию услуг</w:t>
      </w:r>
      <w:r>
        <w:rPr>
          <w:rFonts w:ascii="Times New Roman" w:hAnsi="Times New Roman"/>
          <w:snapToGrid w:val="0"/>
          <w:sz w:val="24"/>
        </w:rPr>
        <w:t xml:space="preserve"> и согласны </w:t>
      </w:r>
      <w:r w:rsidR="00973199">
        <w:rPr>
          <w:rFonts w:ascii="Times New Roman" w:hAnsi="Times New Roman"/>
          <w:snapToGrid w:val="0"/>
          <w:sz w:val="24"/>
        </w:rPr>
        <w:t>оказать услуги</w:t>
      </w:r>
      <w:r>
        <w:rPr>
          <w:rFonts w:ascii="Times New Roman" w:hAnsi="Times New Roman"/>
          <w:snapToGrid w:val="0"/>
          <w:sz w:val="24"/>
        </w:rPr>
        <w:t>, полностью соответствующи</w:t>
      </w:r>
      <w:r w:rsidR="00973199">
        <w:rPr>
          <w:rFonts w:ascii="Times New Roman" w:hAnsi="Times New Roman"/>
          <w:snapToGrid w:val="0"/>
          <w:sz w:val="24"/>
        </w:rPr>
        <w:t>е</w:t>
      </w:r>
      <w:r>
        <w:rPr>
          <w:rFonts w:ascii="Times New Roman" w:hAnsi="Times New Roman"/>
          <w:snapToGrid w:val="0"/>
          <w:sz w:val="24"/>
        </w:rPr>
        <w:t xml:space="preserve"> требованиям Заказчика, изложенны</w:t>
      </w:r>
      <w:r w:rsidR="00973199">
        <w:rPr>
          <w:rFonts w:ascii="Times New Roman" w:hAnsi="Times New Roman"/>
          <w:snapToGrid w:val="0"/>
          <w:sz w:val="24"/>
        </w:rPr>
        <w:t>е</w:t>
      </w:r>
      <w:r>
        <w:rPr>
          <w:rFonts w:ascii="Times New Roman" w:hAnsi="Times New Roman"/>
          <w:snapToGrid w:val="0"/>
          <w:sz w:val="24"/>
        </w:rPr>
        <w:t xml:space="preserve">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6A212F" w:rsidRDefault="006A212F" w:rsidP="007B379B">
      <w:pPr>
        <w:spacing w:after="0" w:line="240" w:lineRule="auto"/>
        <w:jc w:val="both"/>
        <w:rPr>
          <w:rFonts w:ascii="Times New Roman" w:hAnsi="Times New Roman"/>
          <w:sz w:val="24"/>
          <w:szCs w:val="24"/>
          <w:lang w:eastAsia="ru-RU"/>
        </w:rPr>
      </w:pPr>
    </w:p>
    <w:p w:rsidR="006A212F" w:rsidRDefault="006A212F" w:rsidP="007B379B">
      <w:pPr>
        <w:spacing w:after="0" w:line="240" w:lineRule="auto"/>
        <w:jc w:val="both"/>
        <w:rPr>
          <w:rFonts w:ascii="Times New Roman" w:hAnsi="Times New Roman"/>
          <w:sz w:val="24"/>
          <w:szCs w:val="24"/>
          <w:lang w:eastAsia="ru-RU"/>
        </w:rPr>
      </w:pPr>
    </w:p>
    <w:p w:rsidR="006A212F" w:rsidRDefault="006A212F" w:rsidP="007B379B">
      <w:pPr>
        <w:spacing w:after="0" w:line="240" w:lineRule="auto"/>
        <w:jc w:val="both"/>
        <w:rPr>
          <w:rFonts w:ascii="Times New Roman" w:hAnsi="Times New Roman"/>
          <w:sz w:val="24"/>
          <w:szCs w:val="24"/>
          <w:lang w:eastAsia="ru-RU"/>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842"/>
        <w:gridCol w:w="1418"/>
        <w:gridCol w:w="992"/>
      </w:tblGrid>
      <w:tr w:rsidR="002F33EA" w:rsidRPr="00562602" w:rsidTr="002F33EA">
        <w:trPr>
          <w:trHeight w:val="640"/>
        </w:trPr>
        <w:tc>
          <w:tcPr>
            <w:tcW w:w="709"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rsidR="002F33EA" w:rsidRDefault="002F33EA" w:rsidP="002F33E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2F33EA" w:rsidRPr="002F33EA" w:rsidRDefault="002F33EA" w:rsidP="002F33EA">
            <w:pPr>
              <w:spacing w:after="0" w:line="240" w:lineRule="auto"/>
              <w:jc w:val="center"/>
              <w:rPr>
                <w:rFonts w:ascii="Times New Roman" w:hAnsi="Times New Roman"/>
                <w:b/>
                <w:vertAlign w:val="superscript"/>
              </w:rPr>
            </w:pPr>
            <w:r w:rsidRPr="002F33EA">
              <w:rPr>
                <w:rFonts w:ascii="Times New Roman" w:hAnsi="Times New Roman"/>
                <w:b/>
                <w:vertAlign w:val="superscript"/>
              </w:rPr>
              <w:t>( требование Заказчика)</w:t>
            </w:r>
          </w:p>
        </w:tc>
        <w:tc>
          <w:tcPr>
            <w:tcW w:w="1842" w:type="dxa"/>
          </w:tcPr>
          <w:p w:rsidR="002F33EA" w:rsidRPr="00562602" w:rsidRDefault="002F33EA" w:rsidP="002F33EA">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r w:rsidRPr="002F33EA">
              <w:rPr>
                <w:rFonts w:ascii="Times New Roman" w:hAnsi="Times New Roman"/>
                <w:b/>
                <w:sz w:val="18"/>
                <w:szCs w:val="18"/>
              </w:rPr>
              <w:t>(предложение Участника)</w:t>
            </w:r>
          </w:p>
        </w:tc>
        <w:tc>
          <w:tcPr>
            <w:tcW w:w="1418" w:type="dxa"/>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F33EA" w:rsidRPr="00562602" w:rsidRDefault="002F33EA" w:rsidP="002F33E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F33EA" w:rsidRPr="00562602" w:rsidTr="002F33EA">
        <w:trPr>
          <w:trHeight w:val="441"/>
        </w:trPr>
        <w:tc>
          <w:tcPr>
            <w:tcW w:w="709" w:type="dxa"/>
            <w:vAlign w:val="center"/>
          </w:tcPr>
          <w:p w:rsidR="002F33EA" w:rsidRPr="00562602" w:rsidRDefault="002F33EA" w:rsidP="002F33EA">
            <w:pPr>
              <w:numPr>
                <w:ilvl w:val="0"/>
                <w:numId w:val="44"/>
              </w:numPr>
              <w:spacing w:after="0" w:line="240" w:lineRule="auto"/>
              <w:ind w:left="0" w:firstLine="0"/>
              <w:rPr>
                <w:rFonts w:ascii="Times New Roman" w:hAnsi="Times New Roman"/>
                <w:sz w:val="24"/>
                <w:szCs w:val="24"/>
              </w:rPr>
            </w:pPr>
          </w:p>
        </w:tc>
        <w:tc>
          <w:tcPr>
            <w:tcW w:w="5075" w:type="dxa"/>
            <w:vAlign w:val="center"/>
          </w:tcPr>
          <w:p w:rsidR="002F33EA" w:rsidRPr="00562602" w:rsidRDefault="002F33EA" w:rsidP="002F33EA">
            <w:pPr>
              <w:rPr>
                <w:rFonts w:ascii="Times New Roman" w:hAnsi="Times New Roman"/>
                <w:sz w:val="24"/>
                <w:szCs w:val="24"/>
              </w:rPr>
            </w:pPr>
            <w:r>
              <w:rPr>
                <w:rFonts w:ascii="Times New Roman" w:hAnsi="Times New Roman"/>
                <w:sz w:val="24"/>
                <w:szCs w:val="24"/>
              </w:rPr>
              <w:t>У</w:t>
            </w:r>
            <w:r w:rsidRPr="00011826">
              <w:rPr>
                <w:rFonts w:ascii="Times New Roman" w:hAnsi="Times New Roman"/>
                <w:sz w:val="24"/>
                <w:szCs w:val="24"/>
              </w:rPr>
              <w:t>слуги по устройству страховочных анкерных линий на островах налива ОН-1, ОН-2, ОН-4, ОН-5 площадки налива в автоцистерны (титул 410-05) участка отгрузки светлых нефтепродуктов филиала ООО «РУСИНВЕСТ»-«ТНПЗ»</w:t>
            </w:r>
          </w:p>
        </w:tc>
        <w:tc>
          <w:tcPr>
            <w:tcW w:w="1842" w:type="dxa"/>
          </w:tcPr>
          <w:p w:rsidR="002F33EA" w:rsidRDefault="002F33EA" w:rsidP="002F33EA">
            <w:pPr>
              <w:ind w:right="-246"/>
              <w:jc w:val="center"/>
              <w:rPr>
                <w:rFonts w:ascii="Times New Roman" w:hAnsi="Times New Roman"/>
                <w:sz w:val="24"/>
                <w:szCs w:val="24"/>
              </w:rPr>
            </w:pPr>
          </w:p>
        </w:tc>
        <w:tc>
          <w:tcPr>
            <w:tcW w:w="1418" w:type="dxa"/>
            <w:vAlign w:val="center"/>
          </w:tcPr>
          <w:p w:rsidR="002F33EA" w:rsidRPr="00615511" w:rsidRDefault="00BA7599" w:rsidP="002F33EA">
            <w:pPr>
              <w:jc w:val="center"/>
              <w:rPr>
                <w:rFonts w:ascii="Times New Roman" w:hAnsi="Times New Roman"/>
                <w:sz w:val="24"/>
                <w:szCs w:val="24"/>
                <w:vertAlign w:val="superscript"/>
              </w:rPr>
            </w:pPr>
            <w:r>
              <w:rPr>
                <w:rFonts w:ascii="Times New Roman" w:hAnsi="Times New Roman"/>
                <w:sz w:val="24"/>
                <w:szCs w:val="24"/>
              </w:rPr>
              <w:t>услуга</w:t>
            </w:r>
          </w:p>
        </w:tc>
        <w:tc>
          <w:tcPr>
            <w:tcW w:w="992" w:type="dxa"/>
            <w:vAlign w:val="center"/>
          </w:tcPr>
          <w:p w:rsidR="002F33EA" w:rsidRPr="00562602" w:rsidRDefault="002F33EA" w:rsidP="002F33EA">
            <w:pPr>
              <w:jc w:val="center"/>
              <w:rPr>
                <w:rFonts w:ascii="Times New Roman" w:hAnsi="Times New Roman"/>
                <w:sz w:val="24"/>
                <w:szCs w:val="24"/>
              </w:rPr>
            </w:pPr>
            <w:r>
              <w:rPr>
                <w:rFonts w:ascii="Times New Roman" w:hAnsi="Times New Roman"/>
                <w:sz w:val="24"/>
                <w:szCs w:val="24"/>
              </w:rPr>
              <w:t>1</w:t>
            </w:r>
          </w:p>
        </w:tc>
      </w:tr>
    </w:tbl>
    <w:p w:rsidR="006A212F" w:rsidRPr="006C1B13" w:rsidRDefault="006A212F" w:rsidP="006C1B13">
      <w:pPr>
        <w:spacing w:after="0" w:line="240" w:lineRule="auto"/>
        <w:ind w:left="284"/>
        <w:jc w:val="both"/>
        <w:rPr>
          <w:rFonts w:ascii="Times New Roman" w:hAnsi="Times New Roman"/>
          <w:b/>
          <w:sz w:val="22"/>
          <w:szCs w:val="20"/>
          <w:lang w:eastAsia="ru-RU"/>
        </w:rPr>
      </w:pPr>
    </w:p>
    <w:p w:rsidR="006A212F" w:rsidRDefault="006A212F" w:rsidP="007B379B">
      <w:pPr>
        <w:spacing w:after="0" w:line="240" w:lineRule="auto"/>
        <w:jc w:val="both"/>
        <w:rPr>
          <w:rFonts w:ascii="Times New Roman" w:hAnsi="Times New Roman"/>
          <w:b/>
          <w:bCs/>
          <w:sz w:val="24"/>
          <w:szCs w:val="24"/>
          <w:u w:val="single"/>
          <w:lang w:eastAsia="ru-RU"/>
        </w:rPr>
      </w:pPr>
    </w:p>
    <w:p w:rsidR="00E50442" w:rsidRDefault="00E50442" w:rsidP="007B379B">
      <w:pPr>
        <w:spacing w:after="0" w:line="240" w:lineRule="auto"/>
        <w:jc w:val="both"/>
        <w:rPr>
          <w:rFonts w:ascii="Times New Roman" w:hAnsi="Times New Roman"/>
          <w:b/>
          <w:bCs/>
          <w:sz w:val="24"/>
          <w:szCs w:val="24"/>
          <w:u w:val="single"/>
          <w:lang w:eastAsia="ru-RU"/>
        </w:rPr>
      </w:pPr>
    </w:p>
    <w:p w:rsidR="00E50442" w:rsidRPr="00E50442" w:rsidRDefault="00E50442" w:rsidP="007B379B">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Участник предоставляет подтверждающие документы:</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1.Предоставить разрешительные документы в соответствии с требованиями Заказчика по ОТ, ПБ и ООС, пропускного и внутри объектового режимов.</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2.Обеспечить наличие сертифицированных средств защиты.</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3.Наличие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4</w:t>
      </w:r>
      <w:r w:rsidRPr="00E50442">
        <w:rPr>
          <w:rFonts w:ascii="Times New Roman" w:hAnsi="Times New Roman"/>
          <w:b/>
          <w:bCs/>
          <w:sz w:val="24"/>
          <w:szCs w:val="24"/>
          <w:lang w:eastAsia="ru-RU"/>
        </w:rPr>
        <w:t>.Опыт работы подрядной организации по аналогичным договорам не менее 3 лет.</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5</w:t>
      </w:r>
      <w:r w:rsidRPr="00E50442">
        <w:rPr>
          <w:rFonts w:ascii="Times New Roman" w:hAnsi="Times New Roman"/>
          <w:b/>
          <w:bCs/>
          <w:sz w:val="24"/>
          <w:szCs w:val="24"/>
          <w:lang w:eastAsia="ru-RU"/>
        </w:rPr>
        <w:t>.У всего персонала должны отсутствовать медицинские противопоказания на выполнение данного вида работ.</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6</w:t>
      </w:r>
      <w:r w:rsidRPr="00E50442">
        <w:rPr>
          <w:rFonts w:ascii="Times New Roman" w:hAnsi="Times New Roman"/>
          <w:b/>
          <w:bCs/>
          <w:sz w:val="24"/>
          <w:szCs w:val="24"/>
          <w:lang w:eastAsia="ru-RU"/>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6A212F" w:rsidRPr="007B379B" w:rsidRDefault="006A212F" w:rsidP="00CD2C0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A212F" w:rsidRPr="007B379B" w:rsidRDefault="006A212F" w:rsidP="0036263D">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A212F" w:rsidRPr="007B379B" w:rsidRDefault="006A212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A212F" w:rsidRPr="007B379B" w:rsidRDefault="006A212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A212F" w:rsidRPr="007B379B" w:rsidRDefault="006A212F" w:rsidP="009D1285">
      <w:pPr>
        <w:widowControl w:val="0"/>
        <w:tabs>
          <w:tab w:val="left" w:pos="9355"/>
        </w:tabs>
        <w:spacing w:after="0" w:line="240" w:lineRule="auto"/>
        <w:ind w:right="-1"/>
        <w:jc w:val="center"/>
        <w:rPr>
          <w:rFonts w:ascii="Times New Roman" w:hAnsi="Times New Roman"/>
          <w:b/>
          <w:bCs/>
          <w:sz w:val="24"/>
          <w:szCs w:val="24"/>
        </w:rPr>
      </w:pPr>
    </w:p>
    <w:p w:rsidR="006A212F" w:rsidRPr="007B379B" w:rsidRDefault="006A212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A212F" w:rsidRPr="007B379B" w:rsidRDefault="006A212F"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A212F" w:rsidRDefault="006A212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A212F" w:rsidRDefault="006A212F"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6A212F" w:rsidRPr="00161DC5" w:rsidTr="00AB6526">
        <w:trPr>
          <w:trHeight w:val="642"/>
          <w:jc w:val="center"/>
        </w:trPr>
        <w:tc>
          <w:tcPr>
            <w:tcW w:w="567"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п/п</w:t>
            </w:r>
          </w:p>
        </w:tc>
        <w:tc>
          <w:tcPr>
            <w:tcW w:w="2127"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Наименование Товара</w:t>
            </w:r>
          </w:p>
        </w:tc>
        <w:tc>
          <w:tcPr>
            <w:tcW w:w="1134"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Единица измерения</w:t>
            </w:r>
          </w:p>
        </w:tc>
        <w:tc>
          <w:tcPr>
            <w:tcW w:w="703"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Кол-во</w:t>
            </w:r>
          </w:p>
        </w:tc>
        <w:tc>
          <w:tcPr>
            <w:tcW w:w="1139"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Цена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308"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450"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Сумма</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НДС 20%, руб.</w:t>
            </w:r>
          </w:p>
        </w:tc>
        <w:tc>
          <w:tcPr>
            <w:tcW w:w="1353"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с НДС 20%, руб.</w:t>
            </w:r>
          </w:p>
        </w:tc>
      </w:tr>
      <w:tr w:rsidR="006A212F" w:rsidRPr="00161DC5" w:rsidTr="00AB6526">
        <w:trPr>
          <w:trHeight w:val="213"/>
          <w:jc w:val="center"/>
        </w:trPr>
        <w:tc>
          <w:tcPr>
            <w:tcW w:w="567" w:type="dxa"/>
          </w:tcPr>
          <w:p w:rsidR="006A212F" w:rsidRPr="00161DC5" w:rsidRDefault="006A212F" w:rsidP="00AB6526">
            <w:pPr>
              <w:jc w:val="center"/>
              <w:rPr>
                <w:rFonts w:ascii="Times New Roman" w:hAnsi="Times New Roman"/>
                <w:b/>
                <w:sz w:val="18"/>
                <w:szCs w:val="18"/>
              </w:rPr>
            </w:pPr>
            <w:r>
              <w:rPr>
                <w:rFonts w:ascii="Times New Roman" w:hAnsi="Times New Roman"/>
                <w:b/>
                <w:sz w:val="18"/>
                <w:szCs w:val="18"/>
              </w:rPr>
              <w:t>1.</w:t>
            </w:r>
          </w:p>
        </w:tc>
        <w:tc>
          <w:tcPr>
            <w:tcW w:w="2127" w:type="dxa"/>
            <w:vAlign w:val="center"/>
          </w:tcPr>
          <w:p w:rsidR="006A212F" w:rsidRPr="00A65F11" w:rsidRDefault="00DD6C37" w:rsidP="001212B7">
            <w:pPr>
              <w:rPr>
                <w:rFonts w:ascii="Times New Roman" w:hAnsi="Times New Roman"/>
                <w:sz w:val="24"/>
                <w:szCs w:val="24"/>
              </w:rPr>
            </w:pPr>
            <w:r>
              <w:rPr>
                <w:rFonts w:ascii="Times New Roman" w:hAnsi="Times New Roman"/>
                <w:sz w:val="24"/>
                <w:szCs w:val="24"/>
              </w:rPr>
              <w:t>У</w:t>
            </w:r>
            <w:r w:rsidRPr="00011826">
              <w:rPr>
                <w:rFonts w:ascii="Times New Roman" w:hAnsi="Times New Roman"/>
                <w:sz w:val="24"/>
                <w:szCs w:val="24"/>
              </w:rPr>
              <w:t>слуги по устройству страховочных анкерных линий на островах налива ОН-1, ОН-2, ОН-4, ОН-5 площадки налива в автоцистерны (титул 410-05) участка отгрузки светлых нефтепродуктов филиала ООО «РУСИНВЕСТ»-«ТНПЗ»</w:t>
            </w:r>
          </w:p>
        </w:tc>
        <w:tc>
          <w:tcPr>
            <w:tcW w:w="1134" w:type="dxa"/>
            <w:vAlign w:val="center"/>
          </w:tcPr>
          <w:p w:rsidR="006A212F" w:rsidRPr="00161DC5" w:rsidRDefault="006A212F"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6A212F" w:rsidRDefault="006A212F"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6A212F" w:rsidRPr="00747C5A" w:rsidRDefault="006A212F" w:rsidP="00AB6526">
            <w:pPr>
              <w:jc w:val="center"/>
              <w:rPr>
                <w:rFonts w:ascii="Times New Roman" w:hAnsi="Times New Roman"/>
                <w:sz w:val="22"/>
                <w:szCs w:val="22"/>
              </w:rPr>
            </w:pPr>
          </w:p>
        </w:tc>
        <w:tc>
          <w:tcPr>
            <w:tcW w:w="1308" w:type="dxa"/>
            <w:vAlign w:val="center"/>
          </w:tcPr>
          <w:p w:rsidR="006A212F" w:rsidRPr="00747C5A" w:rsidRDefault="006A212F" w:rsidP="00AB6526">
            <w:pPr>
              <w:jc w:val="center"/>
              <w:rPr>
                <w:rFonts w:ascii="Times New Roman" w:hAnsi="Times New Roman"/>
                <w:sz w:val="22"/>
                <w:szCs w:val="22"/>
              </w:rPr>
            </w:pPr>
          </w:p>
        </w:tc>
        <w:tc>
          <w:tcPr>
            <w:tcW w:w="1450" w:type="dxa"/>
            <w:vAlign w:val="center"/>
          </w:tcPr>
          <w:p w:rsidR="006A212F" w:rsidRPr="00747C5A" w:rsidRDefault="006A212F" w:rsidP="00AB6526">
            <w:pPr>
              <w:jc w:val="center"/>
              <w:rPr>
                <w:rFonts w:ascii="Times New Roman" w:hAnsi="Times New Roman"/>
                <w:sz w:val="22"/>
                <w:szCs w:val="22"/>
              </w:rPr>
            </w:pPr>
          </w:p>
        </w:tc>
        <w:tc>
          <w:tcPr>
            <w:tcW w:w="1353" w:type="dxa"/>
            <w:vAlign w:val="center"/>
          </w:tcPr>
          <w:p w:rsidR="006A212F" w:rsidRPr="00747C5A" w:rsidRDefault="006A212F" w:rsidP="00AB6526">
            <w:pPr>
              <w:jc w:val="center"/>
              <w:rPr>
                <w:rFonts w:ascii="Times New Roman" w:hAnsi="Times New Roman"/>
                <w:sz w:val="22"/>
                <w:szCs w:val="22"/>
              </w:rPr>
            </w:pPr>
          </w:p>
        </w:tc>
      </w:tr>
      <w:tr w:rsidR="006A212F" w:rsidRPr="00161DC5" w:rsidTr="00AB6526">
        <w:trPr>
          <w:trHeight w:val="213"/>
          <w:jc w:val="center"/>
        </w:trPr>
        <w:tc>
          <w:tcPr>
            <w:tcW w:w="5670" w:type="dxa"/>
            <w:gridSpan w:val="5"/>
          </w:tcPr>
          <w:p w:rsidR="006A212F" w:rsidRPr="00161DC5" w:rsidRDefault="006A212F" w:rsidP="00AB6526">
            <w:pPr>
              <w:jc w:val="right"/>
              <w:rPr>
                <w:rFonts w:ascii="Times New Roman" w:hAnsi="Times New Roman"/>
                <w:sz w:val="18"/>
                <w:szCs w:val="18"/>
              </w:rPr>
            </w:pPr>
            <w:r w:rsidRPr="00161DC5">
              <w:rPr>
                <w:rFonts w:ascii="Times New Roman" w:hAnsi="Times New Roman"/>
                <w:b/>
                <w:sz w:val="18"/>
                <w:szCs w:val="18"/>
              </w:rPr>
              <w:t>ИТОГО:</w:t>
            </w:r>
          </w:p>
        </w:tc>
        <w:tc>
          <w:tcPr>
            <w:tcW w:w="1308" w:type="dxa"/>
          </w:tcPr>
          <w:p w:rsidR="006A212F" w:rsidRPr="00161DC5" w:rsidRDefault="006A212F" w:rsidP="00AB6526">
            <w:pPr>
              <w:jc w:val="center"/>
              <w:rPr>
                <w:rFonts w:ascii="Times New Roman" w:hAnsi="Times New Roman"/>
                <w:sz w:val="22"/>
                <w:szCs w:val="22"/>
              </w:rPr>
            </w:pPr>
          </w:p>
        </w:tc>
        <w:tc>
          <w:tcPr>
            <w:tcW w:w="1450" w:type="dxa"/>
          </w:tcPr>
          <w:p w:rsidR="006A212F" w:rsidRPr="00161DC5" w:rsidRDefault="006A212F" w:rsidP="00AB6526">
            <w:pPr>
              <w:jc w:val="center"/>
              <w:rPr>
                <w:rFonts w:ascii="Times New Roman" w:hAnsi="Times New Roman"/>
                <w:sz w:val="22"/>
                <w:szCs w:val="22"/>
              </w:rPr>
            </w:pPr>
          </w:p>
        </w:tc>
        <w:tc>
          <w:tcPr>
            <w:tcW w:w="1353" w:type="dxa"/>
          </w:tcPr>
          <w:p w:rsidR="006A212F" w:rsidRPr="00161DC5" w:rsidRDefault="006A212F" w:rsidP="00AB6526">
            <w:pPr>
              <w:jc w:val="center"/>
              <w:rPr>
                <w:rFonts w:ascii="Times New Roman" w:hAnsi="Times New Roman"/>
                <w:sz w:val="22"/>
                <w:szCs w:val="22"/>
              </w:rPr>
            </w:pPr>
          </w:p>
        </w:tc>
      </w:tr>
    </w:tbl>
    <w:p w:rsidR="006A212F" w:rsidRDefault="006A212F" w:rsidP="009D1285">
      <w:pPr>
        <w:widowControl w:val="0"/>
        <w:spacing w:after="0" w:line="240" w:lineRule="auto"/>
        <w:jc w:val="both"/>
        <w:rPr>
          <w:rFonts w:ascii="Times New Roman" w:hAnsi="Times New Roman"/>
          <w:sz w:val="24"/>
          <w:szCs w:val="24"/>
          <w:lang w:eastAsia="ru-RU"/>
        </w:rPr>
      </w:pPr>
    </w:p>
    <w:p w:rsidR="006A212F" w:rsidRDefault="006A212F" w:rsidP="009D1285">
      <w:pPr>
        <w:widowControl w:val="0"/>
        <w:spacing w:after="0" w:line="240" w:lineRule="auto"/>
        <w:jc w:val="both"/>
        <w:rPr>
          <w:rFonts w:ascii="Times New Roman" w:hAnsi="Times New Roman"/>
          <w:sz w:val="24"/>
          <w:szCs w:val="24"/>
          <w:lang w:eastAsia="ru-RU"/>
        </w:rPr>
      </w:pPr>
    </w:p>
    <w:p w:rsidR="00DD6C37" w:rsidRPr="007B379B" w:rsidRDefault="00DD6C37" w:rsidP="00DD6C37">
      <w:pPr>
        <w:widowControl w:val="0"/>
        <w:spacing w:after="0" w:line="240" w:lineRule="auto"/>
        <w:jc w:val="both"/>
        <w:rPr>
          <w:rFonts w:ascii="Times New Roman" w:hAnsi="Times New Roman"/>
          <w:sz w:val="24"/>
          <w:szCs w:val="24"/>
          <w:lang w:eastAsia="ru-RU"/>
        </w:rPr>
      </w:pPr>
    </w:p>
    <w:p w:rsidR="00DD6C37" w:rsidRPr="00EA7D6C" w:rsidRDefault="00DD6C37" w:rsidP="00DD6C37">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6A212F" w:rsidRPr="00DD6C37" w:rsidRDefault="006A212F" w:rsidP="009D1285">
      <w:pPr>
        <w:spacing w:after="0" w:line="240" w:lineRule="auto"/>
        <w:ind w:right="3684"/>
        <w:rPr>
          <w:rFonts w:ascii="Times New Roman" w:hAnsi="Times New Roman"/>
          <w:b/>
          <w:snapToGrid w:val="0"/>
          <w:sz w:val="24"/>
          <w:szCs w:val="24"/>
          <w:lang w:eastAsia="ru-RU"/>
        </w:rPr>
      </w:pPr>
    </w:p>
    <w:p w:rsidR="006A212F" w:rsidRPr="007B379B" w:rsidRDefault="006A212F" w:rsidP="00CD2C0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A212F" w:rsidRPr="007B379B" w:rsidRDefault="006A212F" w:rsidP="0036263D">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A212F" w:rsidRPr="007B379B" w:rsidRDefault="006A212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A212F" w:rsidRPr="007B379B" w:rsidRDefault="006A212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A212F" w:rsidRPr="007B379B" w:rsidRDefault="006A212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A212F" w:rsidRPr="007B379B" w:rsidRDefault="006A212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A212F" w:rsidRPr="007B379B" w:rsidRDefault="006A212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A212F" w:rsidRPr="00027102" w:rsidTr="002D68DB">
        <w:trPr>
          <w:cantSplit/>
        </w:trPr>
        <w:tc>
          <w:tcPr>
            <w:tcW w:w="534"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A212F" w:rsidRPr="00027102" w:rsidTr="00C676DE">
        <w:trPr>
          <w:cantSplit/>
        </w:trPr>
        <w:tc>
          <w:tcPr>
            <w:tcW w:w="534"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A212F" w:rsidRPr="007B379B" w:rsidRDefault="006A212F" w:rsidP="00234E4A">
            <w:pPr>
              <w:keepNext/>
              <w:spacing w:after="0" w:line="240" w:lineRule="auto"/>
              <w:ind w:left="57" w:right="57"/>
              <w:rPr>
                <w:rFonts w:ascii="Times New Roman" w:hAnsi="Times New Roman"/>
                <w:snapToGrid w:val="0"/>
                <w:sz w:val="24"/>
                <w:lang w:eastAsia="ru-RU"/>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027102" w:rsidRDefault="006A212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466" w:type="dxa"/>
            <w:gridSpan w:val="3"/>
          </w:tcPr>
          <w:p w:rsidR="006A212F" w:rsidRPr="00027102" w:rsidRDefault="006A212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A212F" w:rsidRPr="00027102" w:rsidRDefault="006A212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A212F" w:rsidRPr="00027102" w:rsidRDefault="006A212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A212F" w:rsidRPr="007B379B" w:rsidRDefault="006A212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A212F" w:rsidRPr="007B379B" w:rsidRDefault="006A212F" w:rsidP="00CD2C0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A212F" w:rsidRPr="007B379B" w:rsidRDefault="006A212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A212F" w:rsidRPr="007B379B" w:rsidRDefault="006A212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A212F" w:rsidRPr="007B379B" w:rsidRDefault="006A212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A212F" w:rsidRPr="007B379B" w:rsidRDefault="006A212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A212F" w:rsidRPr="007B379B" w:rsidRDefault="006A212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A212F" w:rsidRPr="00EF7D95" w:rsidRDefault="006A212F" w:rsidP="00EF7D95">
      <w:pPr>
        <w:spacing w:after="0" w:line="240" w:lineRule="auto"/>
        <w:ind w:right="3684"/>
        <w:jc w:val="center"/>
        <w:rPr>
          <w:rFonts w:ascii="Times New Roman" w:hAnsi="Times New Roman"/>
          <w:snapToGrid w:val="0"/>
          <w:sz w:val="24"/>
          <w:vertAlign w:val="superscript"/>
          <w:lang w:eastAsia="ru-RU"/>
        </w:rPr>
        <w:sectPr w:rsidR="006A212F"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A212F" w:rsidRPr="007B379B" w:rsidRDefault="006A212F" w:rsidP="00CD2C0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A212F" w:rsidRPr="007B379B" w:rsidRDefault="006A212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A212F" w:rsidRPr="007B379B" w:rsidRDefault="006A212F" w:rsidP="00F4284C">
      <w:pPr>
        <w:pStyle w:val="44"/>
        <w:ind w:left="0" w:firstLine="709"/>
        <w:outlineLvl w:val="9"/>
        <w:rPr>
          <w:rFonts w:ascii="Times New Roman" w:hAnsi="Times New Roman"/>
          <w:i/>
          <w:sz w:val="24"/>
        </w:rPr>
      </w:pPr>
    </w:p>
    <w:p w:rsidR="006A212F" w:rsidRPr="007B379B" w:rsidRDefault="006A212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A212F" w:rsidRDefault="006A212F" w:rsidP="0036263D">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A212F" w:rsidRPr="007B379B" w:rsidRDefault="006A212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A212F" w:rsidRPr="007B379B" w:rsidRDefault="006A212F" w:rsidP="0056221D">
      <w:pPr>
        <w:pStyle w:val="af2"/>
        <w:spacing w:after="0" w:line="240" w:lineRule="auto"/>
        <w:ind w:left="360" w:hanging="360"/>
        <w:rPr>
          <w:rFonts w:ascii="Times New Roman" w:hAnsi="Times New Roman"/>
          <w:b/>
          <w:sz w:val="24"/>
          <w:szCs w:val="24"/>
          <w:lang w:eastAsia="ru-RU"/>
        </w:rPr>
      </w:pPr>
    </w:p>
    <w:p w:rsidR="006A212F" w:rsidRPr="00C41ECE" w:rsidRDefault="006A212F" w:rsidP="0036263D">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A212F" w:rsidRDefault="006A212F" w:rsidP="00C41ECE">
      <w:pPr>
        <w:spacing w:after="0" w:line="240" w:lineRule="auto"/>
        <w:rPr>
          <w:rFonts w:ascii="Times New Roman" w:hAnsi="Times New Roman"/>
          <w:bCs/>
          <w:sz w:val="24"/>
          <w:szCs w:val="24"/>
          <w:lang w:eastAsia="ru-RU"/>
        </w:rPr>
      </w:pPr>
    </w:p>
    <w:p w:rsidR="006A212F" w:rsidRPr="00BF2E7D" w:rsidRDefault="006A212F" w:rsidP="00CD2C0F">
      <w:pPr>
        <w:numPr>
          <w:ilvl w:val="1"/>
          <w:numId w:val="40"/>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DD6C37">
        <w:rPr>
          <w:rFonts w:ascii="Times New Roman" w:hAnsi="Times New Roman"/>
          <w:bCs/>
          <w:sz w:val="24"/>
          <w:szCs w:val="24"/>
        </w:rPr>
        <w:t>У</w:t>
      </w:r>
      <w:r w:rsidR="00DD6C37" w:rsidRPr="00011826">
        <w:rPr>
          <w:rFonts w:ascii="Times New Roman" w:hAnsi="Times New Roman"/>
          <w:bCs/>
          <w:sz w:val="24"/>
          <w:szCs w:val="24"/>
        </w:rPr>
        <w:t xml:space="preserve">слуги по устройству страховочных анкерных линий на островах налива ОН-1, ОН-2, ОН-4, ОН-5 площадки налива в автоцистерны (титул 410-05) участка отгрузки светлых нефтепродуктов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6"/>
    <w:p w:rsidR="006A212F" w:rsidRPr="00BF2E7D" w:rsidRDefault="006A212F"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1.2. Место поставки:</w:t>
      </w:r>
      <w:r w:rsidRPr="00BF2E7D">
        <w:rPr>
          <w:rFonts w:ascii="Times New Roman" w:hAnsi="Times New Roman"/>
          <w:sz w:val="24"/>
          <w:szCs w:val="24"/>
          <w:lang w:eastAsia="ru-RU"/>
        </w:rPr>
        <w:t xml:space="preserve"> г. Тюмень, 6 км Старого Тобольского тракта, д. 20.</w:t>
      </w:r>
    </w:p>
    <w:p w:rsidR="006A212F" w:rsidRDefault="006A212F" w:rsidP="001212B7">
      <w:pPr>
        <w:spacing w:after="0" w:line="240" w:lineRule="auto"/>
        <w:rPr>
          <w:rFonts w:ascii="Times New Roman" w:hAnsi="Times New Roman"/>
          <w:b/>
          <w:bCs/>
          <w:sz w:val="24"/>
          <w:szCs w:val="24"/>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Срок выполнения работ</w:t>
      </w:r>
      <w:r w:rsidRPr="00927B5C">
        <w:rPr>
          <w:rFonts w:ascii="Times New Roman" w:hAnsi="Times New Roman"/>
          <w:b/>
          <w:sz w:val="24"/>
          <w:szCs w:val="24"/>
        </w:rPr>
        <w:t xml:space="preserve">: </w:t>
      </w:r>
      <w:r w:rsidR="00DD6C37" w:rsidRPr="00DD6C37">
        <w:rPr>
          <w:rFonts w:ascii="Times New Roman" w:hAnsi="Times New Roman"/>
          <w:b/>
          <w:bCs/>
          <w:sz w:val="24"/>
          <w:szCs w:val="24"/>
        </w:rPr>
        <w:t>20 календарных дней с даты заключения Договора.</w:t>
      </w:r>
    </w:p>
    <w:p w:rsidR="00DD6C37" w:rsidRPr="001212B7" w:rsidRDefault="00DD6C37" w:rsidP="001212B7">
      <w:pPr>
        <w:spacing w:after="0" w:line="240" w:lineRule="auto"/>
        <w:rPr>
          <w:rFonts w:ascii="Times New Roman" w:hAnsi="Times New Roman"/>
          <w:b/>
          <w:iCs/>
          <w:sz w:val="24"/>
          <w:szCs w:val="24"/>
          <w:lang w:eastAsia="ru-RU"/>
        </w:rPr>
      </w:pPr>
      <w:r>
        <w:rPr>
          <w:rFonts w:ascii="Times New Roman" w:hAnsi="Times New Roman"/>
          <w:b/>
          <w:bCs/>
          <w:sz w:val="24"/>
          <w:szCs w:val="24"/>
        </w:rPr>
        <w:t xml:space="preserve"> 1.4. Требования к оказываемым услугам представлены в виде отдельного файла под названием «Техническое задание»</w:t>
      </w:r>
    </w:p>
    <w:p w:rsidR="006A212F" w:rsidRPr="001212B7" w:rsidRDefault="006A212F" w:rsidP="00C41ECE">
      <w:pPr>
        <w:spacing w:after="0" w:line="240" w:lineRule="auto"/>
        <w:rPr>
          <w:rFonts w:ascii="Times New Roman" w:hAnsi="Times New Roman"/>
          <w:b/>
          <w:bCs/>
          <w:sz w:val="24"/>
          <w:szCs w:val="24"/>
          <w:lang w:eastAsia="ru-RU"/>
        </w:rPr>
      </w:pPr>
    </w:p>
    <w:p w:rsidR="006A212F" w:rsidRPr="00FB2D7A" w:rsidRDefault="006A212F" w:rsidP="00250909">
      <w:pPr>
        <w:pStyle w:val="af2"/>
        <w:suppressAutoHyphens/>
        <w:spacing w:after="0" w:line="240" w:lineRule="auto"/>
        <w:ind w:left="426"/>
        <w:contextualSpacing w:val="0"/>
        <w:rPr>
          <w:rFonts w:ascii="Times New Roman" w:hAnsi="Times New Roman"/>
          <w:b/>
          <w:vanish/>
          <w:sz w:val="24"/>
          <w:szCs w:val="24"/>
        </w:rPr>
      </w:pPr>
    </w:p>
    <w:p w:rsidR="006A212F" w:rsidRPr="00FB2D7A" w:rsidRDefault="006A212F" w:rsidP="0036263D">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A212F" w:rsidRPr="00FB2D7A" w:rsidRDefault="006A212F" w:rsidP="00CD2C0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A212F" w:rsidRPr="00FB2D7A" w:rsidRDefault="006A212F" w:rsidP="00CD2C0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A212F" w:rsidRPr="00FB2D7A" w:rsidRDefault="006A212F" w:rsidP="00250909">
      <w:pPr>
        <w:spacing w:after="0" w:line="240" w:lineRule="auto"/>
        <w:ind w:firstLine="426"/>
        <w:jc w:val="both"/>
        <w:rPr>
          <w:rFonts w:ascii="Times New Roman" w:hAnsi="Times New Roman"/>
          <w:bCs/>
          <w:sz w:val="24"/>
          <w:szCs w:val="24"/>
        </w:rPr>
      </w:pPr>
    </w:p>
    <w:p w:rsidR="006A212F" w:rsidRPr="00FB2D7A" w:rsidRDefault="006A212F" w:rsidP="00CD2C0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A212F" w:rsidRPr="00FB2D7A" w:rsidRDefault="006A212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A212F" w:rsidRPr="00FB2D7A" w:rsidRDefault="006A212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A212F" w:rsidRPr="00FB2D7A" w:rsidRDefault="006A212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A212F" w:rsidRPr="00FB2D7A" w:rsidRDefault="006A212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A212F" w:rsidRPr="00FB2D7A" w:rsidRDefault="006A212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A212F" w:rsidRPr="00FB2D7A" w:rsidRDefault="006A212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A212F" w:rsidRDefault="006A212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A212F" w:rsidRPr="00FB2D7A" w:rsidRDefault="006A212F" w:rsidP="00250909">
      <w:pPr>
        <w:spacing w:after="0" w:line="240" w:lineRule="auto"/>
        <w:ind w:firstLine="425"/>
        <w:jc w:val="both"/>
        <w:rPr>
          <w:rFonts w:ascii="Times New Roman" w:hAnsi="Times New Roman"/>
          <w:bCs/>
          <w:sz w:val="24"/>
          <w:szCs w:val="24"/>
        </w:rPr>
      </w:pPr>
    </w:p>
    <w:p w:rsidR="006A212F" w:rsidRPr="002B0AC2" w:rsidRDefault="006A212F" w:rsidP="00CD2C0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A212F" w:rsidRPr="0017214D" w:rsidRDefault="006A212F" w:rsidP="00250909">
      <w:pPr>
        <w:spacing w:after="0" w:line="240" w:lineRule="auto"/>
        <w:ind w:firstLine="425"/>
        <w:contextualSpacing/>
        <w:rPr>
          <w:rFonts w:ascii="Times New Roman" w:hAnsi="Times New Roman"/>
          <w:sz w:val="24"/>
          <w:szCs w:val="24"/>
          <w:lang w:eastAsia="ru-RU"/>
        </w:rPr>
      </w:pPr>
    </w:p>
    <w:sectPr w:rsidR="006A212F"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3EA" w:rsidRDefault="002F33EA" w:rsidP="00BE4551">
      <w:pPr>
        <w:spacing w:after="0" w:line="240" w:lineRule="auto"/>
      </w:pPr>
      <w:r>
        <w:separator/>
      </w:r>
    </w:p>
  </w:endnote>
  <w:endnote w:type="continuationSeparator" w:id="0">
    <w:p w:rsidR="002F33EA" w:rsidRDefault="002F33EA" w:rsidP="00BE4551">
      <w:pPr>
        <w:spacing w:after="0" w:line="240" w:lineRule="auto"/>
      </w:pPr>
      <w:r>
        <w:continuationSeparator/>
      </w:r>
    </w:p>
  </w:endnote>
  <w:endnote w:type="continuationNotice" w:id="1">
    <w:p w:rsidR="002F33EA" w:rsidRDefault="002F3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EA" w:rsidRPr="00A1776F" w:rsidRDefault="002F33E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36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EA" w:rsidRPr="002C6077" w:rsidRDefault="002F33E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EA" w:rsidRPr="00221835" w:rsidRDefault="002F33E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60</w:t>
    </w:r>
    <w:r w:rsidRPr="00221835">
      <w:rPr>
        <w:rFonts w:ascii="Times New Roman" w:hAnsi="Times New Roman"/>
        <w:bCs/>
        <w:sz w:val="24"/>
        <w:szCs w:val="24"/>
      </w:rPr>
      <w:fldChar w:fldCharType="end"/>
    </w:r>
  </w:p>
  <w:p w:rsidR="002F33EA" w:rsidRDefault="002F3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3EA" w:rsidRDefault="002F33EA" w:rsidP="00BE4551">
      <w:pPr>
        <w:spacing w:after="0" w:line="240" w:lineRule="auto"/>
      </w:pPr>
      <w:r>
        <w:separator/>
      </w:r>
    </w:p>
  </w:footnote>
  <w:footnote w:type="continuationSeparator" w:id="0">
    <w:p w:rsidR="002F33EA" w:rsidRDefault="002F33EA" w:rsidP="00BE4551">
      <w:pPr>
        <w:spacing w:after="0" w:line="240" w:lineRule="auto"/>
      </w:pPr>
      <w:r>
        <w:continuationSeparator/>
      </w:r>
    </w:p>
  </w:footnote>
  <w:footnote w:type="continuationNotice" w:id="1">
    <w:p w:rsidR="002F33EA" w:rsidRDefault="002F33EA">
      <w:pPr>
        <w:spacing w:after="0" w:line="240" w:lineRule="auto"/>
      </w:pPr>
    </w:p>
  </w:footnote>
  <w:footnote w:id="2">
    <w:p w:rsidR="002F33EA" w:rsidRDefault="002F33E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F33EA" w:rsidRDefault="002F33E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F33EA" w:rsidRDefault="002F33E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F33EA" w:rsidRDefault="002F33E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F33EA" w:rsidRDefault="002F33E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F33EA" w:rsidRDefault="002F33E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F33EA" w:rsidRDefault="002F33E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EA" w:rsidRPr="00EB5C02" w:rsidRDefault="002F33E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3EA" w:rsidRPr="00EB5C02" w:rsidRDefault="002F33E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203260"/>
    <w:multiLevelType w:val="multilevel"/>
    <w:tmpl w:val="8E18A022"/>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F377C"/>
    <w:multiLevelType w:val="multilevel"/>
    <w:tmpl w:val="9FCE222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1AD3F28"/>
    <w:multiLevelType w:val="multilevel"/>
    <w:tmpl w:val="2A8C8AC2"/>
    <w:lvl w:ilvl="0">
      <w:start w:val="1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5573992">
    <w:abstractNumId w:val="4"/>
  </w:num>
  <w:num w:numId="2" w16cid:durableId="1391921094">
    <w:abstractNumId w:val="2"/>
  </w:num>
  <w:num w:numId="3" w16cid:durableId="777143137">
    <w:abstractNumId w:val="1"/>
  </w:num>
  <w:num w:numId="4" w16cid:durableId="1636525465">
    <w:abstractNumId w:val="3"/>
  </w:num>
  <w:num w:numId="5" w16cid:durableId="995065528">
    <w:abstractNumId w:val="0"/>
  </w:num>
  <w:num w:numId="6" w16cid:durableId="592398281">
    <w:abstractNumId w:val="4"/>
  </w:num>
  <w:num w:numId="7" w16cid:durableId="106702178">
    <w:abstractNumId w:val="2"/>
  </w:num>
  <w:num w:numId="8" w16cid:durableId="1846164658">
    <w:abstractNumId w:val="1"/>
  </w:num>
  <w:num w:numId="9" w16cid:durableId="1056004539">
    <w:abstractNumId w:val="3"/>
  </w:num>
  <w:num w:numId="10" w16cid:durableId="1782187677">
    <w:abstractNumId w:val="0"/>
  </w:num>
  <w:num w:numId="11" w16cid:durableId="254292432">
    <w:abstractNumId w:val="4"/>
  </w:num>
  <w:num w:numId="12" w16cid:durableId="1444575431">
    <w:abstractNumId w:val="2"/>
  </w:num>
  <w:num w:numId="13" w16cid:durableId="1847668931">
    <w:abstractNumId w:val="1"/>
  </w:num>
  <w:num w:numId="14" w16cid:durableId="1233075939">
    <w:abstractNumId w:val="3"/>
  </w:num>
  <w:num w:numId="15" w16cid:durableId="1713993886">
    <w:abstractNumId w:val="0"/>
  </w:num>
  <w:num w:numId="16" w16cid:durableId="422647858">
    <w:abstractNumId w:val="4"/>
  </w:num>
  <w:num w:numId="17" w16cid:durableId="254284685">
    <w:abstractNumId w:val="30"/>
  </w:num>
  <w:num w:numId="18" w16cid:durableId="1575507751">
    <w:abstractNumId w:val="15"/>
  </w:num>
  <w:num w:numId="19" w16cid:durableId="1755013433">
    <w:abstractNumId w:val="28"/>
  </w:num>
  <w:num w:numId="20" w16cid:durableId="1135638518">
    <w:abstractNumId w:val="19"/>
  </w:num>
  <w:num w:numId="21" w16cid:durableId="622156298">
    <w:abstractNumId w:val="27"/>
  </w:num>
  <w:num w:numId="22" w16cid:durableId="1887797103">
    <w:abstractNumId w:val="33"/>
  </w:num>
  <w:num w:numId="23" w16cid:durableId="565187758">
    <w:abstractNumId w:val="10"/>
  </w:num>
  <w:num w:numId="24" w16cid:durableId="622152921">
    <w:abstractNumId w:val="20"/>
  </w:num>
  <w:num w:numId="25" w16cid:durableId="677274418">
    <w:abstractNumId w:val="6"/>
  </w:num>
  <w:num w:numId="26" w16cid:durableId="134763764">
    <w:abstractNumId w:val="8"/>
  </w:num>
  <w:num w:numId="27" w16cid:durableId="1356078725">
    <w:abstractNumId w:val="22"/>
  </w:num>
  <w:num w:numId="28" w16cid:durableId="2020618052">
    <w:abstractNumId w:val="7"/>
  </w:num>
  <w:num w:numId="29" w16cid:durableId="1459954949">
    <w:abstractNumId w:val="6"/>
  </w:num>
  <w:num w:numId="30" w16cid:durableId="2069376942">
    <w:abstractNumId w:val="26"/>
  </w:num>
  <w:num w:numId="31" w16cid:durableId="1172335151">
    <w:abstractNumId w:val="21"/>
  </w:num>
  <w:num w:numId="32" w16cid:durableId="2089881982">
    <w:abstractNumId w:val="5"/>
  </w:num>
  <w:num w:numId="33" w16cid:durableId="1868718975">
    <w:abstractNumId w:val="34"/>
  </w:num>
  <w:num w:numId="34" w16cid:durableId="1564947347">
    <w:abstractNumId w:val="12"/>
  </w:num>
  <w:num w:numId="35" w16cid:durableId="27798529">
    <w:abstractNumId w:val="23"/>
  </w:num>
  <w:num w:numId="36" w16cid:durableId="1876775261">
    <w:abstractNumId w:val="18"/>
  </w:num>
  <w:num w:numId="37" w16cid:durableId="1800806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8479329">
    <w:abstractNumId w:val="31"/>
  </w:num>
  <w:num w:numId="39" w16cid:durableId="1766338870">
    <w:abstractNumId w:val="11"/>
  </w:num>
  <w:num w:numId="40" w16cid:durableId="630942105">
    <w:abstractNumId w:val="25"/>
  </w:num>
  <w:num w:numId="41" w16cid:durableId="21710818">
    <w:abstractNumId w:val="9"/>
  </w:num>
  <w:num w:numId="42" w16cid:durableId="1140922392">
    <w:abstractNumId w:val="29"/>
  </w:num>
  <w:num w:numId="43" w16cid:durableId="1258715722">
    <w:abstractNumId w:val="13"/>
  </w:num>
  <w:num w:numId="44" w16cid:durableId="1599212513">
    <w:abstractNumId w:val="17"/>
  </w:num>
  <w:num w:numId="45" w16cid:durableId="2080401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9429255">
    <w:abstractNumId w:val="24"/>
  </w:num>
  <w:num w:numId="47" w16cid:durableId="608395800">
    <w:abstractNumId w:val="14"/>
  </w:num>
  <w:num w:numId="48" w16cid:durableId="56099157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584B"/>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A29"/>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2B7"/>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7BC"/>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5E21"/>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3E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1E08"/>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7EE"/>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12F"/>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B13"/>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B5C"/>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199"/>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5EF"/>
    <w:rsid w:val="009B4AEB"/>
    <w:rsid w:val="009B4F5C"/>
    <w:rsid w:val="009B58FB"/>
    <w:rsid w:val="009B5A24"/>
    <w:rsid w:val="009B5CE0"/>
    <w:rsid w:val="009B637D"/>
    <w:rsid w:val="009B698F"/>
    <w:rsid w:val="009B7040"/>
    <w:rsid w:val="009B7615"/>
    <w:rsid w:val="009C0110"/>
    <w:rsid w:val="009C0266"/>
    <w:rsid w:val="009C0CDF"/>
    <w:rsid w:val="009C0E41"/>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7C8"/>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5903"/>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1FE"/>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0B3"/>
    <w:rsid w:val="00B7575D"/>
    <w:rsid w:val="00B75EA8"/>
    <w:rsid w:val="00B76885"/>
    <w:rsid w:val="00B76BB9"/>
    <w:rsid w:val="00B76FFA"/>
    <w:rsid w:val="00B774A4"/>
    <w:rsid w:val="00B77805"/>
    <w:rsid w:val="00B77B70"/>
    <w:rsid w:val="00B77E58"/>
    <w:rsid w:val="00B80332"/>
    <w:rsid w:val="00B8044F"/>
    <w:rsid w:val="00B807DE"/>
    <w:rsid w:val="00B8081B"/>
    <w:rsid w:val="00B80869"/>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599"/>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94C"/>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871"/>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6A0"/>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69E"/>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37"/>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442"/>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720"/>
    <w:rsid w:val="00E81BA3"/>
    <w:rsid w:val="00E831A5"/>
    <w:rsid w:val="00E83544"/>
    <w:rsid w:val="00E83628"/>
    <w:rsid w:val="00E83734"/>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A3"/>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6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0D244B"/>
    <w:pPr>
      <w:numPr>
        <w:numId w:val="18"/>
      </w:numPr>
    </w:pPr>
  </w:style>
  <w:style w:type="numbering" w:customStyle="1" w:styleId="StyleBulleted">
    <w:name w:val="StyleBulleted"/>
    <w:rsid w:val="000D244B"/>
    <w:pPr>
      <w:numPr>
        <w:numId w:val="22"/>
      </w:numPr>
    </w:pPr>
  </w:style>
  <w:style w:type="character" w:customStyle="1" w:styleId="afffffc">
    <w:name w:val="Другое_"/>
    <w:link w:val="afffffd"/>
    <w:rsid w:val="00B750B3"/>
    <w:rPr>
      <w:rFonts w:ascii="Times New Roman" w:eastAsia="Times New Roman" w:hAnsi="Times New Roman"/>
    </w:rPr>
  </w:style>
  <w:style w:type="paragraph" w:customStyle="1" w:styleId="afffffd">
    <w:name w:val="Другое"/>
    <w:basedOn w:val="a5"/>
    <w:link w:val="afffffc"/>
    <w:rsid w:val="00B750B3"/>
    <w:pPr>
      <w:widowControl w:val="0"/>
      <w:spacing w:after="0" w:line="240" w:lineRule="auto"/>
    </w:pPr>
    <w:rPr>
      <w:rFonts w:ascii="Times New Roman" w:eastAsia="Times New Roman" w:hAnsi="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7593">
      <w:marLeft w:val="0"/>
      <w:marRight w:val="0"/>
      <w:marTop w:val="0"/>
      <w:marBottom w:val="0"/>
      <w:divBdr>
        <w:top w:val="none" w:sz="0" w:space="0" w:color="auto"/>
        <w:left w:val="none" w:sz="0" w:space="0" w:color="auto"/>
        <w:bottom w:val="none" w:sz="0" w:space="0" w:color="auto"/>
        <w:right w:val="none" w:sz="0" w:space="0" w:color="auto"/>
      </w:divBdr>
    </w:div>
    <w:div w:id="1195387594">
      <w:marLeft w:val="0"/>
      <w:marRight w:val="0"/>
      <w:marTop w:val="0"/>
      <w:marBottom w:val="0"/>
      <w:divBdr>
        <w:top w:val="none" w:sz="0" w:space="0" w:color="auto"/>
        <w:left w:val="none" w:sz="0" w:space="0" w:color="auto"/>
        <w:bottom w:val="none" w:sz="0" w:space="0" w:color="auto"/>
        <w:right w:val="none" w:sz="0" w:space="0" w:color="auto"/>
      </w:divBdr>
    </w:div>
    <w:div w:id="1195387595">
      <w:marLeft w:val="0"/>
      <w:marRight w:val="0"/>
      <w:marTop w:val="0"/>
      <w:marBottom w:val="0"/>
      <w:divBdr>
        <w:top w:val="none" w:sz="0" w:space="0" w:color="auto"/>
        <w:left w:val="none" w:sz="0" w:space="0" w:color="auto"/>
        <w:bottom w:val="none" w:sz="0" w:space="0" w:color="auto"/>
        <w:right w:val="none" w:sz="0" w:space="0" w:color="auto"/>
      </w:divBdr>
    </w:div>
    <w:div w:id="1195387596">
      <w:marLeft w:val="0"/>
      <w:marRight w:val="0"/>
      <w:marTop w:val="0"/>
      <w:marBottom w:val="0"/>
      <w:divBdr>
        <w:top w:val="none" w:sz="0" w:space="0" w:color="auto"/>
        <w:left w:val="none" w:sz="0" w:space="0" w:color="auto"/>
        <w:bottom w:val="none" w:sz="0" w:space="0" w:color="auto"/>
        <w:right w:val="none" w:sz="0" w:space="0" w:color="auto"/>
      </w:divBdr>
    </w:div>
    <w:div w:id="1195387597">
      <w:marLeft w:val="0"/>
      <w:marRight w:val="0"/>
      <w:marTop w:val="0"/>
      <w:marBottom w:val="0"/>
      <w:divBdr>
        <w:top w:val="none" w:sz="0" w:space="0" w:color="auto"/>
        <w:left w:val="none" w:sz="0" w:space="0" w:color="auto"/>
        <w:bottom w:val="none" w:sz="0" w:space="0" w:color="auto"/>
        <w:right w:val="none" w:sz="0" w:space="0" w:color="auto"/>
      </w:divBdr>
    </w:div>
    <w:div w:id="1195387598">
      <w:marLeft w:val="0"/>
      <w:marRight w:val="0"/>
      <w:marTop w:val="0"/>
      <w:marBottom w:val="0"/>
      <w:divBdr>
        <w:top w:val="none" w:sz="0" w:space="0" w:color="auto"/>
        <w:left w:val="none" w:sz="0" w:space="0" w:color="auto"/>
        <w:bottom w:val="none" w:sz="0" w:space="0" w:color="auto"/>
        <w:right w:val="none" w:sz="0" w:space="0" w:color="auto"/>
      </w:divBdr>
    </w:div>
    <w:div w:id="1195387599">
      <w:marLeft w:val="0"/>
      <w:marRight w:val="0"/>
      <w:marTop w:val="0"/>
      <w:marBottom w:val="0"/>
      <w:divBdr>
        <w:top w:val="none" w:sz="0" w:space="0" w:color="auto"/>
        <w:left w:val="none" w:sz="0" w:space="0" w:color="auto"/>
        <w:bottom w:val="none" w:sz="0" w:space="0" w:color="auto"/>
        <w:right w:val="none" w:sz="0" w:space="0" w:color="auto"/>
      </w:divBdr>
    </w:div>
    <w:div w:id="1195387600">
      <w:marLeft w:val="0"/>
      <w:marRight w:val="0"/>
      <w:marTop w:val="0"/>
      <w:marBottom w:val="0"/>
      <w:divBdr>
        <w:top w:val="none" w:sz="0" w:space="0" w:color="auto"/>
        <w:left w:val="none" w:sz="0" w:space="0" w:color="auto"/>
        <w:bottom w:val="none" w:sz="0" w:space="0" w:color="auto"/>
        <w:right w:val="none" w:sz="0" w:space="0" w:color="auto"/>
      </w:divBdr>
    </w:div>
    <w:div w:id="1195387601">
      <w:marLeft w:val="0"/>
      <w:marRight w:val="0"/>
      <w:marTop w:val="0"/>
      <w:marBottom w:val="0"/>
      <w:divBdr>
        <w:top w:val="none" w:sz="0" w:space="0" w:color="auto"/>
        <w:left w:val="none" w:sz="0" w:space="0" w:color="auto"/>
        <w:bottom w:val="none" w:sz="0" w:space="0" w:color="auto"/>
        <w:right w:val="none" w:sz="0" w:space="0" w:color="auto"/>
      </w:divBdr>
    </w:div>
    <w:div w:id="1195387602">
      <w:marLeft w:val="0"/>
      <w:marRight w:val="0"/>
      <w:marTop w:val="0"/>
      <w:marBottom w:val="0"/>
      <w:divBdr>
        <w:top w:val="none" w:sz="0" w:space="0" w:color="auto"/>
        <w:left w:val="none" w:sz="0" w:space="0" w:color="auto"/>
        <w:bottom w:val="none" w:sz="0" w:space="0" w:color="auto"/>
        <w:right w:val="none" w:sz="0" w:space="0" w:color="auto"/>
      </w:divBdr>
    </w:div>
    <w:div w:id="1195387603">
      <w:marLeft w:val="0"/>
      <w:marRight w:val="0"/>
      <w:marTop w:val="0"/>
      <w:marBottom w:val="0"/>
      <w:divBdr>
        <w:top w:val="none" w:sz="0" w:space="0" w:color="auto"/>
        <w:left w:val="none" w:sz="0" w:space="0" w:color="auto"/>
        <w:bottom w:val="none" w:sz="0" w:space="0" w:color="auto"/>
        <w:right w:val="none" w:sz="0" w:space="0" w:color="auto"/>
      </w:divBdr>
    </w:div>
    <w:div w:id="1195387604">
      <w:marLeft w:val="0"/>
      <w:marRight w:val="0"/>
      <w:marTop w:val="0"/>
      <w:marBottom w:val="0"/>
      <w:divBdr>
        <w:top w:val="none" w:sz="0" w:space="0" w:color="auto"/>
        <w:left w:val="none" w:sz="0" w:space="0" w:color="auto"/>
        <w:bottom w:val="none" w:sz="0" w:space="0" w:color="auto"/>
        <w:right w:val="none" w:sz="0" w:space="0" w:color="auto"/>
      </w:divBdr>
    </w:div>
    <w:div w:id="1195387605">
      <w:marLeft w:val="0"/>
      <w:marRight w:val="0"/>
      <w:marTop w:val="0"/>
      <w:marBottom w:val="0"/>
      <w:divBdr>
        <w:top w:val="none" w:sz="0" w:space="0" w:color="auto"/>
        <w:left w:val="none" w:sz="0" w:space="0" w:color="auto"/>
        <w:bottom w:val="none" w:sz="0" w:space="0" w:color="auto"/>
        <w:right w:val="none" w:sz="0" w:space="0" w:color="auto"/>
      </w:divBdr>
    </w:div>
    <w:div w:id="1195387606">
      <w:marLeft w:val="0"/>
      <w:marRight w:val="0"/>
      <w:marTop w:val="0"/>
      <w:marBottom w:val="0"/>
      <w:divBdr>
        <w:top w:val="none" w:sz="0" w:space="0" w:color="auto"/>
        <w:left w:val="none" w:sz="0" w:space="0" w:color="auto"/>
        <w:bottom w:val="none" w:sz="0" w:space="0" w:color="auto"/>
        <w:right w:val="none" w:sz="0" w:space="0" w:color="auto"/>
      </w:divBdr>
    </w:div>
    <w:div w:id="1195387607">
      <w:marLeft w:val="0"/>
      <w:marRight w:val="0"/>
      <w:marTop w:val="0"/>
      <w:marBottom w:val="0"/>
      <w:divBdr>
        <w:top w:val="none" w:sz="0" w:space="0" w:color="auto"/>
        <w:left w:val="none" w:sz="0" w:space="0" w:color="auto"/>
        <w:bottom w:val="none" w:sz="0" w:space="0" w:color="auto"/>
        <w:right w:val="none" w:sz="0" w:space="0" w:color="auto"/>
      </w:divBdr>
    </w:div>
    <w:div w:id="1195387608">
      <w:marLeft w:val="0"/>
      <w:marRight w:val="0"/>
      <w:marTop w:val="0"/>
      <w:marBottom w:val="0"/>
      <w:divBdr>
        <w:top w:val="none" w:sz="0" w:space="0" w:color="auto"/>
        <w:left w:val="none" w:sz="0" w:space="0" w:color="auto"/>
        <w:bottom w:val="none" w:sz="0" w:space="0" w:color="auto"/>
        <w:right w:val="none" w:sz="0" w:space="0" w:color="auto"/>
      </w:divBdr>
    </w:div>
    <w:div w:id="1195387609">
      <w:marLeft w:val="0"/>
      <w:marRight w:val="0"/>
      <w:marTop w:val="0"/>
      <w:marBottom w:val="0"/>
      <w:divBdr>
        <w:top w:val="none" w:sz="0" w:space="0" w:color="auto"/>
        <w:left w:val="none" w:sz="0" w:space="0" w:color="auto"/>
        <w:bottom w:val="none" w:sz="0" w:space="0" w:color="auto"/>
        <w:right w:val="none" w:sz="0" w:space="0" w:color="auto"/>
      </w:divBdr>
    </w:div>
    <w:div w:id="1195387610">
      <w:marLeft w:val="0"/>
      <w:marRight w:val="0"/>
      <w:marTop w:val="0"/>
      <w:marBottom w:val="0"/>
      <w:divBdr>
        <w:top w:val="none" w:sz="0" w:space="0" w:color="auto"/>
        <w:left w:val="none" w:sz="0" w:space="0" w:color="auto"/>
        <w:bottom w:val="none" w:sz="0" w:space="0" w:color="auto"/>
        <w:right w:val="none" w:sz="0" w:space="0" w:color="auto"/>
      </w:divBdr>
    </w:div>
    <w:div w:id="1195387611">
      <w:marLeft w:val="0"/>
      <w:marRight w:val="0"/>
      <w:marTop w:val="0"/>
      <w:marBottom w:val="0"/>
      <w:divBdr>
        <w:top w:val="none" w:sz="0" w:space="0" w:color="auto"/>
        <w:left w:val="none" w:sz="0" w:space="0" w:color="auto"/>
        <w:bottom w:val="none" w:sz="0" w:space="0" w:color="auto"/>
        <w:right w:val="none" w:sz="0" w:space="0" w:color="auto"/>
      </w:divBdr>
    </w:div>
    <w:div w:id="1195387612">
      <w:marLeft w:val="0"/>
      <w:marRight w:val="0"/>
      <w:marTop w:val="0"/>
      <w:marBottom w:val="0"/>
      <w:divBdr>
        <w:top w:val="none" w:sz="0" w:space="0" w:color="auto"/>
        <w:left w:val="none" w:sz="0" w:space="0" w:color="auto"/>
        <w:bottom w:val="none" w:sz="0" w:space="0" w:color="auto"/>
        <w:right w:val="none" w:sz="0" w:space="0" w:color="auto"/>
      </w:divBdr>
    </w:div>
    <w:div w:id="1195387613">
      <w:marLeft w:val="0"/>
      <w:marRight w:val="0"/>
      <w:marTop w:val="0"/>
      <w:marBottom w:val="0"/>
      <w:divBdr>
        <w:top w:val="none" w:sz="0" w:space="0" w:color="auto"/>
        <w:left w:val="none" w:sz="0" w:space="0" w:color="auto"/>
        <w:bottom w:val="none" w:sz="0" w:space="0" w:color="auto"/>
        <w:right w:val="none" w:sz="0" w:space="0" w:color="auto"/>
      </w:divBdr>
    </w:div>
    <w:div w:id="1195387614">
      <w:marLeft w:val="0"/>
      <w:marRight w:val="0"/>
      <w:marTop w:val="0"/>
      <w:marBottom w:val="0"/>
      <w:divBdr>
        <w:top w:val="none" w:sz="0" w:space="0" w:color="auto"/>
        <w:left w:val="none" w:sz="0" w:space="0" w:color="auto"/>
        <w:bottom w:val="none" w:sz="0" w:space="0" w:color="auto"/>
        <w:right w:val="none" w:sz="0" w:space="0" w:color="auto"/>
      </w:divBdr>
    </w:div>
    <w:div w:id="1195387615">
      <w:marLeft w:val="0"/>
      <w:marRight w:val="0"/>
      <w:marTop w:val="0"/>
      <w:marBottom w:val="0"/>
      <w:divBdr>
        <w:top w:val="none" w:sz="0" w:space="0" w:color="auto"/>
        <w:left w:val="none" w:sz="0" w:space="0" w:color="auto"/>
        <w:bottom w:val="none" w:sz="0" w:space="0" w:color="auto"/>
        <w:right w:val="none" w:sz="0" w:space="0" w:color="auto"/>
      </w:divBdr>
    </w:div>
    <w:div w:id="1195387616">
      <w:marLeft w:val="0"/>
      <w:marRight w:val="0"/>
      <w:marTop w:val="0"/>
      <w:marBottom w:val="0"/>
      <w:divBdr>
        <w:top w:val="none" w:sz="0" w:space="0" w:color="auto"/>
        <w:left w:val="none" w:sz="0" w:space="0" w:color="auto"/>
        <w:bottom w:val="none" w:sz="0" w:space="0" w:color="auto"/>
        <w:right w:val="none" w:sz="0" w:space="0" w:color="auto"/>
      </w:divBdr>
    </w:div>
    <w:div w:id="1195387617">
      <w:marLeft w:val="0"/>
      <w:marRight w:val="0"/>
      <w:marTop w:val="0"/>
      <w:marBottom w:val="0"/>
      <w:divBdr>
        <w:top w:val="none" w:sz="0" w:space="0" w:color="auto"/>
        <w:left w:val="none" w:sz="0" w:space="0" w:color="auto"/>
        <w:bottom w:val="none" w:sz="0" w:space="0" w:color="auto"/>
        <w:right w:val="none" w:sz="0" w:space="0" w:color="auto"/>
      </w:divBdr>
    </w:div>
    <w:div w:id="1195387618">
      <w:marLeft w:val="0"/>
      <w:marRight w:val="0"/>
      <w:marTop w:val="0"/>
      <w:marBottom w:val="0"/>
      <w:divBdr>
        <w:top w:val="none" w:sz="0" w:space="0" w:color="auto"/>
        <w:left w:val="none" w:sz="0" w:space="0" w:color="auto"/>
        <w:bottom w:val="none" w:sz="0" w:space="0" w:color="auto"/>
        <w:right w:val="none" w:sz="0" w:space="0" w:color="auto"/>
      </w:divBdr>
    </w:div>
    <w:div w:id="1195387619">
      <w:marLeft w:val="0"/>
      <w:marRight w:val="0"/>
      <w:marTop w:val="0"/>
      <w:marBottom w:val="0"/>
      <w:divBdr>
        <w:top w:val="none" w:sz="0" w:space="0" w:color="auto"/>
        <w:left w:val="none" w:sz="0" w:space="0" w:color="auto"/>
        <w:bottom w:val="none" w:sz="0" w:space="0" w:color="auto"/>
        <w:right w:val="none" w:sz="0" w:space="0" w:color="auto"/>
      </w:divBdr>
    </w:div>
    <w:div w:id="1195387620">
      <w:marLeft w:val="0"/>
      <w:marRight w:val="0"/>
      <w:marTop w:val="0"/>
      <w:marBottom w:val="0"/>
      <w:divBdr>
        <w:top w:val="none" w:sz="0" w:space="0" w:color="auto"/>
        <w:left w:val="none" w:sz="0" w:space="0" w:color="auto"/>
        <w:bottom w:val="none" w:sz="0" w:space="0" w:color="auto"/>
        <w:right w:val="none" w:sz="0" w:space="0" w:color="auto"/>
      </w:divBdr>
    </w:div>
    <w:div w:id="1195387621">
      <w:marLeft w:val="0"/>
      <w:marRight w:val="0"/>
      <w:marTop w:val="0"/>
      <w:marBottom w:val="0"/>
      <w:divBdr>
        <w:top w:val="none" w:sz="0" w:space="0" w:color="auto"/>
        <w:left w:val="none" w:sz="0" w:space="0" w:color="auto"/>
        <w:bottom w:val="none" w:sz="0" w:space="0" w:color="auto"/>
        <w:right w:val="none" w:sz="0" w:space="0" w:color="auto"/>
      </w:divBdr>
    </w:div>
    <w:div w:id="1195387622">
      <w:marLeft w:val="0"/>
      <w:marRight w:val="0"/>
      <w:marTop w:val="0"/>
      <w:marBottom w:val="0"/>
      <w:divBdr>
        <w:top w:val="none" w:sz="0" w:space="0" w:color="auto"/>
        <w:left w:val="none" w:sz="0" w:space="0" w:color="auto"/>
        <w:bottom w:val="none" w:sz="0" w:space="0" w:color="auto"/>
        <w:right w:val="none" w:sz="0" w:space="0" w:color="auto"/>
      </w:divBdr>
    </w:div>
    <w:div w:id="1195387623">
      <w:marLeft w:val="0"/>
      <w:marRight w:val="0"/>
      <w:marTop w:val="0"/>
      <w:marBottom w:val="0"/>
      <w:divBdr>
        <w:top w:val="none" w:sz="0" w:space="0" w:color="auto"/>
        <w:left w:val="none" w:sz="0" w:space="0" w:color="auto"/>
        <w:bottom w:val="none" w:sz="0" w:space="0" w:color="auto"/>
        <w:right w:val="none" w:sz="0" w:space="0" w:color="auto"/>
      </w:divBdr>
    </w:div>
    <w:div w:id="1195387624">
      <w:marLeft w:val="0"/>
      <w:marRight w:val="0"/>
      <w:marTop w:val="0"/>
      <w:marBottom w:val="0"/>
      <w:divBdr>
        <w:top w:val="none" w:sz="0" w:space="0" w:color="auto"/>
        <w:left w:val="none" w:sz="0" w:space="0" w:color="auto"/>
        <w:bottom w:val="none" w:sz="0" w:space="0" w:color="auto"/>
        <w:right w:val="none" w:sz="0" w:space="0" w:color="auto"/>
      </w:divBdr>
    </w:div>
    <w:div w:id="1195387625">
      <w:marLeft w:val="0"/>
      <w:marRight w:val="0"/>
      <w:marTop w:val="0"/>
      <w:marBottom w:val="0"/>
      <w:divBdr>
        <w:top w:val="none" w:sz="0" w:space="0" w:color="auto"/>
        <w:left w:val="none" w:sz="0" w:space="0" w:color="auto"/>
        <w:bottom w:val="none" w:sz="0" w:space="0" w:color="auto"/>
        <w:right w:val="none" w:sz="0" w:space="0" w:color="auto"/>
      </w:divBdr>
    </w:div>
    <w:div w:id="1195387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60</Pages>
  <Words>21305</Words>
  <Characters>121442</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28</cp:revision>
  <dcterms:created xsi:type="dcterms:W3CDTF">2022-03-03T13:03:00Z</dcterms:created>
  <dcterms:modified xsi:type="dcterms:W3CDTF">2023-03-21T05:10:00Z</dcterms:modified>
</cp:coreProperties>
</file>