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Default="001F5D46" w:rsidP="00842194">
      <w:pPr>
        <w:tabs>
          <w:tab w:val="left" w:pos="709"/>
        </w:tabs>
        <w:spacing w:before="120" w:after="0" w:line="240" w:lineRule="auto"/>
        <w:jc w:val="center"/>
        <w:rPr>
          <w:rFonts w:ascii="Times New Roman" w:hAnsi="Times New Roman"/>
          <w:sz w:val="24"/>
        </w:rPr>
      </w:pPr>
    </w:p>
    <w:p w14:paraId="36E20C33" w14:textId="77777777" w:rsidR="00842194" w:rsidRDefault="00842194" w:rsidP="00842194">
      <w:pPr>
        <w:tabs>
          <w:tab w:val="left" w:pos="709"/>
        </w:tabs>
        <w:spacing w:before="120" w:after="0" w:line="240" w:lineRule="auto"/>
        <w:jc w:val="center"/>
        <w:rPr>
          <w:rFonts w:ascii="Times New Roman" w:hAnsi="Times New Roman"/>
          <w:sz w:val="24"/>
        </w:rPr>
      </w:pPr>
    </w:p>
    <w:p w14:paraId="6A10FFE5" w14:textId="77777777" w:rsidR="00842194" w:rsidRDefault="00842194" w:rsidP="00842194">
      <w:pPr>
        <w:tabs>
          <w:tab w:val="left" w:pos="709"/>
        </w:tabs>
        <w:spacing w:before="120" w:after="0" w:line="240" w:lineRule="auto"/>
        <w:jc w:val="center"/>
        <w:rPr>
          <w:rFonts w:ascii="Times New Roman" w:hAnsi="Times New Roman"/>
          <w:sz w:val="24"/>
        </w:rPr>
      </w:pPr>
    </w:p>
    <w:p w14:paraId="162435E9" w14:textId="77777777" w:rsidR="00842194" w:rsidRDefault="00842194" w:rsidP="00842194">
      <w:pPr>
        <w:tabs>
          <w:tab w:val="left" w:pos="709"/>
        </w:tabs>
        <w:spacing w:before="120" w:after="0" w:line="240" w:lineRule="auto"/>
        <w:jc w:val="center"/>
        <w:rPr>
          <w:rFonts w:ascii="Times New Roman" w:hAnsi="Times New Roman"/>
          <w:sz w:val="24"/>
        </w:rPr>
      </w:pPr>
    </w:p>
    <w:p w14:paraId="3512DD6D" w14:textId="77777777" w:rsidR="00842194" w:rsidRPr="00842194" w:rsidRDefault="00842194" w:rsidP="00842194">
      <w:pPr>
        <w:tabs>
          <w:tab w:val="left" w:pos="709"/>
        </w:tabs>
        <w:spacing w:before="120" w:after="0" w:line="240" w:lineRule="auto"/>
        <w:jc w:val="center"/>
        <w:rPr>
          <w:rFonts w:ascii="Times New Roman" w:hAnsi="Times New Roman"/>
          <w:sz w:val="24"/>
        </w:rPr>
      </w:pPr>
    </w:p>
    <w:p w14:paraId="71E34515" w14:textId="5C339D50" w:rsidR="003B39EC" w:rsidRPr="00EB4F2C" w:rsidRDefault="001F5D46" w:rsidP="00842194">
      <w:pPr>
        <w:suppressAutoHyphens/>
        <w:spacing w:after="0" w:line="240" w:lineRule="auto"/>
        <w:jc w:val="center"/>
        <w:rPr>
          <w:rFonts w:ascii="Times New Roman" w:hAnsi="Times New Roman"/>
          <w:sz w:val="24"/>
          <w:szCs w:val="24"/>
          <w:u w:val="single"/>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BB750C" w:rsidRPr="00BB750C">
        <w:rPr>
          <w:rStyle w:val="afffff5"/>
          <w:rFonts w:ascii="Times New Roman" w:hAnsi="Times New Roman"/>
          <w:sz w:val="32"/>
          <w:szCs w:val="32"/>
        </w:rPr>
        <w:t xml:space="preserve">Выполнение слесарных работ на установке ЭЛОУ АТ-2 в период планового остановочного ремонта </w:t>
      </w:r>
      <w:r w:rsidR="00BB750C">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3B39EC" w:rsidRPr="003B39EC">
        <w:rPr>
          <w:rFonts w:ascii="Times New Roman" w:hAnsi="Times New Roman"/>
          <w:b/>
          <w:bCs/>
          <w:smallCaps/>
          <w:spacing w:val="5"/>
          <w:sz w:val="32"/>
          <w:szCs w:val="32"/>
        </w:rPr>
        <w:t>(без рассмотрения аналогов)</w:t>
      </w:r>
    </w:p>
    <w:p w14:paraId="1A14AE60" w14:textId="36DE3DE0" w:rsidR="001F5D46" w:rsidRPr="007B379B" w:rsidRDefault="001F5D46" w:rsidP="005360DE">
      <w:pPr>
        <w:pStyle w:val="a3"/>
        <w:numPr>
          <w:ilvl w:val="0"/>
          <w:numId w:val="0"/>
        </w:numPr>
        <w:spacing w:before="1760"/>
        <w:jc w:val="cente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0A059F4F" w:rsidR="001F5D46" w:rsidRPr="007B379B" w:rsidRDefault="004B3475"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Pr>
          <w:rFonts w:ascii="Times New Roman" w:hAnsi="Times New Roman"/>
          <w:sz w:val="24"/>
        </w:rPr>
        <w:lastRenderedPageBreak/>
        <w:t>Р</w:t>
      </w:r>
      <w:r w:rsidR="001F5D46" w:rsidRPr="007B379B">
        <w:rPr>
          <w:rFonts w:ascii="Times New Roman" w:hAnsi="Times New Roman"/>
          <w:sz w:val="24"/>
        </w:rPr>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31749C17" w14:textId="2B670350" w:rsidR="003B39EC" w:rsidRPr="00EB4F2C" w:rsidRDefault="00BB750C" w:rsidP="003B39EC">
            <w:pPr>
              <w:suppressAutoHyphens/>
              <w:spacing w:after="0" w:line="240" w:lineRule="auto"/>
              <w:jc w:val="both"/>
              <w:rPr>
                <w:rFonts w:ascii="Times New Roman" w:hAnsi="Times New Roman"/>
                <w:sz w:val="24"/>
                <w:szCs w:val="24"/>
                <w:u w:val="single"/>
              </w:rPr>
            </w:pPr>
            <w:r w:rsidRPr="00114F09">
              <w:rPr>
                <w:rFonts w:ascii="Times New Roman" w:hAnsi="Times New Roman"/>
                <w:sz w:val="24"/>
                <w:szCs w:val="24"/>
              </w:rPr>
              <w:t>Выполнение слесарных работ на установке ЭЛОУ АТ-2 в период планового остановочного ремонта</w:t>
            </w:r>
            <w:r w:rsidR="00F97DBB" w:rsidRPr="004E6B92">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3B39EC" w:rsidRPr="00EB4F2C">
              <w:rPr>
                <w:rFonts w:ascii="Times New Roman" w:hAnsi="Times New Roman"/>
                <w:sz w:val="24"/>
                <w:szCs w:val="24"/>
                <w:u w:val="single"/>
              </w:rPr>
              <w:t xml:space="preserve"> (без рассмотрения аналогов)</w:t>
            </w:r>
          </w:p>
          <w:p w14:paraId="41F48420" w14:textId="6194FAD1" w:rsidR="006D4575" w:rsidRDefault="006D4575" w:rsidP="006D4575">
            <w:pPr>
              <w:suppressAutoHyphens/>
              <w:spacing w:after="0" w:line="240" w:lineRule="auto"/>
              <w:jc w:val="both"/>
              <w:rPr>
                <w:rFonts w:ascii="Times New Roman" w:hAnsi="Times New Roman"/>
                <w:sz w:val="24"/>
                <w:szCs w:val="24"/>
              </w:rPr>
            </w:pPr>
            <w:r>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BD19EA1" w:rsidR="001F5D46" w:rsidRPr="00BB750C" w:rsidRDefault="00BB750C" w:rsidP="00186D14">
            <w:pPr>
              <w:pStyle w:val="a3"/>
              <w:numPr>
                <w:ilvl w:val="0"/>
                <w:numId w:val="0"/>
              </w:numPr>
              <w:tabs>
                <w:tab w:val="left" w:pos="49"/>
              </w:tabs>
              <w:rPr>
                <w:rFonts w:ascii="Times New Roman" w:hAnsi="Times New Roman"/>
                <w:b/>
                <w:sz w:val="24"/>
                <w:szCs w:val="24"/>
              </w:rPr>
            </w:pPr>
            <w:r w:rsidRPr="00BB750C">
              <w:rPr>
                <w:rFonts w:ascii="Times New Roman" w:hAnsi="Times New Roman"/>
                <w:b/>
                <w:sz w:val="24"/>
                <w:szCs w:val="24"/>
              </w:rPr>
              <w:t>534-ОД-2025-РИ(ЭТП)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1F5D46"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D3604D">
              <w:rPr>
                <w:rFonts w:ascii="Times New Roman" w:hAnsi="Times New Roman"/>
                <w:sz w:val="24"/>
                <w:szCs w:val="24"/>
                <w:lang w:eastAsia="en-US"/>
              </w:rPr>
              <w:t>Жигалева Татьяна Владимировна</w:t>
            </w:r>
          </w:p>
          <w:p w14:paraId="0A054970" w14:textId="2450D76F" w:rsidR="00D3604D" w:rsidRPr="00005A34" w:rsidRDefault="00D3604D" w:rsidP="00D3604D">
            <w:pPr>
              <w:pStyle w:val="a3"/>
              <w:numPr>
                <w:ilvl w:val="0"/>
                <w:numId w:val="0"/>
              </w:numPr>
              <w:spacing w:before="0"/>
              <w:jc w:val="left"/>
              <w:rPr>
                <w:rFonts w:ascii="Times New Roman" w:hAnsi="Times New Roman"/>
                <w:sz w:val="24"/>
                <w:szCs w:val="24"/>
                <w:lang w:eastAsia="en-US"/>
              </w:rPr>
            </w:pP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sidR="005F0AB4">
              <w:rPr>
                <w:rFonts w:ascii="Times New Roman" w:hAnsi="Times New Roman"/>
                <w:bCs/>
                <w:sz w:val="24"/>
              </w:rPr>
              <w:t xml:space="preserve"> </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1F5D46" w:rsidRPr="007B379B" w:rsidRDefault="00FE09B3" w:rsidP="000D7695">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1F5D46" w:rsidRPr="007B379B" w:rsidRDefault="00FE09B3" w:rsidP="002A715A">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6654A86" w14:textId="77777777" w:rsidR="00BB750C" w:rsidRDefault="00BB750C" w:rsidP="00BB750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24 240 000,00</w:t>
            </w:r>
            <w:r w:rsidRPr="004E6B92">
              <w:rPr>
                <w:rFonts w:ascii="Times New Roman" w:hAnsi="Times New Roman"/>
                <w:bCs/>
                <w:sz w:val="24"/>
                <w:szCs w:val="24"/>
                <w:lang w:eastAsia="en-US"/>
              </w:rPr>
              <w:t xml:space="preserve"> </w:t>
            </w:r>
            <w:r>
              <w:rPr>
                <w:rFonts w:ascii="Times New Roman" w:hAnsi="Times New Roman"/>
                <w:bCs/>
                <w:sz w:val="24"/>
                <w:szCs w:val="24"/>
                <w:lang w:eastAsia="en-US"/>
              </w:rPr>
              <w:t>(Двадцать четыре миллиона двести сорок тысяч</w:t>
            </w:r>
            <w:r w:rsidRPr="004E6B92">
              <w:rPr>
                <w:rFonts w:ascii="Times New Roman" w:hAnsi="Times New Roman"/>
                <w:bCs/>
                <w:sz w:val="24"/>
                <w:szCs w:val="24"/>
                <w:lang w:eastAsia="en-US"/>
              </w:rPr>
              <w:t>) руб. 00 коп., в т.ч. НДС 20%.</w:t>
            </w:r>
          </w:p>
          <w:p w14:paraId="26E8F490" w14:textId="77777777" w:rsidR="00BB750C" w:rsidRPr="00562602" w:rsidRDefault="00BB750C" w:rsidP="00BB750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4 040 000 (Четыре</w:t>
            </w:r>
            <w:r w:rsidRPr="004E6B92">
              <w:rPr>
                <w:rFonts w:ascii="Times New Roman" w:hAnsi="Times New Roman"/>
                <w:bCs/>
                <w:sz w:val="24"/>
                <w:szCs w:val="24"/>
                <w:lang w:eastAsia="en-US"/>
              </w:rPr>
              <w:t xml:space="preserve"> миллион</w:t>
            </w:r>
            <w:r>
              <w:rPr>
                <w:rFonts w:ascii="Times New Roman" w:hAnsi="Times New Roman"/>
                <w:bCs/>
                <w:sz w:val="24"/>
                <w:szCs w:val="24"/>
                <w:lang w:eastAsia="en-US"/>
              </w:rPr>
              <w:t>а</w:t>
            </w:r>
            <w:r w:rsidRPr="004E6B92">
              <w:rPr>
                <w:rFonts w:ascii="Times New Roman" w:hAnsi="Times New Roman"/>
                <w:bCs/>
                <w:sz w:val="24"/>
                <w:szCs w:val="24"/>
                <w:lang w:eastAsia="en-US"/>
              </w:rPr>
              <w:t xml:space="preserve"> </w:t>
            </w:r>
            <w:r>
              <w:rPr>
                <w:rFonts w:ascii="Times New Roman" w:hAnsi="Times New Roman"/>
                <w:bCs/>
                <w:sz w:val="24"/>
                <w:szCs w:val="24"/>
                <w:lang w:eastAsia="en-US"/>
              </w:rPr>
              <w:t>сорок тысяч) руб. 00</w:t>
            </w:r>
            <w:r w:rsidRPr="00562602">
              <w:rPr>
                <w:rFonts w:ascii="Times New Roman" w:hAnsi="Times New Roman"/>
                <w:bCs/>
                <w:sz w:val="24"/>
                <w:szCs w:val="24"/>
                <w:lang w:eastAsia="en-US"/>
              </w:rPr>
              <w:t xml:space="preserve"> коп., НДС 20%</w:t>
            </w:r>
            <w:r>
              <w:rPr>
                <w:rFonts w:ascii="Times New Roman" w:hAnsi="Times New Roman"/>
                <w:bCs/>
                <w:sz w:val="24"/>
                <w:szCs w:val="24"/>
                <w:lang w:eastAsia="en-US"/>
              </w:rPr>
              <w:t>.</w:t>
            </w:r>
          </w:p>
          <w:p w14:paraId="61C8E714" w14:textId="77777777" w:rsidR="00BB750C" w:rsidRDefault="00BB750C" w:rsidP="00BB750C">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20 200 000 (двадцать</w:t>
            </w:r>
            <w:r w:rsidRPr="004E6B92">
              <w:rPr>
                <w:rFonts w:ascii="Times New Roman" w:hAnsi="Times New Roman"/>
                <w:bCs/>
                <w:sz w:val="24"/>
                <w:szCs w:val="24"/>
                <w:lang w:eastAsia="en-US"/>
              </w:rPr>
              <w:t xml:space="preserve"> миллионов </w:t>
            </w:r>
            <w:r>
              <w:rPr>
                <w:rFonts w:ascii="Times New Roman" w:hAnsi="Times New Roman"/>
                <w:bCs/>
                <w:sz w:val="24"/>
                <w:szCs w:val="24"/>
                <w:lang w:eastAsia="en-US"/>
              </w:rPr>
              <w:t>двести</w:t>
            </w:r>
            <w:r w:rsidRPr="004E6B92">
              <w:rPr>
                <w:rFonts w:ascii="Times New Roman" w:hAnsi="Times New Roman"/>
                <w:bCs/>
                <w:sz w:val="24"/>
                <w:szCs w:val="24"/>
                <w:lang w:eastAsia="en-US"/>
              </w:rPr>
              <w:t xml:space="preserve"> тысяч</w:t>
            </w:r>
            <w:r>
              <w:rPr>
                <w:rFonts w:ascii="Times New Roman" w:hAnsi="Times New Roman"/>
                <w:bCs/>
                <w:sz w:val="24"/>
                <w:szCs w:val="24"/>
                <w:lang w:eastAsia="en-US"/>
              </w:rPr>
              <w:t>) руб. 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без НДС.</w:t>
            </w:r>
          </w:p>
          <w:p w14:paraId="11E546B2" w14:textId="2DC460F8" w:rsidR="001F5D46" w:rsidRPr="007B379B" w:rsidRDefault="001F5D46" w:rsidP="00BB750C">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3CD1C330" w:rsidR="001F5D46" w:rsidRPr="00697970" w:rsidRDefault="00BB750C" w:rsidP="0059510A">
            <w:pPr>
              <w:pStyle w:val="a3"/>
              <w:numPr>
                <w:ilvl w:val="0"/>
                <w:numId w:val="0"/>
              </w:numPr>
              <w:spacing w:before="0"/>
              <w:rPr>
                <w:rFonts w:ascii="Times New Roman" w:hAnsi="Times New Roman"/>
                <w:b/>
                <w:sz w:val="24"/>
                <w:szCs w:val="24"/>
                <w:lang w:eastAsia="en-US"/>
              </w:rPr>
            </w:pPr>
            <w:r w:rsidRPr="00BB750C">
              <w:rPr>
                <w:rFonts w:ascii="Times New Roman" w:eastAsia="Calibri" w:hAnsi="Times New Roman"/>
                <w:sz w:val="24"/>
                <w:szCs w:val="24"/>
                <w:lang w:eastAsia="en-US"/>
              </w:rPr>
              <w:lastRenderedPageBreak/>
              <w:t>В период остановочного ремонта апрель-май 2025г.</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F97DBB" w:rsidRPr="00027102" w14:paraId="3C5063ED" w14:textId="77777777" w:rsidTr="00E33BC2">
        <w:trPr>
          <w:trHeight w:val="397"/>
        </w:trPr>
        <w:tc>
          <w:tcPr>
            <w:tcW w:w="567" w:type="dxa"/>
          </w:tcPr>
          <w:p w14:paraId="3E26632C" w14:textId="77777777" w:rsidR="00F97DBB" w:rsidRPr="007B379B" w:rsidRDefault="00F97DBB" w:rsidP="00F97DB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F97DBB" w:rsidRPr="00B71100" w:rsidRDefault="00F97DBB" w:rsidP="00F97DB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F97DBB" w:rsidRPr="00027102" w14:paraId="1E735269" w14:textId="77777777" w:rsidTr="00E33BC2">
        <w:trPr>
          <w:trHeight w:val="397"/>
        </w:trPr>
        <w:tc>
          <w:tcPr>
            <w:tcW w:w="567" w:type="dxa"/>
            <w:vMerge w:val="restart"/>
          </w:tcPr>
          <w:p w14:paraId="73164280" w14:textId="77777777" w:rsidR="00F97DBB" w:rsidRPr="007B379B" w:rsidRDefault="00F97DBB" w:rsidP="00F97DB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F97DBB" w:rsidRPr="00027102" w14:paraId="75EB0A02" w14:textId="77777777" w:rsidTr="00E33BC2">
        <w:trPr>
          <w:trHeight w:val="397"/>
        </w:trPr>
        <w:tc>
          <w:tcPr>
            <w:tcW w:w="567" w:type="dxa"/>
            <w:vMerge/>
          </w:tcPr>
          <w:p w14:paraId="492D41DD"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68448C3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F97DBB" w:rsidRPr="00027102" w14:paraId="44F0AFE1" w14:textId="77777777" w:rsidTr="00E33BC2">
        <w:trPr>
          <w:trHeight w:val="397"/>
        </w:trPr>
        <w:tc>
          <w:tcPr>
            <w:tcW w:w="567" w:type="dxa"/>
            <w:vMerge w:val="restart"/>
          </w:tcPr>
          <w:p w14:paraId="54EBDD18" w14:textId="77777777" w:rsidR="00F97DBB" w:rsidRPr="007B379B" w:rsidRDefault="00F97DBB" w:rsidP="00F97DB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F97DBB" w:rsidRPr="00027102" w14:paraId="67883562" w14:textId="77777777" w:rsidTr="00E33BC2">
        <w:trPr>
          <w:trHeight w:val="397"/>
        </w:trPr>
        <w:tc>
          <w:tcPr>
            <w:tcW w:w="567" w:type="dxa"/>
            <w:vMerge/>
          </w:tcPr>
          <w:p w14:paraId="60983762"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4A9192FA"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50164531" w14:textId="77777777" w:rsidTr="00E33BC2">
        <w:trPr>
          <w:trHeight w:val="709"/>
        </w:trPr>
        <w:tc>
          <w:tcPr>
            <w:tcW w:w="567" w:type="dxa"/>
            <w:vMerge w:val="restart"/>
          </w:tcPr>
          <w:p w14:paraId="6F74E124" w14:textId="77777777" w:rsidR="00F97DBB" w:rsidRPr="007B379B" w:rsidRDefault="00F97DBB" w:rsidP="00F97DB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F97DBB" w:rsidRPr="00027102" w14:paraId="0112791F" w14:textId="77777777" w:rsidTr="00E33BC2">
        <w:trPr>
          <w:trHeight w:val="297"/>
        </w:trPr>
        <w:tc>
          <w:tcPr>
            <w:tcW w:w="567" w:type="dxa"/>
            <w:vMerge/>
          </w:tcPr>
          <w:p w14:paraId="01693E86"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3D90465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609D9DC2" w14:textId="77777777" w:rsidTr="00E33BC2">
        <w:trPr>
          <w:trHeight w:val="194"/>
        </w:trPr>
        <w:tc>
          <w:tcPr>
            <w:tcW w:w="567" w:type="dxa"/>
          </w:tcPr>
          <w:p w14:paraId="3CBD3982" w14:textId="77777777" w:rsidR="00F97DBB" w:rsidRPr="007B379B" w:rsidRDefault="00F97DBB" w:rsidP="00F97DB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F97DBB" w:rsidRPr="007B379B" w:rsidRDefault="00F97DBB" w:rsidP="00F97DBB">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F97DBB" w:rsidRPr="00027102" w14:paraId="7E8A7C5B" w14:textId="77777777" w:rsidTr="00E33BC2">
        <w:trPr>
          <w:trHeight w:val="397"/>
        </w:trPr>
        <w:tc>
          <w:tcPr>
            <w:tcW w:w="567" w:type="dxa"/>
          </w:tcPr>
          <w:p w14:paraId="19B9F4A5" w14:textId="77777777" w:rsidR="00F97DBB" w:rsidRPr="007B379B" w:rsidRDefault="00F97DBB" w:rsidP="00F97DB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F97DBB" w:rsidRPr="00027102" w14:paraId="33650B87" w14:textId="77777777" w:rsidTr="00E33BC2">
        <w:trPr>
          <w:trHeight w:val="397"/>
        </w:trPr>
        <w:tc>
          <w:tcPr>
            <w:tcW w:w="567" w:type="dxa"/>
          </w:tcPr>
          <w:p w14:paraId="21D19A82" w14:textId="77777777" w:rsidR="00F97DBB" w:rsidRPr="007B379B" w:rsidRDefault="00F97DBB" w:rsidP="00F97DB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F97DBB" w:rsidRPr="00027102" w14:paraId="6F212EF0" w14:textId="77777777" w:rsidTr="00E33BC2">
        <w:trPr>
          <w:trHeight w:val="397"/>
        </w:trPr>
        <w:tc>
          <w:tcPr>
            <w:tcW w:w="567" w:type="dxa"/>
          </w:tcPr>
          <w:p w14:paraId="4677FC34" w14:textId="77777777" w:rsidR="00F97DBB" w:rsidRPr="007B379B" w:rsidRDefault="00F97DBB" w:rsidP="00F97DB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F97DBB" w:rsidRPr="00027102" w14:paraId="19D98323" w14:textId="77777777" w:rsidTr="00E33BC2">
        <w:trPr>
          <w:trHeight w:val="397"/>
        </w:trPr>
        <w:tc>
          <w:tcPr>
            <w:tcW w:w="567" w:type="dxa"/>
          </w:tcPr>
          <w:p w14:paraId="67129F9A" w14:textId="77777777" w:rsidR="00F97DBB" w:rsidRPr="007B379B" w:rsidRDefault="00F97DBB" w:rsidP="00F97DB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F97DBB" w:rsidRPr="00027102" w14:paraId="4FCAB8E9" w14:textId="77777777" w:rsidTr="00E33BC2">
        <w:trPr>
          <w:trHeight w:val="232"/>
        </w:trPr>
        <w:tc>
          <w:tcPr>
            <w:tcW w:w="567" w:type="dxa"/>
          </w:tcPr>
          <w:p w14:paraId="48889DA5" w14:textId="77777777" w:rsidR="00F97DBB" w:rsidRPr="007B379B" w:rsidRDefault="00F97DBB" w:rsidP="00F97DB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E9F2BE0" w:rsidR="00F97DBB" w:rsidRPr="007B379B" w:rsidRDefault="00F97DBB" w:rsidP="00F97DB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2</w:t>
            </w:r>
            <w:r w:rsidR="003B39EC">
              <w:rPr>
                <w:rFonts w:ascii="Times New Roman" w:hAnsi="Times New Roman"/>
                <w:bCs/>
                <w:spacing w:val="-6"/>
                <w:sz w:val="24"/>
              </w:rPr>
              <w:t>8</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B39EC">
              <w:rPr>
                <w:rFonts w:ascii="Times New Roman" w:hAnsi="Times New Roman"/>
                <w:bCs/>
                <w:spacing w:val="-6"/>
                <w:sz w:val="24"/>
              </w:rPr>
              <w:t>0</w:t>
            </w:r>
            <w:r w:rsidR="00D54F3C">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3B39EC">
              <w:rPr>
                <w:rFonts w:ascii="Times New Roman" w:hAnsi="Times New Roman"/>
                <w:bCs/>
                <w:spacing w:val="-6"/>
                <w:sz w:val="24"/>
              </w:rPr>
              <w:t>февраля</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F97DBB" w:rsidRPr="00027102" w14:paraId="6FFD45A2" w14:textId="77777777" w:rsidTr="00E33BC2">
        <w:trPr>
          <w:trHeight w:val="232"/>
        </w:trPr>
        <w:tc>
          <w:tcPr>
            <w:tcW w:w="567" w:type="dxa"/>
          </w:tcPr>
          <w:p w14:paraId="2F24B284" w14:textId="77777777" w:rsidR="00F97DBB" w:rsidRPr="007B379B" w:rsidRDefault="00F97DBB" w:rsidP="00F97DB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80B0CAE"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sidR="003B39EC">
              <w:rPr>
                <w:rFonts w:ascii="Times New Roman" w:hAnsi="Times New Roman"/>
                <w:bCs/>
                <w:spacing w:val="-6"/>
                <w:sz w:val="24"/>
              </w:rPr>
              <w:t>28</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3B39EC">
              <w:rPr>
                <w:rFonts w:ascii="Times New Roman" w:hAnsi="Times New Roman"/>
                <w:bCs/>
                <w:sz w:val="24"/>
              </w:rPr>
              <w:t>0</w:t>
            </w:r>
            <w:r w:rsidR="00D54F3C">
              <w:rPr>
                <w:rFonts w:ascii="Times New Roman" w:hAnsi="Times New Roman"/>
                <w:bCs/>
                <w:sz w:val="24"/>
              </w:rPr>
              <w:t>6</w:t>
            </w:r>
            <w:r w:rsidRPr="007B379B">
              <w:rPr>
                <w:rFonts w:ascii="Times New Roman" w:hAnsi="Times New Roman"/>
                <w:bCs/>
                <w:spacing w:val="-6"/>
                <w:sz w:val="24"/>
              </w:rPr>
              <w:t xml:space="preserve">» </w:t>
            </w:r>
            <w:r w:rsidR="003B39EC">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F97DBB" w:rsidRPr="00027102" w14:paraId="6132073F" w14:textId="77777777" w:rsidTr="00E33BC2">
        <w:trPr>
          <w:trHeight w:val="232"/>
        </w:trPr>
        <w:tc>
          <w:tcPr>
            <w:tcW w:w="567" w:type="dxa"/>
          </w:tcPr>
          <w:p w14:paraId="62654A6A" w14:textId="77777777" w:rsidR="00F97DBB" w:rsidRPr="007B379B" w:rsidRDefault="00F97DBB" w:rsidP="00F97DB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FE09B3" w:rsidRDefault="00FE09B3" w:rsidP="00FE09B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F97DBB" w:rsidRPr="007B379B" w:rsidRDefault="00FE09B3" w:rsidP="00FE09B3">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F97DBB" w:rsidRPr="00027102" w14:paraId="397C6DB1" w14:textId="77777777" w:rsidTr="00E33BC2">
        <w:trPr>
          <w:trHeight w:val="232"/>
        </w:trPr>
        <w:tc>
          <w:tcPr>
            <w:tcW w:w="567" w:type="dxa"/>
            <w:vMerge w:val="restart"/>
          </w:tcPr>
          <w:p w14:paraId="574CE83B" w14:textId="77777777" w:rsidR="00F97DBB" w:rsidRPr="007B379B" w:rsidRDefault="00F97DBB" w:rsidP="00F97DB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34E9504F" w:rsidR="00F97DBB" w:rsidRDefault="00F97DBB" w:rsidP="00F97DB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B39EC">
              <w:rPr>
                <w:rFonts w:ascii="Times New Roman" w:hAnsi="Times New Roman"/>
                <w:bCs/>
                <w:spacing w:val="-6"/>
                <w:sz w:val="24"/>
              </w:rPr>
              <w:t>28</w:t>
            </w:r>
            <w:r>
              <w:rPr>
                <w:rFonts w:ascii="Times New Roman" w:hAnsi="Times New Roman"/>
                <w:bCs/>
                <w:spacing w:val="-6"/>
                <w:sz w:val="24"/>
              </w:rPr>
              <w:t xml:space="preserve">» 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F97DBB" w:rsidRPr="007B379B" w:rsidRDefault="00F97DBB" w:rsidP="00F97DB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F97DBB" w:rsidRPr="00027102" w14:paraId="7EFDD676" w14:textId="77777777" w:rsidTr="00E33BC2">
        <w:trPr>
          <w:trHeight w:val="232"/>
        </w:trPr>
        <w:tc>
          <w:tcPr>
            <w:tcW w:w="567" w:type="dxa"/>
            <w:vMerge/>
          </w:tcPr>
          <w:p w14:paraId="7588F816"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22A26D90"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F97DBB" w:rsidRPr="007B379B" w:rsidRDefault="00F97DBB" w:rsidP="00F97DBB">
            <w:pPr>
              <w:pStyle w:val="a3"/>
              <w:numPr>
                <w:ilvl w:val="0"/>
                <w:numId w:val="0"/>
              </w:numPr>
              <w:rPr>
                <w:rFonts w:ascii="Times New Roman" w:hAnsi="Times New Roman"/>
                <w:bCs/>
                <w:spacing w:val="-6"/>
                <w:sz w:val="24"/>
              </w:rPr>
            </w:pPr>
          </w:p>
        </w:tc>
      </w:tr>
      <w:tr w:rsidR="00F97DBB" w:rsidRPr="00027102" w14:paraId="38C912BE" w14:textId="77777777" w:rsidTr="00E33BC2">
        <w:trPr>
          <w:trHeight w:val="232"/>
        </w:trPr>
        <w:tc>
          <w:tcPr>
            <w:tcW w:w="567" w:type="dxa"/>
          </w:tcPr>
          <w:p w14:paraId="6B1969EC" w14:textId="77777777" w:rsidR="00F97DBB" w:rsidRPr="007B379B" w:rsidRDefault="00F97DBB" w:rsidP="00F97DB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F97DBB" w:rsidRPr="00027102" w14:paraId="14322136" w14:textId="77777777" w:rsidTr="00E33BC2">
        <w:trPr>
          <w:trHeight w:val="232"/>
        </w:trPr>
        <w:tc>
          <w:tcPr>
            <w:tcW w:w="567" w:type="dxa"/>
          </w:tcPr>
          <w:p w14:paraId="14E0C437" w14:textId="77777777" w:rsidR="00F97DBB" w:rsidRPr="007B379B" w:rsidRDefault="00F97DBB" w:rsidP="00F97DB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F97DBB" w:rsidRPr="00173C5A" w:rsidRDefault="00F97DBB" w:rsidP="00F97DB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F97DBB" w:rsidRPr="00027102" w14:paraId="0641CFEE" w14:textId="77777777" w:rsidTr="00E33BC2">
        <w:trPr>
          <w:trHeight w:val="232"/>
        </w:trPr>
        <w:tc>
          <w:tcPr>
            <w:tcW w:w="567" w:type="dxa"/>
          </w:tcPr>
          <w:p w14:paraId="6230C1B9" w14:textId="77777777" w:rsidR="00F97DBB" w:rsidRPr="007B379B" w:rsidRDefault="00F97DBB" w:rsidP="00F97DBB">
            <w:pPr>
              <w:pStyle w:val="a3"/>
              <w:numPr>
                <w:ilvl w:val="0"/>
                <w:numId w:val="13"/>
              </w:numPr>
              <w:rPr>
                <w:rFonts w:ascii="Times New Roman" w:hAnsi="Times New Roman"/>
                <w:sz w:val="24"/>
              </w:rPr>
            </w:pPr>
            <w:bookmarkStart w:id="554" w:name="_Ref293496744"/>
          </w:p>
        </w:tc>
        <w:tc>
          <w:tcPr>
            <w:tcW w:w="2694" w:type="dxa"/>
          </w:tcPr>
          <w:p w14:paraId="0384BD63" w14:textId="77777777" w:rsidR="00F97DBB" w:rsidRPr="007B379B" w:rsidRDefault="00F97DBB" w:rsidP="00F97DB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F97DBB" w:rsidRPr="00027102" w14:paraId="390C8EB4" w14:textId="77777777" w:rsidTr="00E33BC2">
        <w:trPr>
          <w:trHeight w:val="232"/>
        </w:trPr>
        <w:tc>
          <w:tcPr>
            <w:tcW w:w="567" w:type="dxa"/>
          </w:tcPr>
          <w:p w14:paraId="25D29C2E" w14:textId="77777777" w:rsidR="00F97DBB" w:rsidRPr="007B379B" w:rsidRDefault="00F97DBB" w:rsidP="00F97DBB">
            <w:pPr>
              <w:pStyle w:val="a3"/>
              <w:numPr>
                <w:ilvl w:val="0"/>
                <w:numId w:val="13"/>
              </w:numPr>
              <w:rPr>
                <w:rFonts w:ascii="Times New Roman" w:hAnsi="Times New Roman"/>
                <w:sz w:val="24"/>
              </w:rPr>
            </w:pPr>
          </w:p>
        </w:tc>
        <w:tc>
          <w:tcPr>
            <w:tcW w:w="2694" w:type="dxa"/>
          </w:tcPr>
          <w:p w14:paraId="1BBE4577"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F97DBB" w:rsidRPr="00027102" w14:paraId="58B813F7" w14:textId="77777777" w:rsidTr="00E33BC2">
        <w:trPr>
          <w:trHeight w:val="550"/>
        </w:trPr>
        <w:tc>
          <w:tcPr>
            <w:tcW w:w="567" w:type="dxa"/>
          </w:tcPr>
          <w:p w14:paraId="31CB6423" w14:textId="77777777" w:rsidR="00F97DBB" w:rsidRPr="007B379B" w:rsidRDefault="00F97DBB" w:rsidP="00F97DB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F97DBB" w:rsidRPr="00027102" w14:paraId="556F1579" w14:textId="77777777" w:rsidTr="00E33BC2">
        <w:trPr>
          <w:trHeight w:val="194"/>
        </w:trPr>
        <w:tc>
          <w:tcPr>
            <w:tcW w:w="567" w:type="dxa"/>
          </w:tcPr>
          <w:p w14:paraId="28E2BFC7" w14:textId="77777777" w:rsidR="00F97DBB" w:rsidRPr="007B379B" w:rsidRDefault="00F97DBB" w:rsidP="00F97DB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5F68AB8F" w:rsidR="00F97DBB" w:rsidRPr="003B39EC" w:rsidRDefault="003B39EC" w:rsidP="00F97DBB">
            <w:pPr>
              <w:pStyle w:val="a3"/>
              <w:numPr>
                <w:ilvl w:val="0"/>
                <w:numId w:val="0"/>
              </w:numPr>
              <w:rPr>
                <w:rFonts w:ascii="Times New Roman" w:hAnsi="Times New Roman"/>
                <w:b/>
                <w:bCs/>
                <w:sz w:val="24"/>
              </w:rPr>
            </w:pPr>
            <w:r w:rsidRPr="003B39EC">
              <w:rPr>
                <w:rFonts w:ascii="Times New Roman" w:eastAsia="Calibri" w:hAnsi="Times New Roman"/>
                <w:b/>
                <w:bCs/>
                <w:sz w:val="24"/>
                <w:szCs w:val="24"/>
                <w:lang w:eastAsia="en-US"/>
              </w:rPr>
              <w:t>В период остановочного ремонта апрель-май 2025г.</w:t>
            </w:r>
          </w:p>
        </w:tc>
      </w:tr>
      <w:tr w:rsidR="00F97DBB" w:rsidRPr="00027102" w14:paraId="1648204F" w14:textId="77777777" w:rsidTr="00E33BC2">
        <w:trPr>
          <w:trHeight w:val="194"/>
        </w:trPr>
        <w:tc>
          <w:tcPr>
            <w:tcW w:w="567" w:type="dxa"/>
          </w:tcPr>
          <w:p w14:paraId="2197B048" w14:textId="77777777" w:rsidR="00F97DBB" w:rsidRPr="007B379B" w:rsidRDefault="00F97DBB" w:rsidP="00F97DB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F97DBB" w:rsidRPr="007B379B" w:rsidRDefault="00F97DBB" w:rsidP="00F97DB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F97DBB" w:rsidRPr="00027102" w14:paraId="6FF5E427" w14:textId="77777777" w:rsidTr="00E33BC2">
        <w:trPr>
          <w:trHeight w:val="194"/>
        </w:trPr>
        <w:tc>
          <w:tcPr>
            <w:tcW w:w="567" w:type="dxa"/>
          </w:tcPr>
          <w:p w14:paraId="680C212E" w14:textId="77777777" w:rsidR="00F97DBB" w:rsidRPr="007B379B" w:rsidRDefault="00F97DBB" w:rsidP="00F97DB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F97DBB" w:rsidRPr="007B379B" w:rsidRDefault="00F97DBB" w:rsidP="00F97DB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F97DBB" w:rsidRPr="007B379B" w:rsidRDefault="00F97DBB" w:rsidP="00F97DB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BB750C" w:rsidRPr="00C66D20" w14:paraId="14C46791" w14:textId="77777777" w:rsidTr="00C86328">
        <w:trPr>
          <w:trHeight w:val="644"/>
        </w:trPr>
        <w:tc>
          <w:tcPr>
            <w:tcW w:w="680" w:type="dxa"/>
            <w:vAlign w:val="center"/>
          </w:tcPr>
          <w:p w14:paraId="3128F6D8"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 п/п</w:t>
            </w:r>
          </w:p>
        </w:tc>
        <w:tc>
          <w:tcPr>
            <w:tcW w:w="2297" w:type="dxa"/>
            <w:vAlign w:val="center"/>
          </w:tcPr>
          <w:p w14:paraId="0B929064" w14:textId="77777777" w:rsidR="00BB750C" w:rsidRPr="00C66D20" w:rsidRDefault="00BB750C" w:rsidP="00C86328">
            <w:pPr>
              <w:spacing w:after="0" w:line="240" w:lineRule="auto"/>
              <w:jc w:val="center"/>
              <w:rPr>
                <w:rFonts w:ascii="Times New Roman" w:hAnsi="Times New Roman"/>
                <w:b/>
                <w:sz w:val="20"/>
                <w:szCs w:val="20"/>
              </w:rPr>
            </w:pPr>
          </w:p>
          <w:p w14:paraId="10BA1097"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Наименование</w:t>
            </w:r>
          </w:p>
        </w:tc>
        <w:tc>
          <w:tcPr>
            <w:tcW w:w="1418" w:type="dxa"/>
          </w:tcPr>
          <w:p w14:paraId="4D1B368A" w14:textId="77777777" w:rsidR="00BB750C" w:rsidRPr="00C66D20" w:rsidRDefault="00BB750C" w:rsidP="00C86328">
            <w:pPr>
              <w:spacing w:after="0" w:line="240" w:lineRule="auto"/>
              <w:jc w:val="center"/>
              <w:rPr>
                <w:rFonts w:ascii="Times New Roman" w:hAnsi="Times New Roman"/>
                <w:b/>
                <w:sz w:val="20"/>
                <w:szCs w:val="20"/>
              </w:rPr>
            </w:pPr>
          </w:p>
          <w:p w14:paraId="28082320"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Единица измерения</w:t>
            </w:r>
          </w:p>
        </w:tc>
        <w:tc>
          <w:tcPr>
            <w:tcW w:w="992" w:type="dxa"/>
            <w:vAlign w:val="center"/>
          </w:tcPr>
          <w:p w14:paraId="5B38580B"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Кол-во</w:t>
            </w:r>
          </w:p>
        </w:tc>
        <w:tc>
          <w:tcPr>
            <w:tcW w:w="1701" w:type="dxa"/>
            <w:vAlign w:val="center"/>
          </w:tcPr>
          <w:p w14:paraId="1B967A89"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 xml:space="preserve">Цена за единицу, </w:t>
            </w:r>
          </w:p>
          <w:p w14:paraId="76E799C1"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(с НДС), руб.</w:t>
            </w:r>
          </w:p>
        </w:tc>
        <w:tc>
          <w:tcPr>
            <w:tcW w:w="2551" w:type="dxa"/>
            <w:vAlign w:val="center"/>
          </w:tcPr>
          <w:p w14:paraId="2E0285F6"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 xml:space="preserve">Стоимость, </w:t>
            </w:r>
          </w:p>
          <w:p w14:paraId="31DA0A28" w14:textId="77777777" w:rsidR="00BB750C" w:rsidRPr="00C66D20" w:rsidRDefault="00BB750C" w:rsidP="00C86328">
            <w:pPr>
              <w:spacing w:after="0" w:line="240" w:lineRule="auto"/>
              <w:jc w:val="center"/>
              <w:rPr>
                <w:rFonts w:ascii="Times New Roman" w:hAnsi="Times New Roman"/>
                <w:b/>
                <w:sz w:val="20"/>
                <w:szCs w:val="20"/>
              </w:rPr>
            </w:pPr>
            <w:r w:rsidRPr="00C66D20">
              <w:rPr>
                <w:rFonts w:ascii="Times New Roman" w:hAnsi="Times New Roman"/>
                <w:b/>
                <w:sz w:val="20"/>
                <w:szCs w:val="20"/>
              </w:rPr>
              <w:t>(с НДС), руб.</w:t>
            </w:r>
          </w:p>
        </w:tc>
      </w:tr>
      <w:tr w:rsidR="00BB750C" w:rsidRPr="00C66D20" w14:paraId="7DF2FC7F" w14:textId="77777777" w:rsidTr="00C86328">
        <w:trPr>
          <w:trHeight w:val="430"/>
        </w:trPr>
        <w:tc>
          <w:tcPr>
            <w:tcW w:w="680" w:type="dxa"/>
            <w:vAlign w:val="center"/>
          </w:tcPr>
          <w:p w14:paraId="4DC5E0A5" w14:textId="77777777" w:rsidR="00BB750C" w:rsidRPr="00C66D20" w:rsidRDefault="00BB750C" w:rsidP="00BB750C">
            <w:pPr>
              <w:numPr>
                <w:ilvl w:val="0"/>
                <w:numId w:val="27"/>
              </w:numPr>
              <w:spacing w:after="0" w:line="240" w:lineRule="auto"/>
              <w:ind w:left="0" w:firstLine="0"/>
              <w:rPr>
                <w:rFonts w:ascii="Times New Roman" w:hAnsi="Times New Roman"/>
                <w:sz w:val="20"/>
                <w:szCs w:val="20"/>
              </w:rPr>
            </w:pPr>
          </w:p>
        </w:tc>
        <w:tc>
          <w:tcPr>
            <w:tcW w:w="2297" w:type="dxa"/>
            <w:tcBorders>
              <w:top w:val="single" w:sz="8" w:space="0" w:color="auto"/>
              <w:left w:val="nil"/>
              <w:bottom w:val="single" w:sz="4" w:space="0" w:color="auto"/>
              <w:right w:val="nil"/>
            </w:tcBorders>
            <w:shd w:val="clear" w:color="auto" w:fill="auto"/>
            <w:vAlign w:val="center"/>
          </w:tcPr>
          <w:p w14:paraId="3B47F1E8" w14:textId="77777777" w:rsidR="00BB750C" w:rsidRPr="00C66D20" w:rsidRDefault="00BB750C" w:rsidP="00C86328">
            <w:pPr>
              <w:spacing w:after="0" w:line="240" w:lineRule="auto"/>
              <w:rPr>
                <w:rFonts w:ascii="Times New Roman" w:hAnsi="Times New Roman"/>
                <w:sz w:val="20"/>
                <w:szCs w:val="20"/>
                <w:lang w:eastAsia="ru-RU"/>
              </w:rPr>
            </w:pPr>
            <w:r w:rsidRPr="00114F09">
              <w:rPr>
                <w:rFonts w:ascii="Times New Roman" w:hAnsi="Times New Roman"/>
                <w:sz w:val="20"/>
                <w:szCs w:val="20"/>
                <w:lang w:eastAsia="ru-RU"/>
              </w:rPr>
              <w:t>Выполнение слесарных работ на установке ЭЛОУ АТ-2 в период планового остановочного ремонта</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5218348F" w14:textId="77777777" w:rsidR="00BB750C" w:rsidRPr="00C66D20" w:rsidRDefault="00BB750C" w:rsidP="00C86328">
            <w:pPr>
              <w:jc w:val="center"/>
              <w:rPr>
                <w:rFonts w:ascii="Times New Roman" w:hAnsi="Times New Roman"/>
                <w:sz w:val="20"/>
                <w:szCs w:val="20"/>
              </w:rPr>
            </w:pPr>
            <w:r w:rsidRPr="00C66D20">
              <w:rPr>
                <w:rFonts w:ascii="Times New Roman" w:hAnsi="Times New Roman"/>
                <w:color w:val="000000"/>
                <w:sz w:val="20"/>
                <w:szCs w:val="20"/>
              </w:rPr>
              <w:t>услуга</w:t>
            </w:r>
          </w:p>
        </w:tc>
        <w:tc>
          <w:tcPr>
            <w:tcW w:w="992" w:type="dxa"/>
            <w:tcBorders>
              <w:top w:val="single" w:sz="8" w:space="0" w:color="auto"/>
              <w:left w:val="nil"/>
              <w:bottom w:val="single" w:sz="4" w:space="0" w:color="auto"/>
              <w:right w:val="nil"/>
            </w:tcBorders>
            <w:shd w:val="clear" w:color="auto" w:fill="auto"/>
            <w:vAlign w:val="center"/>
          </w:tcPr>
          <w:p w14:paraId="05A545A4" w14:textId="77777777" w:rsidR="00BB750C" w:rsidRPr="00C66D20" w:rsidRDefault="00BB750C" w:rsidP="00C86328">
            <w:pPr>
              <w:jc w:val="center"/>
              <w:rPr>
                <w:rFonts w:ascii="Times New Roman" w:hAnsi="Times New Roman"/>
                <w:sz w:val="20"/>
                <w:szCs w:val="20"/>
              </w:rPr>
            </w:pPr>
            <w:r w:rsidRPr="00C66D20">
              <w:rPr>
                <w:rFonts w:ascii="Times New Roman" w:hAnsi="Times New Roman"/>
                <w:color w:val="000000"/>
                <w:sz w:val="20"/>
                <w:szCs w:val="20"/>
              </w:rPr>
              <w:t>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306D6970" w14:textId="77777777" w:rsidR="00BB750C" w:rsidRPr="00C66D20" w:rsidRDefault="00BB750C" w:rsidP="00C86328">
            <w:pPr>
              <w:jc w:val="center"/>
              <w:rPr>
                <w:rFonts w:ascii="Times New Roman" w:hAnsi="Times New Roman"/>
                <w:sz w:val="20"/>
                <w:szCs w:val="20"/>
              </w:rPr>
            </w:pPr>
            <w:r>
              <w:rPr>
                <w:rFonts w:ascii="Times New Roman" w:hAnsi="Times New Roman"/>
                <w:sz w:val="20"/>
                <w:szCs w:val="20"/>
              </w:rPr>
              <w:t>24 240</w:t>
            </w:r>
            <w:r w:rsidRPr="00C66D20">
              <w:rPr>
                <w:rFonts w:ascii="Times New Roman" w:hAnsi="Times New Roman"/>
                <w:sz w:val="20"/>
                <w:szCs w:val="20"/>
              </w:rPr>
              <w:t>,00</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14:paraId="7072C4C0" w14:textId="77777777" w:rsidR="00BB750C" w:rsidRPr="00C66D20" w:rsidRDefault="00BB750C" w:rsidP="00C86328">
            <w:pPr>
              <w:jc w:val="center"/>
              <w:rPr>
                <w:rFonts w:ascii="Times New Roman" w:hAnsi="Times New Roman"/>
                <w:sz w:val="20"/>
                <w:szCs w:val="20"/>
              </w:rPr>
            </w:pPr>
            <w:r>
              <w:rPr>
                <w:rFonts w:ascii="Times New Roman" w:hAnsi="Times New Roman"/>
                <w:sz w:val="20"/>
                <w:szCs w:val="20"/>
              </w:rPr>
              <w:t>24 240</w:t>
            </w:r>
            <w:r w:rsidRPr="00C66D20">
              <w:rPr>
                <w:rFonts w:ascii="Times New Roman" w:hAnsi="Times New Roman"/>
                <w:sz w:val="20"/>
                <w:szCs w:val="20"/>
              </w:rPr>
              <w:t> 000,00</w:t>
            </w:r>
          </w:p>
        </w:tc>
      </w:tr>
      <w:tr w:rsidR="00BB750C" w:rsidRPr="00C66D20" w14:paraId="547D1741" w14:textId="77777777" w:rsidTr="00C86328">
        <w:trPr>
          <w:trHeight w:val="1617"/>
        </w:trPr>
        <w:tc>
          <w:tcPr>
            <w:tcW w:w="7088" w:type="dxa"/>
            <w:gridSpan w:val="5"/>
            <w:tcBorders>
              <w:top w:val="single" w:sz="4" w:space="0" w:color="auto"/>
            </w:tcBorders>
            <w:vAlign w:val="center"/>
          </w:tcPr>
          <w:p w14:paraId="6DCD92FD" w14:textId="77777777" w:rsidR="00BB750C" w:rsidRPr="00C66D20" w:rsidRDefault="00BB750C" w:rsidP="00C86328">
            <w:pPr>
              <w:rPr>
                <w:rFonts w:ascii="Times New Roman" w:hAnsi="Times New Roman"/>
                <w:sz w:val="20"/>
                <w:szCs w:val="20"/>
              </w:rPr>
            </w:pPr>
            <w:r w:rsidRPr="00C66D20">
              <w:rPr>
                <w:rFonts w:ascii="Times New Roman" w:hAnsi="Times New Roman"/>
                <w:b/>
                <w:bCs/>
                <w:sz w:val="20"/>
                <w:szCs w:val="20"/>
              </w:rPr>
              <w:t>Начальная (максимальная) цена договора, ИТОГО:</w:t>
            </w:r>
          </w:p>
        </w:tc>
        <w:tc>
          <w:tcPr>
            <w:tcW w:w="2551" w:type="dxa"/>
            <w:tcBorders>
              <w:top w:val="single" w:sz="4" w:space="0" w:color="auto"/>
            </w:tcBorders>
          </w:tcPr>
          <w:p w14:paraId="028CE1AF" w14:textId="77777777" w:rsidR="00BB750C" w:rsidRPr="00C66D20" w:rsidRDefault="00BB750C" w:rsidP="00C86328">
            <w:pPr>
              <w:spacing w:after="0" w:line="240" w:lineRule="auto"/>
              <w:rPr>
                <w:rFonts w:ascii="Times New Roman" w:hAnsi="Times New Roman"/>
                <w:b/>
                <w:bCs/>
                <w:sz w:val="20"/>
                <w:szCs w:val="20"/>
              </w:rPr>
            </w:pPr>
            <w:r>
              <w:rPr>
                <w:rFonts w:ascii="Times New Roman" w:hAnsi="Times New Roman"/>
                <w:b/>
                <w:bCs/>
                <w:sz w:val="20"/>
                <w:szCs w:val="20"/>
              </w:rPr>
              <w:t xml:space="preserve">24 240 000 </w:t>
            </w:r>
            <w:r w:rsidRPr="00C66D20">
              <w:rPr>
                <w:rFonts w:ascii="Times New Roman" w:hAnsi="Times New Roman"/>
                <w:b/>
                <w:bCs/>
                <w:sz w:val="20"/>
                <w:szCs w:val="20"/>
              </w:rPr>
              <w:t>руб. 00 коп., в т.ч. НДС 20%.</w:t>
            </w:r>
          </w:p>
          <w:p w14:paraId="71BAAE18" w14:textId="77777777" w:rsidR="00BB750C" w:rsidRPr="00C66D20" w:rsidRDefault="00BB750C" w:rsidP="00C86328">
            <w:pPr>
              <w:spacing w:after="0" w:line="240" w:lineRule="auto"/>
              <w:rPr>
                <w:rFonts w:ascii="Times New Roman" w:hAnsi="Times New Roman"/>
                <w:b/>
                <w:bCs/>
                <w:sz w:val="20"/>
                <w:szCs w:val="20"/>
              </w:rPr>
            </w:pPr>
            <w:r>
              <w:rPr>
                <w:rFonts w:ascii="Times New Roman" w:hAnsi="Times New Roman"/>
                <w:b/>
                <w:bCs/>
                <w:sz w:val="20"/>
                <w:szCs w:val="20"/>
              </w:rPr>
              <w:t>4 040</w:t>
            </w:r>
            <w:r w:rsidRPr="00C66D20">
              <w:rPr>
                <w:rFonts w:ascii="Times New Roman" w:hAnsi="Times New Roman"/>
                <w:b/>
                <w:bCs/>
                <w:sz w:val="20"/>
                <w:szCs w:val="20"/>
              </w:rPr>
              <w:t xml:space="preserve"> 000 руб. 00 коп., НДС 20%.</w:t>
            </w:r>
          </w:p>
          <w:p w14:paraId="21B5BF6A" w14:textId="77777777" w:rsidR="00BB750C" w:rsidRPr="00114F09" w:rsidRDefault="00BB750C" w:rsidP="00C86328">
            <w:pPr>
              <w:rPr>
                <w:rFonts w:ascii="Times New Roman" w:hAnsi="Times New Roman"/>
                <w:b/>
                <w:bCs/>
                <w:sz w:val="20"/>
                <w:szCs w:val="20"/>
              </w:rPr>
            </w:pPr>
            <w:r>
              <w:rPr>
                <w:rFonts w:ascii="Times New Roman" w:hAnsi="Times New Roman"/>
                <w:b/>
                <w:bCs/>
                <w:sz w:val="20"/>
                <w:szCs w:val="20"/>
              </w:rPr>
              <w:t>20 200</w:t>
            </w:r>
            <w:r w:rsidRPr="00C66D20">
              <w:rPr>
                <w:rFonts w:ascii="Times New Roman" w:hAnsi="Times New Roman"/>
                <w:b/>
                <w:bCs/>
                <w:sz w:val="20"/>
                <w:szCs w:val="20"/>
              </w:rPr>
              <w:t xml:space="preserve"> 000 руб. 00 коп.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381"/>
        <w:gridCol w:w="4253"/>
        <w:gridCol w:w="1276"/>
        <w:gridCol w:w="1417"/>
      </w:tblGrid>
      <w:tr w:rsidR="00BB750C" w:rsidRPr="00562602" w14:paraId="7C51CA99" w14:textId="77777777" w:rsidTr="00BB750C">
        <w:trPr>
          <w:trHeight w:val="640"/>
        </w:trPr>
        <w:tc>
          <w:tcPr>
            <w:tcW w:w="709" w:type="dxa"/>
            <w:vAlign w:val="center"/>
          </w:tcPr>
          <w:p w14:paraId="656DF1D5" w14:textId="77777777" w:rsidR="00BB750C" w:rsidRPr="00562602" w:rsidRDefault="00BB750C" w:rsidP="00C8632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381" w:type="dxa"/>
            <w:tcBorders>
              <w:bottom w:val="single" w:sz="4" w:space="0" w:color="auto"/>
            </w:tcBorders>
            <w:vAlign w:val="center"/>
          </w:tcPr>
          <w:p w14:paraId="45E36566" w14:textId="69578CCE" w:rsidR="00BB750C" w:rsidRPr="00562602" w:rsidRDefault="00BB750C" w:rsidP="00C8632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4253" w:type="dxa"/>
            <w:tcBorders>
              <w:bottom w:val="single" w:sz="4" w:space="0" w:color="auto"/>
            </w:tcBorders>
          </w:tcPr>
          <w:p w14:paraId="4BFD4BDC" w14:textId="62911DFB" w:rsidR="00BB750C" w:rsidRPr="00562602" w:rsidRDefault="00BB750C" w:rsidP="00C8632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276" w:type="dxa"/>
            <w:tcBorders>
              <w:bottom w:val="single" w:sz="4" w:space="0" w:color="auto"/>
            </w:tcBorders>
          </w:tcPr>
          <w:p w14:paraId="3FB5DEE9" w14:textId="42016E9D" w:rsidR="00BB750C" w:rsidRPr="00562602" w:rsidRDefault="00BB750C" w:rsidP="00C8632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7" w:type="dxa"/>
            <w:tcBorders>
              <w:bottom w:val="single" w:sz="4" w:space="0" w:color="auto"/>
            </w:tcBorders>
            <w:vAlign w:val="center"/>
          </w:tcPr>
          <w:p w14:paraId="3F3556DA" w14:textId="77777777" w:rsidR="00BB750C" w:rsidRPr="00562602" w:rsidRDefault="00BB750C" w:rsidP="00C8632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B750C" w:rsidRPr="00562602" w14:paraId="6D0AE197" w14:textId="77777777" w:rsidTr="00BB750C">
        <w:trPr>
          <w:trHeight w:val="441"/>
        </w:trPr>
        <w:tc>
          <w:tcPr>
            <w:tcW w:w="709" w:type="dxa"/>
            <w:tcBorders>
              <w:right w:val="single" w:sz="4" w:space="0" w:color="auto"/>
            </w:tcBorders>
            <w:vAlign w:val="center"/>
          </w:tcPr>
          <w:p w14:paraId="68D654E1" w14:textId="77777777" w:rsidR="00BB750C" w:rsidRPr="00562602" w:rsidRDefault="00BB750C" w:rsidP="00BB750C">
            <w:pPr>
              <w:numPr>
                <w:ilvl w:val="0"/>
                <w:numId w:val="28"/>
              </w:numPr>
              <w:spacing w:after="0" w:line="240" w:lineRule="auto"/>
              <w:ind w:left="0" w:firstLine="0"/>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1831AFA" w14:textId="77777777" w:rsidR="00BB750C" w:rsidRPr="000B3DCD" w:rsidRDefault="00BB750C" w:rsidP="00C86328">
            <w:pPr>
              <w:rPr>
                <w:rFonts w:ascii="Times New Roman" w:hAnsi="Times New Roman"/>
                <w:sz w:val="24"/>
                <w:szCs w:val="24"/>
              </w:rPr>
            </w:pPr>
            <w:r w:rsidRPr="00114F09">
              <w:rPr>
                <w:rFonts w:ascii="Times New Roman" w:hAnsi="Times New Roman"/>
                <w:sz w:val="24"/>
                <w:szCs w:val="24"/>
              </w:rPr>
              <w:t>Выполнение слесарных работ на установке ЭЛОУ АТ-2 в период планового остановочного ремонта</w:t>
            </w:r>
          </w:p>
        </w:tc>
        <w:tc>
          <w:tcPr>
            <w:tcW w:w="4253" w:type="dxa"/>
            <w:tcBorders>
              <w:top w:val="single" w:sz="4" w:space="0" w:color="auto"/>
              <w:left w:val="single" w:sz="4" w:space="0" w:color="auto"/>
              <w:bottom w:val="single" w:sz="4" w:space="0" w:color="auto"/>
              <w:right w:val="single" w:sz="4" w:space="0" w:color="auto"/>
            </w:tcBorders>
          </w:tcPr>
          <w:p w14:paraId="679254D2" w14:textId="77777777" w:rsidR="00BB750C" w:rsidRPr="000B3DCD" w:rsidRDefault="00BB750C" w:rsidP="00C86328">
            <w:pPr>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E9721" w14:textId="4F54140F" w:rsidR="00BB750C" w:rsidRPr="000B3DCD" w:rsidRDefault="00BB750C" w:rsidP="00C86328">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88A35" w14:textId="77777777" w:rsidR="00BB750C" w:rsidRPr="000B3DCD" w:rsidRDefault="00BB750C" w:rsidP="00C86328">
            <w:pPr>
              <w:jc w:val="center"/>
              <w:rPr>
                <w:rFonts w:ascii="Times New Roman" w:hAnsi="Times New Roman"/>
                <w:sz w:val="24"/>
                <w:szCs w:val="24"/>
              </w:rPr>
            </w:pPr>
            <w:r w:rsidRPr="000B3DCD">
              <w:rPr>
                <w:rFonts w:ascii="Times New Roman" w:hAnsi="Times New Roman"/>
                <w:color w:val="000000"/>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BB750C" w:rsidRPr="005F0AB4" w14:paraId="298A9FDF" w14:textId="6135A12D" w:rsidTr="009F6B1F">
        <w:trPr>
          <w:trHeight w:val="211"/>
        </w:trPr>
        <w:tc>
          <w:tcPr>
            <w:tcW w:w="709" w:type="dxa"/>
          </w:tcPr>
          <w:p w14:paraId="5867AB14" w14:textId="77777777" w:rsidR="00BB750C" w:rsidRPr="005F0AB4" w:rsidRDefault="00BB750C" w:rsidP="00BB750C">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606F2113" w:rsidR="00BB750C" w:rsidRPr="006D4575" w:rsidRDefault="00BB750C" w:rsidP="00BB750C">
            <w:pPr>
              <w:rPr>
                <w:rFonts w:ascii="Times New Roman" w:hAnsi="Times New Roman"/>
                <w:sz w:val="18"/>
                <w:szCs w:val="18"/>
              </w:rPr>
            </w:pPr>
            <w:r w:rsidRPr="00114F09">
              <w:rPr>
                <w:rFonts w:ascii="Times New Roman" w:hAnsi="Times New Roman"/>
                <w:sz w:val="24"/>
                <w:szCs w:val="24"/>
              </w:rPr>
              <w:t>Выполнение слесарных работ на установке ЭЛОУ АТ-2 в период планового остановочного ремонта</w:t>
            </w:r>
          </w:p>
        </w:tc>
        <w:tc>
          <w:tcPr>
            <w:tcW w:w="963" w:type="dxa"/>
            <w:vAlign w:val="center"/>
          </w:tcPr>
          <w:p w14:paraId="0E51EBF8" w14:textId="2590A194" w:rsidR="00BB750C" w:rsidRPr="006D4575" w:rsidRDefault="00BB750C" w:rsidP="00BB750C">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567" w:type="dxa"/>
            <w:vAlign w:val="center"/>
          </w:tcPr>
          <w:p w14:paraId="77D6427C" w14:textId="09C9B43B" w:rsidR="00BB750C" w:rsidRPr="006D4575" w:rsidRDefault="00BB750C" w:rsidP="00BB750C">
            <w:pPr>
              <w:jc w:val="center"/>
              <w:rPr>
                <w:rFonts w:ascii="Times New Roman" w:hAnsi="Times New Roman"/>
                <w:sz w:val="18"/>
                <w:szCs w:val="18"/>
              </w:rPr>
            </w:pPr>
            <w:r w:rsidRPr="000B3DCD">
              <w:rPr>
                <w:rFonts w:ascii="Times New Roman" w:hAnsi="Times New Roman"/>
                <w:color w:val="000000"/>
                <w:sz w:val="24"/>
                <w:szCs w:val="24"/>
              </w:rPr>
              <w:t>1</w:t>
            </w:r>
          </w:p>
        </w:tc>
        <w:tc>
          <w:tcPr>
            <w:tcW w:w="1209" w:type="dxa"/>
            <w:vAlign w:val="center"/>
          </w:tcPr>
          <w:p w14:paraId="71C1947E" w14:textId="77777777" w:rsidR="00BB750C" w:rsidRPr="005F0AB4" w:rsidRDefault="00BB750C" w:rsidP="00BB750C">
            <w:pPr>
              <w:jc w:val="center"/>
              <w:rPr>
                <w:rFonts w:ascii="Times New Roman" w:hAnsi="Times New Roman"/>
                <w:sz w:val="18"/>
                <w:szCs w:val="18"/>
              </w:rPr>
            </w:pPr>
          </w:p>
        </w:tc>
        <w:tc>
          <w:tcPr>
            <w:tcW w:w="1365" w:type="dxa"/>
            <w:vAlign w:val="center"/>
          </w:tcPr>
          <w:p w14:paraId="2A6A92F2" w14:textId="77777777" w:rsidR="00BB750C" w:rsidRPr="005F0AB4" w:rsidRDefault="00BB750C" w:rsidP="00BB750C">
            <w:pPr>
              <w:jc w:val="center"/>
              <w:rPr>
                <w:rFonts w:ascii="Times New Roman" w:hAnsi="Times New Roman"/>
                <w:sz w:val="18"/>
                <w:szCs w:val="18"/>
              </w:rPr>
            </w:pPr>
          </w:p>
        </w:tc>
        <w:tc>
          <w:tcPr>
            <w:tcW w:w="1500" w:type="dxa"/>
            <w:vAlign w:val="center"/>
          </w:tcPr>
          <w:p w14:paraId="55941A6A" w14:textId="77777777" w:rsidR="00BB750C" w:rsidRPr="005F0AB4" w:rsidRDefault="00BB750C" w:rsidP="00BB750C">
            <w:pPr>
              <w:jc w:val="center"/>
              <w:rPr>
                <w:rFonts w:ascii="Times New Roman" w:hAnsi="Times New Roman"/>
                <w:sz w:val="18"/>
                <w:szCs w:val="18"/>
              </w:rPr>
            </w:pPr>
          </w:p>
        </w:tc>
        <w:tc>
          <w:tcPr>
            <w:tcW w:w="1399" w:type="dxa"/>
            <w:vAlign w:val="center"/>
          </w:tcPr>
          <w:p w14:paraId="2DC63FCE" w14:textId="77777777" w:rsidR="00BB750C" w:rsidRPr="005F0AB4" w:rsidRDefault="00BB750C" w:rsidP="00BB750C">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6B869E40" w:rsidR="005666CB" w:rsidRPr="00ED0B96" w:rsidRDefault="001F5D46" w:rsidP="005666CB">
      <w:pPr>
        <w:suppressAutoHyphens/>
        <w:spacing w:after="0" w:line="240" w:lineRule="auto"/>
        <w:jc w:val="both"/>
        <w:rPr>
          <w:rFonts w:ascii="Times New Roman" w:hAnsi="Times New Roman"/>
          <w:sz w:val="24"/>
          <w:szCs w:val="24"/>
          <w:u w:val="single"/>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BB750C" w:rsidRPr="00114F09">
        <w:rPr>
          <w:rFonts w:ascii="Times New Roman" w:hAnsi="Times New Roman"/>
          <w:sz w:val="24"/>
          <w:szCs w:val="24"/>
        </w:rPr>
        <w:t xml:space="preserve">Выполнение слесарных работ на установке ЭЛОУ АТ-2 в период </w:t>
      </w:r>
      <w:r w:rsidR="00BB750C" w:rsidRPr="004B3475">
        <w:rPr>
          <w:rFonts w:ascii="Times New Roman" w:hAnsi="Times New Roman"/>
          <w:sz w:val="24"/>
          <w:szCs w:val="24"/>
        </w:rPr>
        <w:t xml:space="preserve">планового остановочного ремонта </w:t>
      </w:r>
      <w:r w:rsidR="00821CE3" w:rsidRPr="004B3475">
        <w:rPr>
          <w:rFonts w:ascii="Times New Roman" w:hAnsi="Times New Roman"/>
          <w:sz w:val="24"/>
          <w:szCs w:val="24"/>
        </w:rPr>
        <w:t xml:space="preserve">для нужд </w:t>
      </w:r>
      <w:r w:rsidR="009E2F9C" w:rsidRPr="004B3475">
        <w:rPr>
          <w:rFonts w:ascii="Times New Roman" w:hAnsi="Times New Roman"/>
          <w:sz w:val="24"/>
          <w:szCs w:val="24"/>
        </w:rPr>
        <w:t>филиала</w:t>
      </w:r>
      <w:r w:rsidR="002454C7" w:rsidRPr="004B3475">
        <w:rPr>
          <w:rFonts w:ascii="Times New Roman" w:hAnsi="Times New Roman"/>
          <w:sz w:val="24"/>
          <w:szCs w:val="24"/>
        </w:rPr>
        <w:t xml:space="preserve"> «Тюменский НПЗ» (г. Тюмень)</w:t>
      </w:r>
      <w:r w:rsidR="00ED0B96" w:rsidRPr="004B3475">
        <w:rPr>
          <w:rFonts w:ascii="Times New Roman" w:hAnsi="Times New Roman"/>
          <w:sz w:val="24"/>
          <w:szCs w:val="24"/>
        </w:rPr>
        <w:t xml:space="preserve"> (без рассмотрения аналогов)</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3B7D18D3" w14:textId="77777777" w:rsidR="00BB750C" w:rsidRDefault="007C6B43" w:rsidP="006A0E10">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BB750C" w:rsidRPr="00BB750C">
        <w:rPr>
          <w:rFonts w:ascii="Times New Roman" w:hAnsi="Times New Roman"/>
          <w:b/>
          <w:bCs/>
          <w:sz w:val="24"/>
          <w:szCs w:val="24"/>
        </w:rPr>
        <w:t>В период остановочного ремонта апрель-май 2025г</w:t>
      </w:r>
      <w:r w:rsidR="00BB750C" w:rsidRPr="004950D4">
        <w:rPr>
          <w:rFonts w:ascii="Times New Roman" w:hAnsi="Times New Roman"/>
          <w:b/>
          <w:bCs/>
          <w:sz w:val="24"/>
          <w:szCs w:val="24"/>
        </w:rPr>
        <w:t xml:space="preserve"> </w:t>
      </w:r>
    </w:p>
    <w:p w14:paraId="4E944647" w14:textId="09B9DDF6" w:rsidR="002202FA" w:rsidRDefault="00BB750C" w:rsidP="00BB750C">
      <w:pPr>
        <w:spacing w:after="0"/>
        <w:ind w:firstLine="36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5B4CD8">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9EC"/>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A2C"/>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475"/>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4E6"/>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194"/>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50C"/>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20"/>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4F3C"/>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1A9"/>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0B96"/>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21025</Words>
  <Characters>119847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2025-02-05T06:36:00Z</dcterms:modified>
</cp:coreProperties>
</file>