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7452FB5E"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3A674C">
        <w:rPr>
          <w:rStyle w:val="afffff5"/>
          <w:rFonts w:ascii="Times New Roman" w:hAnsi="Times New Roman"/>
          <w:sz w:val="32"/>
          <w:szCs w:val="32"/>
        </w:rPr>
        <w:t>оказание</w:t>
      </w:r>
      <w:r w:rsidR="003A674C" w:rsidRPr="003A674C">
        <w:rPr>
          <w:rStyle w:val="afffff5"/>
          <w:rFonts w:ascii="Times New Roman" w:hAnsi="Times New Roman"/>
          <w:sz w:val="32"/>
          <w:szCs w:val="32"/>
        </w:rPr>
        <w:t xml:space="preserve"> услуг по проведению ремонтных работ (замена подшипников, центровка) на электродвигателях во время остановочного ремонта 2025</w:t>
      </w:r>
      <w:r w:rsidR="003A674C">
        <w:rPr>
          <w:rStyle w:val="afffff5"/>
          <w:rFonts w:ascii="Times New Roman" w:hAnsi="Times New Roman"/>
          <w:sz w:val="32"/>
          <w:szCs w:val="32"/>
        </w:rPr>
        <w:t xml:space="preserve"> </w:t>
      </w:r>
      <w:r w:rsidR="003A674C" w:rsidRPr="003A674C">
        <w:rPr>
          <w:rStyle w:val="afffff5"/>
          <w:rFonts w:ascii="Times New Roman" w:hAnsi="Times New Roman"/>
          <w:sz w:val="32"/>
          <w:szCs w:val="32"/>
        </w:rPr>
        <w:t>г</w:t>
      </w:r>
      <w:r w:rsidR="003A674C">
        <w:rPr>
          <w:rStyle w:val="afffff5"/>
          <w:rFonts w:ascii="Times New Roman" w:hAnsi="Times New Roman"/>
          <w:sz w:val="32"/>
          <w:szCs w:val="32"/>
        </w:rPr>
        <w:t>.</w:t>
      </w:r>
      <w:r w:rsidR="00843D4E">
        <w:rPr>
          <w:rStyle w:val="afffff5"/>
          <w:rFonts w:ascii="Times New Roman" w:hAnsi="Times New Roman"/>
          <w:sz w:val="32"/>
          <w:szCs w:val="32"/>
        </w:rPr>
        <w:t xml:space="preserve"> для нужд</w:t>
      </w:r>
      <w:r w:rsidR="00600CDB">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Default="001F5D46" w:rsidP="0098049A">
      <w:pPr>
        <w:pStyle w:val="a3"/>
        <w:numPr>
          <w:ilvl w:val="0"/>
          <w:numId w:val="0"/>
        </w:numPr>
        <w:rPr>
          <w:rStyle w:val="affffe"/>
          <w:rFonts w:ascii="Times New Roman" w:hAnsi="Times New Roman"/>
          <w:b w:val="0"/>
          <w:sz w:val="24"/>
        </w:rPr>
      </w:pPr>
    </w:p>
    <w:p w14:paraId="2B9888DE" w14:textId="77777777" w:rsidR="003A674C" w:rsidRDefault="003A674C" w:rsidP="0098049A">
      <w:pPr>
        <w:pStyle w:val="a3"/>
        <w:numPr>
          <w:ilvl w:val="0"/>
          <w:numId w:val="0"/>
        </w:numPr>
        <w:rPr>
          <w:rStyle w:val="affffe"/>
          <w:rFonts w:ascii="Times New Roman" w:hAnsi="Times New Roman"/>
          <w:b w:val="0"/>
          <w:sz w:val="24"/>
        </w:rPr>
      </w:pPr>
    </w:p>
    <w:p w14:paraId="22D57734" w14:textId="77777777" w:rsidR="003A674C" w:rsidRDefault="003A674C" w:rsidP="0098049A">
      <w:pPr>
        <w:pStyle w:val="a3"/>
        <w:numPr>
          <w:ilvl w:val="0"/>
          <w:numId w:val="0"/>
        </w:numPr>
        <w:rPr>
          <w:rStyle w:val="affffe"/>
          <w:rFonts w:ascii="Times New Roman" w:hAnsi="Times New Roman"/>
          <w:b w:val="0"/>
          <w:sz w:val="24"/>
        </w:rPr>
      </w:pPr>
    </w:p>
    <w:p w14:paraId="3C1CEA20" w14:textId="77777777" w:rsidR="003A674C" w:rsidRDefault="003A674C" w:rsidP="0098049A">
      <w:pPr>
        <w:pStyle w:val="a3"/>
        <w:numPr>
          <w:ilvl w:val="0"/>
          <w:numId w:val="0"/>
        </w:numPr>
        <w:rPr>
          <w:rStyle w:val="affffe"/>
          <w:rFonts w:ascii="Times New Roman" w:hAnsi="Times New Roman"/>
          <w:b w:val="0"/>
          <w:sz w:val="24"/>
        </w:rPr>
      </w:pPr>
    </w:p>
    <w:p w14:paraId="2FCED9AA" w14:textId="77777777" w:rsidR="003A674C" w:rsidRDefault="003A674C" w:rsidP="0098049A">
      <w:pPr>
        <w:pStyle w:val="a3"/>
        <w:numPr>
          <w:ilvl w:val="0"/>
          <w:numId w:val="0"/>
        </w:numPr>
        <w:rPr>
          <w:rStyle w:val="affffe"/>
          <w:rFonts w:ascii="Times New Roman" w:hAnsi="Times New Roman"/>
          <w:b w:val="0"/>
          <w:sz w:val="24"/>
        </w:rPr>
      </w:pPr>
    </w:p>
    <w:p w14:paraId="4BBDACC2" w14:textId="77777777" w:rsidR="003A674C" w:rsidRPr="007B379B" w:rsidRDefault="003A674C"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3A2E035F" w:rsidR="006D4575" w:rsidRDefault="003A674C" w:rsidP="006D4575">
            <w:pPr>
              <w:suppressAutoHyphens/>
              <w:spacing w:after="0" w:line="240" w:lineRule="auto"/>
              <w:jc w:val="both"/>
              <w:rPr>
                <w:rFonts w:ascii="Times New Roman" w:hAnsi="Times New Roman"/>
                <w:sz w:val="24"/>
                <w:szCs w:val="24"/>
              </w:rPr>
            </w:pPr>
            <w:r>
              <w:rPr>
                <w:rFonts w:ascii="Times New Roman" w:hAnsi="Times New Roman"/>
                <w:sz w:val="24"/>
                <w:szCs w:val="24"/>
              </w:rPr>
              <w:t>Оказание</w:t>
            </w:r>
            <w:r w:rsidRPr="007B7707">
              <w:rPr>
                <w:rFonts w:ascii="Times New Roman" w:hAnsi="Times New Roman"/>
                <w:sz w:val="24"/>
                <w:szCs w:val="24"/>
              </w:rPr>
              <w:t xml:space="preserve"> услуг по </w:t>
            </w:r>
            <w:r>
              <w:rPr>
                <w:rFonts w:ascii="Times New Roman" w:hAnsi="Times New Roman"/>
                <w:sz w:val="24"/>
                <w:szCs w:val="24"/>
              </w:rPr>
              <w:t>проведению ремонтных работ (замена подшипников, центровка) на электродвигателях во время остановочного ремонта 2025 г</w:t>
            </w:r>
            <w:r w:rsidRPr="009E2F9C">
              <w:rPr>
                <w:rFonts w:ascii="Times New Roman" w:hAnsi="Times New Roman"/>
                <w:sz w:val="24"/>
                <w:szCs w:val="24"/>
              </w:rPr>
              <w:t xml:space="preserve"> </w:t>
            </w:r>
            <w:r w:rsidR="00843D4E">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775C420" w:rsidR="00600CDB" w:rsidRPr="002B7075" w:rsidRDefault="003A674C" w:rsidP="00600CDB">
            <w:pPr>
              <w:pStyle w:val="a3"/>
              <w:numPr>
                <w:ilvl w:val="0"/>
                <w:numId w:val="0"/>
              </w:numPr>
              <w:tabs>
                <w:tab w:val="left" w:pos="49"/>
              </w:tabs>
              <w:rPr>
                <w:rFonts w:ascii="Times New Roman" w:hAnsi="Times New Roman"/>
                <w:b/>
                <w:sz w:val="24"/>
                <w:szCs w:val="24"/>
              </w:rPr>
            </w:pPr>
            <w:r w:rsidRPr="003A674C">
              <w:rPr>
                <w:rFonts w:ascii="Times New Roman" w:hAnsi="Times New Roman"/>
                <w:b/>
                <w:sz w:val="24"/>
                <w:szCs w:val="24"/>
              </w:rPr>
              <w:t>749-ОД-2025-РИ (ЭТП)</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93A845A" w14:textId="124415D4" w:rsidR="003A674C" w:rsidRDefault="003A674C" w:rsidP="003A674C">
            <w:pPr>
              <w:pStyle w:val="a3"/>
              <w:numPr>
                <w:ilvl w:val="0"/>
                <w:numId w:val="0"/>
              </w:numPr>
              <w:spacing w:before="0"/>
              <w:rPr>
                <w:rFonts w:ascii="Times New Roman" w:hAnsi="Times New Roman"/>
                <w:bCs/>
                <w:sz w:val="24"/>
                <w:szCs w:val="24"/>
                <w:lang w:eastAsia="en-US"/>
              </w:rPr>
            </w:pPr>
            <w:r w:rsidRPr="0058297B">
              <w:rPr>
                <w:rFonts w:ascii="Times New Roman" w:hAnsi="Times New Roman"/>
                <w:bCs/>
                <w:sz w:val="24"/>
                <w:szCs w:val="24"/>
              </w:rPr>
              <w:t>20</w:t>
            </w:r>
            <w:r>
              <w:rPr>
                <w:rFonts w:ascii="Times New Roman" w:hAnsi="Times New Roman"/>
                <w:bCs/>
                <w:sz w:val="24"/>
                <w:szCs w:val="24"/>
              </w:rPr>
              <w:t xml:space="preserve"> </w:t>
            </w:r>
            <w:r w:rsidRPr="0058297B">
              <w:rPr>
                <w:rFonts w:ascii="Times New Roman" w:hAnsi="Times New Roman"/>
                <w:bCs/>
                <w:sz w:val="24"/>
                <w:szCs w:val="24"/>
              </w:rPr>
              <w:t>619</w:t>
            </w:r>
            <w:r>
              <w:rPr>
                <w:rFonts w:ascii="Times New Roman" w:hAnsi="Times New Roman"/>
                <w:bCs/>
                <w:sz w:val="24"/>
                <w:szCs w:val="24"/>
              </w:rPr>
              <w:t xml:space="preserve"> </w:t>
            </w:r>
            <w:r w:rsidRPr="0058297B">
              <w:rPr>
                <w:rFonts w:ascii="Times New Roman" w:hAnsi="Times New Roman"/>
                <w:bCs/>
                <w:sz w:val="24"/>
                <w:szCs w:val="24"/>
              </w:rPr>
              <w:t>288</w:t>
            </w:r>
            <w:r w:rsidRPr="0045500F">
              <w:rPr>
                <w:rFonts w:ascii="Times New Roman" w:hAnsi="Times New Roman"/>
                <w:bCs/>
                <w:sz w:val="24"/>
                <w:szCs w:val="24"/>
              </w:rPr>
              <w:t xml:space="preserve">,00 </w:t>
            </w:r>
            <w:r w:rsidRPr="0045500F">
              <w:rPr>
                <w:rFonts w:ascii="Times New Roman" w:hAnsi="Times New Roman"/>
                <w:sz w:val="24"/>
                <w:szCs w:val="24"/>
              </w:rPr>
              <w:t>(</w:t>
            </w:r>
            <w:r w:rsidRPr="0058297B">
              <w:rPr>
                <w:rFonts w:ascii="Times New Roman" w:hAnsi="Times New Roman"/>
                <w:sz w:val="24"/>
                <w:szCs w:val="24"/>
              </w:rPr>
              <w:t>Двадцать миллионов шестьсот девятнадцать тысяч двести восемьдесят восемь</w:t>
            </w:r>
            <w:r w:rsidR="00843D4E">
              <w:rPr>
                <w:rFonts w:ascii="Times New Roman" w:hAnsi="Times New Roman"/>
                <w:sz w:val="24"/>
                <w:szCs w:val="24"/>
              </w:rPr>
              <w:t>)</w:t>
            </w:r>
            <w:r w:rsidRPr="0058297B">
              <w:rPr>
                <w:rFonts w:ascii="Times New Roman" w:hAnsi="Times New Roman"/>
                <w:sz w:val="24"/>
                <w:szCs w:val="24"/>
              </w:rPr>
              <w:t xml:space="preserve"> рублей 00 копеек</w:t>
            </w:r>
            <w:r w:rsidRPr="0045500F">
              <w:rPr>
                <w:rFonts w:ascii="Times New Roman" w:hAnsi="Times New Roman"/>
                <w:bCs/>
                <w:sz w:val="24"/>
                <w:szCs w:val="24"/>
                <w:lang w:eastAsia="en-US"/>
              </w:rPr>
              <w:t xml:space="preserve">., в т.ч. НДС 20% </w:t>
            </w:r>
          </w:p>
          <w:p w14:paraId="45085E90" w14:textId="59060FF9" w:rsidR="003A674C" w:rsidRDefault="003A674C" w:rsidP="003A674C">
            <w:pPr>
              <w:pStyle w:val="a3"/>
              <w:numPr>
                <w:ilvl w:val="0"/>
                <w:numId w:val="0"/>
              </w:numPr>
              <w:spacing w:before="0"/>
              <w:rPr>
                <w:rFonts w:ascii="Times New Roman" w:hAnsi="Times New Roman"/>
                <w:bCs/>
                <w:sz w:val="24"/>
                <w:szCs w:val="24"/>
                <w:lang w:eastAsia="en-US"/>
              </w:rPr>
            </w:pPr>
            <w:r w:rsidRPr="0045500F">
              <w:rPr>
                <w:rFonts w:ascii="Times New Roman" w:hAnsi="Times New Roman"/>
                <w:bCs/>
                <w:sz w:val="24"/>
                <w:szCs w:val="24"/>
                <w:lang w:eastAsia="en-US"/>
              </w:rPr>
              <w:t>3 436 548,00 (Три миллиона четыреста тридцать шесть тысяч пятьсот сорок восемь</w:t>
            </w:r>
            <w:r w:rsidR="00843D4E">
              <w:rPr>
                <w:rFonts w:ascii="Times New Roman" w:hAnsi="Times New Roman"/>
                <w:bCs/>
                <w:sz w:val="24"/>
                <w:szCs w:val="24"/>
                <w:lang w:eastAsia="en-US"/>
              </w:rPr>
              <w:t>)</w:t>
            </w:r>
            <w:r w:rsidRPr="0045500F">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-НДС 20%</w:t>
            </w:r>
            <w:r w:rsidRPr="0045500F">
              <w:rPr>
                <w:rFonts w:ascii="Times New Roman" w:hAnsi="Times New Roman"/>
                <w:bCs/>
                <w:sz w:val="24"/>
                <w:szCs w:val="24"/>
                <w:lang w:eastAsia="en-US"/>
              </w:rPr>
              <w:t xml:space="preserve">, </w:t>
            </w:r>
          </w:p>
          <w:p w14:paraId="1350F408" w14:textId="6CBF0A3B" w:rsidR="003A674C" w:rsidRPr="0045500F" w:rsidRDefault="003A674C" w:rsidP="003A674C">
            <w:pPr>
              <w:pStyle w:val="a3"/>
              <w:numPr>
                <w:ilvl w:val="0"/>
                <w:numId w:val="0"/>
              </w:numPr>
              <w:spacing w:before="0"/>
              <w:rPr>
                <w:rFonts w:ascii="Times New Roman" w:hAnsi="Times New Roman"/>
                <w:bCs/>
                <w:sz w:val="24"/>
                <w:szCs w:val="24"/>
                <w:lang w:eastAsia="en-US"/>
              </w:rPr>
            </w:pPr>
            <w:r w:rsidRPr="0045500F">
              <w:rPr>
                <w:rFonts w:ascii="Times New Roman" w:hAnsi="Times New Roman"/>
                <w:bCs/>
                <w:sz w:val="24"/>
                <w:szCs w:val="24"/>
                <w:lang w:eastAsia="en-US"/>
              </w:rPr>
              <w:t>17 182</w:t>
            </w:r>
            <w:r w:rsidR="00843D4E">
              <w:rPr>
                <w:rFonts w:ascii="Times New Roman" w:hAnsi="Times New Roman"/>
                <w:bCs/>
                <w:sz w:val="24"/>
                <w:szCs w:val="24"/>
                <w:lang w:eastAsia="en-US"/>
              </w:rPr>
              <w:t> </w:t>
            </w:r>
            <w:r w:rsidRPr="0045500F">
              <w:rPr>
                <w:rFonts w:ascii="Times New Roman" w:hAnsi="Times New Roman"/>
                <w:bCs/>
                <w:sz w:val="24"/>
                <w:szCs w:val="24"/>
                <w:lang w:eastAsia="en-US"/>
              </w:rPr>
              <w:t>740</w:t>
            </w:r>
            <w:r w:rsidR="00843D4E">
              <w:rPr>
                <w:rFonts w:ascii="Times New Roman" w:hAnsi="Times New Roman"/>
                <w:bCs/>
                <w:sz w:val="24"/>
                <w:szCs w:val="24"/>
                <w:lang w:eastAsia="en-US"/>
              </w:rPr>
              <w:t>,00</w:t>
            </w:r>
            <w:r w:rsidRPr="0045500F">
              <w:rPr>
                <w:rFonts w:ascii="Times New Roman" w:hAnsi="Times New Roman"/>
                <w:bCs/>
                <w:sz w:val="24"/>
                <w:szCs w:val="24"/>
                <w:lang w:eastAsia="en-US"/>
              </w:rPr>
              <w:t xml:space="preserve"> (Семнадцать миллионов сто восемьдесят две тысячи семьсот сорок</w:t>
            </w:r>
            <w:r w:rsidR="00843D4E">
              <w:rPr>
                <w:rFonts w:ascii="Times New Roman" w:hAnsi="Times New Roman"/>
                <w:bCs/>
                <w:sz w:val="24"/>
                <w:szCs w:val="24"/>
                <w:lang w:eastAsia="en-US"/>
              </w:rPr>
              <w:t>)</w:t>
            </w:r>
            <w:r w:rsidRPr="0045500F">
              <w:rPr>
                <w:rFonts w:ascii="Times New Roman" w:hAnsi="Times New Roman"/>
                <w:bCs/>
                <w:sz w:val="24"/>
                <w:szCs w:val="24"/>
                <w:lang w:eastAsia="en-US"/>
              </w:rPr>
              <w:t xml:space="preserve"> рублей 00 копеек., без НДС </w:t>
            </w:r>
          </w:p>
          <w:p w14:paraId="11E546B2" w14:textId="0CCE034E" w:rsidR="00600CDB" w:rsidRPr="007B379B" w:rsidRDefault="00600CDB" w:rsidP="002B707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600CDB" w:rsidRPr="00027102" w14:paraId="2244EB6A" w14:textId="77777777" w:rsidTr="00E33BC2">
        <w:trPr>
          <w:trHeight w:val="275"/>
        </w:trPr>
        <w:tc>
          <w:tcPr>
            <w:tcW w:w="567" w:type="dxa"/>
            <w:vMerge/>
          </w:tcPr>
          <w:p w14:paraId="6CB3BBD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463ABC44" w14:textId="77777777" w:rsidR="00600CDB" w:rsidRPr="007B379B" w:rsidRDefault="00600CDB" w:rsidP="00600CDB">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AE13539" w:rsidR="00600CDB" w:rsidRPr="00697970" w:rsidRDefault="003A674C" w:rsidP="00600CDB">
            <w:pPr>
              <w:pStyle w:val="a3"/>
              <w:numPr>
                <w:ilvl w:val="0"/>
                <w:numId w:val="0"/>
              </w:numPr>
              <w:spacing w:before="0"/>
              <w:rPr>
                <w:rFonts w:ascii="Times New Roman" w:hAnsi="Times New Roman"/>
                <w:b/>
                <w:sz w:val="24"/>
                <w:szCs w:val="24"/>
                <w:lang w:eastAsia="en-US"/>
              </w:rPr>
            </w:pPr>
            <w:r w:rsidRPr="003A674C">
              <w:rPr>
                <w:rFonts w:ascii="Times New Roman" w:eastAsia="Calibri" w:hAnsi="Times New Roman"/>
                <w:b/>
                <w:bCs/>
                <w:sz w:val="24"/>
                <w:szCs w:val="24"/>
                <w:lang w:eastAsia="en-US"/>
              </w:rPr>
              <w:lastRenderedPageBreak/>
              <w:t xml:space="preserve">Апрель-Май 2025г. Досрочное выполнение работ </w:t>
            </w:r>
            <w:r w:rsidRPr="003A674C">
              <w:rPr>
                <w:rFonts w:ascii="Times New Roman" w:eastAsia="Calibri" w:hAnsi="Times New Roman"/>
                <w:b/>
                <w:bCs/>
                <w:sz w:val="24"/>
                <w:szCs w:val="24"/>
                <w:lang w:eastAsia="en-US"/>
              </w:rPr>
              <w:lastRenderedPageBreak/>
              <w:t>осуществляется по соглашению Сторон.</w:t>
            </w:r>
          </w:p>
        </w:tc>
      </w:tr>
      <w:tr w:rsidR="00600CDB" w:rsidRPr="00027102" w14:paraId="3D0684EE" w14:textId="77777777" w:rsidTr="00E33BC2">
        <w:trPr>
          <w:trHeight w:val="397"/>
        </w:trPr>
        <w:tc>
          <w:tcPr>
            <w:tcW w:w="567" w:type="dxa"/>
          </w:tcPr>
          <w:p w14:paraId="4907F522" w14:textId="77777777" w:rsidR="00600CDB" w:rsidRPr="007B379B" w:rsidRDefault="00600CDB" w:rsidP="00600CDB">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600CDB" w:rsidRPr="007B379B" w:rsidRDefault="00600CDB" w:rsidP="00600CDB">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600CDB" w:rsidRPr="00027102" w14:paraId="3C5063ED" w14:textId="77777777" w:rsidTr="00E33BC2">
        <w:trPr>
          <w:trHeight w:val="397"/>
        </w:trPr>
        <w:tc>
          <w:tcPr>
            <w:tcW w:w="567" w:type="dxa"/>
          </w:tcPr>
          <w:p w14:paraId="3E26632C" w14:textId="77777777" w:rsidR="00600CDB" w:rsidRPr="007B379B" w:rsidRDefault="00600CDB" w:rsidP="00600CD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600CDB" w:rsidRPr="00B71100" w:rsidRDefault="00600CDB" w:rsidP="00600CD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600CDB" w:rsidRPr="00027102" w14:paraId="1E735269" w14:textId="77777777" w:rsidTr="00E33BC2">
        <w:trPr>
          <w:trHeight w:val="397"/>
        </w:trPr>
        <w:tc>
          <w:tcPr>
            <w:tcW w:w="567" w:type="dxa"/>
            <w:vMerge w:val="restart"/>
          </w:tcPr>
          <w:p w14:paraId="73164280" w14:textId="77777777" w:rsidR="00600CDB" w:rsidRPr="007B379B" w:rsidRDefault="00600CDB" w:rsidP="00600CD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00CDB" w:rsidRPr="00027102" w14:paraId="75EB0A02" w14:textId="77777777" w:rsidTr="00E33BC2">
        <w:trPr>
          <w:trHeight w:val="397"/>
        </w:trPr>
        <w:tc>
          <w:tcPr>
            <w:tcW w:w="567" w:type="dxa"/>
            <w:vMerge/>
          </w:tcPr>
          <w:p w14:paraId="492D41DD"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68448C3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00CDB" w:rsidRPr="00027102" w14:paraId="44F0AFE1" w14:textId="77777777" w:rsidTr="00E33BC2">
        <w:trPr>
          <w:trHeight w:val="397"/>
        </w:trPr>
        <w:tc>
          <w:tcPr>
            <w:tcW w:w="567" w:type="dxa"/>
            <w:vMerge w:val="restart"/>
          </w:tcPr>
          <w:p w14:paraId="54EBDD18" w14:textId="77777777" w:rsidR="00600CDB" w:rsidRPr="007B379B" w:rsidRDefault="00600CDB" w:rsidP="00600CD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00CDB" w:rsidRPr="00027102" w14:paraId="67883562" w14:textId="77777777" w:rsidTr="00E33BC2">
        <w:trPr>
          <w:trHeight w:val="397"/>
        </w:trPr>
        <w:tc>
          <w:tcPr>
            <w:tcW w:w="567" w:type="dxa"/>
            <w:vMerge/>
          </w:tcPr>
          <w:p w14:paraId="60983762"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4A9192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50164531" w14:textId="77777777" w:rsidTr="00E33BC2">
        <w:trPr>
          <w:trHeight w:val="709"/>
        </w:trPr>
        <w:tc>
          <w:tcPr>
            <w:tcW w:w="567" w:type="dxa"/>
            <w:vMerge w:val="restart"/>
          </w:tcPr>
          <w:p w14:paraId="6F74E124" w14:textId="77777777" w:rsidR="00600CDB" w:rsidRPr="007B379B" w:rsidRDefault="00600CDB" w:rsidP="00600CD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00CDB" w:rsidRPr="00027102" w14:paraId="0112791F" w14:textId="77777777" w:rsidTr="00E33BC2">
        <w:trPr>
          <w:trHeight w:val="297"/>
        </w:trPr>
        <w:tc>
          <w:tcPr>
            <w:tcW w:w="567" w:type="dxa"/>
            <w:vMerge/>
          </w:tcPr>
          <w:p w14:paraId="01693E86"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3D90465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609D9DC2" w14:textId="77777777" w:rsidTr="00E33BC2">
        <w:trPr>
          <w:trHeight w:val="194"/>
        </w:trPr>
        <w:tc>
          <w:tcPr>
            <w:tcW w:w="567" w:type="dxa"/>
          </w:tcPr>
          <w:p w14:paraId="3CBD3982" w14:textId="77777777" w:rsidR="00600CDB" w:rsidRPr="007B379B" w:rsidRDefault="00600CDB" w:rsidP="00600CD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600CDB" w:rsidRPr="007B379B" w:rsidRDefault="00600CDB" w:rsidP="00600CDB">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600CDB" w:rsidRPr="00027102" w14:paraId="7E8A7C5B" w14:textId="77777777" w:rsidTr="00E33BC2">
        <w:trPr>
          <w:trHeight w:val="397"/>
        </w:trPr>
        <w:tc>
          <w:tcPr>
            <w:tcW w:w="567" w:type="dxa"/>
          </w:tcPr>
          <w:p w14:paraId="19B9F4A5" w14:textId="77777777" w:rsidR="00600CDB" w:rsidRPr="007B379B" w:rsidRDefault="00600CDB" w:rsidP="00600CD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600CDB" w:rsidRPr="00027102" w14:paraId="33650B87" w14:textId="77777777" w:rsidTr="00E33BC2">
        <w:trPr>
          <w:trHeight w:val="397"/>
        </w:trPr>
        <w:tc>
          <w:tcPr>
            <w:tcW w:w="567" w:type="dxa"/>
          </w:tcPr>
          <w:p w14:paraId="21D19A82" w14:textId="77777777" w:rsidR="00600CDB" w:rsidRPr="007B379B" w:rsidRDefault="00600CDB" w:rsidP="00600CD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00CDB" w:rsidRPr="00027102" w14:paraId="6F212EF0" w14:textId="77777777" w:rsidTr="00E33BC2">
        <w:trPr>
          <w:trHeight w:val="397"/>
        </w:trPr>
        <w:tc>
          <w:tcPr>
            <w:tcW w:w="567" w:type="dxa"/>
          </w:tcPr>
          <w:p w14:paraId="4677FC34" w14:textId="77777777" w:rsidR="00600CDB" w:rsidRPr="007B379B" w:rsidRDefault="00600CDB" w:rsidP="00600CD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00CDB" w:rsidRPr="00027102" w14:paraId="19D98323" w14:textId="77777777" w:rsidTr="00E33BC2">
        <w:trPr>
          <w:trHeight w:val="397"/>
        </w:trPr>
        <w:tc>
          <w:tcPr>
            <w:tcW w:w="567" w:type="dxa"/>
          </w:tcPr>
          <w:p w14:paraId="67129F9A" w14:textId="77777777" w:rsidR="00600CDB" w:rsidRPr="007B379B" w:rsidRDefault="00600CDB" w:rsidP="00600CD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600CDB" w:rsidRPr="00027102" w14:paraId="4FCAB8E9" w14:textId="77777777" w:rsidTr="00E33BC2">
        <w:trPr>
          <w:trHeight w:val="232"/>
        </w:trPr>
        <w:tc>
          <w:tcPr>
            <w:tcW w:w="567" w:type="dxa"/>
          </w:tcPr>
          <w:p w14:paraId="48889DA5" w14:textId="77777777" w:rsidR="00600CDB" w:rsidRPr="007B379B" w:rsidRDefault="00600CDB" w:rsidP="00600CD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CECF67E" w:rsidR="00600CDB" w:rsidRPr="007B379B" w:rsidRDefault="00600CDB" w:rsidP="00600CD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A674C">
              <w:rPr>
                <w:rFonts w:ascii="Times New Roman" w:hAnsi="Times New Roman"/>
                <w:bCs/>
                <w:spacing w:val="-6"/>
                <w:sz w:val="24"/>
              </w:rPr>
              <w:t>20</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2011C">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A2011C">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00CDB" w:rsidRPr="00027102" w14:paraId="6FFD45A2" w14:textId="77777777" w:rsidTr="00E33BC2">
        <w:trPr>
          <w:trHeight w:val="232"/>
        </w:trPr>
        <w:tc>
          <w:tcPr>
            <w:tcW w:w="567" w:type="dxa"/>
          </w:tcPr>
          <w:p w14:paraId="2F24B284" w14:textId="77777777" w:rsidR="00600CDB" w:rsidRPr="007B379B" w:rsidRDefault="00600CDB" w:rsidP="00600CD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02DDD50"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sidR="003A674C">
              <w:rPr>
                <w:rFonts w:ascii="Times New Roman" w:hAnsi="Times New Roman"/>
                <w:bCs/>
                <w:spacing w:val="-6"/>
                <w:sz w:val="24"/>
              </w:rPr>
              <w:t>20</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w:t>
            </w:r>
            <w:r w:rsidR="00A2011C">
              <w:rPr>
                <w:rFonts w:ascii="Times New Roman" w:hAnsi="Times New Roman"/>
                <w:bCs/>
                <w:sz w:val="24"/>
              </w:rPr>
              <w:t>03</w:t>
            </w:r>
            <w:r w:rsidRPr="007B379B">
              <w:rPr>
                <w:rFonts w:ascii="Times New Roman" w:hAnsi="Times New Roman"/>
                <w:bCs/>
                <w:spacing w:val="-6"/>
                <w:sz w:val="24"/>
              </w:rPr>
              <w:t xml:space="preserve">» </w:t>
            </w:r>
            <w:r w:rsidR="00A2011C">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00CDB" w:rsidRPr="00027102" w14:paraId="6132073F" w14:textId="77777777" w:rsidTr="00E33BC2">
        <w:trPr>
          <w:trHeight w:val="232"/>
        </w:trPr>
        <w:tc>
          <w:tcPr>
            <w:tcW w:w="567" w:type="dxa"/>
          </w:tcPr>
          <w:p w14:paraId="62654A6A" w14:textId="77777777" w:rsidR="00600CDB" w:rsidRPr="007B379B" w:rsidRDefault="00600CDB" w:rsidP="00600CD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600CDB" w:rsidRDefault="00600CDB" w:rsidP="00600CDB">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600CDB" w:rsidRPr="007B379B" w:rsidRDefault="00600CDB" w:rsidP="00600CDB">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00CDB" w:rsidRPr="00027102" w14:paraId="397C6DB1" w14:textId="77777777" w:rsidTr="00E33BC2">
        <w:trPr>
          <w:trHeight w:val="232"/>
        </w:trPr>
        <w:tc>
          <w:tcPr>
            <w:tcW w:w="567" w:type="dxa"/>
            <w:vMerge w:val="restart"/>
          </w:tcPr>
          <w:p w14:paraId="574CE83B" w14:textId="77777777" w:rsidR="00600CDB" w:rsidRPr="007B379B" w:rsidRDefault="00600CDB" w:rsidP="00600CD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652B085" w:rsidR="00600CDB" w:rsidRDefault="00600CDB" w:rsidP="00600C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A674C">
              <w:rPr>
                <w:rFonts w:ascii="Times New Roman" w:hAnsi="Times New Roman"/>
                <w:bCs/>
                <w:spacing w:val="-6"/>
                <w:sz w:val="24"/>
              </w:rPr>
              <w:t>2</w:t>
            </w:r>
            <w:r w:rsidR="00A2011C">
              <w:rPr>
                <w:rFonts w:ascii="Times New Roman" w:hAnsi="Times New Roman"/>
                <w:bCs/>
                <w:spacing w:val="-6"/>
                <w:sz w:val="24"/>
              </w:rPr>
              <w:t>8</w:t>
            </w:r>
            <w:r>
              <w:rPr>
                <w:rFonts w:ascii="Times New Roman" w:hAnsi="Times New Roman"/>
                <w:bCs/>
                <w:spacing w:val="-6"/>
                <w:sz w:val="24"/>
              </w:rPr>
              <w:t xml:space="preserve">»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600CDB" w:rsidRPr="007B379B" w:rsidRDefault="00600CDB" w:rsidP="00600CD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00CDB" w:rsidRPr="00027102" w14:paraId="7EFDD676" w14:textId="77777777" w:rsidTr="00E33BC2">
        <w:trPr>
          <w:trHeight w:val="232"/>
        </w:trPr>
        <w:tc>
          <w:tcPr>
            <w:tcW w:w="567" w:type="dxa"/>
            <w:vMerge/>
          </w:tcPr>
          <w:p w14:paraId="7588F816"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22A26D90"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600CDB" w:rsidRPr="007B379B" w:rsidRDefault="00600CDB" w:rsidP="00600CDB">
            <w:pPr>
              <w:pStyle w:val="a3"/>
              <w:numPr>
                <w:ilvl w:val="0"/>
                <w:numId w:val="0"/>
              </w:numPr>
              <w:rPr>
                <w:rFonts w:ascii="Times New Roman" w:hAnsi="Times New Roman"/>
                <w:bCs/>
                <w:spacing w:val="-6"/>
                <w:sz w:val="24"/>
              </w:rPr>
            </w:pPr>
          </w:p>
        </w:tc>
      </w:tr>
      <w:tr w:rsidR="00600CDB" w:rsidRPr="00027102" w14:paraId="38C912BE" w14:textId="77777777" w:rsidTr="00E33BC2">
        <w:trPr>
          <w:trHeight w:val="232"/>
        </w:trPr>
        <w:tc>
          <w:tcPr>
            <w:tcW w:w="567" w:type="dxa"/>
          </w:tcPr>
          <w:p w14:paraId="6B1969EC" w14:textId="77777777" w:rsidR="00600CDB" w:rsidRPr="007B379B" w:rsidRDefault="00600CDB" w:rsidP="00600CD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00CDB" w:rsidRPr="00027102" w14:paraId="14322136" w14:textId="77777777" w:rsidTr="00E33BC2">
        <w:trPr>
          <w:trHeight w:val="232"/>
        </w:trPr>
        <w:tc>
          <w:tcPr>
            <w:tcW w:w="567" w:type="dxa"/>
          </w:tcPr>
          <w:p w14:paraId="14E0C437" w14:textId="77777777" w:rsidR="00600CDB" w:rsidRPr="007B379B" w:rsidRDefault="00600CDB" w:rsidP="00600CD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600CDB" w:rsidRPr="00173C5A" w:rsidRDefault="00600CDB" w:rsidP="00600CD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00CDB" w:rsidRPr="00027102" w14:paraId="0641CFEE" w14:textId="77777777" w:rsidTr="00E33BC2">
        <w:trPr>
          <w:trHeight w:val="232"/>
        </w:trPr>
        <w:tc>
          <w:tcPr>
            <w:tcW w:w="567" w:type="dxa"/>
          </w:tcPr>
          <w:p w14:paraId="6230C1B9" w14:textId="77777777" w:rsidR="00600CDB" w:rsidRPr="007B379B" w:rsidRDefault="00600CDB" w:rsidP="00600CDB">
            <w:pPr>
              <w:pStyle w:val="a3"/>
              <w:numPr>
                <w:ilvl w:val="0"/>
                <w:numId w:val="13"/>
              </w:numPr>
              <w:rPr>
                <w:rFonts w:ascii="Times New Roman" w:hAnsi="Times New Roman"/>
                <w:sz w:val="24"/>
              </w:rPr>
            </w:pPr>
            <w:bookmarkStart w:id="554" w:name="_Ref293496744"/>
          </w:p>
        </w:tc>
        <w:tc>
          <w:tcPr>
            <w:tcW w:w="2694" w:type="dxa"/>
          </w:tcPr>
          <w:p w14:paraId="0384BD63" w14:textId="77777777" w:rsidR="00600CDB" w:rsidRPr="007B379B" w:rsidRDefault="00600CDB" w:rsidP="00600CD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00CDB" w:rsidRPr="00027102" w14:paraId="390C8EB4" w14:textId="77777777" w:rsidTr="00E33BC2">
        <w:trPr>
          <w:trHeight w:val="232"/>
        </w:trPr>
        <w:tc>
          <w:tcPr>
            <w:tcW w:w="567" w:type="dxa"/>
          </w:tcPr>
          <w:p w14:paraId="25D29C2E"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1BBE4577"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600CDB" w:rsidRPr="00027102" w14:paraId="58B813F7" w14:textId="77777777" w:rsidTr="00E33BC2">
        <w:trPr>
          <w:trHeight w:val="550"/>
        </w:trPr>
        <w:tc>
          <w:tcPr>
            <w:tcW w:w="567" w:type="dxa"/>
          </w:tcPr>
          <w:p w14:paraId="31CB6423" w14:textId="77777777" w:rsidR="00600CDB" w:rsidRPr="007B379B" w:rsidRDefault="00600CDB" w:rsidP="00600CD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00CDB" w:rsidRPr="00027102" w14:paraId="556F1579" w14:textId="77777777" w:rsidTr="00E33BC2">
        <w:trPr>
          <w:trHeight w:val="194"/>
        </w:trPr>
        <w:tc>
          <w:tcPr>
            <w:tcW w:w="567" w:type="dxa"/>
          </w:tcPr>
          <w:p w14:paraId="28E2BFC7" w14:textId="77777777" w:rsidR="00600CDB" w:rsidRPr="007B379B" w:rsidRDefault="00600CDB" w:rsidP="00600CD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00CDB" w:rsidRPr="00027102" w14:paraId="1648204F" w14:textId="77777777" w:rsidTr="00E33BC2">
        <w:trPr>
          <w:trHeight w:val="194"/>
        </w:trPr>
        <w:tc>
          <w:tcPr>
            <w:tcW w:w="567" w:type="dxa"/>
          </w:tcPr>
          <w:p w14:paraId="2197B048" w14:textId="77777777" w:rsidR="00600CDB" w:rsidRPr="007B379B" w:rsidRDefault="00600CDB" w:rsidP="00600CD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600CDB" w:rsidRPr="007B379B" w:rsidRDefault="00600CDB" w:rsidP="00600CD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00CDB" w:rsidRPr="00027102" w14:paraId="6FF5E427" w14:textId="77777777" w:rsidTr="00E33BC2">
        <w:trPr>
          <w:trHeight w:val="194"/>
        </w:trPr>
        <w:tc>
          <w:tcPr>
            <w:tcW w:w="567" w:type="dxa"/>
          </w:tcPr>
          <w:p w14:paraId="680C212E" w14:textId="77777777" w:rsidR="00600CDB" w:rsidRPr="007B379B" w:rsidRDefault="00600CDB" w:rsidP="00600CD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600CDB" w:rsidRPr="007B379B" w:rsidRDefault="00600CDB" w:rsidP="00600CD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600CDB" w:rsidRPr="007B379B" w:rsidRDefault="00600CDB" w:rsidP="00600CD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576D03A6" w14:textId="77777777" w:rsidR="003A674C" w:rsidRDefault="003A674C" w:rsidP="003A674C">
            <w:pPr>
              <w:spacing w:after="0" w:line="240" w:lineRule="auto"/>
              <w:rPr>
                <w:rFonts w:ascii="Times New Roman" w:hAnsi="Times New Roman"/>
                <w:sz w:val="24"/>
                <w:szCs w:val="24"/>
              </w:rPr>
            </w:pPr>
            <w:r>
              <w:rPr>
                <w:rFonts w:ascii="Times New Roman" w:hAnsi="Times New Roman"/>
                <w:sz w:val="24"/>
                <w:szCs w:val="24"/>
              </w:rPr>
              <w:t>1.Работы на высоте</w:t>
            </w:r>
          </w:p>
          <w:p w14:paraId="0C31EA2D" w14:textId="77777777" w:rsidR="003A674C" w:rsidRDefault="003A674C" w:rsidP="003A674C">
            <w:pPr>
              <w:spacing w:after="0" w:line="240" w:lineRule="auto"/>
              <w:rPr>
                <w:rFonts w:ascii="Times New Roman" w:hAnsi="Times New Roman"/>
                <w:sz w:val="24"/>
                <w:szCs w:val="24"/>
              </w:rPr>
            </w:pPr>
            <w:r>
              <w:rPr>
                <w:rFonts w:ascii="Times New Roman" w:hAnsi="Times New Roman"/>
                <w:sz w:val="24"/>
                <w:szCs w:val="24"/>
              </w:rPr>
              <w:t>2.Работа с газорезкой</w:t>
            </w:r>
          </w:p>
          <w:p w14:paraId="630B1C39" w14:textId="71F16A61" w:rsidR="00FF75F5" w:rsidRPr="00FF75F5" w:rsidRDefault="003A674C" w:rsidP="003A674C">
            <w:pPr>
              <w:spacing w:after="0" w:line="240" w:lineRule="auto"/>
              <w:ind w:left="78"/>
              <w:jc w:val="both"/>
              <w:rPr>
                <w:rFonts w:ascii="Times New Roman" w:hAnsi="Times New Roman"/>
                <w:b/>
                <w:bCs/>
                <w:sz w:val="24"/>
              </w:rPr>
            </w:pPr>
            <w:r>
              <w:rPr>
                <w:rFonts w:ascii="Times New Roman" w:hAnsi="Times New Roman"/>
                <w:sz w:val="24"/>
                <w:szCs w:val="24"/>
              </w:rPr>
              <w:t>3.</w:t>
            </w:r>
            <w:r>
              <w:t>Р</w:t>
            </w:r>
            <w:r w:rsidRPr="004E3C97">
              <w:rPr>
                <w:rFonts w:ascii="Times New Roman" w:hAnsi="Times New Roman"/>
                <w:sz w:val="24"/>
                <w:szCs w:val="24"/>
              </w:rPr>
              <w:t>абота со средств подмащивания с применением защитных и страховочных ограждений высотой 1.1 и более</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E8F0CEC" w14:textId="77777777" w:rsidR="001F5D46" w:rsidRPr="004430CE" w:rsidRDefault="001F5D46" w:rsidP="00161DC5">
      <w:pPr>
        <w:jc w:val="center"/>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A674C" w:rsidRPr="00562602" w14:paraId="14E40D03" w14:textId="77777777" w:rsidTr="00B368AF">
        <w:trPr>
          <w:trHeight w:val="644"/>
        </w:trPr>
        <w:tc>
          <w:tcPr>
            <w:tcW w:w="680" w:type="dxa"/>
            <w:vAlign w:val="center"/>
          </w:tcPr>
          <w:p w14:paraId="7002F8A6" w14:textId="77777777" w:rsidR="003A674C" w:rsidRPr="00562602" w:rsidRDefault="003A674C" w:rsidP="00B368A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D09F49C" w14:textId="77777777" w:rsidR="003A674C" w:rsidRPr="00562602" w:rsidRDefault="003A674C" w:rsidP="00B368AF">
            <w:pPr>
              <w:spacing w:after="0" w:line="240" w:lineRule="auto"/>
              <w:jc w:val="center"/>
              <w:rPr>
                <w:rFonts w:ascii="Times New Roman" w:hAnsi="Times New Roman"/>
                <w:b/>
                <w:sz w:val="24"/>
                <w:szCs w:val="24"/>
              </w:rPr>
            </w:pPr>
          </w:p>
          <w:p w14:paraId="41F9EBB3" w14:textId="77777777" w:rsidR="003A674C" w:rsidRPr="00562602" w:rsidRDefault="003A674C" w:rsidP="00B368A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BD40280" w14:textId="77777777" w:rsidR="003A674C" w:rsidRPr="00562602" w:rsidRDefault="003A674C" w:rsidP="00B368AF">
            <w:pPr>
              <w:spacing w:after="0" w:line="240" w:lineRule="auto"/>
              <w:jc w:val="center"/>
              <w:rPr>
                <w:rFonts w:ascii="Times New Roman" w:hAnsi="Times New Roman"/>
                <w:b/>
                <w:sz w:val="24"/>
                <w:szCs w:val="24"/>
              </w:rPr>
            </w:pPr>
          </w:p>
          <w:p w14:paraId="7F70C57C" w14:textId="77777777" w:rsidR="003A674C" w:rsidRPr="00562602" w:rsidRDefault="003A674C" w:rsidP="00B368A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4550FD9" w14:textId="77777777" w:rsidR="003A674C" w:rsidRPr="00562602" w:rsidRDefault="003A674C" w:rsidP="00B368A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E4DBD96" w14:textId="77777777" w:rsidR="003A674C" w:rsidRPr="00562602" w:rsidRDefault="003A674C" w:rsidP="00B368A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w:t>
            </w:r>
          </w:p>
          <w:p w14:paraId="376F27D1" w14:textId="77777777" w:rsidR="003A674C" w:rsidRPr="00562602" w:rsidRDefault="003A674C" w:rsidP="00B368A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E574E60" w14:textId="77777777" w:rsidR="003A674C" w:rsidRPr="00562602" w:rsidRDefault="003A674C" w:rsidP="00B368A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6667D5C" w14:textId="77777777" w:rsidR="003A674C" w:rsidRPr="00562602" w:rsidRDefault="003A674C" w:rsidP="00B368A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3A674C" w:rsidRPr="00562602" w14:paraId="3B8A9D22" w14:textId="77777777" w:rsidTr="00B368AF">
        <w:trPr>
          <w:trHeight w:val="430"/>
        </w:trPr>
        <w:tc>
          <w:tcPr>
            <w:tcW w:w="680" w:type="dxa"/>
            <w:vAlign w:val="center"/>
          </w:tcPr>
          <w:p w14:paraId="0BD3F6B9" w14:textId="77777777" w:rsidR="003A674C" w:rsidRPr="00562602" w:rsidRDefault="003A674C" w:rsidP="003A674C">
            <w:pPr>
              <w:numPr>
                <w:ilvl w:val="0"/>
                <w:numId w:val="27"/>
              </w:numPr>
              <w:spacing w:after="0" w:line="240" w:lineRule="auto"/>
              <w:ind w:left="0" w:firstLine="0"/>
              <w:rPr>
                <w:rFonts w:ascii="Times New Roman" w:hAnsi="Times New Roman"/>
                <w:sz w:val="24"/>
                <w:szCs w:val="24"/>
              </w:rPr>
            </w:pPr>
          </w:p>
        </w:tc>
        <w:tc>
          <w:tcPr>
            <w:tcW w:w="2297" w:type="dxa"/>
            <w:vAlign w:val="center"/>
          </w:tcPr>
          <w:p w14:paraId="5DACC762" w14:textId="77777777" w:rsidR="003A674C" w:rsidRPr="00562602" w:rsidRDefault="003A674C" w:rsidP="00B368AF">
            <w:pPr>
              <w:spacing w:after="0" w:line="240" w:lineRule="auto"/>
              <w:rPr>
                <w:rFonts w:ascii="Times New Roman" w:hAnsi="Times New Roman"/>
                <w:sz w:val="24"/>
                <w:szCs w:val="24"/>
                <w:lang w:eastAsia="ru-RU"/>
              </w:rPr>
            </w:pPr>
            <w:r w:rsidRPr="007C37D7">
              <w:rPr>
                <w:rFonts w:ascii="Times New Roman" w:hAnsi="Times New Roman"/>
                <w:sz w:val="24"/>
                <w:szCs w:val="24"/>
                <w:lang w:eastAsia="ru-RU"/>
              </w:rPr>
              <w:t>Выполнение работ по демонтажу</w:t>
            </w:r>
            <w:r>
              <w:rPr>
                <w:rFonts w:ascii="Times New Roman" w:hAnsi="Times New Roman"/>
                <w:sz w:val="24"/>
                <w:szCs w:val="24"/>
                <w:lang w:eastAsia="ru-RU"/>
              </w:rPr>
              <w:t xml:space="preserve">, ремонту, </w:t>
            </w:r>
            <w:r w:rsidRPr="007C37D7">
              <w:rPr>
                <w:rFonts w:ascii="Times New Roman" w:hAnsi="Times New Roman"/>
                <w:sz w:val="24"/>
                <w:szCs w:val="24"/>
                <w:lang w:eastAsia="ru-RU"/>
              </w:rPr>
              <w:t>монтажу</w:t>
            </w:r>
            <w:r>
              <w:rPr>
                <w:rFonts w:ascii="Times New Roman" w:hAnsi="Times New Roman"/>
                <w:sz w:val="24"/>
                <w:szCs w:val="24"/>
                <w:lang w:eastAsia="ru-RU"/>
              </w:rPr>
              <w:t xml:space="preserve"> и последующей центровки электродвигателей.</w:t>
            </w:r>
          </w:p>
        </w:tc>
        <w:tc>
          <w:tcPr>
            <w:tcW w:w="1418" w:type="dxa"/>
            <w:vAlign w:val="center"/>
          </w:tcPr>
          <w:p w14:paraId="4869F2F0" w14:textId="77777777" w:rsidR="003A674C" w:rsidRPr="00562602" w:rsidRDefault="003A674C" w:rsidP="00B368AF">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2399B017" w14:textId="77777777" w:rsidR="003A674C" w:rsidRPr="00562602" w:rsidRDefault="003A674C" w:rsidP="00B368AF">
            <w:pPr>
              <w:jc w:val="center"/>
              <w:rPr>
                <w:rFonts w:ascii="Times New Roman" w:hAnsi="Times New Roman"/>
                <w:sz w:val="24"/>
                <w:szCs w:val="24"/>
              </w:rPr>
            </w:pPr>
            <w:r>
              <w:rPr>
                <w:rFonts w:ascii="Times New Roman" w:hAnsi="Times New Roman"/>
                <w:sz w:val="24"/>
                <w:szCs w:val="24"/>
              </w:rPr>
              <w:t>11</w:t>
            </w:r>
          </w:p>
        </w:tc>
        <w:tc>
          <w:tcPr>
            <w:tcW w:w="1701" w:type="dxa"/>
            <w:vAlign w:val="center"/>
          </w:tcPr>
          <w:p w14:paraId="5A052018" w14:textId="50C7EA38" w:rsidR="003A674C" w:rsidRPr="00562602" w:rsidRDefault="003A674C" w:rsidP="00B368AF">
            <w:pPr>
              <w:jc w:val="center"/>
              <w:rPr>
                <w:rFonts w:ascii="Times New Roman" w:hAnsi="Times New Roman"/>
                <w:sz w:val="24"/>
                <w:szCs w:val="24"/>
              </w:rPr>
            </w:pPr>
            <w:r w:rsidRPr="0058297B">
              <w:rPr>
                <w:rFonts w:ascii="Times New Roman" w:hAnsi="Times New Roman"/>
                <w:bCs/>
                <w:sz w:val="24"/>
                <w:szCs w:val="24"/>
              </w:rPr>
              <w:t>20</w:t>
            </w:r>
            <w:r w:rsidR="00A70C0E">
              <w:rPr>
                <w:rFonts w:ascii="Times New Roman" w:hAnsi="Times New Roman"/>
                <w:bCs/>
                <w:sz w:val="24"/>
                <w:szCs w:val="24"/>
              </w:rPr>
              <w:t> </w:t>
            </w:r>
            <w:r w:rsidRPr="0058297B">
              <w:rPr>
                <w:rFonts w:ascii="Times New Roman" w:hAnsi="Times New Roman"/>
                <w:bCs/>
                <w:sz w:val="24"/>
                <w:szCs w:val="24"/>
              </w:rPr>
              <w:t>619</w:t>
            </w:r>
            <w:r w:rsidR="00A70C0E">
              <w:rPr>
                <w:rFonts w:ascii="Times New Roman" w:hAnsi="Times New Roman"/>
                <w:bCs/>
                <w:sz w:val="24"/>
                <w:szCs w:val="24"/>
              </w:rPr>
              <w:t xml:space="preserve"> </w:t>
            </w:r>
            <w:r w:rsidRPr="0058297B">
              <w:rPr>
                <w:rFonts w:ascii="Times New Roman" w:hAnsi="Times New Roman"/>
                <w:bCs/>
                <w:sz w:val="24"/>
                <w:szCs w:val="24"/>
              </w:rPr>
              <w:t>288,00</w:t>
            </w:r>
          </w:p>
        </w:tc>
        <w:tc>
          <w:tcPr>
            <w:tcW w:w="2551" w:type="dxa"/>
            <w:vAlign w:val="center"/>
          </w:tcPr>
          <w:p w14:paraId="11AD2C56" w14:textId="496E48BD" w:rsidR="003A674C" w:rsidRPr="00562602" w:rsidRDefault="003A674C" w:rsidP="00B368AF">
            <w:pPr>
              <w:jc w:val="center"/>
              <w:rPr>
                <w:rFonts w:ascii="Times New Roman" w:hAnsi="Times New Roman"/>
                <w:sz w:val="24"/>
                <w:szCs w:val="24"/>
              </w:rPr>
            </w:pPr>
            <w:r w:rsidRPr="0058297B">
              <w:rPr>
                <w:rFonts w:ascii="Times New Roman" w:hAnsi="Times New Roman"/>
                <w:bCs/>
                <w:sz w:val="24"/>
                <w:szCs w:val="24"/>
              </w:rPr>
              <w:t>20</w:t>
            </w:r>
            <w:r w:rsidR="00A70C0E">
              <w:rPr>
                <w:rFonts w:ascii="Times New Roman" w:hAnsi="Times New Roman"/>
                <w:bCs/>
                <w:sz w:val="24"/>
                <w:szCs w:val="24"/>
              </w:rPr>
              <w:t> </w:t>
            </w:r>
            <w:r w:rsidRPr="0058297B">
              <w:rPr>
                <w:rFonts w:ascii="Times New Roman" w:hAnsi="Times New Roman"/>
                <w:bCs/>
                <w:sz w:val="24"/>
                <w:szCs w:val="24"/>
              </w:rPr>
              <w:t>619</w:t>
            </w:r>
            <w:r w:rsidR="00A70C0E">
              <w:rPr>
                <w:rFonts w:ascii="Times New Roman" w:hAnsi="Times New Roman"/>
                <w:bCs/>
                <w:sz w:val="24"/>
                <w:szCs w:val="24"/>
              </w:rPr>
              <w:t xml:space="preserve"> </w:t>
            </w:r>
            <w:r w:rsidRPr="0058297B">
              <w:rPr>
                <w:rFonts w:ascii="Times New Roman" w:hAnsi="Times New Roman"/>
                <w:bCs/>
                <w:sz w:val="24"/>
                <w:szCs w:val="24"/>
              </w:rPr>
              <w:t>288,00</w:t>
            </w:r>
          </w:p>
        </w:tc>
      </w:tr>
      <w:tr w:rsidR="003A674C" w:rsidRPr="00562602" w14:paraId="09D30F36" w14:textId="77777777" w:rsidTr="00B368AF">
        <w:trPr>
          <w:trHeight w:val="2372"/>
        </w:trPr>
        <w:tc>
          <w:tcPr>
            <w:tcW w:w="7088" w:type="dxa"/>
            <w:gridSpan w:val="5"/>
            <w:vAlign w:val="center"/>
          </w:tcPr>
          <w:p w14:paraId="4FBAFC8A" w14:textId="77777777" w:rsidR="003A674C" w:rsidRPr="00562602" w:rsidRDefault="003A674C" w:rsidP="00B368A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A78F6A5" w14:textId="77777777" w:rsidR="003A674C" w:rsidRDefault="003A674C" w:rsidP="003A674C">
            <w:pPr>
              <w:pStyle w:val="a3"/>
              <w:numPr>
                <w:ilvl w:val="0"/>
                <w:numId w:val="0"/>
              </w:numPr>
              <w:spacing w:before="0"/>
              <w:jc w:val="left"/>
              <w:rPr>
                <w:rFonts w:ascii="Times New Roman" w:hAnsi="Times New Roman"/>
                <w:bCs/>
                <w:sz w:val="24"/>
                <w:szCs w:val="24"/>
                <w:lang w:eastAsia="en-US"/>
              </w:rPr>
            </w:pPr>
            <w:r w:rsidRPr="0058297B">
              <w:rPr>
                <w:rFonts w:ascii="Times New Roman" w:hAnsi="Times New Roman"/>
                <w:bCs/>
                <w:sz w:val="24"/>
                <w:szCs w:val="24"/>
              </w:rPr>
              <w:t>20</w:t>
            </w:r>
            <w:r>
              <w:rPr>
                <w:rFonts w:ascii="Times New Roman" w:hAnsi="Times New Roman"/>
                <w:bCs/>
                <w:sz w:val="24"/>
                <w:szCs w:val="24"/>
              </w:rPr>
              <w:t> </w:t>
            </w:r>
            <w:r w:rsidRPr="0058297B">
              <w:rPr>
                <w:rFonts w:ascii="Times New Roman" w:hAnsi="Times New Roman"/>
                <w:bCs/>
                <w:sz w:val="24"/>
                <w:szCs w:val="24"/>
              </w:rPr>
              <w:t>619</w:t>
            </w:r>
            <w:r>
              <w:rPr>
                <w:rFonts w:ascii="Times New Roman" w:hAnsi="Times New Roman"/>
                <w:bCs/>
                <w:sz w:val="24"/>
                <w:szCs w:val="24"/>
              </w:rPr>
              <w:t xml:space="preserve"> </w:t>
            </w:r>
            <w:r w:rsidRPr="0058297B">
              <w:rPr>
                <w:rFonts w:ascii="Times New Roman" w:hAnsi="Times New Roman"/>
                <w:bCs/>
                <w:sz w:val="24"/>
                <w:szCs w:val="24"/>
              </w:rPr>
              <w:t xml:space="preserve">288,00 </w:t>
            </w:r>
            <w:r w:rsidRPr="0045500F">
              <w:rPr>
                <w:rFonts w:ascii="Times New Roman" w:hAnsi="Times New Roman"/>
                <w:sz w:val="24"/>
                <w:szCs w:val="24"/>
              </w:rPr>
              <w:t>(</w:t>
            </w:r>
            <w:r w:rsidRPr="0058297B">
              <w:rPr>
                <w:rFonts w:ascii="Times New Roman" w:hAnsi="Times New Roman"/>
                <w:sz w:val="24"/>
                <w:szCs w:val="24"/>
              </w:rPr>
              <w:t>Двадцать миллионов шестьсот девятнадцать тысяч двести восемьдесят восемь рублей 00 копеек</w:t>
            </w:r>
            <w:r w:rsidRPr="0045500F">
              <w:rPr>
                <w:rFonts w:ascii="Times New Roman" w:hAnsi="Times New Roman"/>
                <w:sz w:val="24"/>
                <w:szCs w:val="24"/>
              </w:rPr>
              <w:t xml:space="preserve">) </w:t>
            </w:r>
            <w:r w:rsidRPr="0045500F">
              <w:rPr>
                <w:rFonts w:ascii="Times New Roman" w:hAnsi="Times New Roman"/>
                <w:bCs/>
                <w:sz w:val="24"/>
                <w:szCs w:val="24"/>
                <w:lang w:eastAsia="en-US"/>
              </w:rPr>
              <w:t xml:space="preserve">в т.ч. НДС 20% </w:t>
            </w:r>
          </w:p>
          <w:p w14:paraId="33CA5F71" w14:textId="3E1124AD" w:rsidR="003A674C" w:rsidRDefault="003A674C" w:rsidP="003A674C">
            <w:pPr>
              <w:pStyle w:val="a3"/>
              <w:numPr>
                <w:ilvl w:val="0"/>
                <w:numId w:val="0"/>
              </w:numPr>
              <w:spacing w:before="0"/>
              <w:jc w:val="left"/>
              <w:rPr>
                <w:rFonts w:ascii="Times New Roman" w:hAnsi="Times New Roman"/>
                <w:bCs/>
                <w:sz w:val="24"/>
                <w:szCs w:val="24"/>
                <w:lang w:eastAsia="en-US"/>
              </w:rPr>
            </w:pPr>
            <w:r w:rsidRPr="0045500F">
              <w:rPr>
                <w:rFonts w:ascii="Times New Roman" w:hAnsi="Times New Roman"/>
                <w:bCs/>
                <w:sz w:val="24"/>
                <w:szCs w:val="24"/>
                <w:lang w:eastAsia="en-US"/>
              </w:rPr>
              <w:t>3 436 548,00 (Три миллиона четыреста тридцать шесть тысяч пятьсот сорок в</w:t>
            </w:r>
            <w:r>
              <w:rPr>
                <w:rFonts w:ascii="Times New Roman" w:hAnsi="Times New Roman"/>
                <w:bCs/>
                <w:sz w:val="24"/>
                <w:szCs w:val="24"/>
                <w:lang w:eastAsia="en-US"/>
              </w:rPr>
              <w:t xml:space="preserve">осемь) рублей 00 копеек. – НДС 20%, </w:t>
            </w:r>
          </w:p>
          <w:p w14:paraId="53771625" w14:textId="32B8E22E" w:rsidR="003A674C" w:rsidRPr="0045500F" w:rsidRDefault="003A674C" w:rsidP="003A674C">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17 182 </w:t>
            </w:r>
            <w:r w:rsidRPr="0045500F">
              <w:rPr>
                <w:rFonts w:ascii="Times New Roman" w:hAnsi="Times New Roman"/>
                <w:bCs/>
                <w:sz w:val="24"/>
                <w:szCs w:val="24"/>
                <w:lang w:eastAsia="en-US"/>
              </w:rPr>
              <w:t>740</w:t>
            </w:r>
            <w:r>
              <w:rPr>
                <w:rFonts w:ascii="Times New Roman" w:hAnsi="Times New Roman"/>
                <w:bCs/>
                <w:sz w:val="24"/>
                <w:szCs w:val="24"/>
                <w:lang w:eastAsia="en-US"/>
              </w:rPr>
              <w:t>,00</w:t>
            </w:r>
            <w:r w:rsidRPr="0045500F">
              <w:rPr>
                <w:rFonts w:ascii="Times New Roman" w:hAnsi="Times New Roman"/>
                <w:bCs/>
                <w:sz w:val="24"/>
                <w:szCs w:val="24"/>
                <w:lang w:eastAsia="en-US"/>
              </w:rPr>
              <w:t xml:space="preserve"> </w:t>
            </w:r>
            <w:r>
              <w:rPr>
                <w:rFonts w:ascii="Times New Roman" w:hAnsi="Times New Roman"/>
                <w:bCs/>
                <w:sz w:val="24"/>
                <w:szCs w:val="24"/>
                <w:lang w:eastAsia="en-US"/>
              </w:rPr>
              <w:t xml:space="preserve"> </w:t>
            </w:r>
            <w:r w:rsidRPr="0045500F">
              <w:rPr>
                <w:rFonts w:ascii="Times New Roman" w:hAnsi="Times New Roman"/>
                <w:bCs/>
                <w:sz w:val="24"/>
                <w:szCs w:val="24"/>
                <w:lang w:eastAsia="en-US"/>
              </w:rPr>
              <w:t>(Семнадцать миллионов сто восемьдесят две тысячи семьсот сорок</w:t>
            </w:r>
            <w:r>
              <w:rPr>
                <w:rFonts w:ascii="Times New Roman" w:hAnsi="Times New Roman"/>
                <w:bCs/>
                <w:sz w:val="24"/>
                <w:szCs w:val="24"/>
                <w:lang w:eastAsia="en-US"/>
              </w:rPr>
              <w:t>)</w:t>
            </w:r>
            <w:r w:rsidRPr="0045500F">
              <w:rPr>
                <w:rFonts w:ascii="Times New Roman" w:hAnsi="Times New Roman"/>
                <w:bCs/>
                <w:sz w:val="24"/>
                <w:szCs w:val="24"/>
                <w:lang w:eastAsia="en-US"/>
              </w:rPr>
              <w:t xml:space="preserve"> рублей 00 копеек., без НДС </w:t>
            </w:r>
          </w:p>
          <w:p w14:paraId="1A996562" w14:textId="445C4BFC" w:rsidR="003A674C" w:rsidRPr="00562602" w:rsidRDefault="003A674C" w:rsidP="00B368AF">
            <w:pPr>
              <w:rPr>
                <w:rFonts w:ascii="Times New Roman" w:hAnsi="Times New Roman"/>
                <w:sz w:val="18"/>
                <w:szCs w:val="24"/>
              </w:rPr>
            </w:pP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75"/>
        <w:gridCol w:w="1984"/>
        <w:gridCol w:w="963"/>
        <w:gridCol w:w="1418"/>
      </w:tblGrid>
      <w:tr w:rsidR="0099746F" w:rsidRPr="00562602" w14:paraId="5AC2D54B" w14:textId="77777777" w:rsidTr="0099746F">
        <w:trPr>
          <w:trHeight w:val="640"/>
        </w:trPr>
        <w:tc>
          <w:tcPr>
            <w:tcW w:w="709" w:type="dxa"/>
            <w:vAlign w:val="center"/>
          </w:tcPr>
          <w:p w14:paraId="45953078"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075" w:type="dxa"/>
            <w:vAlign w:val="center"/>
          </w:tcPr>
          <w:p w14:paraId="077153AC" w14:textId="4FF35479" w:rsidR="0099746F" w:rsidRPr="00562602" w:rsidRDefault="0099746F" w:rsidP="00125B0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984" w:type="dxa"/>
          </w:tcPr>
          <w:p w14:paraId="1F83C735" w14:textId="5EE134E6"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963" w:type="dxa"/>
          </w:tcPr>
          <w:p w14:paraId="21A3AC6D" w14:textId="6B6F14F4"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8" w:type="dxa"/>
            <w:vAlign w:val="center"/>
          </w:tcPr>
          <w:p w14:paraId="1F1A9B41"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A656F" w:rsidRPr="00562602" w14:paraId="5866A4D2" w14:textId="77777777" w:rsidTr="0099746F">
        <w:trPr>
          <w:trHeight w:val="441"/>
        </w:trPr>
        <w:tc>
          <w:tcPr>
            <w:tcW w:w="709" w:type="dxa"/>
            <w:vAlign w:val="center"/>
          </w:tcPr>
          <w:p w14:paraId="7F7D7F6D" w14:textId="77777777" w:rsidR="002A656F" w:rsidRPr="00562602" w:rsidRDefault="002A656F" w:rsidP="002A656F">
            <w:pPr>
              <w:numPr>
                <w:ilvl w:val="0"/>
                <w:numId w:val="28"/>
              </w:numPr>
              <w:spacing w:after="0" w:line="240" w:lineRule="auto"/>
              <w:ind w:left="0" w:firstLine="0"/>
              <w:rPr>
                <w:rFonts w:ascii="Times New Roman" w:hAnsi="Times New Roman"/>
                <w:sz w:val="24"/>
                <w:szCs w:val="24"/>
              </w:rPr>
            </w:pPr>
          </w:p>
        </w:tc>
        <w:tc>
          <w:tcPr>
            <w:tcW w:w="5075" w:type="dxa"/>
            <w:vAlign w:val="center"/>
          </w:tcPr>
          <w:p w14:paraId="0C8E68FE" w14:textId="36970E0C" w:rsidR="002A656F" w:rsidRPr="00562602" w:rsidRDefault="002A656F" w:rsidP="002A656F">
            <w:pPr>
              <w:rPr>
                <w:rFonts w:ascii="Times New Roman" w:hAnsi="Times New Roman"/>
                <w:sz w:val="24"/>
                <w:szCs w:val="24"/>
              </w:rPr>
            </w:pPr>
            <w:r>
              <w:rPr>
                <w:rFonts w:ascii="Times New Roman" w:hAnsi="Times New Roman"/>
                <w:sz w:val="24"/>
                <w:szCs w:val="24"/>
              </w:rPr>
              <w:t xml:space="preserve">Выполнение работ по демонтажу, монтажу, ремонту и центровке </w:t>
            </w:r>
            <w:r w:rsidRPr="00A7795C">
              <w:rPr>
                <w:rFonts w:ascii="Times New Roman" w:hAnsi="Times New Roman"/>
                <w:sz w:val="24"/>
                <w:szCs w:val="24"/>
              </w:rPr>
              <w:t>технологического оборудования</w:t>
            </w:r>
          </w:p>
        </w:tc>
        <w:tc>
          <w:tcPr>
            <w:tcW w:w="1984" w:type="dxa"/>
          </w:tcPr>
          <w:p w14:paraId="0795BA3E" w14:textId="77777777" w:rsidR="002A656F" w:rsidRDefault="002A656F" w:rsidP="002A656F">
            <w:pPr>
              <w:jc w:val="center"/>
              <w:rPr>
                <w:rFonts w:ascii="Times New Roman" w:hAnsi="Times New Roman"/>
                <w:sz w:val="24"/>
                <w:szCs w:val="24"/>
              </w:rPr>
            </w:pPr>
          </w:p>
        </w:tc>
        <w:tc>
          <w:tcPr>
            <w:tcW w:w="963" w:type="dxa"/>
            <w:vAlign w:val="center"/>
          </w:tcPr>
          <w:p w14:paraId="4E5E9D6F" w14:textId="40921BD2" w:rsidR="002A656F" w:rsidRPr="00562602" w:rsidRDefault="002A656F" w:rsidP="002A656F">
            <w:pPr>
              <w:jc w:val="center"/>
              <w:rPr>
                <w:rFonts w:ascii="Times New Roman" w:hAnsi="Times New Roman"/>
                <w:sz w:val="24"/>
                <w:szCs w:val="24"/>
              </w:rPr>
            </w:pPr>
            <w:r>
              <w:rPr>
                <w:rFonts w:ascii="Times New Roman" w:hAnsi="Times New Roman"/>
                <w:sz w:val="24"/>
                <w:szCs w:val="24"/>
              </w:rPr>
              <w:t>Шт.</w:t>
            </w:r>
          </w:p>
        </w:tc>
        <w:tc>
          <w:tcPr>
            <w:tcW w:w="1418" w:type="dxa"/>
            <w:vAlign w:val="center"/>
          </w:tcPr>
          <w:p w14:paraId="1ECA77E7" w14:textId="41D5D97E" w:rsidR="002A656F" w:rsidRPr="00562602" w:rsidRDefault="002A656F" w:rsidP="002A656F">
            <w:pPr>
              <w:jc w:val="center"/>
              <w:rPr>
                <w:rFonts w:ascii="Times New Roman" w:hAnsi="Times New Roman"/>
                <w:sz w:val="24"/>
                <w:szCs w:val="24"/>
              </w:rPr>
            </w:pPr>
            <w:r>
              <w:rPr>
                <w:rFonts w:ascii="Times New Roman" w:hAnsi="Times New Roman"/>
                <w:sz w:val="24"/>
                <w:szCs w:val="24"/>
              </w:rPr>
              <w:t>11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5F0AB4">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2A656F" w:rsidRPr="005F0AB4" w14:paraId="298A9FDF" w14:textId="6135A12D" w:rsidTr="009F6B1F">
        <w:trPr>
          <w:trHeight w:val="211"/>
        </w:trPr>
        <w:tc>
          <w:tcPr>
            <w:tcW w:w="709" w:type="dxa"/>
          </w:tcPr>
          <w:p w14:paraId="5867AB14" w14:textId="77777777" w:rsidR="002A656F" w:rsidRPr="005F0AB4" w:rsidRDefault="002A656F" w:rsidP="002A656F">
            <w:pPr>
              <w:jc w:val="center"/>
              <w:rPr>
                <w:rFonts w:ascii="Times New Roman" w:hAnsi="Times New Roman"/>
                <w:b/>
                <w:sz w:val="18"/>
                <w:szCs w:val="18"/>
              </w:rPr>
            </w:pPr>
            <w:r w:rsidRPr="005F0AB4">
              <w:rPr>
                <w:rFonts w:ascii="Times New Roman" w:hAnsi="Times New Roman"/>
                <w:b/>
                <w:sz w:val="18"/>
                <w:szCs w:val="18"/>
              </w:rPr>
              <w:t>1.</w:t>
            </w:r>
          </w:p>
        </w:tc>
        <w:tc>
          <w:tcPr>
            <w:tcW w:w="3006" w:type="dxa"/>
            <w:vAlign w:val="center"/>
          </w:tcPr>
          <w:p w14:paraId="12ACE821" w14:textId="05A41ACC" w:rsidR="002A656F" w:rsidRPr="006D4575" w:rsidRDefault="002A656F" w:rsidP="002A656F">
            <w:pPr>
              <w:rPr>
                <w:rFonts w:ascii="Times New Roman" w:hAnsi="Times New Roman"/>
                <w:sz w:val="18"/>
                <w:szCs w:val="18"/>
              </w:rPr>
            </w:pPr>
            <w:r>
              <w:rPr>
                <w:rFonts w:ascii="Times New Roman" w:hAnsi="Times New Roman"/>
                <w:sz w:val="24"/>
                <w:szCs w:val="24"/>
              </w:rPr>
              <w:t xml:space="preserve">Выполнение работ по демонтажу, монтажу, ремонту и центровке </w:t>
            </w:r>
            <w:r w:rsidRPr="00A7795C">
              <w:rPr>
                <w:rFonts w:ascii="Times New Roman" w:hAnsi="Times New Roman"/>
                <w:sz w:val="24"/>
                <w:szCs w:val="24"/>
              </w:rPr>
              <w:t>технологического оборудования</w:t>
            </w:r>
          </w:p>
        </w:tc>
        <w:tc>
          <w:tcPr>
            <w:tcW w:w="963" w:type="dxa"/>
            <w:vAlign w:val="center"/>
          </w:tcPr>
          <w:p w14:paraId="0E51EBF8" w14:textId="49BB0C2E" w:rsidR="002A656F" w:rsidRPr="006D4575" w:rsidRDefault="002A656F" w:rsidP="002A656F">
            <w:pPr>
              <w:jc w:val="center"/>
              <w:rPr>
                <w:rFonts w:ascii="Times New Roman" w:hAnsi="Times New Roman"/>
                <w:sz w:val="18"/>
                <w:szCs w:val="18"/>
              </w:rPr>
            </w:pPr>
            <w:r>
              <w:rPr>
                <w:rFonts w:ascii="Times New Roman" w:hAnsi="Times New Roman"/>
                <w:sz w:val="24"/>
                <w:szCs w:val="24"/>
              </w:rPr>
              <w:t>Шт.</w:t>
            </w:r>
          </w:p>
        </w:tc>
        <w:tc>
          <w:tcPr>
            <w:tcW w:w="567" w:type="dxa"/>
            <w:vAlign w:val="center"/>
          </w:tcPr>
          <w:p w14:paraId="77D6427C" w14:textId="5225C345" w:rsidR="002A656F" w:rsidRPr="006D4575" w:rsidRDefault="002A656F" w:rsidP="002A656F">
            <w:pPr>
              <w:jc w:val="center"/>
              <w:rPr>
                <w:rFonts w:ascii="Times New Roman" w:hAnsi="Times New Roman"/>
                <w:sz w:val="18"/>
                <w:szCs w:val="18"/>
              </w:rPr>
            </w:pPr>
            <w:r>
              <w:rPr>
                <w:rFonts w:ascii="Times New Roman" w:hAnsi="Times New Roman"/>
                <w:sz w:val="24"/>
                <w:szCs w:val="24"/>
              </w:rPr>
              <w:t>11</w:t>
            </w:r>
          </w:p>
        </w:tc>
        <w:tc>
          <w:tcPr>
            <w:tcW w:w="1209" w:type="dxa"/>
            <w:vAlign w:val="center"/>
          </w:tcPr>
          <w:p w14:paraId="71C1947E" w14:textId="77777777" w:rsidR="002A656F" w:rsidRPr="005F0AB4" w:rsidRDefault="002A656F" w:rsidP="002A656F">
            <w:pPr>
              <w:jc w:val="center"/>
              <w:rPr>
                <w:rFonts w:ascii="Times New Roman" w:hAnsi="Times New Roman"/>
                <w:sz w:val="18"/>
                <w:szCs w:val="18"/>
              </w:rPr>
            </w:pPr>
          </w:p>
        </w:tc>
        <w:tc>
          <w:tcPr>
            <w:tcW w:w="1365" w:type="dxa"/>
            <w:vAlign w:val="center"/>
          </w:tcPr>
          <w:p w14:paraId="2A6A92F2" w14:textId="77777777" w:rsidR="002A656F" w:rsidRPr="005F0AB4" w:rsidRDefault="002A656F" w:rsidP="002A656F">
            <w:pPr>
              <w:jc w:val="center"/>
              <w:rPr>
                <w:rFonts w:ascii="Times New Roman" w:hAnsi="Times New Roman"/>
                <w:sz w:val="18"/>
                <w:szCs w:val="18"/>
              </w:rPr>
            </w:pPr>
          </w:p>
        </w:tc>
        <w:tc>
          <w:tcPr>
            <w:tcW w:w="1500" w:type="dxa"/>
            <w:vAlign w:val="center"/>
          </w:tcPr>
          <w:p w14:paraId="55941A6A" w14:textId="77777777" w:rsidR="002A656F" w:rsidRPr="005F0AB4" w:rsidRDefault="002A656F" w:rsidP="002A656F">
            <w:pPr>
              <w:jc w:val="center"/>
              <w:rPr>
                <w:rFonts w:ascii="Times New Roman" w:hAnsi="Times New Roman"/>
                <w:sz w:val="18"/>
                <w:szCs w:val="18"/>
              </w:rPr>
            </w:pPr>
          </w:p>
        </w:tc>
        <w:tc>
          <w:tcPr>
            <w:tcW w:w="1399" w:type="dxa"/>
            <w:vAlign w:val="center"/>
          </w:tcPr>
          <w:p w14:paraId="2DC63FCE" w14:textId="77777777" w:rsidR="002A656F" w:rsidRPr="005F0AB4" w:rsidRDefault="002A656F" w:rsidP="002A656F">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777D549A"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2A656F">
        <w:rPr>
          <w:rFonts w:ascii="Times New Roman" w:hAnsi="Times New Roman"/>
          <w:sz w:val="24"/>
          <w:szCs w:val="24"/>
        </w:rPr>
        <w:t>Оказание</w:t>
      </w:r>
      <w:r w:rsidR="002A656F" w:rsidRPr="007B7707">
        <w:rPr>
          <w:rFonts w:ascii="Times New Roman" w:hAnsi="Times New Roman"/>
          <w:sz w:val="24"/>
          <w:szCs w:val="24"/>
        </w:rPr>
        <w:t xml:space="preserve"> услуг по </w:t>
      </w:r>
      <w:r w:rsidR="002A656F">
        <w:rPr>
          <w:rFonts w:ascii="Times New Roman" w:hAnsi="Times New Roman"/>
          <w:sz w:val="24"/>
          <w:szCs w:val="24"/>
        </w:rPr>
        <w:t>проведению ремонтных работ (замена подшипников, центровка) на электродвигателях во время остановочного ремонта 2025 г</w:t>
      </w:r>
      <w:r w:rsidR="00C171D2" w:rsidRPr="00D36887">
        <w:rPr>
          <w:rFonts w:ascii="Times New Roman" w:hAnsi="Times New Roman"/>
          <w:sz w:val="24"/>
          <w:szCs w:val="24"/>
        </w:rPr>
        <w:t xml:space="preserve">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6C1E2737"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2A656F" w:rsidRPr="002A656F">
        <w:rPr>
          <w:rFonts w:ascii="Times New Roman" w:eastAsia="Calibri" w:hAnsi="Times New Roman"/>
          <w:b/>
          <w:bCs/>
          <w:sz w:val="24"/>
          <w:szCs w:val="24"/>
          <w:lang w:eastAsia="en-US"/>
        </w:rPr>
        <w:t>Апрель -</w:t>
      </w:r>
      <w:r w:rsidR="002A656F">
        <w:rPr>
          <w:rFonts w:ascii="Times New Roman" w:eastAsia="Calibri" w:hAnsi="Times New Roman"/>
          <w:b/>
          <w:bCs/>
          <w:sz w:val="24"/>
          <w:szCs w:val="24"/>
          <w:lang w:eastAsia="en-US"/>
        </w:rPr>
        <w:t xml:space="preserve"> </w:t>
      </w:r>
      <w:r w:rsidR="002A656F" w:rsidRPr="002A656F">
        <w:rPr>
          <w:rFonts w:ascii="Times New Roman" w:eastAsia="Calibri" w:hAnsi="Times New Roman"/>
          <w:b/>
          <w:bCs/>
          <w:sz w:val="24"/>
          <w:szCs w:val="24"/>
          <w:lang w:eastAsia="en-US"/>
        </w:rPr>
        <w:t>Май 2025г. Досрочное выполнение работ осуществляется по соглашению Сторон.</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BA37DC">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56F"/>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74C"/>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071A"/>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4E"/>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1C"/>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C0E"/>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B56"/>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21118</Words>
  <Characters>120379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2025-02-27T06:37:00Z</dcterms:modified>
</cp:coreProperties>
</file>