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1F76B51B"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на поставку</w:t>
      </w:r>
      <w:r w:rsidR="00E33F95" w:rsidRPr="00E33F95">
        <w:rPr>
          <w:rStyle w:val="aff7"/>
          <w:rFonts w:ascii="Times New Roman" w:hAnsi="Times New Roman"/>
          <w:sz w:val="32"/>
          <w:szCs w:val="32"/>
        </w:rPr>
        <w:t xml:space="preserve"> </w:t>
      </w:r>
      <w:r w:rsidR="00B153CD" w:rsidRPr="00B153CD">
        <w:rPr>
          <w:rStyle w:val="aff7"/>
          <w:rFonts w:ascii="Times New Roman" w:hAnsi="Times New Roman"/>
          <w:sz w:val="32"/>
          <w:szCs w:val="32"/>
        </w:rPr>
        <w:t xml:space="preserve">катализаторов защитного слоя для реакторов R101A/B установки ГОДТ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590395">
        <w:rPr>
          <w:rFonts w:ascii="Times New Roman" w:hAnsi="Times New Roman"/>
          <w:b/>
          <w:bCs/>
          <w:smallCaps/>
          <w:spacing w:val="5"/>
          <w:sz w:val="32"/>
          <w:szCs w:val="32"/>
        </w:rPr>
        <w:t>с</w:t>
      </w:r>
      <w:r w:rsidR="00CA527B">
        <w:rPr>
          <w:rFonts w:ascii="Times New Roman" w:hAnsi="Times New Roman"/>
          <w:b/>
          <w:bCs/>
          <w:smallCaps/>
          <w:spacing w:val="5"/>
          <w:sz w:val="32"/>
          <w:szCs w:val="32"/>
        </w:rPr>
        <w:t xml:space="preserve"> рассмотрени</w:t>
      </w:r>
      <w:r w:rsidR="00590395">
        <w:rPr>
          <w:rFonts w:ascii="Times New Roman" w:hAnsi="Times New Roman"/>
          <w:b/>
          <w:bCs/>
          <w:smallCaps/>
          <w:spacing w:val="5"/>
          <w:sz w:val="32"/>
          <w:szCs w:val="32"/>
        </w:rPr>
        <w:t>ем</w:t>
      </w:r>
      <w:r w:rsidR="00CA527B">
        <w:rPr>
          <w:rFonts w:ascii="Times New Roman" w:hAnsi="Times New Roman"/>
          <w:b/>
          <w:bCs/>
          <w:smallCaps/>
          <w:spacing w:val="5"/>
          <w:sz w:val="32"/>
          <w:szCs w:val="32"/>
        </w:rPr>
        <w:t xml:space="preserve">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2CAD2BC3"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6BBAF46F" w:rsidR="00112FE9" w:rsidRDefault="00590395" w:rsidP="00845AA3">
            <w:pPr>
              <w:spacing w:after="0" w:line="240" w:lineRule="auto"/>
              <w:jc w:val="both"/>
              <w:rPr>
                <w:rFonts w:ascii="Times New Roman" w:hAnsi="Times New Roman"/>
                <w:sz w:val="24"/>
                <w:szCs w:val="24"/>
              </w:rPr>
            </w:pPr>
            <w:r w:rsidRPr="00562602">
              <w:rPr>
                <w:rFonts w:ascii="Times New Roman" w:hAnsi="Times New Roman"/>
                <w:sz w:val="24"/>
                <w:szCs w:val="24"/>
              </w:rPr>
              <w:t>Поставка</w:t>
            </w:r>
            <w:r>
              <w:rPr>
                <w:rFonts w:ascii="Times New Roman" w:hAnsi="Times New Roman"/>
                <w:sz w:val="24"/>
                <w:szCs w:val="24"/>
              </w:rPr>
              <w:t xml:space="preserve"> </w:t>
            </w:r>
            <w:r w:rsidR="00B153CD" w:rsidRPr="00394A5B">
              <w:rPr>
                <w:rFonts w:ascii="Times New Roman" w:hAnsi="Times New Roman"/>
                <w:sz w:val="24"/>
                <w:szCs w:val="24"/>
              </w:rPr>
              <w:t>катализаторов защитного слоя для реакторов R101A/B установки ГОДТ</w:t>
            </w:r>
            <w:r w:rsidR="00B153CD">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Pr="00FD0678">
              <w:rPr>
                <w:rFonts w:ascii="Times New Roman" w:hAnsi="Times New Roman"/>
                <w:sz w:val="24"/>
                <w:szCs w:val="24"/>
              </w:rPr>
              <w:t>«Тюменский НПЗ»</w:t>
            </w:r>
            <w:r w:rsidRPr="00F47ABD">
              <w:rPr>
                <w:rFonts w:ascii="Times New Roman" w:hAnsi="Times New Roman"/>
                <w:sz w:val="24"/>
                <w:szCs w:val="24"/>
              </w:rPr>
              <w:t xml:space="preserve"> (г. </w:t>
            </w:r>
            <w:r>
              <w:rPr>
                <w:rFonts w:ascii="Times New Roman" w:hAnsi="Times New Roman"/>
                <w:sz w:val="24"/>
                <w:szCs w:val="24"/>
              </w:rPr>
              <w:t>Т</w:t>
            </w:r>
            <w:r w:rsidRPr="00F47ABD">
              <w:rPr>
                <w:rFonts w:ascii="Times New Roman" w:hAnsi="Times New Roman"/>
                <w:sz w:val="24"/>
                <w:szCs w:val="24"/>
              </w:rPr>
              <w:t xml:space="preserve">юмень) </w:t>
            </w:r>
            <w:r w:rsidRPr="00AD04CE">
              <w:rPr>
                <w:rFonts w:ascii="Times New Roman" w:hAnsi="Times New Roman"/>
                <w:sz w:val="24"/>
                <w:szCs w:val="24"/>
              </w:rPr>
              <w:t>с рассмотрением аналогов</w:t>
            </w:r>
          </w:p>
        </w:tc>
      </w:tr>
      <w:tr w:rsidR="0053698D"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53698D" w:rsidRDefault="0053698D"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53698D" w:rsidRDefault="0053698D" w:rsidP="0053698D">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0F044734" w:rsidR="0053698D" w:rsidRPr="0053698D" w:rsidRDefault="00B153CD" w:rsidP="0053698D">
            <w:pPr>
              <w:pStyle w:val="afffff9"/>
              <w:tabs>
                <w:tab w:val="left" w:pos="49"/>
              </w:tabs>
              <w:ind w:left="0" w:firstLine="0"/>
              <w:rPr>
                <w:rFonts w:ascii="Times New Roman" w:hAnsi="Times New Roman"/>
                <w:b/>
                <w:sz w:val="24"/>
                <w:szCs w:val="24"/>
              </w:rPr>
            </w:pPr>
            <w:r w:rsidRPr="00B153CD">
              <w:rPr>
                <w:rFonts w:ascii="Times New Roman" w:hAnsi="Times New Roman"/>
                <w:b/>
                <w:sz w:val="24"/>
                <w:szCs w:val="24"/>
              </w:rPr>
              <w:t>866-ОД-2025-РИ(ЭТП)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rsidP="00E042DF">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112FE9" w:rsidRDefault="002C78A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Жигалева Татьяна Вла</w:t>
            </w:r>
            <w:r w:rsidR="00CC669E">
              <w:rPr>
                <w:rFonts w:ascii="Times New Roman" w:hAnsi="Times New Roman"/>
                <w:sz w:val="24"/>
                <w:szCs w:val="24"/>
                <w:lang w:eastAsia="en-US"/>
              </w:rPr>
              <w:t>д</w:t>
            </w:r>
            <w:r w:rsidR="00EF06C7">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rsidP="00E042DF">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rsidP="00E042DF">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rsidP="00E042DF">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9"/>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rsidP="00E042DF">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042DF">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40AAA63D" w14:textId="77777777" w:rsidR="00BB3415" w:rsidRPr="00D85944" w:rsidRDefault="00BB3415" w:rsidP="00BB3415">
            <w:pPr>
              <w:pStyle w:val="afffff9"/>
              <w:spacing w:before="0"/>
              <w:ind w:left="0" w:firstLine="0"/>
              <w:rPr>
                <w:rFonts w:ascii="Times New Roman" w:hAnsi="Times New Roman"/>
                <w:b/>
                <w:sz w:val="24"/>
                <w:szCs w:val="24"/>
                <w:lang w:eastAsia="en-US"/>
              </w:rPr>
            </w:pPr>
            <w:r w:rsidRPr="00D85944">
              <w:rPr>
                <w:rFonts w:ascii="Times New Roman" w:hAnsi="Times New Roman"/>
                <w:b/>
                <w:sz w:val="24"/>
                <w:szCs w:val="24"/>
                <w:lang w:eastAsia="en-US"/>
              </w:rPr>
              <w:t>БЕЗ НМЦ</w:t>
            </w:r>
          </w:p>
          <w:p w14:paraId="13D27A68" w14:textId="2503DC42" w:rsidR="00B153CD" w:rsidRPr="00562602" w:rsidRDefault="00B153CD" w:rsidP="00B153CD">
            <w:pPr>
              <w:pStyle w:val="afffff9"/>
              <w:spacing w:before="0"/>
              <w:ind w:left="0" w:firstLine="0"/>
              <w:rPr>
                <w:rFonts w:ascii="Times New Roman" w:hAnsi="Times New Roman"/>
                <w:bCs/>
                <w:sz w:val="24"/>
                <w:szCs w:val="24"/>
                <w:lang w:eastAsia="en-US"/>
              </w:rPr>
            </w:pPr>
            <w:r w:rsidRPr="00562602">
              <w:rPr>
                <w:rFonts w:ascii="Times New Roman" w:hAnsi="Times New Roman"/>
                <w:bCs/>
                <w:sz w:val="24"/>
                <w:szCs w:val="24"/>
                <w:lang w:eastAsia="en-US"/>
              </w:rPr>
              <w:t xml:space="preserve"> </w:t>
            </w:r>
          </w:p>
          <w:p w14:paraId="25659532" w14:textId="69BD9F16" w:rsidR="00943AAF" w:rsidRPr="008A26C3" w:rsidRDefault="00943AAF" w:rsidP="0053698D">
            <w:pPr>
              <w:pStyle w:val="afffff9"/>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426CD0F1" w:rsidR="00EF06C7" w:rsidRDefault="00236263" w:rsidP="00EF06C7">
            <w:pPr>
              <w:pStyle w:val="afffff9"/>
              <w:ind w:left="0" w:firstLine="0"/>
              <w:rPr>
                <w:rFonts w:ascii="Times New Roman" w:hAnsi="Times New Roman"/>
                <w:b/>
                <w:sz w:val="24"/>
              </w:rPr>
            </w:pPr>
            <w:r>
              <w:rPr>
                <w:rFonts w:ascii="Times New Roman" w:hAnsi="Times New Roman"/>
                <w:bCs/>
                <w:sz w:val="24"/>
                <w:szCs w:val="24"/>
                <w:lang w:eastAsia="en-US"/>
              </w:rPr>
              <w:t>Д</w:t>
            </w:r>
            <w:r w:rsidRPr="00394A5B">
              <w:rPr>
                <w:rFonts w:ascii="Times New Roman" w:hAnsi="Times New Roman"/>
                <w:bCs/>
                <w:sz w:val="24"/>
                <w:szCs w:val="24"/>
                <w:lang w:eastAsia="en-US"/>
              </w:rPr>
              <w:t>оллар США</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w:t>
            </w:r>
            <w:r>
              <w:rPr>
                <w:rFonts w:ascii="Times New Roman" w:hAnsi="Times New Roman"/>
                <w:sz w:val="24"/>
                <w:szCs w:val="24"/>
              </w:rPr>
              <w:lastRenderedPageBreak/>
              <w:t xml:space="preserve">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042DF">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0B4EA1F0" w:rsidR="00EF06C7" w:rsidRDefault="00B153CD" w:rsidP="00EF06C7">
            <w:pPr>
              <w:pStyle w:val="afffff9"/>
              <w:ind w:left="0" w:firstLine="0"/>
              <w:rPr>
                <w:rFonts w:ascii="Times New Roman" w:hAnsi="Times New Roman"/>
                <w:sz w:val="24"/>
              </w:rPr>
            </w:pPr>
            <w:r w:rsidRPr="00562602">
              <w:rPr>
                <w:rFonts w:ascii="Times New Roman" w:hAnsi="Times New Roman"/>
                <w:bCs/>
                <w:sz w:val="24"/>
                <w:szCs w:val="24"/>
                <w:lang w:eastAsia="en-US"/>
              </w:rPr>
              <w:t>В соответствии с требованиями к продукции (Техническое задание)</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64569268" w:rsidR="00EF06C7" w:rsidRPr="00D21DBC" w:rsidRDefault="00845AA3" w:rsidP="00EF06C7">
            <w:pPr>
              <w:pStyle w:val="afffff9"/>
              <w:ind w:left="0" w:firstLine="0"/>
              <w:rPr>
                <w:rFonts w:ascii="Times New Roman" w:hAnsi="Times New Roman"/>
                <w:b/>
                <w:bCs/>
                <w:sz w:val="24"/>
              </w:rPr>
            </w:pPr>
            <w:r w:rsidRPr="00845AA3">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3E28E346" w:rsidR="00EF06C7" w:rsidRPr="00336DE5" w:rsidRDefault="00B153CD" w:rsidP="00485B12">
            <w:pPr>
              <w:rPr>
                <w:rFonts w:ascii="Times New Roman" w:hAnsi="Times New Roman"/>
                <w:b/>
                <w:bCs/>
                <w:sz w:val="24"/>
                <w:szCs w:val="24"/>
              </w:rPr>
            </w:pPr>
            <w:r w:rsidRPr="00B153CD">
              <w:rPr>
                <w:rFonts w:ascii="Times New Roman" w:hAnsi="Times New Roman"/>
                <w:b/>
                <w:bCs/>
                <w:sz w:val="24"/>
                <w:szCs w:val="24"/>
              </w:rPr>
              <w:t>Август 2025г.</w:t>
            </w:r>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042DF">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B153CD"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B153CD" w:rsidRDefault="00B153CD" w:rsidP="00B153CD">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B153CD" w:rsidRDefault="00B153CD" w:rsidP="00B153CD">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4BABB4AC" w:rsidR="00B153CD" w:rsidRPr="00387485" w:rsidRDefault="00B153CD" w:rsidP="00B153CD">
            <w:pPr>
              <w:pStyle w:val="afffff9"/>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B153CD"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B153CD" w:rsidRDefault="00B153CD" w:rsidP="00B153CD">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B153CD" w:rsidRDefault="00B153CD" w:rsidP="00B153CD">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B153CD"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B153CD" w:rsidRDefault="00B153CD" w:rsidP="00B153CD">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B153CD" w:rsidRDefault="00B153CD" w:rsidP="00B153CD">
            <w:pPr>
              <w:pStyle w:val="46"/>
              <w:keepNext/>
              <w:ind w:left="0" w:firstLine="0"/>
              <w:rPr>
                <w:rFonts w:ascii="Times New Roman" w:hAnsi="Times New Roman"/>
                <w:sz w:val="24"/>
              </w:rPr>
            </w:pPr>
            <w:r>
              <w:rPr>
                <w:rFonts w:ascii="Times New Roman" w:hAnsi="Times New Roman"/>
                <w:sz w:val="24"/>
              </w:rPr>
              <w:t>Не установлены</w:t>
            </w:r>
          </w:p>
        </w:tc>
      </w:tr>
      <w:tr w:rsidR="00B153CD"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B153CD" w:rsidRDefault="00B153CD" w:rsidP="00B153CD">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B153CD" w:rsidRDefault="00B153CD" w:rsidP="00B153CD">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B153CD"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B153CD" w:rsidRDefault="00B153CD" w:rsidP="00B153CD">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B153CD" w:rsidRDefault="00B153CD" w:rsidP="00B153CD">
            <w:pPr>
              <w:pStyle w:val="afffff9"/>
              <w:ind w:left="0" w:firstLine="0"/>
              <w:rPr>
                <w:rFonts w:ascii="Times New Roman" w:hAnsi="Times New Roman"/>
                <w:sz w:val="24"/>
              </w:rPr>
            </w:pPr>
            <w:r>
              <w:rPr>
                <w:rFonts w:ascii="Times New Roman" w:hAnsi="Times New Roman"/>
                <w:sz w:val="24"/>
              </w:rPr>
              <w:t>Не установлены</w:t>
            </w:r>
          </w:p>
        </w:tc>
      </w:tr>
      <w:tr w:rsidR="00B153CD"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B153CD" w:rsidRDefault="00B153CD" w:rsidP="00B153CD">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B153CD" w:rsidRDefault="00B153CD" w:rsidP="00B153CD">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145C643E" w:rsidR="00B153CD" w:rsidRDefault="00B153CD" w:rsidP="00B153CD">
            <w:pPr>
              <w:pStyle w:val="afffff9"/>
              <w:ind w:left="0" w:firstLine="0"/>
              <w:rPr>
                <w:rFonts w:ascii="Times New Roman" w:hAnsi="Times New Roman"/>
                <w:sz w:val="24"/>
                <w:highlight w:val="yellow"/>
              </w:rPr>
            </w:pPr>
            <w:r w:rsidRPr="00562602">
              <w:rPr>
                <w:rFonts w:ascii="Times New Roman" w:hAnsi="Times New Roman"/>
                <w:sz w:val="24"/>
                <w:szCs w:val="24"/>
                <w:lang w:eastAsia="en-US"/>
              </w:rPr>
              <w:t>В соответствии с приложением №</w:t>
            </w:r>
            <w:r>
              <w:rPr>
                <w:rFonts w:ascii="Times New Roman" w:hAnsi="Times New Roman"/>
                <w:sz w:val="24"/>
                <w:szCs w:val="24"/>
                <w:lang w:eastAsia="en-US"/>
              </w:rPr>
              <w:t>1</w:t>
            </w:r>
            <w:r w:rsidRPr="00562602">
              <w:rPr>
                <w:rFonts w:ascii="Times New Roman" w:hAnsi="Times New Roman"/>
                <w:sz w:val="24"/>
                <w:szCs w:val="24"/>
                <w:lang w:eastAsia="en-US"/>
              </w:rPr>
              <w:t xml:space="preserve"> к информационной карте (Устанавливаются при необходимости. Например, в случае обязательного наличия опыта поставки аналогичного сложного товара без рекламаций)</w:t>
            </w:r>
          </w:p>
        </w:tc>
      </w:tr>
      <w:tr w:rsidR="00B153CD"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B153CD" w:rsidRDefault="00B153CD" w:rsidP="00B153CD">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B153CD" w:rsidRDefault="00B153CD" w:rsidP="00B153CD">
            <w:pPr>
              <w:pStyle w:val="afffff9"/>
              <w:ind w:left="0" w:firstLine="0"/>
              <w:rPr>
                <w:rFonts w:ascii="Times New Roman" w:hAnsi="Times New Roman"/>
                <w:sz w:val="24"/>
              </w:rPr>
            </w:pPr>
            <w:r>
              <w:rPr>
                <w:rFonts w:ascii="Times New Roman" w:hAnsi="Times New Roman"/>
                <w:sz w:val="24"/>
              </w:rPr>
              <w:t>Не установлены</w:t>
            </w:r>
          </w:p>
        </w:tc>
      </w:tr>
      <w:tr w:rsidR="00B153CD"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B153CD" w:rsidRDefault="00B153CD" w:rsidP="00B153CD">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B153CD" w:rsidRDefault="00B153CD" w:rsidP="00B153CD">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B153CD"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B153CD" w:rsidRDefault="00B153CD" w:rsidP="00B153CD">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B153CD" w:rsidRDefault="00B153CD" w:rsidP="00B153CD">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B153CD"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B153CD" w:rsidRDefault="00B153CD" w:rsidP="00B153CD">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B153CD" w:rsidRDefault="00B153CD" w:rsidP="00B153CD">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B153CD" w:rsidRDefault="00B153CD" w:rsidP="00B153CD">
            <w:pPr>
              <w:pStyle w:val="afffff9"/>
              <w:ind w:left="0" w:firstLine="0"/>
              <w:rPr>
                <w:rFonts w:ascii="Times New Roman" w:hAnsi="Times New Roman"/>
                <w:bCs/>
                <w:sz w:val="24"/>
              </w:rPr>
            </w:pPr>
            <w:r>
              <w:rPr>
                <w:rFonts w:ascii="Times New Roman" w:hAnsi="Times New Roman"/>
                <w:sz w:val="24"/>
              </w:rPr>
              <w:t>Не требуется</w:t>
            </w:r>
          </w:p>
        </w:tc>
      </w:tr>
      <w:tr w:rsidR="00B153CD"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B153CD" w:rsidRDefault="00B153CD" w:rsidP="00B153CD">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B153CD" w:rsidRDefault="00B153CD" w:rsidP="00B153CD">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B153CD" w:rsidRDefault="00B153CD" w:rsidP="00B153CD">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B153CD"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B153CD" w:rsidRDefault="00B153CD" w:rsidP="00B153CD">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B153CD" w:rsidRDefault="00B153CD" w:rsidP="00B153CD">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B153CD"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B153CD" w:rsidRDefault="00B153CD" w:rsidP="00B153CD">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B153CD" w:rsidRDefault="00B153CD" w:rsidP="00B153CD">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01D3A015" w:rsidR="00B153CD" w:rsidRDefault="00B153CD" w:rsidP="00B153CD">
            <w:pPr>
              <w:pStyle w:val="afffff9"/>
              <w:ind w:left="0" w:firstLine="0"/>
              <w:rPr>
                <w:rFonts w:ascii="Times New Roman" w:hAnsi="Times New Roman"/>
                <w:bCs/>
                <w:sz w:val="24"/>
              </w:rPr>
            </w:pPr>
            <w:r>
              <w:rPr>
                <w:rFonts w:ascii="Times New Roman" w:hAnsi="Times New Roman"/>
                <w:bCs/>
                <w:spacing w:val="-6"/>
                <w:sz w:val="24"/>
              </w:rPr>
              <w:t>Заявки подаются, начиная с «08» апреля 2025 г.</w:t>
            </w:r>
            <w:r>
              <w:rPr>
                <w:rFonts w:ascii="Times New Roman" w:hAnsi="Times New Roman"/>
                <w:bCs/>
                <w:sz w:val="24"/>
              </w:rPr>
              <w:t xml:space="preserve">, </w:t>
            </w:r>
            <w:r>
              <w:rPr>
                <w:rFonts w:ascii="Times New Roman" w:hAnsi="Times New Roman"/>
                <w:bCs/>
                <w:spacing w:val="-6"/>
                <w:sz w:val="24"/>
              </w:rPr>
              <w:t>и до 10 ч. 00 мин. «1</w:t>
            </w:r>
            <w:r w:rsidR="00221BF0">
              <w:rPr>
                <w:rFonts w:ascii="Times New Roman" w:hAnsi="Times New Roman"/>
                <w:bCs/>
                <w:spacing w:val="-6"/>
                <w:sz w:val="24"/>
              </w:rPr>
              <w:t>8</w:t>
            </w:r>
            <w:r>
              <w:rPr>
                <w:rFonts w:ascii="Times New Roman" w:hAnsi="Times New Roman"/>
                <w:bCs/>
                <w:spacing w:val="-6"/>
                <w:sz w:val="24"/>
              </w:rPr>
              <w:t>» апреля 2025 г. (по местному времени организатора закупки) в электронной форме в соответствии с регламентом и функционалом ЭТП</w:t>
            </w:r>
          </w:p>
        </w:tc>
      </w:tr>
      <w:tr w:rsidR="00B153CD"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B153CD" w:rsidRDefault="00B153CD" w:rsidP="00B153CD">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B153CD" w:rsidRDefault="00B153CD" w:rsidP="00B153CD">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5468A878" w:rsidR="00B153CD" w:rsidRDefault="00B153CD" w:rsidP="00B153CD">
            <w:pPr>
              <w:pStyle w:val="afffff9"/>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«08» апреля 2025</w:t>
            </w:r>
            <w:r>
              <w:rPr>
                <w:rFonts w:ascii="Times New Roman" w:hAnsi="Times New Roman"/>
                <w:bCs/>
                <w:sz w:val="24"/>
              </w:rPr>
              <w:t xml:space="preserve"> г. по </w:t>
            </w:r>
            <w:r>
              <w:rPr>
                <w:rFonts w:ascii="Times New Roman" w:hAnsi="Times New Roman"/>
                <w:bCs/>
                <w:spacing w:val="-6"/>
                <w:sz w:val="24"/>
              </w:rPr>
              <w:t>«1</w:t>
            </w:r>
            <w:r w:rsidR="00221BF0">
              <w:rPr>
                <w:rFonts w:ascii="Times New Roman" w:hAnsi="Times New Roman"/>
                <w:bCs/>
                <w:spacing w:val="-6"/>
                <w:sz w:val="24"/>
              </w:rPr>
              <w:t>7</w:t>
            </w:r>
            <w:r>
              <w:rPr>
                <w:rFonts w:ascii="Times New Roman" w:hAnsi="Times New Roman"/>
                <w:bCs/>
                <w:spacing w:val="-6"/>
                <w:sz w:val="24"/>
              </w:rPr>
              <w:t xml:space="preserve">» апреля 2025 </w:t>
            </w:r>
            <w:r>
              <w:rPr>
                <w:rFonts w:ascii="Times New Roman" w:hAnsi="Times New Roman"/>
                <w:bCs/>
                <w:sz w:val="24"/>
              </w:rPr>
              <w:t>г.  (включительно)</w:t>
            </w:r>
          </w:p>
        </w:tc>
      </w:tr>
      <w:tr w:rsidR="00B153CD"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B153CD" w:rsidRDefault="00B153CD" w:rsidP="00B153CD">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B153CD" w:rsidRDefault="00B153CD" w:rsidP="00B153CD">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B153CD" w:rsidRDefault="00B153CD" w:rsidP="00B153CD">
            <w:pPr>
              <w:pStyle w:val="afffff9"/>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B153CD" w:rsidRDefault="00B153CD" w:rsidP="00B153CD">
            <w:pPr>
              <w:pStyle w:val="afffff9"/>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B153CD"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B153CD" w:rsidRDefault="00B153CD" w:rsidP="00B153CD">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3662870A" w:rsidR="00B153CD" w:rsidRDefault="00B153CD" w:rsidP="00B153CD">
            <w:pPr>
              <w:pStyle w:val="afffff9"/>
              <w:ind w:left="229" w:firstLine="0"/>
              <w:rPr>
                <w:rFonts w:ascii="Times New Roman" w:hAnsi="Times New Roman"/>
                <w:bCs/>
                <w:spacing w:val="-6"/>
                <w:sz w:val="24"/>
              </w:rPr>
            </w:pPr>
            <w:r>
              <w:rPr>
                <w:rFonts w:ascii="Times New Roman" w:hAnsi="Times New Roman"/>
                <w:bCs/>
                <w:spacing w:val="-6"/>
                <w:sz w:val="24"/>
              </w:rPr>
              <w:t>«12» мая 2025 г.</w:t>
            </w:r>
          </w:p>
          <w:p w14:paraId="21E721B5" w14:textId="77777777" w:rsidR="00B153CD" w:rsidRDefault="00B153CD" w:rsidP="00B153CD">
            <w:pPr>
              <w:pStyle w:val="afffff9"/>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B153CD"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B153CD" w:rsidRDefault="00B153CD" w:rsidP="00B153CD">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B153CD" w:rsidRDefault="00B153CD" w:rsidP="00B153CD">
            <w:pPr>
              <w:pStyle w:val="afffff9"/>
              <w:ind w:left="0" w:firstLine="0"/>
              <w:rPr>
                <w:rFonts w:ascii="Times New Roman" w:hAnsi="Times New Roman"/>
                <w:bCs/>
                <w:spacing w:val="-6"/>
                <w:sz w:val="24"/>
              </w:rPr>
            </w:pPr>
          </w:p>
        </w:tc>
      </w:tr>
      <w:tr w:rsidR="00B153CD"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B153CD" w:rsidRDefault="00B153CD" w:rsidP="00B153CD">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B153CD" w:rsidRDefault="00B153CD" w:rsidP="00B153CD">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предлагаемой продукции и условий </w:t>
            </w:r>
            <w:r>
              <w:rPr>
                <w:rFonts w:ascii="Times New Roman" w:hAnsi="Times New Roman"/>
                <w:sz w:val="24"/>
              </w:rPr>
              <w:lastRenderedPageBreak/>
              <w:t>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B153CD" w:rsidRDefault="00B153CD" w:rsidP="00B153CD">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B153CD"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B153CD" w:rsidRDefault="00B153CD" w:rsidP="00B153CD">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B153CD" w:rsidRDefault="00B153CD" w:rsidP="00B153CD">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B153CD"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B153CD" w:rsidRDefault="00B153CD" w:rsidP="00B153CD">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B153CD" w:rsidRDefault="00B153CD" w:rsidP="00B153CD">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B153CD" w:rsidRDefault="00B153CD" w:rsidP="00B153CD">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B153CD" w:rsidRDefault="00B153CD" w:rsidP="00B153CD">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B153CD"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B153CD" w:rsidRDefault="00B153CD" w:rsidP="00B153CD">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B153CD" w:rsidRDefault="00B153CD" w:rsidP="00B153CD">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B153CD"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B153CD" w:rsidRDefault="00B153CD" w:rsidP="00B153CD">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B153CD" w:rsidRDefault="00B153CD" w:rsidP="00B153CD">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B153CD" w:rsidRDefault="00B153CD" w:rsidP="00B153CD">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B153CD"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B153CD" w:rsidRDefault="00B153CD" w:rsidP="00B153CD">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B153CD" w:rsidRDefault="00B153CD" w:rsidP="00B153CD">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B153CD" w:rsidRDefault="00B153CD" w:rsidP="00B153CD">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B153CD"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B153CD" w:rsidRDefault="00B153CD" w:rsidP="00B153CD">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B153CD" w:rsidRDefault="00B153CD" w:rsidP="00B153CD">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B153CD" w:rsidRDefault="00B153CD" w:rsidP="00B153CD">
            <w:pPr>
              <w:pStyle w:val="afffff9"/>
              <w:ind w:left="0" w:firstLine="0"/>
              <w:rPr>
                <w:rFonts w:ascii="Times New Roman" w:hAnsi="Times New Roman"/>
                <w:sz w:val="24"/>
              </w:rPr>
            </w:pPr>
            <w:r>
              <w:rPr>
                <w:rFonts w:ascii="Times New Roman" w:hAnsi="Times New Roman"/>
                <w:sz w:val="24"/>
                <w:szCs w:val="24"/>
              </w:rPr>
              <w:t>Электронная</w:t>
            </w:r>
          </w:p>
        </w:tc>
      </w:tr>
      <w:tr w:rsidR="00B153CD"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B153CD" w:rsidRDefault="00B153CD" w:rsidP="00B153CD">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B153CD" w:rsidRDefault="00B153CD" w:rsidP="00B153CD">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B153CD" w:rsidRDefault="00B153CD" w:rsidP="00B153CD">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B153CD" w:rsidRDefault="00B153CD" w:rsidP="00B153CD">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rsidP="00E042DF">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71020DD8" w14:textId="76DA1AD1" w:rsidR="002A384C" w:rsidRPr="004B7891" w:rsidRDefault="002C78A4" w:rsidP="002A384C">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3148"/>
        <w:gridCol w:w="1842"/>
        <w:gridCol w:w="1276"/>
        <w:gridCol w:w="142"/>
        <w:gridCol w:w="2551"/>
      </w:tblGrid>
      <w:tr w:rsidR="002A384C" w:rsidRPr="002A384C" w14:paraId="6E220F54" w14:textId="77777777" w:rsidTr="00C9423E">
        <w:trPr>
          <w:trHeight w:val="644"/>
        </w:trPr>
        <w:tc>
          <w:tcPr>
            <w:tcW w:w="680" w:type="dxa"/>
            <w:vAlign w:val="center"/>
          </w:tcPr>
          <w:p w14:paraId="36AA30A9" w14:textId="77777777" w:rsidR="002A384C" w:rsidRPr="002A384C" w:rsidRDefault="002A384C" w:rsidP="00C9423E">
            <w:pPr>
              <w:spacing w:after="0" w:line="240" w:lineRule="auto"/>
              <w:jc w:val="center"/>
              <w:rPr>
                <w:rFonts w:ascii="Times New Roman" w:hAnsi="Times New Roman"/>
                <w:b/>
                <w:sz w:val="20"/>
                <w:szCs w:val="20"/>
              </w:rPr>
            </w:pPr>
            <w:r w:rsidRPr="002A384C">
              <w:rPr>
                <w:rFonts w:ascii="Times New Roman" w:hAnsi="Times New Roman"/>
                <w:b/>
                <w:sz w:val="20"/>
                <w:szCs w:val="20"/>
              </w:rPr>
              <w:t>№ п/п</w:t>
            </w:r>
          </w:p>
        </w:tc>
        <w:tc>
          <w:tcPr>
            <w:tcW w:w="3148" w:type="dxa"/>
            <w:vAlign w:val="center"/>
          </w:tcPr>
          <w:p w14:paraId="3A19A40D" w14:textId="77777777" w:rsidR="002A384C" w:rsidRPr="002A384C" w:rsidRDefault="002A384C" w:rsidP="00C9423E">
            <w:pPr>
              <w:spacing w:after="0" w:line="240" w:lineRule="auto"/>
              <w:jc w:val="center"/>
              <w:rPr>
                <w:rFonts w:ascii="Times New Roman" w:hAnsi="Times New Roman"/>
                <w:b/>
                <w:sz w:val="20"/>
                <w:szCs w:val="20"/>
              </w:rPr>
            </w:pPr>
          </w:p>
          <w:p w14:paraId="04B76CB4" w14:textId="77777777" w:rsidR="002A384C" w:rsidRPr="002A384C" w:rsidRDefault="002A384C" w:rsidP="00C9423E">
            <w:pPr>
              <w:spacing w:after="0" w:line="240" w:lineRule="auto"/>
              <w:jc w:val="center"/>
              <w:rPr>
                <w:rFonts w:ascii="Times New Roman" w:hAnsi="Times New Roman"/>
                <w:b/>
                <w:sz w:val="20"/>
                <w:szCs w:val="20"/>
              </w:rPr>
            </w:pPr>
            <w:r w:rsidRPr="002A384C">
              <w:rPr>
                <w:rFonts w:ascii="Times New Roman" w:hAnsi="Times New Roman"/>
                <w:b/>
                <w:sz w:val="20"/>
                <w:szCs w:val="20"/>
              </w:rPr>
              <w:t>Наименование</w:t>
            </w:r>
          </w:p>
        </w:tc>
        <w:tc>
          <w:tcPr>
            <w:tcW w:w="1842" w:type="dxa"/>
          </w:tcPr>
          <w:p w14:paraId="0BD1F109" w14:textId="77777777" w:rsidR="002A384C" w:rsidRPr="002A384C" w:rsidRDefault="002A384C" w:rsidP="00C9423E">
            <w:pPr>
              <w:spacing w:after="0" w:line="240" w:lineRule="auto"/>
              <w:jc w:val="center"/>
              <w:rPr>
                <w:rFonts w:ascii="Times New Roman" w:hAnsi="Times New Roman"/>
                <w:b/>
                <w:sz w:val="20"/>
                <w:szCs w:val="20"/>
              </w:rPr>
            </w:pPr>
          </w:p>
          <w:p w14:paraId="1018B03A" w14:textId="77777777" w:rsidR="002A384C" w:rsidRPr="002A384C" w:rsidRDefault="002A384C" w:rsidP="00C9423E">
            <w:pPr>
              <w:spacing w:after="0" w:line="240" w:lineRule="auto"/>
              <w:jc w:val="center"/>
              <w:rPr>
                <w:rFonts w:ascii="Times New Roman" w:hAnsi="Times New Roman"/>
                <w:b/>
                <w:sz w:val="20"/>
                <w:szCs w:val="20"/>
              </w:rPr>
            </w:pPr>
            <w:r w:rsidRPr="002A384C">
              <w:rPr>
                <w:rFonts w:ascii="Times New Roman" w:hAnsi="Times New Roman"/>
                <w:b/>
                <w:sz w:val="20"/>
                <w:szCs w:val="20"/>
              </w:rPr>
              <w:t>Единица измерения</w:t>
            </w:r>
          </w:p>
        </w:tc>
        <w:tc>
          <w:tcPr>
            <w:tcW w:w="1276" w:type="dxa"/>
            <w:vAlign w:val="center"/>
          </w:tcPr>
          <w:p w14:paraId="1E2D5F43" w14:textId="77777777" w:rsidR="002A384C" w:rsidRPr="002A384C" w:rsidRDefault="002A384C" w:rsidP="00C9423E">
            <w:pPr>
              <w:spacing w:after="0" w:line="240" w:lineRule="auto"/>
              <w:jc w:val="center"/>
              <w:rPr>
                <w:rFonts w:ascii="Times New Roman" w:hAnsi="Times New Roman"/>
                <w:b/>
                <w:sz w:val="20"/>
                <w:szCs w:val="20"/>
              </w:rPr>
            </w:pPr>
            <w:r w:rsidRPr="002A384C">
              <w:rPr>
                <w:rFonts w:ascii="Times New Roman" w:hAnsi="Times New Roman"/>
                <w:b/>
                <w:sz w:val="20"/>
                <w:szCs w:val="20"/>
              </w:rPr>
              <w:t>Кол-во</w:t>
            </w:r>
          </w:p>
        </w:tc>
        <w:tc>
          <w:tcPr>
            <w:tcW w:w="2693" w:type="dxa"/>
            <w:gridSpan w:val="2"/>
            <w:vAlign w:val="center"/>
          </w:tcPr>
          <w:p w14:paraId="4DAC5E09" w14:textId="77777777" w:rsidR="002A384C" w:rsidRPr="002A384C" w:rsidRDefault="002A384C" w:rsidP="00C9423E">
            <w:pPr>
              <w:spacing w:after="0" w:line="240" w:lineRule="auto"/>
              <w:jc w:val="center"/>
              <w:rPr>
                <w:rFonts w:ascii="Times New Roman" w:hAnsi="Times New Roman"/>
                <w:b/>
                <w:sz w:val="20"/>
                <w:szCs w:val="20"/>
              </w:rPr>
            </w:pPr>
            <w:r w:rsidRPr="002A384C">
              <w:rPr>
                <w:rFonts w:ascii="Times New Roman" w:hAnsi="Times New Roman"/>
                <w:b/>
                <w:sz w:val="20"/>
                <w:szCs w:val="20"/>
              </w:rPr>
              <w:t xml:space="preserve">Стоимость, </w:t>
            </w:r>
          </w:p>
          <w:p w14:paraId="68A07129" w14:textId="77777777" w:rsidR="002A384C" w:rsidRPr="002A384C" w:rsidRDefault="002A384C" w:rsidP="00C9423E">
            <w:pPr>
              <w:spacing w:after="0" w:line="240" w:lineRule="auto"/>
              <w:jc w:val="center"/>
              <w:rPr>
                <w:rFonts w:ascii="Times New Roman" w:hAnsi="Times New Roman"/>
                <w:b/>
                <w:sz w:val="20"/>
                <w:szCs w:val="20"/>
              </w:rPr>
            </w:pPr>
            <w:r w:rsidRPr="002A384C">
              <w:rPr>
                <w:rFonts w:ascii="Times New Roman" w:hAnsi="Times New Roman"/>
                <w:b/>
                <w:sz w:val="20"/>
                <w:szCs w:val="20"/>
              </w:rPr>
              <w:t xml:space="preserve">(с НДС), </w:t>
            </w:r>
            <w:r w:rsidRPr="002A384C">
              <w:rPr>
                <w:rFonts w:ascii="Times New Roman" w:hAnsi="Times New Roman"/>
                <w:b/>
                <w:sz w:val="20"/>
                <w:szCs w:val="20"/>
                <w:lang w:val="en-US"/>
              </w:rPr>
              <w:t>USD</w:t>
            </w:r>
            <w:r w:rsidRPr="002A384C">
              <w:rPr>
                <w:rFonts w:ascii="Times New Roman" w:hAnsi="Times New Roman"/>
                <w:b/>
                <w:sz w:val="20"/>
                <w:szCs w:val="20"/>
              </w:rPr>
              <w:t>.</w:t>
            </w:r>
          </w:p>
        </w:tc>
      </w:tr>
      <w:tr w:rsidR="002A384C" w:rsidRPr="002A384C" w14:paraId="251F6025" w14:textId="77777777" w:rsidTr="00C9423E">
        <w:trPr>
          <w:trHeight w:val="430"/>
        </w:trPr>
        <w:tc>
          <w:tcPr>
            <w:tcW w:w="680" w:type="dxa"/>
            <w:vAlign w:val="center"/>
          </w:tcPr>
          <w:p w14:paraId="2BB2F6C3" w14:textId="77777777" w:rsidR="002A384C" w:rsidRPr="002A384C" w:rsidRDefault="002A384C" w:rsidP="002A384C">
            <w:pPr>
              <w:numPr>
                <w:ilvl w:val="0"/>
                <w:numId w:val="18"/>
              </w:numPr>
              <w:suppressAutoHyphens w:val="0"/>
              <w:spacing w:after="0" w:line="240" w:lineRule="auto"/>
              <w:ind w:left="0" w:firstLine="0"/>
              <w:rPr>
                <w:rFonts w:ascii="Times New Roman" w:hAnsi="Times New Roman"/>
                <w:sz w:val="20"/>
                <w:szCs w:val="20"/>
              </w:rPr>
            </w:pPr>
          </w:p>
        </w:tc>
        <w:tc>
          <w:tcPr>
            <w:tcW w:w="3148" w:type="dxa"/>
            <w:vAlign w:val="center"/>
          </w:tcPr>
          <w:p w14:paraId="0BB16A63" w14:textId="77777777" w:rsidR="002A384C" w:rsidRPr="002A384C" w:rsidRDefault="002A384C" w:rsidP="00C9423E">
            <w:pPr>
              <w:spacing w:after="0"/>
              <w:rPr>
                <w:rFonts w:ascii="Times New Roman" w:hAnsi="Times New Roman"/>
                <w:sz w:val="20"/>
                <w:szCs w:val="20"/>
              </w:rPr>
            </w:pPr>
            <w:r w:rsidRPr="002A384C">
              <w:rPr>
                <w:rFonts w:ascii="Times New Roman" w:hAnsi="Times New Roman"/>
                <w:sz w:val="20"/>
                <w:szCs w:val="20"/>
              </w:rPr>
              <w:t xml:space="preserve">Катализатор </w:t>
            </w:r>
            <w:r w:rsidRPr="002A384C">
              <w:rPr>
                <w:rFonts w:ascii="Times New Roman" w:hAnsi="Times New Roman"/>
                <w:sz w:val="20"/>
                <w:szCs w:val="20"/>
                <w:lang w:val="en-US"/>
              </w:rPr>
              <w:t>Actrap</w:t>
            </w:r>
            <w:r w:rsidRPr="002A384C">
              <w:rPr>
                <w:rFonts w:ascii="Times New Roman" w:hAnsi="Times New Roman"/>
                <w:sz w:val="20"/>
                <w:szCs w:val="20"/>
              </w:rPr>
              <w:t xml:space="preserve"> </w:t>
            </w:r>
            <w:r w:rsidRPr="002A384C">
              <w:rPr>
                <w:rFonts w:ascii="Times New Roman" w:hAnsi="Times New Roman"/>
                <w:sz w:val="20"/>
                <w:szCs w:val="20"/>
                <w:lang w:val="en-US"/>
              </w:rPr>
              <w:t>NR</w:t>
            </w:r>
            <w:r w:rsidRPr="002A384C">
              <w:rPr>
                <w:rFonts w:ascii="Times New Roman" w:hAnsi="Times New Roman"/>
                <w:sz w:val="20"/>
                <w:szCs w:val="20"/>
              </w:rPr>
              <w:t>-90 (кольца 9 мм)</w:t>
            </w:r>
          </w:p>
          <w:p w14:paraId="304B1FBF" w14:textId="77777777" w:rsidR="002A384C" w:rsidRPr="002A384C" w:rsidRDefault="002A384C" w:rsidP="00C9423E">
            <w:pPr>
              <w:spacing w:after="0" w:line="240" w:lineRule="auto"/>
              <w:jc w:val="center"/>
              <w:rPr>
                <w:rFonts w:ascii="Times New Roman" w:hAnsi="Times New Roman"/>
                <w:i/>
                <w:sz w:val="20"/>
                <w:szCs w:val="20"/>
                <w:lang w:eastAsia="ru-RU"/>
              </w:rPr>
            </w:pPr>
            <w:r w:rsidRPr="002A384C">
              <w:rPr>
                <w:rFonts w:ascii="Times New Roman" w:hAnsi="Times New Roman"/>
                <w:sz w:val="20"/>
                <w:szCs w:val="20"/>
              </w:rPr>
              <w:t>или аналог</w:t>
            </w:r>
          </w:p>
        </w:tc>
        <w:tc>
          <w:tcPr>
            <w:tcW w:w="1842" w:type="dxa"/>
            <w:vMerge w:val="restart"/>
            <w:vAlign w:val="center"/>
          </w:tcPr>
          <w:p w14:paraId="4D0DBCAD" w14:textId="77777777" w:rsidR="002A384C" w:rsidRPr="002A384C" w:rsidRDefault="002A384C" w:rsidP="00C9423E">
            <w:pPr>
              <w:jc w:val="center"/>
              <w:rPr>
                <w:rFonts w:ascii="Times New Roman" w:hAnsi="Times New Roman"/>
                <w:sz w:val="20"/>
                <w:szCs w:val="20"/>
              </w:rPr>
            </w:pPr>
            <w:r w:rsidRPr="002A384C">
              <w:rPr>
                <w:rFonts w:ascii="Times New Roman" w:hAnsi="Times New Roman"/>
                <w:sz w:val="20"/>
                <w:szCs w:val="20"/>
              </w:rPr>
              <w:t>м</w:t>
            </w:r>
            <w:r w:rsidRPr="002A384C">
              <w:rPr>
                <w:rFonts w:ascii="Times New Roman" w:hAnsi="Times New Roman"/>
                <w:sz w:val="20"/>
                <w:szCs w:val="20"/>
                <w:vertAlign w:val="superscript"/>
              </w:rPr>
              <w:t>3</w:t>
            </w:r>
            <w:r w:rsidRPr="002A384C">
              <w:rPr>
                <w:rFonts w:ascii="Times New Roman" w:hAnsi="Times New Roman"/>
                <w:sz w:val="20"/>
                <w:szCs w:val="20"/>
              </w:rPr>
              <w:t xml:space="preserve"> / </w:t>
            </w:r>
          </w:p>
          <w:p w14:paraId="230C0DF8" w14:textId="77777777" w:rsidR="002A384C" w:rsidRPr="002A384C" w:rsidRDefault="002A384C" w:rsidP="00C9423E">
            <w:pPr>
              <w:jc w:val="center"/>
              <w:rPr>
                <w:rFonts w:ascii="Times New Roman" w:hAnsi="Times New Roman"/>
                <w:sz w:val="20"/>
                <w:szCs w:val="20"/>
              </w:rPr>
            </w:pPr>
            <w:r w:rsidRPr="002A384C">
              <w:rPr>
                <w:rFonts w:ascii="Times New Roman" w:hAnsi="Times New Roman"/>
                <w:sz w:val="20"/>
                <w:szCs w:val="20"/>
                <w:highlight w:val="yellow"/>
              </w:rPr>
              <w:t>кг</w:t>
            </w:r>
            <w:r w:rsidRPr="002A384C">
              <w:rPr>
                <w:rFonts w:ascii="Times New Roman" w:hAnsi="Times New Roman"/>
                <w:sz w:val="20"/>
                <w:szCs w:val="20"/>
              </w:rPr>
              <w:t xml:space="preserve"> </w:t>
            </w:r>
          </w:p>
          <w:p w14:paraId="2080A3C2" w14:textId="77777777" w:rsidR="002A384C" w:rsidRPr="002A384C" w:rsidRDefault="002A384C" w:rsidP="00C9423E">
            <w:pPr>
              <w:jc w:val="center"/>
              <w:rPr>
                <w:rFonts w:ascii="Times New Roman" w:hAnsi="Times New Roman"/>
                <w:sz w:val="20"/>
                <w:szCs w:val="20"/>
              </w:rPr>
            </w:pPr>
            <w:r w:rsidRPr="002A384C">
              <w:rPr>
                <w:rFonts w:ascii="Times New Roman" w:hAnsi="Times New Roman"/>
                <w:i/>
                <w:sz w:val="20"/>
                <w:szCs w:val="20"/>
                <w:highlight w:val="yellow"/>
              </w:rPr>
              <w:t>в зависимости от насыпной плотности</w:t>
            </w:r>
          </w:p>
        </w:tc>
        <w:tc>
          <w:tcPr>
            <w:tcW w:w="1276" w:type="dxa"/>
            <w:vAlign w:val="center"/>
          </w:tcPr>
          <w:p w14:paraId="021719F4" w14:textId="77777777" w:rsidR="002A384C" w:rsidRPr="002A384C" w:rsidRDefault="002A384C" w:rsidP="00C9423E">
            <w:pPr>
              <w:jc w:val="center"/>
              <w:rPr>
                <w:rFonts w:ascii="Times New Roman" w:hAnsi="Times New Roman"/>
                <w:sz w:val="20"/>
                <w:szCs w:val="20"/>
              </w:rPr>
            </w:pPr>
            <w:r w:rsidRPr="002A384C">
              <w:rPr>
                <w:rFonts w:ascii="Times New Roman" w:hAnsi="Times New Roman"/>
                <w:sz w:val="20"/>
                <w:szCs w:val="20"/>
              </w:rPr>
              <w:t>7,4 м</w:t>
            </w:r>
            <w:r w:rsidRPr="002A384C">
              <w:rPr>
                <w:rFonts w:ascii="Times New Roman" w:hAnsi="Times New Roman"/>
                <w:sz w:val="20"/>
                <w:szCs w:val="20"/>
                <w:vertAlign w:val="superscript"/>
              </w:rPr>
              <w:t>3</w:t>
            </w:r>
            <w:r w:rsidRPr="002A384C">
              <w:rPr>
                <w:rFonts w:ascii="Times New Roman" w:hAnsi="Times New Roman"/>
                <w:sz w:val="20"/>
                <w:szCs w:val="20"/>
              </w:rPr>
              <w:t xml:space="preserve"> </w:t>
            </w:r>
          </w:p>
        </w:tc>
        <w:tc>
          <w:tcPr>
            <w:tcW w:w="2693" w:type="dxa"/>
            <w:gridSpan w:val="2"/>
            <w:vMerge w:val="restart"/>
            <w:vAlign w:val="center"/>
          </w:tcPr>
          <w:p w14:paraId="4B4B5C43" w14:textId="156E56EC" w:rsidR="002A384C" w:rsidRPr="002A384C" w:rsidRDefault="002A384C" w:rsidP="00C9423E">
            <w:pPr>
              <w:jc w:val="center"/>
              <w:rPr>
                <w:rFonts w:ascii="Times New Roman" w:hAnsi="Times New Roman"/>
                <w:sz w:val="20"/>
                <w:szCs w:val="20"/>
              </w:rPr>
            </w:pPr>
          </w:p>
        </w:tc>
      </w:tr>
      <w:tr w:rsidR="002A384C" w:rsidRPr="002A384C" w14:paraId="123302F7" w14:textId="77777777" w:rsidTr="00C9423E">
        <w:trPr>
          <w:trHeight w:val="430"/>
        </w:trPr>
        <w:tc>
          <w:tcPr>
            <w:tcW w:w="680" w:type="dxa"/>
            <w:vAlign w:val="center"/>
          </w:tcPr>
          <w:p w14:paraId="3FB821D7" w14:textId="77777777" w:rsidR="002A384C" w:rsidRPr="002A384C" w:rsidRDefault="002A384C" w:rsidP="002A384C">
            <w:pPr>
              <w:numPr>
                <w:ilvl w:val="0"/>
                <w:numId w:val="18"/>
              </w:numPr>
              <w:suppressAutoHyphens w:val="0"/>
              <w:spacing w:after="0" w:line="240" w:lineRule="auto"/>
              <w:ind w:left="0" w:firstLine="0"/>
              <w:rPr>
                <w:rFonts w:ascii="Times New Roman" w:hAnsi="Times New Roman"/>
                <w:sz w:val="20"/>
                <w:szCs w:val="20"/>
              </w:rPr>
            </w:pPr>
          </w:p>
        </w:tc>
        <w:tc>
          <w:tcPr>
            <w:tcW w:w="3148" w:type="dxa"/>
            <w:vAlign w:val="center"/>
          </w:tcPr>
          <w:p w14:paraId="15F70A01" w14:textId="77777777" w:rsidR="002A384C" w:rsidRPr="002A384C" w:rsidRDefault="002A384C" w:rsidP="00C9423E">
            <w:pPr>
              <w:spacing w:after="0"/>
              <w:rPr>
                <w:rFonts w:ascii="Times New Roman" w:hAnsi="Times New Roman"/>
                <w:sz w:val="20"/>
                <w:szCs w:val="20"/>
              </w:rPr>
            </w:pPr>
            <w:r w:rsidRPr="002A384C">
              <w:rPr>
                <w:rFonts w:ascii="Times New Roman" w:hAnsi="Times New Roman"/>
                <w:sz w:val="20"/>
                <w:szCs w:val="20"/>
              </w:rPr>
              <w:t xml:space="preserve">Катализатор </w:t>
            </w:r>
            <w:r w:rsidRPr="002A384C">
              <w:rPr>
                <w:rFonts w:ascii="Times New Roman" w:hAnsi="Times New Roman"/>
                <w:sz w:val="20"/>
                <w:szCs w:val="20"/>
                <w:lang w:val="en-US"/>
              </w:rPr>
              <w:t>Actrap</w:t>
            </w:r>
            <w:r w:rsidRPr="002A384C">
              <w:rPr>
                <w:rFonts w:ascii="Times New Roman" w:hAnsi="Times New Roman"/>
                <w:sz w:val="20"/>
                <w:szCs w:val="20"/>
              </w:rPr>
              <w:t xml:space="preserve"> </w:t>
            </w:r>
            <w:r w:rsidRPr="002A384C">
              <w:rPr>
                <w:rFonts w:ascii="Times New Roman" w:hAnsi="Times New Roman"/>
                <w:sz w:val="20"/>
                <w:szCs w:val="20"/>
                <w:lang w:val="en-US"/>
              </w:rPr>
              <w:t>NR</w:t>
            </w:r>
            <w:r w:rsidRPr="002A384C">
              <w:rPr>
                <w:rFonts w:ascii="Times New Roman" w:hAnsi="Times New Roman"/>
                <w:sz w:val="20"/>
                <w:szCs w:val="20"/>
              </w:rPr>
              <w:t>-48 (кольца 4,8 мм)</w:t>
            </w:r>
          </w:p>
          <w:p w14:paraId="4147741F" w14:textId="77777777" w:rsidR="002A384C" w:rsidRPr="002A384C" w:rsidRDefault="002A384C" w:rsidP="00C9423E">
            <w:pPr>
              <w:spacing w:after="0" w:line="240" w:lineRule="auto"/>
              <w:jc w:val="center"/>
              <w:rPr>
                <w:rFonts w:ascii="Times New Roman" w:hAnsi="Times New Roman"/>
                <w:i/>
                <w:sz w:val="20"/>
                <w:szCs w:val="20"/>
              </w:rPr>
            </w:pPr>
            <w:r w:rsidRPr="002A384C">
              <w:rPr>
                <w:rFonts w:ascii="Times New Roman" w:hAnsi="Times New Roman"/>
                <w:sz w:val="20"/>
                <w:szCs w:val="20"/>
              </w:rPr>
              <w:t>или аналог</w:t>
            </w:r>
          </w:p>
        </w:tc>
        <w:tc>
          <w:tcPr>
            <w:tcW w:w="1842" w:type="dxa"/>
            <w:vMerge/>
            <w:vAlign w:val="center"/>
          </w:tcPr>
          <w:p w14:paraId="6D3EA618" w14:textId="77777777" w:rsidR="002A384C" w:rsidRPr="002A384C" w:rsidRDefault="002A384C" w:rsidP="00C9423E">
            <w:pPr>
              <w:jc w:val="center"/>
              <w:rPr>
                <w:rFonts w:ascii="Times New Roman" w:hAnsi="Times New Roman"/>
                <w:sz w:val="20"/>
                <w:szCs w:val="20"/>
              </w:rPr>
            </w:pPr>
          </w:p>
        </w:tc>
        <w:tc>
          <w:tcPr>
            <w:tcW w:w="1276" w:type="dxa"/>
            <w:vAlign w:val="center"/>
          </w:tcPr>
          <w:p w14:paraId="1776E8F2" w14:textId="77777777" w:rsidR="002A384C" w:rsidRPr="002A384C" w:rsidRDefault="002A384C" w:rsidP="00C9423E">
            <w:pPr>
              <w:jc w:val="center"/>
              <w:rPr>
                <w:rFonts w:ascii="Times New Roman" w:hAnsi="Times New Roman"/>
                <w:sz w:val="20"/>
                <w:szCs w:val="20"/>
              </w:rPr>
            </w:pPr>
            <w:r w:rsidRPr="002A384C">
              <w:rPr>
                <w:rFonts w:ascii="Times New Roman" w:hAnsi="Times New Roman"/>
                <w:sz w:val="20"/>
                <w:szCs w:val="20"/>
              </w:rPr>
              <w:t>9,6 м</w:t>
            </w:r>
            <w:r w:rsidRPr="002A384C">
              <w:rPr>
                <w:rFonts w:ascii="Times New Roman" w:hAnsi="Times New Roman"/>
                <w:sz w:val="20"/>
                <w:szCs w:val="20"/>
                <w:vertAlign w:val="superscript"/>
              </w:rPr>
              <w:t>3</w:t>
            </w:r>
          </w:p>
        </w:tc>
        <w:tc>
          <w:tcPr>
            <w:tcW w:w="2693" w:type="dxa"/>
            <w:gridSpan w:val="2"/>
            <w:vMerge/>
            <w:vAlign w:val="center"/>
          </w:tcPr>
          <w:p w14:paraId="47D35A10" w14:textId="77777777" w:rsidR="002A384C" w:rsidRPr="002A384C" w:rsidRDefault="002A384C" w:rsidP="00C9423E">
            <w:pPr>
              <w:jc w:val="center"/>
              <w:rPr>
                <w:rFonts w:ascii="Times New Roman" w:hAnsi="Times New Roman"/>
                <w:sz w:val="20"/>
                <w:szCs w:val="20"/>
              </w:rPr>
            </w:pPr>
          </w:p>
        </w:tc>
      </w:tr>
      <w:tr w:rsidR="002A384C" w:rsidRPr="002A384C" w14:paraId="3AE26620" w14:textId="77777777" w:rsidTr="00C9423E">
        <w:trPr>
          <w:trHeight w:val="430"/>
        </w:trPr>
        <w:tc>
          <w:tcPr>
            <w:tcW w:w="680" w:type="dxa"/>
            <w:vAlign w:val="center"/>
          </w:tcPr>
          <w:p w14:paraId="4A056777" w14:textId="77777777" w:rsidR="002A384C" w:rsidRPr="002A384C" w:rsidRDefault="002A384C" w:rsidP="002A384C">
            <w:pPr>
              <w:numPr>
                <w:ilvl w:val="0"/>
                <w:numId w:val="18"/>
              </w:numPr>
              <w:suppressAutoHyphens w:val="0"/>
              <w:spacing w:after="0" w:line="240" w:lineRule="auto"/>
              <w:ind w:left="0" w:firstLine="0"/>
              <w:rPr>
                <w:rFonts w:ascii="Times New Roman" w:hAnsi="Times New Roman"/>
                <w:sz w:val="20"/>
                <w:szCs w:val="20"/>
              </w:rPr>
            </w:pPr>
          </w:p>
        </w:tc>
        <w:tc>
          <w:tcPr>
            <w:tcW w:w="3148" w:type="dxa"/>
            <w:vAlign w:val="center"/>
          </w:tcPr>
          <w:p w14:paraId="4C5F20BD" w14:textId="77777777" w:rsidR="002A384C" w:rsidRPr="002A384C" w:rsidRDefault="002A384C" w:rsidP="00C9423E">
            <w:pPr>
              <w:spacing w:after="0"/>
              <w:rPr>
                <w:rFonts w:ascii="Times New Roman" w:hAnsi="Times New Roman"/>
                <w:sz w:val="20"/>
                <w:szCs w:val="20"/>
              </w:rPr>
            </w:pPr>
            <w:r w:rsidRPr="002A384C">
              <w:rPr>
                <w:rFonts w:ascii="Times New Roman" w:hAnsi="Times New Roman"/>
                <w:sz w:val="20"/>
                <w:szCs w:val="20"/>
              </w:rPr>
              <w:t xml:space="preserve">Катализатор </w:t>
            </w:r>
            <w:r w:rsidRPr="002A384C">
              <w:rPr>
                <w:rFonts w:ascii="Times New Roman" w:hAnsi="Times New Roman"/>
                <w:sz w:val="20"/>
                <w:szCs w:val="20"/>
                <w:lang w:val="en-US"/>
              </w:rPr>
              <w:t>HyKat</w:t>
            </w:r>
            <w:r w:rsidRPr="002A384C">
              <w:rPr>
                <w:rFonts w:ascii="Times New Roman" w:hAnsi="Times New Roman"/>
                <w:sz w:val="20"/>
                <w:szCs w:val="20"/>
              </w:rPr>
              <w:t xml:space="preserve"> </w:t>
            </w:r>
            <w:r w:rsidRPr="002A384C">
              <w:rPr>
                <w:rFonts w:ascii="Times New Roman" w:hAnsi="Times New Roman"/>
                <w:sz w:val="20"/>
                <w:szCs w:val="20"/>
                <w:lang w:val="en-US"/>
              </w:rPr>
              <w:t>HN</w:t>
            </w:r>
            <w:r w:rsidRPr="002A384C">
              <w:rPr>
                <w:rFonts w:ascii="Times New Roman" w:hAnsi="Times New Roman"/>
                <w:sz w:val="20"/>
                <w:szCs w:val="20"/>
              </w:rPr>
              <w:t>-48 (экструдат 2,5 мм)</w:t>
            </w:r>
          </w:p>
          <w:p w14:paraId="7877CAB3" w14:textId="77777777" w:rsidR="002A384C" w:rsidRPr="002A384C" w:rsidRDefault="002A384C" w:rsidP="00C9423E">
            <w:pPr>
              <w:spacing w:after="0" w:line="240" w:lineRule="auto"/>
              <w:jc w:val="center"/>
              <w:rPr>
                <w:rFonts w:ascii="Times New Roman" w:hAnsi="Times New Roman"/>
                <w:i/>
                <w:sz w:val="20"/>
                <w:szCs w:val="20"/>
              </w:rPr>
            </w:pPr>
            <w:r w:rsidRPr="002A384C">
              <w:rPr>
                <w:rFonts w:ascii="Times New Roman" w:hAnsi="Times New Roman"/>
                <w:sz w:val="20"/>
                <w:szCs w:val="20"/>
              </w:rPr>
              <w:t>или аналог</w:t>
            </w:r>
          </w:p>
        </w:tc>
        <w:tc>
          <w:tcPr>
            <w:tcW w:w="1842" w:type="dxa"/>
            <w:vMerge/>
            <w:vAlign w:val="center"/>
          </w:tcPr>
          <w:p w14:paraId="26A81F47" w14:textId="77777777" w:rsidR="002A384C" w:rsidRPr="002A384C" w:rsidRDefault="002A384C" w:rsidP="00C9423E">
            <w:pPr>
              <w:jc w:val="center"/>
              <w:rPr>
                <w:rFonts w:ascii="Times New Roman" w:hAnsi="Times New Roman"/>
                <w:sz w:val="20"/>
                <w:szCs w:val="20"/>
              </w:rPr>
            </w:pPr>
          </w:p>
        </w:tc>
        <w:tc>
          <w:tcPr>
            <w:tcW w:w="1276" w:type="dxa"/>
            <w:vAlign w:val="center"/>
          </w:tcPr>
          <w:p w14:paraId="1AC4B026" w14:textId="77777777" w:rsidR="002A384C" w:rsidRPr="002A384C" w:rsidRDefault="002A384C" w:rsidP="00C9423E">
            <w:pPr>
              <w:jc w:val="center"/>
              <w:rPr>
                <w:rFonts w:ascii="Times New Roman" w:hAnsi="Times New Roman"/>
                <w:sz w:val="20"/>
                <w:szCs w:val="20"/>
              </w:rPr>
            </w:pPr>
            <w:r w:rsidRPr="002A384C">
              <w:rPr>
                <w:rFonts w:ascii="Times New Roman" w:hAnsi="Times New Roman"/>
                <w:sz w:val="20"/>
                <w:szCs w:val="20"/>
              </w:rPr>
              <w:t>11 м</w:t>
            </w:r>
            <w:r w:rsidRPr="002A384C">
              <w:rPr>
                <w:rFonts w:ascii="Times New Roman" w:hAnsi="Times New Roman"/>
                <w:sz w:val="20"/>
                <w:szCs w:val="20"/>
                <w:vertAlign w:val="superscript"/>
              </w:rPr>
              <w:t>3</w:t>
            </w:r>
          </w:p>
        </w:tc>
        <w:tc>
          <w:tcPr>
            <w:tcW w:w="2693" w:type="dxa"/>
            <w:gridSpan w:val="2"/>
            <w:vMerge/>
            <w:vAlign w:val="center"/>
          </w:tcPr>
          <w:p w14:paraId="06A674FB" w14:textId="77777777" w:rsidR="002A384C" w:rsidRPr="002A384C" w:rsidRDefault="002A384C" w:rsidP="00C9423E">
            <w:pPr>
              <w:jc w:val="center"/>
              <w:rPr>
                <w:rFonts w:ascii="Times New Roman" w:hAnsi="Times New Roman"/>
                <w:sz w:val="20"/>
                <w:szCs w:val="20"/>
              </w:rPr>
            </w:pPr>
          </w:p>
        </w:tc>
      </w:tr>
      <w:tr w:rsidR="002A384C" w:rsidRPr="002A384C" w14:paraId="050D5DB1" w14:textId="77777777" w:rsidTr="00C9423E">
        <w:trPr>
          <w:trHeight w:val="2372"/>
        </w:trPr>
        <w:tc>
          <w:tcPr>
            <w:tcW w:w="7088" w:type="dxa"/>
            <w:gridSpan w:val="5"/>
            <w:vAlign w:val="center"/>
          </w:tcPr>
          <w:p w14:paraId="1A74A229" w14:textId="77777777" w:rsidR="002A384C" w:rsidRPr="002A384C" w:rsidRDefault="002A384C" w:rsidP="00C9423E">
            <w:pPr>
              <w:rPr>
                <w:rFonts w:ascii="Times New Roman" w:hAnsi="Times New Roman"/>
                <w:sz w:val="20"/>
                <w:szCs w:val="20"/>
              </w:rPr>
            </w:pPr>
            <w:r w:rsidRPr="002A384C">
              <w:rPr>
                <w:rFonts w:ascii="Times New Roman" w:hAnsi="Times New Roman"/>
                <w:b/>
                <w:bCs/>
                <w:sz w:val="20"/>
                <w:szCs w:val="20"/>
              </w:rPr>
              <w:t>Начальная (максимальная) цена договора, ИТОГО:</w:t>
            </w:r>
          </w:p>
        </w:tc>
        <w:tc>
          <w:tcPr>
            <w:tcW w:w="2551" w:type="dxa"/>
          </w:tcPr>
          <w:p w14:paraId="0BE25617" w14:textId="45096337" w:rsidR="002A384C" w:rsidRPr="002A384C" w:rsidRDefault="002A384C" w:rsidP="00C9423E">
            <w:pPr>
              <w:pStyle w:val="afffff9"/>
              <w:spacing w:before="0"/>
              <w:ind w:left="0" w:firstLine="0"/>
              <w:rPr>
                <w:rFonts w:ascii="Times New Roman" w:hAnsi="Times New Roman"/>
                <w:sz w:val="20"/>
                <w:szCs w:val="20"/>
              </w:rPr>
            </w:pPr>
            <w:r w:rsidRPr="002A384C">
              <w:rPr>
                <w:rFonts w:ascii="Times New Roman" w:hAnsi="Times New Roman"/>
                <w:bCs/>
                <w:sz w:val="20"/>
                <w:szCs w:val="20"/>
                <w:lang w:eastAsia="en-US"/>
              </w:rPr>
              <w:t xml:space="preserve"> </w:t>
            </w:r>
          </w:p>
        </w:tc>
      </w:tr>
    </w:tbl>
    <w:p w14:paraId="5DAF1234" w14:textId="77777777" w:rsidR="00E365E1" w:rsidRDefault="00E365E1" w:rsidP="00E365E1">
      <w:pPr>
        <w:tabs>
          <w:tab w:val="left" w:pos="840"/>
        </w:tabs>
        <w:spacing w:before="360" w:after="240" w:line="240" w:lineRule="auto"/>
        <w:outlineLvl w:val="2"/>
      </w:pPr>
      <w:r>
        <w:tab/>
      </w:r>
    </w:p>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75A14BFE" w14:textId="77777777" w:rsidR="006E3B04" w:rsidRDefault="006E3B04">
      <w:pPr>
        <w:spacing w:after="0" w:line="240" w:lineRule="auto"/>
        <w:ind w:firstLine="709"/>
        <w:jc w:val="both"/>
        <w:rPr>
          <w:rFonts w:ascii="Times New Roman" w:hAnsi="Times New Roman"/>
          <w:sz w:val="24"/>
        </w:rPr>
      </w:pPr>
    </w:p>
    <w:tbl>
      <w:tblPr>
        <w:tblW w:w="9958" w:type="dxa"/>
        <w:tblLook w:val="04A0" w:firstRow="1" w:lastRow="0" w:firstColumn="1" w:lastColumn="0" w:noHBand="0" w:noVBand="1"/>
      </w:tblPr>
      <w:tblGrid>
        <w:gridCol w:w="763"/>
        <w:gridCol w:w="3598"/>
        <w:gridCol w:w="2478"/>
        <w:gridCol w:w="1985"/>
        <w:gridCol w:w="1134"/>
      </w:tblGrid>
      <w:tr w:rsidR="006E3B04" w:rsidRPr="002A384C" w14:paraId="288A5473" w14:textId="77777777" w:rsidTr="006E3B04">
        <w:trPr>
          <w:trHeight w:val="795"/>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A30BA5F" w14:textId="77777777" w:rsidR="006E3B04" w:rsidRPr="002A384C" w:rsidRDefault="006E3B04" w:rsidP="004F0BD0">
            <w:pPr>
              <w:spacing w:after="0" w:line="240" w:lineRule="auto"/>
              <w:jc w:val="center"/>
              <w:rPr>
                <w:rFonts w:ascii="Times New Roman" w:eastAsia="Times New Roman" w:hAnsi="Times New Roman"/>
                <w:b/>
                <w:color w:val="000000"/>
                <w:sz w:val="20"/>
                <w:szCs w:val="20"/>
                <w:lang w:eastAsia="ru-RU"/>
              </w:rPr>
            </w:pPr>
            <w:r w:rsidRPr="002A384C">
              <w:rPr>
                <w:rFonts w:ascii="Times New Roman" w:eastAsia="Times New Roman" w:hAnsi="Times New Roman"/>
                <w:b/>
                <w:color w:val="000000"/>
                <w:sz w:val="20"/>
                <w:szCs w:val="20"/>
                <w:lang w:eastAsia="ru-RU"/>
              </w:rPr>
              <w:t>№ п/п</w:t>
            </w:r>
          </w:p>
        </w:tc>
        <w:tc>
          <w:tcPr>
            <w:tcW w:w="3598" w:type="dxa"/>
            <w:tcBorders>
              <w:top w:val="single" w:sz="4" w:space="0" w:color="000000"/>
              <w:left w:val="nil"/>
              <w:bottom w:val="single" w:sz="4" w:space="0" w:color="000000"/>
              <w:right w:val="single" w:sz="4" w:space="0" w:color="auto"/>
            </w:tcBorders>
            <w:shd w:val="clear" w:color="auto" w:fill="auto"/>
            <w:vAlign w:val="bottom"/>
            <w:hideMark/>
          </w:tcPr>
          <w:p w14:paraId="3A6AD3A9" w14:textId="44EF8902" w:rsidR="006E3B04" w:rsidRPr="002A384C" w:rsidRDefault="006E3B04" w:rsidP="004F0BD0">
            <w:pPr>
              <w:spacing w:after="0" w:line="240" w:lineRule="auto"/>
              <w:jc w:val="center"/>
              <w:rPr>
                <w:rFonts w:ascii="Times New Roman" w:eastAsia="Times New Roman" w:hAnsi="Times New Roman"/>
                <w:b/>
                <w:color w:val="000000"/>
                <w:sz w:val="20"/>
                <w:szCs w:val="20"/>
                <w:lang w:eastAsia="ru-RU"/>
              </w:rPr>
            </w:pPr>
            <w:r w:rsidRPr="002A384C">
              <w:rPr>
                <w:rFonts w:ascii="Times New Roman" w:eastAsia="Times New Roman" w:hAnsi="Times New Roman"/>
                <w:b/>
                <w:color w:val="000000"/>
                <w:sz w:val="20"/>
                <w:szCs w:val="20"/>
                <w:lang w:eastAsia="ru-RU"/>
              </w:rPr>
              <w:t>Наименование (требование заказчика)</w:t>
            </w:r>
          </w:p>
        </w:tc>
        <w:tc>
          <w:tcPr>
            <w:tcW w:w="2478" w:type="dxa"/>
            <w:tcBorders>
              <w:top w:val="single" w:sz="4" w:space="0" w:color="auto"/>
              <w:left w:val="single" w:sz="4" w:space="0" w:color="auto"/>
              <w:bottom w:val="single" w:sz="4" w:space="0" w:color="auto"/>
              <w:right w:val="single" w:sz="4" w:space="0" w:color="auto"/>
            </w:tcBorders>
          </w:tcPr>
          <w:p w14:paraId="35712BA5" w14:textId="1755B038" w:rsidR="006E3B04" w:rsidRPr="002A384C" w:rsidRDefault="006E3B04" w:rsidP="004F0BD0">
            <w:pPr>
              <w:spacing w:after="0" w:line="240" w:lineRule="auto"/>
              <w:jc w:val="center"/>
              <w:rPr>
                <w:rFonts w:ascii="Times New Roman" w:eastAsia="Times New Roman" w:hAnsi="Times New Roman"/>
                <w:b/>
                <w:color w:val="000000"/>
                <w:sz w:val="20"/>
                <w:szCs w:val="20"/>
                <w:lang w:eastAsia="ru-RU"/>
              </w:rPr>
            </w:pPr>
            <w:r w:rsidRPr="002A384C">
              <w:rPr>
                <w:rFonts w:ascii="Times New Roman" w:eastAsia="Times New Roman" w:hAnsi="Times New Roman"/>
                <w:b/>
                <w:color w:val="000000"/>
                <w:sz w:val="20"/>
                <w:szCs w:val="20"/>
                <w:lang w:eastAsia="ru-RU"/>
              </w:rPr>
              <w:t>Наименование (предложение участника)</w:t>
            </w:r>
          </w:p>
        </w:tc>
        <w:tc>
          <w:tcPr>
            <w:tcW w:w="1985"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2F46CBB1" w14:textId="4C24A8EB" w:rsidR="006E3B04" w:rsidRPr="002A384C" w:rsidRDefault="006E3B04" w:rsidP="004F0BD0">
            <w:pPr>
              <w:spacing w:after="0" w:line="240" w:lineRule="auto"/>
              <w:jc w:val="center"/>
              <w:rPr>
                <w:rFonts w:ascii="Times New Roman" w:eastAsia="Times New Roman" w:hAnsi="Times New Roman"/>
                <w:b/>
                <w:color w:val="000000"/>
                <w:sz w:val="20"/>
                <w:szCs w:val="20"/>
                <w:lang w:eastAsia="ru-RU"/>
              </w:rPr>
            </w:pPr>
            <w:r w:rsidRPr="002A384C">
              <w:rPr>
                <w:rFonts w:ascii="Times New Roman" w:eastAsia="Times New Roman" w:hAnsi="Times New Roman"/>
                <w:b/>
                <w:color w:val="000000"/>
                <w:sz w:val="20"/>
                <w:szCs w:val="20"/>
                <w:lang w:eastAsia="ru-RU"/>
              </w:rPr>
              <w:t>Единица измерения</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14:paraId="4A012236" w14:textId="77777777" w:rsidR="006E3B04" w:rsidRPr="002A384C" w:rsidRDefault="006E3B04" w:rsidP="004F0BD0">
            <w:pPr>
              <w:spacing w:after="0" w:line="240" w:lineRule="auto"/>
              <w:jc w:val="center"/>
              <w:rPr>
                <w:rFonts w:ascii="Times New Roman" w:eastAsia="Times New Roman" w:hAnsi="Times New Roman"/>
                <w:b/>
                <w:color w:val="000000"/>
                <w:sz w:val="20"/>
                <w:szCs w:val="20"/>
                <w:lang w:eastAsia="ru-RU"/>
              </w:rPr>
            </w:pPr>
            <w:r w:rsidRPr="002A384C">
              <w:rPr>
                <w:rFonts w:ascii="Times New Roman" w:eastAsia="Times New Roman" w:hAnsi="Times New Roman"/>
                <w:b/>
                <w:color w:val="000000"/>
                <w:sz w:val="20"/>
                <w:szCs w:val="20"/>
                <w:lang w:eastAsia="ru-RU"/>
              </w:rPr>
              <w:t>Кол-во</w:t>
            </w:r>
          </w:p>
        </w:tc>
      </w:tr>
      <w:tr w:rsidR="002A384C" w:rsidRPr="002A384C" w14:paraId="63431918" w14:textId="77777777" w:rsidTr="000F73B3">
        <w:trPr>
          <w:trHeight w:val="331"/>
        </w:trPr>
        <w:tc>
          <w:tcPr>
            <w:tcW w:w="763" w:type="dxa"/>
            <w:tcBorders>
              <w:top w:val="nil"/>
              <w:left w:val="single" w:sz="4" w:space="0" w:color="000000"/>
              <w:bottom w:val="single" w:sz="4" w:space="0" w:color="000000"/>
              <w:right w:val="single" w:sz="4" w:space="0" w:color="000000"/>
            </w:tcBorders>
            <w:shd w:val="clear" w:color="auto" w:fill="auto"/>
            <w:noWrap/>
          </w:tcPr>
          <w:p w14:paraId="5DD689A8" w14:textId="77777777" w:rsidR="002A384C" w:rsidRPr="002A384C" w:rsidRDefault="002A384C" w:rsidP="002A384C">
            <w:pPr>
              <w:spacing w:after="0" w:line="240" w:lineRule="auto"/>
              <w:jc w:val="center"/>
              <w:rPr>
                <w:rFonts w:ascii="Times New Roman" w:eastAsia="Times New Roman" w:hAnsi="Times New Roman"/>
                <w:color w:val="000000"/>
                <w:sz w:val="20"/>
                <w:szCs w:val="20"/>
                <w:lang w:eastAsia="ru-RU"/>
              </w:rPr>
            </w:pPr>
            <w:r w:rsidRPr="002A384C">
              <w:rPr>
                <w:rFonts w:ascii="Times New Roman" w:eastAsia="Times New Roman" w:hAnsi="Times New Roman"/>
                <w:color w:val="000000"/>
                <w:sz w:val="20"/>
                <w:szCs w:val="20"/>
                <w:lang w:eastAsia="ru-RU"/>
              </w:rPr>
              <w:t>1</w:t>
            </w:r>
          </w:p>
        </w:tc>
        <w:tc>
          <w:tcPr>
            <w:tcW w:w="3598" w:type="dxa"/>
            <w:tcBorders>
              <w:top w:val="nil"/>
              <w:left w:val="nil"/>
              <w:bottom w:val="single" w:sz="4" w:space="0" w:color="000000"/>
              <w:right w:val="single" w:sz="4" w:space="0" w:color="auto"/>
            </w:tcBorders>
            <w:shd w:val="clear" w:color="auto" w:fill="auto"/>
            <w:vAlign w:val="center"/>
          </w:tcPr>
          <w:p w14:paraId="32DF2B57" w14:textId="77777777" w:rsidR="002A384C" w:rsidRPr="002A384C" w:rsidRDefault="002A384C" w:rsidP="002A384C">
            <w:pPr>
              <w:spacing w:after="0"/>
              <w:rPr>
                <w:rFonts w:ascii="Times New Roman" w:hAnsi="Times New Roman"/>
                <w:sz w:val="20"/>
                <w:szCs w:val="20"/>
              </w:rPr>
            </w:pPr>
            <w:r w:rsidRPr="002A384C">
              <w:rPr>
                <w:rFonts w:ascii="Times New Roman" w:hAnsi="Times New Roman"/>
                <w:sz w:val="20"/>
                <w:szCs w:val="20"/>
              </w:rPr>
              <w:t xml:space="preserve">Катализатор </w:t>
            </w:r>
            <w:r w:rsidRPr="002A384C">
              <w:rPr>
                <w:rFonts w:ascii="Times New Roman" w:hAnsi="Times New Roman"/>
                <w:sz w:val="20"/>
                <w:szCs w:val="20"/>
                <w:lang w:val="en-US"/>
              </w:rPr>
              <w:t>Actrap</w:t>
            </w:r>
            <w:r w:rsidRPr="002A384C">
              <w:rPr>
                <w:rFonts w:ascii="Times New Roman" w:hAnsi="Times New Roman"/>
                <w:sz w:val="20"/>
                <w:szCs w:val="20"/>
              </w:rPr>
              <w:t xml:space="preserve"> </w:t>
            </w:r>
            <w:r w:rsidRPr="002A384C">
              <w:rPr>
                <w:rFonts w:ascii="Times New Roman" w:hAnsi="Times New Roman"/>
                <w:sz w:val="20"/>
                <w:szCs w:val="20"/>
                <w:lang w:val="en-US"/>
              </w:rPr>
              <w:t>NR</w:t>
            </w:r>
            <w:r w:rsidRPr="002A384C">
              <w:rPr>
                <w:rFonts w:ascii="Times New Roman" w:hAnsi="Times New Roman"/>
                <w:sz w:val="20"/>
                <w:szCs w:val="20"/>
              </w:rPr>
              <w:t>-90 (кольца 9 мм)</w:t>
            </w:r>
          </w:p>
          <w:p w14:paraId="0A6BCF9F" w14:textId="368E666C" w:rsidR="002A384C" w:rsidRPr="002A384C" w:rsidRDefault="002A384C" w:rsidP="002A384C">
            <w:pPr>
              <w:spacing w:after="0" w:line="240" w:lineRule="auto"/>
              <w:rPr>
                <w:rFonts w:ascii="Times New Roman" w:eastAsia="Times New Roman" w:hAnsi="Times New Roman"/>
                <w:color w:val="000000"/>
                <w:sz w:val="20"/>
                <w:szCs w:val="20"/>
                <w:lang w:eastAsia="ru-RU"/>
              </w:rPr>
            </w:pPr>
            <w:r w:rsidRPr="002A384C">
              <w:rPr>
                <w:rFonts w:ascii="Times New Roman" w:hAnsi="Times New Roman"/>
                <w:sz w:val="20"/>
                <w:szCs w:val="20"/>
              </w:rPr>
              <w:t>или аналог</w:t>
            </w:r>
          </w:p>
        </w:tc>
        <w:tc>
          <w:tcPr>
            <w:tcW w:w="2478" w:type="dxa"/>
            <w:tcBorders>
              <w:top w:val="single" w:sz="4" w:space="0" w:color="auto"/>
              <w:left w:val="single" w:sz="4" w:space="0" w:color="auto"/>
              <w:bottom w:val="single" w:sz="4" w:space="0" w:color="auto"/>
              <w:right w:val="single" w:sz="4" w:space="0" w:color="auto"/>
            </w:tcBorders>
          </w:tcPr>
          <w:p w14:paraId="2031F761" w14:textId="77777777" w:rsidR="002A384C" w:rsidRPr="002A384C" w:rsidRDefault="002A384C" w:rsidP="002A384C">
            <w:pPr>
              <w:spacing w:after="0" w:line="240" w:lineRule="auto"/>
              <w:jc w:val="center"/>
              <w:rPr>
                <w:rFonts w:ascii="Times New Roman" w:hAnsi="Times New Roman"/>
                <w:color w:val="000000"/>
                <w:sz w:val="20"/>
                <w:szCs w:val="20"/>
              </w:rPr>
            </w:pPr>
          </w:p>
        </w:tc>
        <w:tc>
          <w:tcPr>
            <w:tcW w:w="1985" w:type="dxa"/>
            <w:vMerge w:val="restart"/>
            <w:tcBorders>
              <w:top w:val="nil"/>
              <w:left w:val="single" w:sz="4" w:space="0" w:color="auto"/>
              <w:right w:val="single" w:sz="4" w:space="0" w:color="000000"/>
            </w:tcBorders>
            <w:shd w:val="clear" w:color="auto" w:fill="auto"/>
            <w:noWrap/>
          </w:tcPr>
          <w:p w14:paraId="5C90FC97" w14:textId="77777777" w:rsidR="002A384C" w:rsidRPr="002A384C" w:rsidRDefault="002A384C" w:rsidP="002A384C">
            <w:pPr>
              <w:jc w:val="center"/>
              <w:rPr>
                <w:rFonts w:ascii="Times New Roman" w:hAnsi="Times New Roman"/>
                <w:sz w:val="20"/>
                <w:szCs w:val="20"/>
              </w:rPr>
            </w:pPr>
            <w:r w:rsidRPr="002A384C">
              <w:rPr>
                <w:rFonts w:ascii="Times New Roman" w:hAnsi="Times New Roman"/>
                <w:sz w:val="20"/>
                <w:szCs w:val="20"/>
              </w:rPr>
              <w:t>м</w:t>
            </w:r>
            <w:r w:rsidRPr="002A384C">
              <w:rPr>
                <w:rFonts w:ascii="Times New Roman" w:hAnsi="Times New Roman"/>
                <w:sz w:val="20"/>
                <w:szCs w:val="20"/>
                <w:vertAlign w:val="superscript"/>
              </w:rPr>
              <w:t>3</w:t>
            </w:r>
            <w:r w:rsidRPr="002A384C">
              <w:rPr>
                <w:rFonts w:ascii="Times New Roman" w:hAnsi="Times New Roman"/>
                <w:sz w:val="20"/>
                <w:szCs w:val="20"/>
              </w:rPr>
              <w:t xml:space="preserve"> / </w:t>
            </w:r>
          </w:p>
          <w:p w14:paraId="4137020D" w14:textId="77777777" w:rsidR="002A384C" w:rsidRPr="002A384C" w:rsidRDefault="002A384C" w:rsidP="002A384C">
            <w:pPr>
              <w:jc w:val="center"/>
              <w:rPr>
                <w:rFonts w:ascii="Times New Roman" w:hAnsi="Times New Roman"/>
                <w:sz w:val="20"/>
                <w:szCs w:val="20"/>
              </w:rPr>
            </w:pPr>
            <w:r w:rsidRPr="002A384C">
              <w:rPr>
                <w:rFonts w:ascii="Times New Roman" w:hAnsi="Times New Roman"/>
                <w:sz w:val="20"/>
                <w:szCs w:val="20"/>
                <w:highlight w:val="yellow"/>
              </w:rPr>
              <w:t>кг</w:t>
            </w:r>
            <w:r w:rsidRPr="002A384C">
              <w:rPr>
                <w:rFonts w:ascii="Times New Roman" w:hAnsi="Times New Roman"/>
                <w:sz w:val="20"/>
                <w:szCs w:val="20"/>
              </w:rPr>
              <w:t xml:space="preserve"> </w:t>
            </w:r>
          </w:p>
          <w:p w14:paraId="6508B537" w14:textId="7656745A" w:rsidR="002A384C" w:rsidRPr="002A384C" w:rsidRDefault="002A384C" w:rsidP="002A384C">
            <w:pPr>
              <w:spacing w:after="0" w:line="240" w:lineRule="auto"/>
              <w:jc w:val="center"/>
              <w:rPr>
                <w:rFonts w:ascii="Times New Roman" w:eastAsia="Times New Roman" w:hAnsi="Times New Roman"/>
                <w:color w:val="000000"/>
                <w:sz w:val="20"/>
                <w:szCs w:val="20"/>
                <w:lang w:eastAsia="ru-RU"/>
              </w:rPr>
            </w:pPr>
            <w:r w:rsidRPr="002A384C">
              <w:rPr>
                <w:rFonts w:ascii="Times New Roman" w:hAnsi="Times New Roman"/>
                <w:i/>
                <w:sz w:val="20"/>
                <w:szCs w:val="20"/>
                <w:highlight w:val="yellow"/>
              </w:rPr>
              <w:t>в зависимости от насыпной плотности</w:t>
            </w:r>
          </w:p>
        </w:tc>
        <w:tc>
          <w:tcPr>
            <w:tcW w:w="1134" w:type="dxa"/>
            <w:tcBorders>
              <w:top w:val="nil"/>
              <w:left w:val="nil"/>
              <w:bottom w:val="single" w:sz="4" w:space="0" w:color="000000"/>
              <w:right w:val="single" w:sz="4" w:space="0" w:color="000000"/>
            </w:tcBorders>
            <w:shd w:val="clear" w:color="auto" w:fill="auto"/>
            <w:noWrap/>
            <w:vAlign w:val="center"/>
          </w:tcPr>
          <w:p w14:paraId="1A1CF080" w14:textId="22B60C81" w:rsidR="002A384C" w:rsidRPr="002A384C" w:rsidRDefault="002A384C" w:rsidP="002A384C">
            <w:pPr>
              <w:spacing w:after="0" w:line="240" w:lineRule="auto"/>
              <w:jc w:val="center"/>
              <w:rPr>
                <w:rFonts w:ascii="Times New Roman" w:eastAsia="Times New Roman" w:hAnsi="Times New Roman"/>
                <w:color w:val="000000"/>
                <w:sz w:val="20"/>
                <w:szCs w:val="20"/>
                <w:lang w:eastAsia="ru-RU"/>
              </w:rPr>
            </w:pPr>
            <w:r w:rsidRPr="002A384C">
              <w:rPr>
                <w:rFonts w:ascii="Times New Roman" w:hAnsi="Times New Roman"/>
                <w:sz w:val="20"/>
                <w:szCs w:val="20"/>
              </w:rPr>
              <w:t>7,4 м</w:t>
            </w:r>
            <w:r w:rsidRPr="002A384C">
              <w:rPr>
                <w:rFonts w:ascii="Times New Roman" w:hAnsi="Times New Roman"/>
                <w:sz w:val="20"/>
                <w:szCs w:val="20"/>
                <w:vertAlign w:val="superscript"/>
              </w:rPr>
              <w:t>3</w:t>
            </w:r>
            <w:r w:rsidRPr="002A384C">
              <w:rPr>
                <w:rFonts w:ascii="Times New Roman" w:hAnsi="Times New Roman"/>
                <w:sz w:val="20"/>
                <w:szCs w:val="20"/>
              </w:rPr>
              <w:t xml:space="preserve"> </w:t>
            </w:r>
          </w:p>
        </w:tc>
      </w:tr>
      <w:tr w:rsidR="002A384C" w:rsidRPr="002A384C" w14:paraId="1386111B" w14:textId="77777777" w:rsidTr="000F73B3">
        <w:trPr>
          <w:trHeight w:val="279"/>
        </w:trPr>
        <w:tc>
          <w:tcPr>
            <w:tcW w:w="763" w:type="dxa"/>
            <w:tcBorders>
              <w:top w:val="nil"/>
              <w:left w:val="single" w:sz="4" w:space="0" w:color="000000"/>
              <w:bottom w:val="single" w:sz="4" w:space="0" w:color="000000"/>
              <w:right w:val="single" w:sz="4" w:space="0" w:color="000000"/>
            </w:tcBorders>
            <w:shd w:val="clear" w:color="auto" w:fill="auto"/>
            <w:noWrap/>
          </w:tcPr>
          <w:p w14:paraId="20268935" w14:textId="77777777" w:rsidR="002A384C" w:rsidRPr="002A384C" w:rsidRDefault="002A384C" w:rsidP="002A384C">
            <w:pPr>
              <w:spacing w:after="0" w:line="240" w:lineRule="auto"/>
              <w:jc w:val="center"/>
              <w:rPr>
                <w:rFonts w:ascii="Times New Roman" w:eastAsia="Times New Roman" w:hAnsi="Times New Roman"/>
                <w:color w:val="000000"/>
                <w:sz w:val="20"/>
                <w:szCs w:val="20"/>
                <w:lang w:eastAsia="ru-RU"/>
              </w:rPr>
            </w:pPr>
            <w:r w:rsidRPr="002A384C">
              <w:rPr>
                <w:rFonts w:ascii="Times New Roman" w:eastAsia="Times New Roman" w:hAnsi="Times New Roman"/>
                <w:color w:val="000000"/>
                <w:sz w:val="20"/>
                <w:szCs w:val="20"/>
                <w:lang w:eastAsia="ru-RU"/>
              </w:rPr>
              <w:t>2</w:t>
            </w:r>
          </w:p>
        </w:tc>
        <w:tc>
          <w:tcPr>
            <w:tcW w:w="3598" w:type="dxa"/>
            <w:tcBorders>
              <w:top w:val="nil"/>
              <w:left w:val="nil"/>
              <w:bottom w:val="single" w:sz="4" w:space="0" w:color="000000"/>
              <w:right w:val="single" w:sz="4" w:space="0" w:color="auto"/>
            </w:tcBorders>
            <w:shd w:val="clear" w:color="auto" w:fill="auto"/>
            <w:vAlign w:val="center"/>
          </w:tcPr>
          <w:p w14:paraId="54366F46" w14:textId="77777777" w:rsidR="002A384C" w:rsidRPr="002A384C" w:rsidRDefault="002A384C" w:rsidP="002A384C">
            <w:pPr>
              <w:spacing w:after="0"/>
              <w:rPr>
                <w:rFonts w:ascii="Times New Roman" w:hAnsi="Times New Roman"/>
                <w:sz w:val="20"/>
                <w:szCs w:val="20"/>
              </w:rPr>
            </w:pPr>
            <w:r w:rsidRPr="002A384C">
              <w:rPr>
                <w:rFonts w:ascii="Times New Roman" w:hAnsi="Times New Roman"/>
                <w:sz w:val="20"/>
                <w:szCs w:val="20"/>
              </w:rPr>
              <w:t xml:space="preserve">Катализатор </w:t>
            </w:r>
            <w:r w:rsidRPr="002A384C">
              <w:rPr>
                <w:rFonts w:ascii="Times New Roman" w:hAnsi="Times New Roman"/>
                <w:sz w:val="20"/>
                <w:szCs w:val="20"/>
                <w:lang w:val="en-US"/>
              </w:rPr>
              <w:t>Actrap</w:t>
            </w:r>
            <w:r w:rsidRPr="002A384C">
              <w:rPr>
                <w:rFonts w:ascii="Times New Roman" w:hAnsi="Times New Roman"/>
                <w:sz w:val="20"/>
                <w:szCs w:val="20"/>
              </w:rPr>
              <w:t xml:space="preserve"> </w:t>
            </w:r>
            <w:r w:rsidRPr="002A384C">
              <w:rPr>
                <w:rFonts w:ascii="Times New Roman" w:hAnsi="Times New Roman"/>
                <w:sz w:val="20"/>
                <w:szCs w:val="20"/>
                <w:lang w:val="en-US"/>
              </w:rPr>
              <w:t>NR</w:t>
            </w:r>
            <w:r w:rsidRPr="002A384C">
              <w:rPr>
                <w:rFonts w:ascii="Times New Roman" w:hAnsi="Times New Roman"/>
                <w:sz w:val="20"/>
                <w:szCs w:val="20"/>
              </w:rPr>
              <w:t>-48 (кольца 4,8 мм)</w:t>
            </w:r>
          </w:p>
          <w:p w14:paraId="016A87C8" w14:textId="4757ABFE" w:rsidR="002A384C" w:rsidRPr="002A384C" w:rsidRDefault="002A384C" w:rsidP="002A384C">
            <w:pPr>
              <w:spacing w:after="0" w:line="240" w:lineRule="auto"/>
              <w:rPr>
                <w:rFonts w:ascii="Times New Roman" w:eastAsia="Times New Roman" w:hAnsi="Times New Roman"/>
                <w:color w:val="000000"/>
                <w:sz w:val="20"/>
                <w:szCs w:val="20"/>
                <w:lang w:eastAsia="ru-RU"/>
              </w:rPr>
            </w:pPr>
            <w:r w:rsidRPr="002A384C">
              <w:rPr>
                <w:rFonts w:ascii="Times New Roman" w:hAnsi="Times New Roman"/>
                <w:sz w:val="20"/>
                <w:szCs w:val="20"/>
              </w:rPr>
              <w:t>или аналог</w:t>
            </w:r>
          </w:p>
        </w:tc>
        <w:tc>
          <w:tcPr>
            <w:tcW w:w="2478" w:type="dxa"/>
            <w:tcBorders>
              <w:top w:val="single" w:sz="4" w:space="0" w:color="auto"/>
              <w:left w:val="single" w:sz="4" w:space="0" w:color="auto"/>
              <w:bottom w:val="single" w:sz="4" w:space="0" w:color="auto"/>
              <w:right w:val="single" w:sz="4" w:space="0" w:color="auto"/>
            </w:tcBorders>
          </w:tcPr>
          <w:p w14:paraId="731D928E" w14:textId="77777777" w:rsidR="002A384C" w:rsidRPr="002A384C" w:rsidRDefault="002A384C" w:rsidP="002A384C">
            <w:pPr>
              <w:spacing w:after="0" w:line="240" w:lineRule="auto"/>
              <w:jc w:val="center"/>
              <w:rPr>
                <w:rFonts w:ascii="Times New Roman" w:hAnsi="Times New Roman"/>
                <w:color w:val="000000"/>
                <w:sz w:val="20"/>
                <w:szCs w:val="20"/>
              </w:rPr>
            </w:pPr>
          </w:p>
        </w:tc>
        <w:tc>
          <w:tcPr>
            <w:tcW w:w="1985" w:type="dxa"/>
            <w:vMerge/>
            <w:tcBorders>
              <w:left w:val="single" w:sz="4" w:space="0" w:color="auto"/>
              <w:right w:val="single" w:sz="4" w:space="0" w:color="000000"/>
            </w:tcBorders>
            <w:shd w:val="clear" w:color="auto" w:fill="auto"/>
            <w:noWrap/>
          </w:tcPr>
          <w:p w14:paraId="6EE7A8BE" w14:textId="5375F918" w:rsidR="002A384C" w:rsidRPr="002A384C" w:rsidRDefault="002A384C" w:rsidP="002A384C">
            <w:pPr>
              <w:spacing w:after="0" w:line="240" w:lineRule="auto"/>
              <w:jc w:val="center"/>
              <w:rPr>
                <w:rFonts w:ascii="Times New Roman" w:eastAsia="Times New Roman" w:hAnsi="Times New Roman"/>
                <w:color w:val="000000"/>
                <w:sz w:val="20"/>
                <w:szCs w:val="20"/>
                <w:lang w:eastAsia="ru-RU"/>
              </w:rPr>
            </w:pPr>
          </w:p>
        </w:tc>
        <w:tc>
          <w:tcPr>
            <w:tcW w:w="1134" w:type="dxa"/>
            <w:tcBorders>
              <w:top w:val="nil"/>
              <w:left w:val="nil"/>
              <w:bottom w:val="single" w:sz="4" w:space="0" w:color="000000"/>
              <w:right w:val="single" w:sz="4" w:space="0" w:color="000000"/>
            </w:tcBorders>
            <w:shd w:val="clear" w:color="auto" w:fill="auto"/>
            <w:noWrap/>
            <w:vAlign w:val="center"/>
          </w:tcPr>
          <w:p w14:paraId="48417DDB" w14:textId="5636270E" w:rsidR="002A384C" w:rsidRPr="002A384C" w:rsidRDefault="002A384C" w:rsidP="002A384C">
            <w:pPr>
              <w:spacing w:after="0" w:line="240" w:lineRule="auto"/>
              <w:jc w:val="center"/>
              <w:rPr>
                <w:rFonts w:ascii="Times New Roman" w:eastAsia="Times New Roman" w:hAnsi="Times New Roman"/>
                <w:color w:val="000000"/>
                <w:sz w:val="20"/>
                <w:szCs w:val="20"/>
                <w:lang w:eastAsia="ru-RU"/>
              </w:rPr>
            </w:pPr>
            <w:r w:rsidRPr="002A384C">
              <w:rPr>
                <w:rFonts w:ascii="Times New Roman" w:hAnsi="Times New Roman"/>
                <w:sz w:val="20"/>
                <w:szCs w:val="20"/>
              </w:rPr>
              <w:t>9,6 м</w:t>
            </w:r>
            <w:r w:rsidRPr="002A384C">
              <w:rPr>
                <w:rFonts w:ascii="Times New Roman" w:hAnsi="Times New Roman"/>
                <w:sz w:val="20"/>
                <w:szCs w:val="20"/>
                <w:vertAlign w:val="superscript"/>
              </w:rPr>
              <w:t>3</w:t>
            </w:r>
          </w:p>
        </w:tc>
      </w:tr>
      <w:tr w:rsidR="002A384C" w:rsidRPr="002A384C" w14:paraId="39383FA0" w14:textId="77777777" w:rsidTr="000F73B3">
        <w:trPr>
          <w:trHeight w:val="398"/>
        </w:trPr>
        <w:tc>
          <w:tcPr>
            <w:tcW w:w="763" w:type="dxa"/>
            <w:tcBorders>
              <w:top w:val="nil"/>
              <w:left w:val="single" w:sz="4" w:space="0" w:color="000000"/>
              <w:bottom w:val="single" w:sz="4" w:space="0" w:color="000000"/>
              <w:right w:val="single" w:sz="4" w:space="0" w:color="000000"/>
            </w:tcBorders>
            <w:shd w:val="clear" w:color="auto" w:fill="auto"/>
            <w:noWrap/>
          </w:tcPr>
          <w:p w14:paraId="194AE46B" w14:textId="77777777" w:rsidR="002A384C" w:rsidRPr="002A384C" w:rsidRDefault="002A384C" w:rsidP="002A384C">
            <w:pPr>
              <w:spacing w:after="0" w:line="240" w:lineRule="auto"/>
              <w:jc w:val="center"/>
              <w:rPr>
                <w:rFonts w:ascii="Times New Roman" w:eastAsia="Times New Roman" w:hAnsi="Times New Roman"/>
                <w:color w:val="000000"/>
                <w:sz w:val="20"/>
                <w:szCs w:val="20"/>
                <w:lang w:eastAsia="ru-RU"/>
              </w:rPr>
            </w:pPr>
            <w:r w:rsidRPr="002A384C">
              <w:rPr>
                <w:rFonts w:ascii="Times New Roman" w:eastAsia="Times New Roman" w:hAnsi="Times New Roman"/>
                <w:color w:val="000000"/>
                <w:sz w:val="20"/>
                <w:szCs w:val="20"/>
                <w:lang w:eastAsia="ru-RU"/>
              </w:rPr>
              <w:t>3</w:t>
            </w:r>
          </w:p>
        </w:tc>
        <w:tc>
          <w:tcPr>
            <w:tcW w:w="3598" w:type="dxa"/>
            <w:tcBorders>
              <w:top w:val="nil"/>
              <w:left w:val="nil"/>
              <w:bottom w:val="single" w:sz="4" w:space="0" w:color="000000"/>
              <w:right w:val="single" w:sz="4" w:space="0" w:color="auto"/>
            </w:tcBorders>
            <w:shd w:val="clear" w:color="auto" w:fill="auto"/>
            <w:vAlign w:val="center"/>
          </w:tcPr>
          <w:p w14:paraId="5D2CB189" w14:textId="77777777" w:rsidR="002A384C" w:rsidRPr="002A384C" w:rsidRDefault="002A384C" w:rsidP="002A384C">
            <w:pPr>
              <w:spacing w:after="0"/>
              <w:rPr>
                <w:rFonts w:ascii="Times New Roman" w:hAnsi="Times New Roman"/>
                <w:sz w:val="20"/>
                <w:szCs w:val="20"/>
              </w:rPr>
            </w:pPr>
            <w:r w:rsidRPr="002A384C">
              <w:rPr>
                <w:rFonts w:ascii="Times New Roman" w:hAnsi="Times New Roman"/>
                <w:sz w:val="20"/>
                <w:szCs w:val="20"/>
              </w:rPr>
              <w:t xml:space="preserve">Катализатор </w:t>
            </w:r>
            <w:r w:rsidRPr="002A384C">
              <w:rPr>
                <w:rFonts w:ascii="Times New Roman" w:hAnsi="Times New Roman"/>
                <w:sz w:val="20"/>
                <w:szCs w:val="20"/>
                <w:lang w:val="en-US"/>
              </w:rPr>
              <w:t>HyKat</w:t>
            </w:r>
            <w:r w:rsidRPr="002A384C">
              <w:rPr>
                <w:rFonts w:ascii="Times New Roman" w:hAnsi="Times New Roman"/>
                <w:sz w:val="20"/>
                <w:szCs w:val="20"/>
              </w:rPr>
              <w:t xml:space="preserve"> </w:t>
            </w:r>
            <w:r w:rsidRPr="002A384C">
              <w:rPr>
                <w:rFonts w:ascii="Times New Roman" w:hAnsi="Times New Roman"/>
                <w:sz w:val="20"/>
                <w:szCs w:val="20"/>
                <w:lang w:val="en-US"/>
              </w:rPr>
              <w:t>HN</w:t>
            </w:r>
            <w:r w:rsidRPr="002A384C">
              <w:rPr>
                <w:rFonts w:ascii="Times New Roman" w:hAnsi="Times New Roman"/>
                <w:sz w:val="20"/>
                <w:szCs w:val="20"/>
              </w:rPr>
              <w:t>-48 (экструдат 2,5 мм)</w:t>
            </w:r>
          </w:p>
          <w:p w14:paraId="6929ABC5" w14:textId="16A3AB9D" w:rsidR="002A384C" w:rsidRPr="002A384C" w:rsidRDefault="002A384C" w:rsidP="002A384C">
            <w:pPr>
              <w:spacing w:after="0" w:line="240" w:lineRule="auto"/>
              <w:rPr>
                <w:rFonts w:ascii="Times New Roman" w:eastAsia="Times New Roman" w:hAnsi="Times New Roman"/>
                <w:color w:val="000000"/>
                <w:sz w:val="20"/>
                <w:szCs w:val="20"/>
                <w:lang w:eastAsia="ru-RU"/>
              </w:rPr>
            </w:pPr>
            <w:r w:rsidRPr="002A384C">
              <w:rPr>
                <w:rFonts w:ascii="Times New Roman" w:hAnsi="Times New Roman"/>
                <w:sz w:val="20"/>
                <w:szCs w:val="20"/>
              </w:rPr>
              <w:t>или аналог</w:t>
            </w:r>
          </w:p>
        </w:tc>
        <w:tc>
          <w:tcPr>
            <w:tcW w:w="2478" w:type="dxa"/>
            <w:tcBorders>
              <w:top w:val="single" w:sz="4" w:space="0" w:color="auto"/>
              <w:left w:val="single" w:sz="4" w:space="0" w:color="auto"/>
              <w:bottom w:val="single" w:sz="4" w:space="0" w:color="auto"/>
              <w:right w:val="single" w:sz="4" w:space="0" w:color="auto"/>
            </w:tcBorders>
          </w:tcPr>
          <w:p w14:paraId="2F590484" w14:textId="77777777" w:rsidR="002A384C" w:rsidRPr="002A384C" w:rsidRDefault="002A384C" w:rsidP="002A384C">
            <w:pPr>
              <w:spacing w:after="0" w:line="240" w:lineRule="auto"/>
              <w:jc w:val="center"/>
              <w:rPr>
                <w:rFonts w:ascii="Times New Roman" w:hAnsi="Times New Roman"/>
                <w:color w:val="000000"/>
                <w:sz w:val="20"/>
                <w:szCs w:val="20"/>
              </w:rPr>
            </w:pPr>
          </w:p>
        </w:tc>
        <w:tc>
          <w:tcPr>
            <w:tcW w:w="1985" w:type="dxa"/>
            <w:vMerge/>
            <w:tcBorders>
              <w:left w:val="single" w:sz="4" w:space="0" w:color="auto"/>
              <w:bottom w:val="single" w:sz="4" w:space="0" w:color="000000"/>
              <w:right w:val="single" w:sz="4" w:space="0" w:color="000000"/>
            </w:tcBorders>
            <w:shd w:val="clear" w:color="auto" w:fill="auto"/>
            <w:noWrap/>
          </w:tcPr>
          <w:p w14:paraId="7EAF88AB" w14:textId="161F273D" w:rsidR="002A384C" w:rsidRPr="002A384C" w:rsidRDefault="002A384C" w:rsidP="002A384C">
            <w:pPr>
              <w:spacing w:after="0" w:line="240" w:lineRule="auto"/>
              <w:jc w:val="center"/>
              <w:rPr>
                <w:rFonts w:ascii="Times New Roman" w:eastAsia="Times New Roman" w:hAnsi="Times New Roman"/>
                <w:color w:val="000000"/>
                <w:sz w:val="20"/>
                <w:szCs w:val="20"/>
                <w:lang w:eastAsia="ru-RU"/>
              </w:rPr>
            </w:pPr>
          </w:p>
        </w:tc>
        <w:tc>
          <w:tcPr>
            <w:tcW w:w="1134" w:type="dxa"/>
            <w:tcBorders>
              <w:top w:val="nil"/>
              <w:left w:val="nil"/>
              <w:bottom w:val="single" w:sz="4" w:space="0" w:color="000000"/>
              <w:right w:val="single" w:sz="4" w:space="0" w:color="000000"/>
            </w:tcBorders>
            <w:shd w:val="clear" w:color="auto" w:fill="auto"/>
            <w:noWrap/>
            <w:vAlign w:val="center"/>
          </w:tcPr>
          <w:p w14:paraId="2F1AFBBD" w14:textId="6F2F985B" w:rsidR="002A384C" w:rsidRPr="002A384C" w:rsidRDefault="002A384C" w:rsidP="002A384C">
            <w:pPr>
              <w:spacing w:after="0" w:line="240" w:lineRule="auto"/>
              <w:rPr>
                <w:rFonts w:ascii="Times New Roman" w:eastAsia="Times New Roman" w:hAnsi="Times New Roman"/>
                <w:color w:val="000000"/>
                <w:sz w:val="20"/>
                <w:szCs w:val="20"/>
                <w:lang w:eastAsia="ru-RU"/>
              </w:rPr>
            </w:pPr>
            <w:r w:rsidRPr="002A384C">
              <w:rPr>
                <w:rFonts w:ascii="Times New Roman" w:hAnsi="Times New Roman"/>
                <w:sz w:val="20"/>
                <w:szCs w:val="20"/>
              </w:rPr>
              <w:t>11 м</w:t>
            </w:r>
            <w:r w:rsidRPr="002A384C">
              <w:rPr>
                <w:rFonts w:ascii="Times New Roman" w:hAnsi="Times New Roman"/>
                <w:sz w:val="20"/>
                <w:szCs w:val="20"/>
                <w:vertAlign w:val="superscript"/>
              </w:rPr>
              <w:t>3</w:t>
            </w:r>
          </w:p>
        </w:tc>
      </w:tr>
    </w:tbl>
    <w:p w14:paraId="5FC04E39" w14:textId="77777777" w:rsidR="00112FE9" w:rsidRDefault="00112FE9">
      <w:pPr>
        <w:spacing w:after="0" w:line="240" w:lineRule="auto"/>
        <w:ind w:firstLine="709"/>
        <w:jc w:val="both"/>
        <w:rPr>
          <w:rFonts w:ascii="Times New Roman" w:hAnsi="Times New Roman"/>
          <w:sz w:val="24"/>
        </w:rPr>
      </w:pPr>
    </w:p>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6E3B04" w:rsidRPr="002A384C" w14:paraId="52A77C77" w14:textId="77777777" w:rsidTr="004F0BD0">
        <w:trPr>
          <w:trHeight w:val="640"/>
        </w:trPr>
        <w:tc>
          <w:tcPr>
            <w:tcW w:w="586" w:type="dxa"/>
            <w:vAlign w:val="center"/>
          </w:tcPr>
          <w:p w14:paraId="7CD588DB" w14:textId="77777777" w:rsidR="006E3B04" w:rsidRPr="002A384C" w:rsidRDefault="006E3B04" w:rsidP="004F0BD0">
            <w:pPr>
              <w:jc w:val="center"/>
              <w:rPr>
                <w:rFonts w:ascii="Times New Roman" w:hAnsi="Times New Roman"/>
                <w:b/>
                <w:sz w:val="20"/>
                <w:szCs w:val="20"/>
              </w:rPr>
            </w:pPr>
          </w:p>
          <w:p w14:paraId="26F02FA6" w14:textId="77777777" w:rsidR="006E3B04" w:rsidRPr="002A384C" w:rsidRDefault="006E3B04" w:rsidP="004F0BD0">
            <w:pPr>
              <w:jc w:val="center"/>
              <w:rPr>
                <w:rFonts w:ascii="Times New Roman" w:hAnsi="Times New Roman"/>
                <w:b/>
                <w:sz w:val="20"/>
                <w:szCs w:val="20"/>
              </w:rPr>
            </w:pPr>
            <w:r w:rsidRPr="002A384C">
              <w:rPr>
                <w:rFonts w:ascii="Times New Roman" w:hAnsi="Times New Roman"/>
                <w:b/>
                <w:sz w:val="20"/>
                <w:szCs w:val="20"/>
              </w:rPr>
              <w:t>№ п/п</w:t>
            </w:r>
          </w:p>
        </w:tc>
        <w:tc>
          <w:tcPr>
            <w:tcW w:w="1907" w:type="dxa"/>
            <w:vAlign w:val="center"/>
          </w:tcPr>
          <w:p w14:paraId="6760B0F8" w14:textId="77777777" w:rsidR="006E3B04" w:rsidRPr="002A384C" w:rsidRDefault="006E3B04" w:rsidP="004F0BD0">
            <w:pPr>
              <w:jc w:val="center"/>
              <w:rPr>
                <w:rFonts w:ascii="Times New Roman" w:hAnsi="Times New Roman"/>
                <w:b/>
                <w:sz w:val="20"/>
                <w:szCs w:val="20"/>
              </w:rPr>
            </w:pPr>
            <w:r w:rsidRPr="002A384C">
              <w:rPr>
                <w:rFonts w:ascii="Times New Roman" w:hAnsi="Times New Roman"/>
                <w:b/>
                <w:sz w:val="20"/>
                <w:szCs w:val="20"/>
              </w:rPr>
              <w:t>Наименование Товара</w:t>
            </w:r>
          </w:p>
        </w:tc>
        <w:tc>
          <w:tcPr>
            <w:tcW w:w="1179" w:type="dxa"/>
            <w:vAlign w:val="center"/>
          </w:tcPr>
          <w:p w14:paraId="037206BE" w14:textId="77777777" w:rsidR="006E3B04" w:rsidRPr="002A384C" w:rsidRDefault="006E3B04" w:rsidP="004F0BD0">
            <w:pPr>
              <w:jc w:val="center"/>
              <w:rPr>
                <w:rFonts w:ascii="Times New Roman" w:hAnsi="Times New Roman"/>
                <w:b/>
                <w:sz w:val="20"/>
                <w:szCs w:val="20"/>
              </w:rPr>
            </w:pPr>
            <w:r w:rsidRPr="002A384C">
              <w:rPr>
                <w:rFonts w:ascii="Times New Roman" w:hAnsi="Times New Roman"/>
                <w:b/>
                <w:sz w:val="20"/>
                <w:szCs w:val="20"/>
              </w:rPr>
              <w:t>Единица измерения</w:t>
            </w:r>
          </w:p>
        </w:tc>
        <w:tc>
          <w:tcPr>
            <w:tcW w:w="818" w:type="dxa"/>
            <w:vAlign w:val="center"/>
          </w:tcPr>
          <w:p w14:paraId="48796909" w14:textId="77777777" w:rsidR="006E3B04" w:rsidRPr="002A384C" w:rsidRDefault="006E3B04" w:rsidP="004F0BD0">
            <w:pPr>
              <w:jc w:val="center"/>
              <w:rPr>
                <w:rFonts w:ascii="Times New Roman" w:hAnsi="Times New Roman"/>
                <w:b/>
                <w:sz w:val="20"/>
                <w:szCs w:val="20"/>
              </w:rPr>
            </w:pPr>
            <w:r w:rsidRPr="002A384C">
              <w:rPr>
                <w:rFonts w:ascii="Times New Roman" w:hAnsi="Times New Roman"/>
                <w:b/>
                <w:sz w:val="20"/>
                <w:szCs w:val="20"/>
              </w:rPr>
              <w:t>Кол-во</w:t>
            </w:r>
          </w:p>
        </w:tc>
        <w:tc>
          <w:tcPr>
            <w:tcW w:w="1368" w:type="dxa"/>
            <w:vAlign w:val="center"/>
          </w:tcPr>
          <w:p w14:paraId="74BF5914" w14:textId="77777777" w:rsidR="006E3B04" w:rsidRPr="002A384C" w:rsidRDefault="006E3B04" w:rsidP="004F0BD0">
            <w:pPr>
              <w:jc w:val="center"/>
              <w:rPr>
                <w:rFonts w:ascii="Times New Roman" w:hAnsi="Times New Roman"/>
                <w:b/>
                <w:sz w:val="20"/>
                <w:szCs w:val="20"/>
              </w:rPr>
            </w:pPr>
            <w:r w:rsidRPr="002A384C">
              <w:rPr>
                <w:rFonts w:ascii="Times New Roman" w:hAnsi="Times New Roman"/>
                <w:b/>
                <w:sz w:val="20"/>
                <w:szCs w:val="20"/>
              </w:rPr>
              <w:t xml:space="preserve">Цена </w:t>
            </w:r>
          </w:p>
          <w:p w14:paraId="6BC95A29" w14:textId="56B08FFF" w:rsidR="006E3B04" w:rsidRPr="002A384C" w:rsidRDefault="006E3B04" w:rsidP="004F0BD0">
            <w:pPr>
              <w:jc w:val="center"/>
              <w:rPr>
                <w:rFonts w:ascii="Times New Roman" w:hAnsi="Times New Roman"/>
                <w:b/>
                <w:sz w:val="20"/>
                <w:szCs w:val="20"/>
              </w:rPr>
            </w:pPr>
            <w:r w:rsidRPr="002A384C">
              <w:rPr>
                <w:rFonts w:ascii="Times New Roman" w:hAnsi="Times New Roman"/>
                <w:b/>
                <w:sz w:val="20"/>
                <w:szCs w:val="20"/>
              </w:rPr>
              <w:t xml:space="preserve">без НДС, </w:t>
            </w:r>
          </w:p>
        </w:tc>
        <w:tc>
          <w:tcPr>
            <w:tcW w:w="1365" w:type="dxa"/>
            <w:vAlign w:val="center"/>
          </w:tcPr>
          <w:p w14:paraId="2694C783" w14:textId="77777777" w:rsidR="006E3B04" w:rsidRPr="002A384C" w:rsidRDefault="006E3B04" w:rsidP="004F0BD0">
            <w:pPr>
              <w:jc w:val="center"/>
              <w:rPr>
                <w:rFonts w:ascii="Times New Roman" w:hAnsi="Times New Roman"/>
                <w:b/>
                <w:sz w:val="20"/>
                <w:szCs w:val="20"/>
              </w:rPr>
            </w:pPr>
            <w:r w:rsidRPr="002A384C">
              <w:rPr>
                <w:rFonts w:ascii="Times New Roman" w:hAnsi="Times New Roman"/>
                <w:b/>
                <w:sz w:val="20"/>
                <w:szCs w:val="20"/>
              </w:rPr>
              <w:t xml:space="preserve">Сумма </w:t>
            </w:r>
          </w:p>
          <w:p w14:paraId="34B6C6BB" w14:textId="4E90FF34" w:rsidR="006E3B04" w:rsidRPr="002A384C" w:rsidRDefault="006E3B04" w:rsidP="004F0BD0">
            <w:pPr>
              <w:jc w:val="center"/>
              <w:rPr>
                <w:rFonts w:ascii="Times New Roman" w:hAnsi="Times New Roman"/>
                <w:b/>
                <w:sz w:val="20"/>
                <w:szCs w:val="20"/>
              </w:rPr>
            </w:pPr>
            <w:r w:rsidRPr="002A384C">
              <w:rPr>
                <w:rFonts w:ascii="Times New Roman" w:hAnsi="Times New Roman"/>
                <w:b/>
                <w:sz w:val="20"/>
                <w:szCs w:val="20"/>
              </w:rPr>
              <w:t xml:space="preserve">без НДС, </w:t>
            </w:r>
          </w:p>
        </w:tc>
        <w:tc>
          <w:tcPr>
            <w:tcW w:w="1500" w:type="dxa"/>
            <w:vAlign w:val="center"/>
          </w:tcPr>
          <w:p w14:paraId="62F2BB1D" w14:textId="77777777" w:rsidR="006E3B04" w:rsidRPr="002A384C" w:rsidRDefault="006E3B04" w:rsidP="004F0BD0">
            <w:pPr>
              <w:jc w:val="center"/>
              <w:rPr>
                <w:rFonts w:ascii="Times New Roman" w:hAnsi="Times New Roman"/>
                <w:b/>
                <w:sz w:val="20"/>
                <w:szCs w:val="20"/>
              </w:rPr>
            </w:pPr>
            <w:r w:rsidRPr="002A384C">
              <w:rPr>
                <w:rFonts w:ascii="Times New Roman" w:hAnsi="Times New Roman"/>
                <w:b/>
                <w:sz w:val="20"/>
                <w:szCs w:val="20"/>
              </w:rPr>
              <w:t>Сумма</w:t>
            </w:r>
          </w:p>
          <w:p w14:paraId="150136CE" w14:textId="2B9B585E" w:rsidR="006E3B04" w:rsidRPr="002A384C" w:rsidRDefault="006E3B04" w:rsidP="004F0BD0">
            <w:pPr>
              <w:jc w:val="center"/>
              <w:rPr>
                <w:rFonts w:ascii="Times New Roman" w:hAnsi="Times New Roman"/>
                <w:b/>
                <w:sz w:val="20"/>
                <w:szCs w:val="20"/>
              </w:rPr>
            </w:pPr>
            <w:r w:rsidRPr="002A384C">
              <w:rPr>
                <w:rFonts w:ascii="Times New Roman" w:hAnsi="Times New Roman"/>
                <w:b/>
                <w:sz w:val="20"/>
                <w:szCs w:val="20"/>
              </w:rPr>
              <w:t xml:space="preserve">НДС 20%, </w:t>
            </w:r>
          </w:p>
        </w:tc>
        <w:tc>
          <w:tcPr>
            <w:tcW w:w="1399" w:type="dxa"/>
            <w:vAlign w:val="center"/>
          </w:tcPr>
          <w:p w14:paraId="6AA04C8F" w14:textId="77777777" w:rsidR="006E3B04" w:rsidRPr="002A384C" w:rsidRDefault="006E3B04" w:rsidP="004F0BD0">
            <w:pPr>
              <w:jc w:val="center"/>
              <w:rPr>
                <w:rFonts w:ascii="Times New Roman" w:hAnsi="Times New Roman"/>
                <w:b/>
                <w:sz w:val="20"/>
                <w:szCs w:val="20"/>
              </w:rPr>
            </w:pPr>
            <w:r w:rsidRPr="002A384C">
              <w:rPr>
                <w:rFonts w:ascii="Times New Roman" w:hAnsi="Times New Roman"/>
                <w:b/>
                <w:sz w:val="20"/>
                <w:szCs w:val="20"/>
              </w:rPr>
              <w:t xml:space="preserve">Сумма </w:t>
            </w:r>
          </w:p>
          <w:p w14:paraId="22A5EDFB" w14:textId="0199C5E6" w:rsidR="006E3B04" w:rsidRPr="002A384C" w:rsidRDefault="006E3B04" w:rsidP="004F0BD0">
            <w:pPr>
              <w:jc w:val="center"/>
              <w:rPr>
                <w:rFonts w:ascii="Times New Roman" w:hAnsi="Times New Roman"/>
                <w:b/>
                <w:sz w:val="20"/>
                <w:szCs w:val="20"/>
              </w:rPr>
            </w:pPr>
            <w:r w:rsidRPr="002A384C">
              <w:rPr>
                <w:rFonts w:ascii="Times New Roman" w:hAnsi="Times New Roman"/>
                <w:b/>
                <w:sz w:val="20"/>
                <w:szCs w:val="20"/>
              </w:rPr>
              <w:t xml:space="preserve">с НДС 20%, </w:t>
            </w:r>
          </w:p>
        </w:tc>
      </w:tr>
      <w:tr w:rsidR="002A384C" w:rsidRPr="002A384C" w14:paraId="105F8544" w14:textId="77777777" w:rsidTr="009A73BC">
        <w:trPr>
          <w:trHeight w:val="211"/>
        </w:trPr>
        <w:tc>
          <w:tcPr>
            <w:tcW w:w="586" w:type="dxa"/>
          </w:tcPr>
          <w:p w14:paraId="7E5EC99A" w14:textId="77777777" w:rsidR="002A384C" w:rsidRPr="002A384C" w:rsidRDefault="002A384C" w:rsidP="002A384C">
            <w:pPr>
              <w:jc w:val="center"/>
              <w:rPr>
                <w:rFonts w:ascii="Times New Roman" w:hAnsi="Times New Roman"/>
                <w:b/>
                <w:sz w:val="20"/>
                <w:szCs w:val="20"/>
              </w:rPr>
            </w:pPr>
            <w:r w:rsidRPr="002A384C">
              <w:rPr>
                <w:rFonts w:ascii="Times New Roman" w:hAnsi="Times New Roman"/>
                <w:b/>
                <w:sz w:val="20"/>
                <w:szCs w:val="20"/>
              </w:rPr>
              <w:t>1.</w:t>
            </w:r>
          </w:p>
        </w:tc>
        <w:tc>
          <w:tcPr>
            <w:tcW w:w="1907" w:type="dxa"/>
            <w:vAlign w:val="center"/>
          </w:tcPr>
          <w:p w14:paraId="72FD3051" w14:textId="77777777" w:rsidR="002A384C" w:rsidRPr="002A384C" w:rsidRDefault="002A384C" w:rsidP="002A384C">
            <w:pPr>
              <w:spacing w:after="0"/>
              <w:rPr>
                <w:rFonts w:ascii="Times New Roman" w:hAnsi="Times New Roman"/>
                <w:sz w:val="20"/>
                <w:szCs w:val="20"/>
              </w:rPr>
            </w:pPr>
            <w:r w:rsidRPr="002A384C">
              <w:rPr>
                <w:rFonts w:ascii="Times New Roman" w:hAnsi="Times New Roman"/>
                <w:sz w:val="20"/>
                <w:szCs w:val="20"/>
              </w:rPr>
              <w:t xml:space="preserve">Катализатор </w:t>
            </w:r>
            <w:r w:rsidRPr="002A384C">
              <w:rPr>
                <w:rFonts w:ascii="Times New Roman" w:hAnsi="Times New Roman"/>
                <w:sz w:val="20"/>
                <w:szCs w:val="20"/>
                <w:lang w:val="en-US"/>
              </w:rPr>
              <w:t>Actrap</w:t>
            </w:r>
            <w:r w:rsidRPr="002A384C">
              <w:rPr>
                <w:rFonts w:ascii="Times New Roman" w:hAnsi="Times New Roman"/>
                <w:sz w:val="20"/>
                <w:szCs w:val="20"/>
              </w:rPr>
              <w:t xml:space="preserve"> </w:t>
            </w:r>
            <w:r w:rsidRPr="002A384C">
              <w:rPr>
                <w:rFonts w:ascii="Times New Roman" w:hAnsi="Times New Roman"/>
                <w:sz w:val="20"/>
                <w:szCs w:val="20"/>
                <w:lang w:val="en-US"/>
              </w:rPr>
              <w:t>NR</w:t>
            </w:r>
            <w:r w:rsidRPr="002A384C">
              <w:rPr>
                <w:rFonts w:ascii="Times New Roman" w:hAnsi="Times New Roman"/>
                <w:sz w:val="20"/>
                <w:szCs w:val="20"/>
              </w:rPr>
              <w:t>-90 (кольца 9 мм)</w:t>
            </w:r>
          </w:p>
          <w:p w14:paraId="15691A20" w14:textId="76339A98" w:rsidR="002A384C" w:rsidRPr="002A384C" w:rsidRDefault="002A384C" w:rsidP="002A384C">
            <w:pPr>
              <w:rPr>
                <w:rFonts w:ascii="Times New Roman" w:hAnsi="Times New Roman"/>
                <w:color w:val="000000"/>
                <w:sz w:val="20"/>
                <w:szCs w:val="20"/>
              </w:rPr>
            </w:pPr>
            <w:r w:rsidRPr="002A384C">
              <w:rPr>
                <w:rFonts w:ascii="Times New Roman" w:hAnsi="Times New Roman"/>
                <w:sz w:val="20"/>
                <w:szCs w:val="20"/>
              </w:rPr>
              <w:t>или аналог</w:t>
            </w:r>
          </w:p>
        </w:tc>
        <w:tc>
          <w:tcPr>
            <w:tcW w:w="1179" w:type="dxa"/>
            <w:vMerge w:val="restart"/>
            <w:vAlign w:val="center"/>
          </w:tcPr>
          <w:p w14:paraId="12BD7803" w14:textId="77777777" w:rsidR="002A384C" w:rsidRPr="002A384C" w:rsidRDefault="002A384C" w:rsidP="002A384C">
            <w:pPr>
              <w:jc w:val="center"/>
              <w:rPr>
                <w:rFonts w:ascii="Times New Roman" w:hAnsi="Times New Roman"/>
                <w:sz w:val="20"/>
                <w:szCs w:val="20"/>
              </w:rPr>
            </w:pPr>
            <w:r w:rsidRPr="002A384C">
              <w:rPr>
                <w:rFonts w:ascii="Times New Roman" w:hAnsi="Times New Roman"/>
                <w:sz w:val="20"/>
                <w:szCs w:val="20"/>
              </w:rPr>
              <w:t>м</w:t>
            </w:r>
            <w:r w:rsidRPr="002A384C">
              <w:rPr>
                <w:rFonts w:ascii="Times New Roman" w:hAnsi="Times New Roman"/>
                <w:sz w:val="20"/>
                <w:szCs w:val="20"/>
                <w:vertAlign w:val="superscript"/>
              </w:rPr>
              <w:t>3</w:t>
            </w:r>
            <w:r w:rsidRPr="002A384C">
              <w:rPr>
                <w:rFonts w:ascii="Times New Roman" w:hAnsi="Times New Roman"/>
                <w:sz w:val="20"/>
                <w:szCs w:val="20"/>
              </w:rPr>
              <w:t xml:space="preserve"> / </w:t>
            </w:r>
          </w:p>
          <w:p w14:paraId="09B1CFF4" w14:textId="77777777" w:rsidR="002A384C" w:rsidRPr="002A384C" w:rsidRDefault="002A384C" w:rsidP="002A384C">
            <w:pPr>
              <w:jc w:val="center"/>
              <w:rPr>
                <w:rFonts w:ascii="Times New Roman" w:hAnsi="Times New Roman"/>
                <w:sz w:val="20"/>
                <w:szCs w:val="20"/>
              </w:rPr>
            </w:pPr>
            <w:r w:rsidRPr="002A384C">
              <w:rPr>
                <w:rFonts w:ascii="Times New Roman" w:hAnsi="Times New Roman"/>
                <w:sz w:val="20"/>
                <w:szCs w:val="20"/>
                <w:highlight w:val="yellow"/>
              </w:rPr>
              <w:t>кг</w:t>
            </w:r>
            <w:r w:rsidRPr="002A384C">
              <w:rPr>
                <w:rFonts w:ascii="Times New Roman" w:hAnsi="Times New Roman"/>
                <w:sz w:val="20"/>
                <w:szCs w:val="20"/>
              </w:rPr>
              <w:t xml:space="preserve"> </w:t>
            </w:r>
          </w:p>
          <w:p w14:paraId="7C1BF6CB" w14:textId="05837459" w:rsidR="002A384C" w:rsidRPr="002A384C" w:rsidRDefault="002A384C" w:rsidP="002A384C">
            <w:pPr>
              <w:jc w:val="center"/>
              <w:rPr>
                <w:rFonts w:ascii="Times New Roman" w:hAnsi="Times New Roman"/>
                <w:color w:val="000000"/>
                <w:sz w:val="20"/>
                <w:szCs w:val="20"/>
              </w:rPr>
            </w:pPr>
            <w:r w:rsidRPr="002A384C">
              <w:rPr>
                <w:rFonts w:ascii="Times New Roman" w:hAnsi="Times New Roman"/>
                <w:i/>
                <w:sz w:val="20"/>
                <w:szCs w:val="20"/>
                <w:highlight w:val="yellow"/>
              </w:rPr>
              <w:t>в зависимости от насыпной плотности</w:t>
            </w:r>
          </w:p>
        </w:tc>
        <w:tc>
          <w:tcPr>
            <w:tcW w:w="818" w:type="dxa"/>
            <w:vAlign w:val="center"/>
          </w:tcPr>
          <w:p w14:paraId="57D7BA4A" w14:textId="302116D8" w:rsidR="002A384C" w:rsidRPr="002A384C" w:rsidRDefault="002A384C" w:rsidP="002A384C">
            <w:pPr>
              <w:jc w:val="center"/>
              <w:rPr>
                <w:rFonts w:ascii="Times New Roman" w:hAnsi="Times New Roman"/>
                <w:color w:val="000000"/>
                <w:sz w:val="20"/>
                <w:szCs w:val="20"/>
              </w:rPr>
            </w:pPr>
            <w:r w:rsidRPr="002A384C">
              <w:rPr>
                <w:rFonts w:ascii="Times New Roman" w:hAnsi="Times New Roman"/>
                <w:sz w:val="20"/>
                <w:szCs w:val="20"/>
              </w:rPr>
              <w:t>7,4 м</w:t>
            </w:r>
            <w:r w:rsidRPr="002A384C">
              <w:rPr>
                <w:rFonts w:ascii="Times New Roman" w:hAnsi="Times New Roman"/>
                <w:sz w:val="20"/>
                <w:szCs w:val="20"/>
                <w:vertAlign w:val="superscript"/>
              </w:rPr>
              <w:t>3</w:t>
            </w:r>
            <w:r w:rsidRPr="002A384C">
              <w:rPr>
                <w:rFonts w:ascii="Times New Roman" w:hAnsi="Times New Roman"/>
                <w:sz w:val="20"/>
                <w:szCs w:val="20"/>
              </w:rPr>
              <w:t xml:space="preserve"> </w:t>
            </w:r>
          </w:p>
        </w:tc>
        <w:tc>
          <w:tcPr>
            <w:tcW w:w="1368" w:type="dxa"/>
            <w:vAlign w:val="center"/>
          </w:tcPr>
          <w:p w14:paraId="0A127C22" w14:textId="77777777" w:rsidR="002A384C" w:rsidRPr="002A384C" w:rsidRDefault="002A384C" w:rsidP="002A384C">
            <w:pPr>
              <w:jc w:val="center"/>
              <w:rPr>
                <w:rFonts w:ascii="Times New Roman" w:hAnsi="Times New Roman"/>
                <w:sz w:val="20"/>
                <w:szCs w:val="20"/>
              </w:rPr>
            </w:pPr>
          </w:p>
        </w:tc>
        <w:tc>
          <w:tcPr>
            <w:tcW w:w="1365" w:type="dxa"/>
            <w:vAlign w:val="center"/>
          </w:tcPr>
          <w:p w14:paraId="0230D043" w14:textId="77777777" w:rsidR="002A384C" w:rsidRPr="002A384C" w:rsidRDefault="002A384C" w:rsidP="002A384C">
            <w:pPr>
              <w:jc w:val="center"/>
              <w:rPr>
                <w:rFonts w:ascii="Times New Roman" w:hAnsi="Times New Roman"/>
                <w:sz w:val="20"/>
                <w:szCs w:val="20"/>
              </w:rPr>
            </w:pPr>
          </w:p>
        </w:tc>
        <w:tc>
          <w:tcPr>
            <w:tcW w:w="1500" w:type="dxa"/>
            <w:vAlign w:val="center"/>
          </w:tcPr>
          <w:p w14:paraId="25B25EC0" w14:textId="77777777" w:rsidR="002A384C" w:rsidRPr="002A384C" w:rsidRDefault="002A384C" w:rsidP="002A384C">
            <w:pPr>
              <w:jc w:val="center"/>
              <w:rPr>
                <w:rFonts w:ascii="Times New Roman" w:hAnsi="Times New Roman"/>
                <w:sz w:val="20"/>
                <w:szCs w:val="20"/>
              </w:rPr>
            </w:pPr>
          </w:p>
        </w:tc>
        <w:tc>
          <w:tcPr>
            <w:tcW w:w="1399" w:type="dxa"/>
            <w:vAlign w:val="center"/>
          </w:tcPr>
          <w:p w14:paraId="46E9BF5F" w14:textId="77777777" w:rsidR="002A384C" w:rsidRPr="002A384C" w:rsidRDefault="002A384C" w:rsidP="002A384C">
            <w:pPr>
              <w:jc w:val="center"/>
              <w:rPr>
                <w:rFonts w:ascii="Times New Roman" w:hAnsi="Times New Roman"/>
                <w:sz w:val="20"/>
                <w:szCs w:val="20"/>
              </w:rPr>
            </w:pPr>
          </w:p>
        </w:tc>
      </w:tr>
      <w:tr w:rsidR="002A384C" w:rsidRPr="002A384C" w14:paraId="1D5B91E2" w14:textId="77777777" w:rsidTr="009A73BC">
        <w:trPr>
          <w:trHeight w:val="201"/>
        </w:trPr>
        <w:tc>
          <w:tcPr>
            <w:tcW w:w="586" w:type="dxa"/>
          </w:tcPr>
          <w:p w14:paraId="3B884ECE" w14:textId="77777777" w:rsidR="002A384C" w:rsidRPr="002A384C" w:rsidRDefault="002A384C" w:rsidP="002A384C">
            <w:pPr>
              <w:jc w:val="center"/>
              <w:rPr>
                <w:rFonts w:ascii="Times New Roman" w:hAnsi="Times New Roman"/>
                <w:b/>
                <w:sz w:val="20"/>
                <w:szCs w:val="20"/>
              </w:rPr>
            </w:pPr>
            <w:r w:rsidRPr="002A384C">
              <w:rPr>
                <w:rFonts w:ascii="Times New Roman" w:hAnsi="Times New Roman"/>
                <w:b/>
                <w:sz w:val="20"/>
                <w:szCs w:val="20"/>
              </w:rPr>
              <w:t>2.</w:t>
            </w:r>
          </w:p>
        </w:tc>
        <w:tc>
          <w:tcPr>
            <w:tcW w:w="1907" w:type="dxa"/>
            <w:vAlign w:val="center"/>
          </w:tcPr>
          <w:p w14:paraId="1204CB32" w14:textId="77777777" w:rsidR="002A384C" w:rsidRPr="002A384C" w:rsidRDefault="002A384C" w:rsidP="002A384C">
            <w:pPr>
              <w:spacing w:after="0"/>
              <w:rPr>
                <w:rFonts w:ascii="Times New Roman" w:hAnsi="Times New Roman"/>
                <w:sz w:val="20"/>
                <w:szCs w:val="20"/>
              </w:rPr>
            </w:pPr>
            <w:r w:rsidRPr="002A384C">
              <w:rPr>
                <w:rFonts w:ascii="Times New Roman" w:hAnsi="Times New Roman"/>
                <w:sz w:val="20"/>
                <w:szCs w:val="20"/>
              </w:rPr>
              <w:t xml:space="preserve">Катализатор </w:t>
            </w:r>
            <w:r w:rsidRPr="002A384C">
              <w:rPr>
                <w:rFonts w:ascii="Times New Roman" w:hAnsi="Times New Roman"/>
                <w:sz w:val="20"/>
                <w:szCs w:val="20"/>
                <w:lang w:val="en-US"/>
              </w:rPr>
              <w:t>Actrap</w:t>
            </w:r>
            <w:r w:rsidRPr="002A384C">
              <w:rPr>
                <w:rFonts w:ascii="Times New Roman" w:hAnsi="Times New Roman"/>
                <w:sz w:val="20"/>
                <w:szCs w:val="20"/>
              </w:rPr>
              <w:t xml:space="preserve"> </w:t>
            </w:r>
            <w:r w:rsidRPr="002A384C">
              <w:rPr>
                <w:rFonts w:ascii="Times New Roman" w:hAnsi="Times New Roman"/>
                <w:sz w:val="20"/>
                <w:szCs w:val="20"/>
                <w:lang w:val="en-US"/>
              </w:rPr>
              <w:t>NR</w:t>
            </w:r>
            <w:r w:rsidRPr="002A384C">
              <w:rPr>
                <w:rFonts w:ascii="Times New Roman" w:hAnsi="Times New Roman"/>
                <w:sz w:val="20"/>
                <w:szCs w:val="20"/>
              </w:rPr>
              <w:t>-48 (кольца 4,8 мм)</w:t>
            </w:r>
          </w:p>
          <w:p w14:paraId="77440B26" w14:textId="5CF3E879" w:rsidR="002A384C" w:rsidRPr="002A384C" w:rsidRDefault="002A384C" w:rsidP="002A384C">
            <w:pPr>
              <w:rPr>
                <w:rFonts w:ascii="Times New Roman" w:hAnsi="Times New Roman"/>
                <w:color w:val="000000"/>
                <w:sz w:val="20"/>
                <w:szCs w:val="20"/>
              </w:rPr>
            </w:pPr>
            <w:r w:rsidRPr="002A384C">
              <w:rPr>
                <w:rFonts w:ascii="Times New Roman" w:hAnsi="Times New Roman"/>
                <w:sz w:val="20"/>
                <w:szCs w:val="20"/>
              </w:rPr>
              <w:t>или аналог</w:t>
            </w:r>
          </w:p>
        </w:tc>
        <w:tc>
          <w:tcPr>
            <w:tcW w:w="1179" w:type="dxa"/>
            <w:vMerge/>
          </w:tcPr>
          <w:p w14:paraId="086CBA9A" w14:textId="62F61981" w:rsidR="002A384C" w:rsidRPr="002A384C" w:rsidRDefault="002A384C" w:rsidP="002A384C">
            <w:pPr>
              <w:jc w:val="center"/>
              <w:rPr>
                <w:rFonts w:ascii="Times New Roman" w:hAnsi="Times New Roman"/>
                <w:color w:val="000000"/>
                <w:sz w:val="20"/>
                <w:szCs w:val="20"/>
              </w:rPr>
            </w:pPr>
          </w:p>
        </w:tc>
        <w:tc>
          <w:tcPr>
            <w:tcW w:w="818" w:type="dxa"/>
            <w:vAlign w:val="center"/>
          </w:tcPr>
          <w:p w14:paraId="4E3F5AEB" w14:textId="507338DD" w:rsidR="002A384C" w:rsidRPr="002A384C" w:rsidRDefault="002A384C" w:rsidP="002A384C">
            <w:pPr>
              <w:jc w:val="center"/>
              <w:rPr>
                <w:rFonts w:ascii="Times New Roman" w:hAnsi="Times New Roman"/>
                <w:color w:val="000000"/>
                <w:sz w:val="20"/>
                <w:szCs w:val="20"/>
              </w:rPr>
            </w:pPr>
            <w:r w:rsidRPr="002A384C">
              <w:rPr>
                <w:rFonts w:ascii="Times New Roman" w:hAnsi="Times New Roman"/>
                <w:sz w:val="20"/>
                <w:szCs w:val="20"/>
              </w:rPr>
              <w:t>9,6 м</w:t>
            </w:r>
            <w:r w:rsidRPr="002A384C">
              <w:rPr>
                <w:rFonts w:ascii="Times New Roman" w:hAnsi="Times New Roman"/>
                <w:sz w:val="20"/>
                <w:szCs w:val="20"/>
                <w:vertAlign w:val="superscript"/>
              </w:rPr>
              <w:t>3</w:t>
            </w:r>
          </w:p>
        </w:tc>
        <w:tc>
          <w:tcPr>
            <w:tcW w:w="1368" w:type="dxa"/>
          </w:tcPr>
          <w:p w14:paraId="6F8FD351" w14:textId="77777777" w:rsidR="002A384C" w:rsidRPr="002A384C" w:rsidRDefault="002A384C" w:rsidP="002A384C">
            <w:pPr>
              <w:jc w:val="center"/>
              <w:rPr>
                <w:rFonts w:ascii="Times New Roman" w:hAnsi="Times New Roman"/>
                <w:sz w:val="20"/>
                <w:szCs w:val="20"/>
              </w:rPr>
            </w:pPr>
          </w:p>
        </w:tc>
        <w:tc>
          <w:tcPr>
            <w:tcW w:w="1365" w:type="dxa"/>
          </w:tcPr>
          <w:p w14:paraId="7BAAC47B" w14:textId="77777777" w:rsidR="002A384C" w:rsidRPr="002A384C" w:rsidRDefault="002A384C" w:rsidP="002A384C">
            <w:pPr>
              <w:jc w:val="center"/>
              <w:rPr>
                <w:rFonts w:ascii="Times New Roman" w:hAnsi="Times New Roman"/>
                <w:sz w:val="20"/>
                <w:szCs w:val="20"/>
              </w:rPr>
            </w:pPr>
          </w:p>
        </w:tc>
        <w:tc>
          <w:tcPr>
            <w:tcW w:w="1500" w:type="dxa"/>
          </w:tcPr>
          <w:p w14:paraId="61409ED7" w14:textId="77777777" w:rsidR="002A384C" w:rsidRPr="002A384C" w:rsidRDefault="002A384C" w:rsidP="002A384C">
            <w:pPr>
              <w:jc w:val="center"/>
              <w:rPr>
                <w:rFonts w:ascii="Times New Roman" w:hAnsi="Times New Roman"/>
                <w:sz w:val="20"/>
                <w:szCs w:val="20"/>
              </w:rPr>
            </w:pPr>
          </w:p>
        </w:tc>
        <w:tc>
          <w:tcPr>
            <w:tcW w:w="1399" w:type="dxa"/>
          </w:tcPr>
          <w:p w14:paraId="071A7733" w14:textId="77777777" w:rsidR="002A384C" w:rsidRPr="002A384C" w:rsidRDefault="002A384C" w:rsidP="002A384C">
            <w:pPr>
              <w:jc w:val="center"/>
              <w:rPr>
                <w:rFonts w:ascii="Times New Roman" w:hAnsi="Times New Roman"/>
                <w:sz w:val="20"/>
                <w:szCs w:val="20"/>
              </w:rPr>
            </w:pPr>
          </w:p>
        </w:tc>
      </w:tr>
      <w:tr w:rsidR="002A384C" w:rsidRPr="002A384C" w14:paraId="1407B909" w14:textId="77777777" w:rsidTr="009A73BC">
        <w:trPr>
          <w:trHeight w:val="211"/>
        </w:trPr>
        <w:tc>
          <w:tcPr>
            <w:tcW w:w="586" w:type="dxa"/>
          </w:tcPr>
          <w:p w14:paraId="5CF840F9" w14:textId="77777777" w:rsidR="002A384C" w:rsidRPr="002A384C" w:rsidRDefault="002A384C" w:rsidP="002A384C">
            <w:pPr>
              <w:jc w:val="center"/>
              <w:rPr>
                <w:rFonts w:ascii="Times New Roman" w:hAnsi="Times New Roman"/>
                <w:b/>
                <w:sz w:val="20"/>
                <w:szCs w:val="20"/>
              </w:rPr>
            </w:pPr>
            <w:r w:rsidRPr="002A384C">
              <w:rPr>
                <w:rFonts w:ascii="Times New Roman" w:hAnsi="Times New Roman"/>
                <w:b/>
                <w:sz w:val="20"/>
                <w:szCs w:val="20"/>
              </w:rPr>
              <w:t>3.</w:t>
            </w:r>
          </w:p>
        </w:tc>
        <w:tc>
          <w:tcPr>
            <w:tcW w:w="1907" w:type="dxa"/>
            <w:vAlign w:val="center"/>
          </w:tcPr>
          <w:p w14:paraId="34667B8F" w14:textId="77777777" w:rsidR="002A384C" w:rsidRPr="002A384C" w:rsidRDefault="002A384C" w:rsidP="002A384C">
            <w:pPr>
              <w:spacing w:after="0"/>
              <w:rPr>
                <w:rFonts w:ascii="Times New Roman" w:hAnsi="Times New Roman"/>
                <w:sz w:val="20"/>
                <w:szCs w:val="20"/>
              </w:rPr>
            </w:pPr>
            <w:r w:rsidRPr="002A384C">
              <w:rPr>
                <w:rFonts w:ascii="Times New Roman" w:hAnsi="Times New Roman"/>
                <w:sz w:val="20"/>
                <w:szCs w:val="20"/>
              </w:rPr>
              <w:t xml:space="preserve">Катализатор </w:t>
            </w:r>
            <w:r w:rsidRPr="002A384C">
              <w:rPr>
                <w:rFonts w:ascii="Times New Roman" w:hAnsi="Times New Roman"/>
                <w:sz w:val="20"/>
                <w:szCs w:val="20"/>
                <w:lang w:val="en-US"/>
              </w:rPr>
              <w:t>HyKat</w:t>
            </w:r>
            <w:r w:rsidRPr="002A384C">
              <w:rPr>
                <w:rFonts w:ascii="Times New Roman" w:hAnsi="Times New Roman"/>
                <w:sz w:val="20"/>
                <w:szCs w:val="20"/>
              </w:rPr>
              <w:t xml:space="preserve"> </w:t>
            </w:r>
            <w:r w:rsidRPr="002A384C">
              <w:rPr>
                <w:rFonts w:ascii="Times New Roman" w:hAnsi="Times New Roman"/>
                <w:sz w:val="20"/>
                <w:szCs w:val="20"/>
                <w:lang w:val="en-US"/>
              </w:rPr>
              <w:t>HN</w:t>
            </w:r>
            <w:r w:rsidRPr="002A384C">
              <w:rPr>
                <w:rFonts w:ascii="Times New Roman" w:hAnsi="Times New Roman"/>
                <w:sz w:val="20"/>
                <w:szCs w:val="20"/>
              </w:rPr>
              <w:t>-48 (экструдат 2,5 мм)</w:t>
            </w:r>
          </w:p>
          <w:p w14:paraId="3AE1814D" w14:textId="5A9EE8B3" w:rsidR="002A384C" w:rsidRPr="002A384C" w:rsidRDefault="002A384C" w:rsidP="002A384C">
            <w:pPr>
              <w:rPr>
                <w:rFonts w:ascii="Times New Roman" w:hAnsi="Times New Roman"/>
                <w:color w:val="000000"/>
                <w:sz w:val="20"/>
                <w:szCs w:val="20"/>
              </w:rPr>
            </w:pPr>
            <w:r w:rsidRPr="002A384C">
              <w:rPr>
                <w:rFonts w:ascii="Times New Roman" w:hAnsi="Times New Roman"/>
                <w:sz w:val="20"/>
                <w:szCs w:val="20"/>
              </w:rPr>
              <w:t>или аналог</w:t>
            </w:r>
          </w:p>
        </w:tc>
        <w:tc>
          <w:tcPr>
            <w:tcW w:w="1179" w:type="dxa"/>
            <w:vMerge/>
          </w:tcPr>
          <w:p w14:paraId="782A2F93" w14:textId="5097097D" w:rsidR="002A384C" w:rsidRPr="002A384C" w:rsidRDefault="002A384C" w:rsidP="002A384C">
            <w:pPr>
              <w:jc w:val="center"/>
              <w:rPr>
                <w:rFonts w:ascii="Times New Roman" w:hAnsi="Times New Roman"/>
                <w:color w:val="000000"/>
                <w:sz w:val="20"/>
                <w:szCs w:val="20"/>
              </w:rPr>
            </w:pPr>
          </w:p>
        </w:tc>
        <w:tc>
          <w:tcPr>
            <w:tcW w:w="818" w:type="dxa"/>
            <w:vAlign w:val="center"/>
          </w:tcPr>
          <w:p w14:paraId="05701AFC" w14:textId="5266419C" w:rsidR="002A384C" w:rsidRPr="002A384C" w:rsidRDefault="002A384C" w:rsidP="002A384C">
            <w:pPr>
              <w:jc w:val="center"/>
              <w:rPr>
                <w:rFonts w:ascii="Times New Roman" w:hAnsi="Times New Roman"/>
                <w:color w:val="000000"/>
                <w:sz w:val="20"/>
                <w:szCs w:val="20"/>
              </w:rPr>
            </w:pPr>
            <w:r w:rsidRPr="002A384C">
              <w:rPr>
                <w:rFonts w:ascii="Times New Roman" w:hAnsi="Times New Roman"/>
                <w:sz w:val="20"/>
                <w:szCs w:val="20"/>
              </w:rPr>
              <w:t>11 м</w:t>
            </w:r>
            <w:r w:rsidRPr="002A384C">
              <w:rPr>
                <w:rFonts w:ascii="Times New Roman" w:hAnsi="Times New Roman"/>
                <w:sz w:val="20"/>
                <w:szCs w:val="20"/>
                <w:vertAlign w:val="superscript"/>
              </w:rPr>
              <w:t>3</w:t>
            </w:r>
          </w:p>
        </w:tc>
        <w:tc>
          <w:tcPr>
            <w:tcW w:w="1368" w:type="dxa"/>
          </w:tcPr>
          <w:p w14:paraId="38C7DD56" w14:textId="77777777" w:rsidR="002A384C" w:rsidRPr="002A384C" w:rsidRDefault="002A384C" w:rsidP="002A384C">
            <w:pPr>
              <w:jc w:val="center"/>
              <w:rPr>
                <w:rFonts w:ascii="Times New Roman" w:hAnsi="Times New Roman"/>
                <w:sz w:val="20"/>
                <w:szCs w:val="20"/>
              </w:rPr>
            </w:pPr>
          </w:p>
        </w:tc>
        <w:tc>
          <w:tcPr>
            <w:tcW w:w="1365" w:type="dxa"/>
          </w:tcPr>
          <w:p w14:paraId="6682F106" w14:textId="77777777" w:rsidR="002A384C" w:rsidRPr="002A384C" w:rsidRDefault="002A384C" w:rsidP="002A384C">
            <w:pPr>
              <w:jc w:val="center"/>
              <w:rPr>
                <w:rFonts w:ascii="Times New Roman" w:hAnsi="Times New Roman"/>
                <w:sz w:val="20"/>
                <w:szCs w:val="20"/>
              </w:rPr>
            </w:pPr>
          </w:p>
        </w:tc>
        <w:tc>
          <w:tcPr>
            <w:tcW w:w="1500" w:type="dxa"/>
          </w:tcPr>
          <w:p w14:paraId="486569A4" w14:textId="77777777" w:rsidR="002A384C" w:rsidRPr="002A384C" w:rsidRDefault="002A384C" w:rsidP="002A384C">
            <w:pPr>
              <w:jc w:val="center"/>
              <w:rPr>
                <w:rFonts w:ascii="Times New Roman" w:hAnsi="Times New Roman"/>
                <w:sz w:val="20"/>
                <w:szCs w:val="20"/>
              </w:rPr>
            </w:pPr>
          </w:p>
        </w:tc>
        <w:tc>
          <w:tcPr>
            <w:tcW w:w="1399" w:type="dxa"/>
          </w:tcPr>
          <w:p w14:paraId="75929915" w14:textId="77777777" w:rsidR="002A384C" w:rsidRPr="002A384C" w:rsidRDefault="002A384C" w:rsidP="002A384C">
            <w:pPr>
              <w:jc w:val="center"/>
              <w:rPr>
                <w:rFonts w:ascii="Times New Roman" w:hAnsi="Times New Roman"/>
                <w:sz w:val="20"/>
                <w:szCs w:val="20"/>
              </w:rPr>
            </w:pPr>
          </w:p>
        </w:tc>
      </w:tr>
      <w:tr w:rsidR="002A384C" w:rsidRPr="002A384C" w14:paraId="68106607" w14:textId="77777777" w:rsidTr="004F0BD0">
        <w:trPr>
          <w:trHeight w:val="211"/>
        </w:trPr>
        <w:tc>
          <w:tcPr>
            <w:tcW w:w="5858" w:type="dxa"/>
            <w:gridSpan w:val="5"/>
          </w:tcPr>
          <w:p w14:paraId="0E1D7E06" w14:textId="77777777" w:rsidR="002A384C" w:rsidRPr="002A384C" w:rsidRDefault="002A384C" w:rsidP="002A384C">
            <w:pPr>
              <w:jc w:val="right"/>
              <w:rPr>
                <w:rFonts w:ascii="Times New Roman" w:hAnsi="Times New Roman"/>
                <w:sz w:val="20"/>
                <w:szCs w:val="20"/>
              </w:rPr>
            </w:pPr>
            <w:r w:rsidRPr="002A384C">
              <w:rPr>
                <w:rFonts w:ascii="Times New Roman" w:hAnsi="Times New Roman"/>
                <w:b/>
                <w:sz w:val="20"/>
                <w:szCs w:val="20"/>
              </w:rPr>
              <w:t>ИТОГО:</w:t>
            </w:r>
          </w:p>
        </w:tc>
        <w:tc>
          <w:tcPr>
            <w:tcW w:w="1365" w:type="dxa"/>
          </w:tcPr>
          <w:p w14:paraId="1C785E3C" w14:textId="77777777" w:rsidR="002A384C" w:rsidRPr="002A384C" w:rsidRDefault="002A384C" w:rsidP="002A384C">
            <w:pPr>
              <w:jc w:val="center"/>
              <w:rPr>
                <w:rFonts w:ascii="Times New Roman" w:hAnsi="Times New Roman"/>
                <w:sz w:val="20"/>
                <w:szCs w:val="20"/>
              </w:rPr>
            </w:pPr>
          </w:p>
        </w:tc>
        <w:tc>
          <w:tcPr>
            <w:tcW w:w="1500" w:type="dxa"/>
          </w:tcPr>
          <w:p w14:paraId="50C3E429" w14:textId="77777777" w:rsidR="002A384C" w:rsidRPr="002A384C" w:rsidRDefault="002A384C" w:rsidP="002A384C">
            <w:pPr>
              <w:jc w:val="center"/>
              <w:rPr>
                <w:rFonts w:ascii="Times New Roman" w:hAnsi="Times New Roman"/>
                <w:sz w:val="20"/>
                <w:szCs w:val="20"/>
              </w:rPr>
            </w:pPr>
          </w:p>
        </w:tc>
        <w:tc>
          <w:tcPr>
            <w:tcW w:w="1399" w:type="dxa"/>
          </w:tcPr>
          <w:p w14:paraId="0614D3DD" w14:textId="77777777" w:rsidR="002A384C" w:rsidRPr="002A384C" w:rsidRDefault="002A384C" w:rsidP="002A384C">
            <w:pPr>
              <w:jc w:val="center"/>
              <w:rPr>
                <w:rFonts w:ascii="Times New Roman" w:hAnsi="Times New Roman"/>
                <w:sz w:val="20"/>
                <w:szCs w:val="20"/>
              </w:rPr>
            </w:pPr>
          </w:p>
        </w:tc>
      </w:tr>
    </w:tbl>
    <w:p w14:paraId="5BB0A919" w14:textId="24B6DAD0"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676839B2" w:rsidR="00112FE9" w:rsidRPr="00C05162" w:rsidRDefault="002C78A4" w:rsidP="00F255F9">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E042DF" w:rsidRPr="009A0204">
        <w:rPr>
          <w:rFonts w:ascii="Times New Roman" w:hAnsi="Times New Roman"/>
          <w:sz w:val="24"/>
          <w:szCs w:val="24"/>
          <w:lang w:eastAsia="ru-RU"/>
        </w:rPr>
        <w:t>Поставка</w:t>
      </w:r>
      <w:r w:rsidR="00E042DF" w:rsidRPr="00362BD7">
        <w:rPr>
          <w:rFonts w:ascii="Times New Roman" w:hAnsi="Times New Roman"/>
          <w:sz w:val="24"/>
          <w:szCs w:val="24"/>
        </w:rPr>
        <w:t xml:space="preserve"> </w:t>
      </w:r>
      <w:r w:rsidR="00A1183F" w:rsidRPr="00394A5B">
        <w:rPr>
          <w:rFonts w:ascii="Times New Roman" w:hAnsi="Times New Roman"/>
          <w:sz w:val="24"/>
          <w:szCs w:val="24"/>
        </w:rPr>
        <w:t>катализаторов защитного слоя для реакторов R101A/B установки ГОДТ</w:t>
      </w:r>
      <w:r w:rsidR="00A1183F">
        <w:rPr>
          <w:rFonts w:ascii="Times New Roman" w:hAnsi="Times New Roman"/>
          <w:bCs/>
          <w:sz w:val="24"/>
          <w:szCs w:val="24"/>
          <w:lang w:eastAsia="ru-RU"/>
        </w:rPr>
        <w:t xml:space="preserve">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«Тюменский НПЗ» (г. Тюмень</w:t>
      </w:r>
      <w:r w:rsidR="006C5A66">
        <w:rPr>
          <w:rFonts w:ascii="Times New Roman" w:hAnsi="Times New Roman"/>
          <w:bCs/>
          <w:sz w:val="24"/>
          <w:szCs w:val="24"/>
          <w:lang w:eastAsia="ru-RU"/>
        </w:rPr>
        <w:t>)</w:t>
      </w:r>
      <w:r w:rsidR="00387485">
        <w:rPr>
          <w:rFonts w:ascii="Times New Roman" w:hAnsi="Times New Roman"/>
          <w:bCs/>
          <w:sz w:val="24"/>
          <w:szCs w:val="24"/>
          <w:lang w:eastAsia="ru-RU"/>
        </w:rPr>
        <w:t xml:space="preserve"> </w:t>
      </w:r>
      <w:r w:rsidR="00E042DF">
        <w:rPr>
          <w:rFonts w:ascii="Times New Roman" w:hAnsi="Times New Roman"/>
          <w:bCs/>
          <w:sz w:val="24"/>
          <w:szCs w:val="24"/>
          <w:lang w:eastAsia="ru-RU"/>
        </w:rPr>
        <w:t>с</w:t>
      </w:r>
      <w:r w:rsidR="00387485">
        <w:rPr>
          <w:rFonts w:ascii="Times New Roman" w:hAnsi="Times New Roman"/>
          <w:bCs/>
          <w:sz w:val="24"/>
          <w:szCs w:val="24"/>
          <w:lang w:eastAsia="ru-RU"/>
        </w:rPr>
        <w:t xml:space="preserve"> рассмотрени</w:t>
      </w:r>
      <w:r w:rsidR="00E042DF">
        <w:rPr>
          <w:rFonts w:ascii="Times New Roman" w:hAnsi="Times New Roman"/>
          <w:bCs/>
          <w:sz w:val="24"/>
          <w:szCs w:val="24"/>
          <w:lang w:eastAsia="ru-RU"/>
        </w:rPr>
        <w:t>ем</w:t>
      </w:r>
      <w:r w:rsidR="00387485">
        <w:rPr>
          <w:rFonts w:ascii="Times New Roman" w:hAnsi="Times New Roman"/>
          <w:bCs/>
          <w:sz w:val="24"/>
          <w:szCs w:val="24"/>
          <w:lang w:eastAsia="ru-RU"/>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484460C1" w14:textId="3BF1BA4E" w:rsidR="009E72B1" w:rsidRPr="006C5A66" w:rsidRDefault="002C78A4" w:rsidP="00485B12">
      <w:pPr>
        <w:spacing w:after="0" w:line="240" w:lineRule="auto"/>
        <w:ind w:firstLine="360"/>
        <w:rPr>
          <w:rFonts w:ascii="Times New Roman" w:hAnsi="Times New Roman"/>
          <w:b/>
          <w:bCs/>
          <w:sz w:val="24"/>
          <w:szCs w:val="24"/>
        </w:rPr>
      </w:pPr>
      <w:r>
        <w:rPr>
          <w:rFonts w:ascii="Times New Roman" w:hAnsi="Times New Roman"/>
          <w:b/>
          <w:bCs/>
          <w:sz w:val="24"/>
          <w:szCs w:val="24"/>
        </w:rPr>
        <w:t>1.3. Срок поставки товара</w:t>
      </w:r>
      <w:r w:rsidR="006E3B04">
        <w:rPr>
          <w:rFonts w:ascii="Times New Roman" w:hAnsi="Times New Roman"/>
          <w:b/>
          <w:bCs/>
          <w:sz w:val="24"/>
          <w:szCs w:val="24"/>
        </w:rPr>
        <w:t>:</w:t>
      </w:r>
      <w:r w:rsidR="006E3B04">
        <w:rPr>
          <w:b/>
          <w:bCs/>
          <w:sz w:val="24"/>
          <w:szCs w:val="24"/>
        </w:rPr>
        <w:t xml:space="preserve"> </w:t>
      </w:r>
      <w:r w:rsidR="00A1183F" w:rsidRPr="00A1183F">
        <w:rPr>
          <w:rFonts w:ascii="Times New Roman" w:hAnsi="Times New Roman"/>
          <w:b/>
          <w:bCs/>
          <w:sz w:val="24"/>
          <w:szCs w:val="24"/>
        </w:rPr>
        <w:t>Август 2025г.</w:t>
      </w:r>
    </w:p>
    <w:p w14:paraId="2ED03F48" w14:textId="0240A50F" w:rsidR="00112FE9" w:rsidRDefault="009E72B1" w:rsidP="00485B12">
      <w:pPr>
        <w:pStyle w:val="afffff9"/>
        <w:spacing w:before="0"/>
        <w:ind w:left="0" w:firstLine="360"/>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0"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3"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5"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8"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4"/>
  </w:num>
  <w:num w:numId="2" w16cid:durableId="1224830530">
    <w:abstractNumId w:val="10"/>
  </w:num>
  <w:num w:numId="3" w16cid:durableId="391929301">
    <w:abstractNumId w:val="16"/>
  </w:num>
  <w:num w:numId="4" w16cid:durableId="109056346">
    <w:abstractNumId w:val="17"/>
  </w:num>
  <w:num w:numId="5" w16cid:durableId="1138689488">
    <w:abstractNumId w:val="11"/>
  </w:num>
  <w:num w:numId="6" w16cid:durableId="2130125034">
    <w:abstractNumId w:val="13"/>
  </w:num>
  <w:num w:numId="7" w16cid:durableId="552813093">
    <w:abstractNumId w:val="12"/>
  </w:num>
  <w:num w:numId="8" w16cid:durableId="1217084526">
    <w:abstractNumId w:val="0"/>
  </w:num>
  <w:num w:numId="9" w16cid:durableId="708184215">
    <w:abstractNumId w:val="3"/>
  </w:num>
  <w:num w:numId="10" w16cid:durableId="1691178184">
    <w:abstractNumId w:val="4"/>
  </w:num>
  <w:num w:numId="11" w16cid:durableId="636187726">
    <w:abstractNumId w:val="15"/>
  </w:num>
  <w:num w:numId="12" w16cid:durableId="371543056">
    <w:abstractNumId w:val="1"/>
  </w:num>
  <w:num w:numId="13" w16cid:durableId="699553992">
    <w:abstractNumId w:val="18"/>
  </w:num>
  <w:num w:numId="14" w16cid:durableId="1733387806">
    <w:abstractNumId w:val="7"/>
  </w:num>
  <w:num w:numId="15" w16cid:durableId="1850947119">
    <w:abstractNumId w:val="9"/>
  </w:num>
  <w:num w:numId="16" w16cid:durableId="840701037">
    <w:abstractNumId w:val="8"/>
  </w:num>
  <w:num w:numId="17" w16cid:durableId="1890914914">
    <w:abstractNumId w:val="1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2"/>
  </w:num>
  <w:num w:numId="19" w16cid:durableId="440951295">
    <w:abstractNumId w:val="6"/>
  </w:num>
  <w:num w:numId="20" w16cid:durableId="264268929">
    <w:abstractNumId w:val="5"/>
  </w:num>
  <w:num w:numId="21" w16cid:durableId="22191653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5874"/>
    <w:rsid w:val="00007E8D"/>
    <w:rsid w:val="0002136C"/>
    <w:rsid w:val="000378DD"/>
    <w:rsid w:val="000453BA"/>
    <w:rsid w:val="00053613"/>
    <w:rsid w:val="0005607E"/>
    <w:rsid w:val="00065393"/>
    <w:rsid w:val="000837F2"/>
    <w:rsid w:val="00097808"/>
    <w:rsid w:val="000D1234"/>
    <w:rsid w:val="000F0BEF"/>
    <w:rsid w:val="000F5675"/>
    <w:rsid w:val="00104668"/>
    <w:rsid w:val="00112FE9"/>
    <w:rsid w:val="00116302"/>
    <w:rsid w:val="001417D5"/>
    <w:rsid w:val="00192CA6"/>
    <w:rsid w:val="001E4063"/>
    <w:rsid w:val="001F1D9A"/>
    <w:rsid w:val="002205B7"/>
    <w:rsid w:val="00221BF0"/>
    <w:rsid w:val="00236263"/>
    <w:rsid w:val="002443D4"/>
    <w:rsid w:val="00251C76"/>
    <w:rsid w:val="00281004"/>
    <w:rsid w:val="002A384C"/>
    <w:rsid w:val="002B4C4C"/>
    <w:rsid w:val="002C78A4"/>
    <w:rsid w:val="00336DE5"/>
    <w:rsid w:val="0036584F"/>
    <w:rsid w:val="0037769D"/>
    <w:rsid w:val="00387485"/>
    <w:rsid w:val="003F0851"/>
    <w:rsid w:val="00401A57"/>
    <w:rsid w:val="00403848"/>
    <w:rsid w:val="00415ADA"/>
    <w:rsid w:val="0044073A"/>
    <w:rsid w:val="00465B50"/>
    <w:rsid w:val="0047670F"/>
    <w:rsid w:val="00485B12"/>
    <w:rsid w:val="0048672D"/>
    <w:rsid w:val="004B7891"/>
    <w:rsid w:val="004C61C3"/>
    <w:rsid w:val="004E4BFF"/>
    <w:rsid w:val="00503653"/>
    <w:rsid w:val="00505E40"/>
    <w:rsid w:val="0051531A"/>
    <w:rsid w:val="00531E23"/>
    <w:rsid w:val="0053657B"/>
    <w:rsid w:val="0053698D"/>
    <w:rsid w:val="00575599"/>
    <w:rsid w:val="00586560"/>
    <w:rsid w:val="00590395"/>
    <w:rsid w:val="005B5E12"/>
    <w:rsid w:val="005C26C0"/>
    <w:rsid w:val="005D415A"/>
    <w:rsid w:val="005E257B"/>
    <w:rsid w:val="005F1F02"/>
    <w:rsid w:val="0061122C"/>
    <w:rsid w:val="00625F40"/>
    <w:rsid w:val="0063660C"/>
    <w:rsid w:val="00652C29"/>
    <w:rsid w:val="00674E8C"/>
    <w:rsid w:val="00677CC5"/>
    <w:rsid w:val="00694FCE"/>
    <w:rsid w:val="006B3492"/>
    <w:rsid w:val="006C5A66"/>
    <w:rsid w:val="006D13A2"/>
    <w:rsid w:val="006E3B04"/>
    <w:rsid w:val="006E43B2"/>
    <w:rsid w:val="006F6871"/>
    <w:rsid w:val="007111EB"/>
    <w:rsid w:val="00762669"/>
    <w:rsid w:val="0079355E"/>
    <w:rsid w:val="007A0539"/>
    <w:rsid w:val="00805D0A"/>
    <w:rsid w:val="00831049"/>
    <w:rsid w:val="00834868"/>
    <w:rsid w:val="008458B5"/>
    <w:rsid w:val="00845AA3"/>
    <w:rsid w:val="00873F54"/>
    <w:rsid w:val="008772A6"/>
    <w:rsid w:val="00890316"/>
    <w:rsid w:val="008A26C3"/>
    <w:rsid w:val="008B60DE"/>
    <w:rsid w:val="008C3511"/>
    <w:rsid w:val="00937393"/>
    <w:rsid w:val="009415A2"/>
    <w:rsid w:val="00943717"/>
    <w:rsid w:val="00943AAF"/>
    <w:rsid w:val="009C0E00"/>
    <w:rsid w:val="009D0668"/>
    <w:rsid w:val="009D5081"/>
    <w:rsid w:val="009E3768"/>
    <w:rsid w:val="009E72B1"/>
    <w:rsid w:val="009F25A0"/>
    <w:rsid w:val="00A1183F"/>
    <w:rsid w:val="00A66305"/>
    <w:rsid w:val="00A74A07"/>
    <w:rsid w:val="00A76695"/>
    <w:rsid w:val="00AB2991"/>
    <w:rsid w:val="00AB5DE5"/>
    <w:rsid w:val="00AE715A"/>
    <w:rsid w:val="00AF0962"/>
    <w:rsid w:val="00B153CD"/>
    <w:rsid w:val="00B63816"/>
    <w:rsid w:val="00B93472"/>
    <w:rsid w:val="00BA2120"/>
    <w:rsid w:val="00BA4BFA"/>
    <w:rsid w:val="00BB3415"/>
    <w:rsid w:val="00BD114B"/>
    <w:rsid w:val="00BE18EC"/>
    <w:rsid w:val="00BE1ECC"/>
    <w:rsid w:val="00C05162"/>
    <w:rsid w:val="00C2792D"/>
    <w:rsid w:val="00C547C9"/>
    <w:rsid w:val="00C77DE2"/>
    <w:rsid w:val="00CA527B"/>
    <w:rsid w:val="00CC12F0"/>
    <w:rsid w:val="00CC669E"/>
    <w:rsid w:val="00CD763E"/>
    <w:rsid w:val="00D012CD"/>
    <w:rsid w:val="00D06C87"/>
    <w:rsid w:val="00D21DBC"/>
    <w:rsid w:val="00D95165"/>
    <w:rsid w:val="00DA537D"/>
    <w:rsid w:val="00DC3807"/>
    <w:rsid w:val="00DC4E81"/>
    <w:rsid w:val="00E042DF"/>
    <w:rsid w:val="00E14B24"/>
    <w:rsid w:val="00E158E4"/>
    <w:rsid w:val="00E316C2"/>
    <w:rsid w:val="00E33F95"/>
    <w:rsid w:val="00E365E1"/>
    <w:rsid w:val="00E42124"/>
    <w:rsid w:val="00ED3E25"/>
    <w:rsid w:val="00EE21DC"/>
    <w:rsid w:val="00EF06C7"/>
    <w:rsid w:val="00F0227C"/>
    <w:rsid w:val="00F169F8"/>
    <w:rsid w:val="00F255F9"/>
    <w:rsid w:val="00F3754E"/>
    <w:rsid w:val="00F40522"/>
    <w:rsid w:val="00F63577"/>
    <w:rsid w:val="00FA1B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61</Pages>
  <Words>20590</Words>
  <Characters>117368</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147</cp:revision>
  <cp:lastPrinted>2024-08-13T04:47:00Z</cp:lastPrinted>
  <dcterms:created xsi:type="dcterms:W3CDTF">2022-03-03T13:03:00Z</dcterms:created>
  <dcterms:modified xsi:type="dcterms:W3CDTF">2025-04-15T05:56:00Z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