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174559">
        <w:rPr>
          <w:rFonts w:ascii="Times New Roman" w:hAnsi="Times New Roman" w:hint="eastAsia"/>
          <w:b/>
          <w:bCs/>
          <w:smallCaps/>
          <w:spacing w:val="5"/>
        </w:rPr>
        <w:t>х</w:t>
      </w:r>
      <w:r w:rsidR="00174559" w:rsidRPr="00174559">
        <w:rPr>
          <w:rFonts w:ascii="Times New Roman" w:hAnsi="Times New Roman" w:hint="eastAsia"/>
          <w:b/>
          <w:bCs/>
          <w:smallCaps/>
          <w:spacing w:val="5"/>
        </w:rPr>
        <w:t>имреагент</w:t>
      </w:r>
      <w:r w:rsidR="00174559">
        <w:rPr>
          <w:rFonts w:ascii="Times New Roman" w:hAnsi="Times New Roman" w:hint="eastAsia"/>
          <w:b/>
          <w:bCs/>
          <w:smallCaps/>
          <w:spacing w:val="5"/>
        </w:rPr>
        <w:t>о</w:t>
      </w:r>
      <w:r w:rsidR="00174559">
        <w:rPr>
          <w:rFonts w:ascii="Times New Roman" w:hAnsi="Times New Roman"/>
          <w:b/>
          <w:bCs/>
          <w:smallCaps/>
          <w:spacing w:val="5"/>
        </w:rPr>
        <w:t>в</w:t>
      </w:r>
      <w:r w:rsidR="00174559" w:rsidRPr="00174559">
        <w:rPr>
          <w:rFonts w:ascii="Times New Roman" w:hAnsi="Times New Roman"/>
          <w:b/>
          <w:bCs/>
          <w:smallCaps/>
          <w:spacing w:val="5"/>
        </w:rPr>
        <w:t xml:space="preserve"> </w:t>
      </w:r>
      <w:r w:rsidR="00174559" w:rsidRPr="00174559">
        <w:rPr>
          <w:rFonts w:ascii="Times New Roman" w:hAnsi="Times New Roman" w:hint="eastAsia"/>
          <w:b/>
          <w:bCs/>
          <w:smallCaps/>
          <w:spacing w:val="5"/>
        </w:rPr>
        <w:t>для</w:t>
      </w:r>
      <w:r w:rsidR="00174559" w:rsidRPr="00174559">
        <w:rPr>
          <w:rFonts w:ascii="Times New Roman" w:hAnsi="Times New Roman"/>
          <w:b/>
          <w:bCs/>
          <w:smallCaps/>
          <w:spacing w:val="5"/>
        </w:rPr>
        <w:t xml:space="preserve"> </w:t>
      </w:r>
      <w:r w:rsidR="00174559" w:rsidRPr="00174559">
        <w:rPr>
          <w:rFonts w:ascii="Times New Roman" w:hAnsi="Times New Roman" w:hint="eastAsia"/>
          <w:b/>
          <w:bCs/>
          <w:smallCaps/>
          <w:spacing w:val="5"/>
        </w:rPr>
        <w:t>УПЭС</w:t>
      </w:r>
      <w:r w:rsidR="00174559" w:rsidRPr="00174559">
        <w:rPr>
          <w:rFonts w:ascii="Times New Roman" w:hAnsi="Times New Roman"/>
          <w:b/>
          <w:bCs/>
          <w:smallCaps/>
          <w:spacing w:val="5"/>
        </w:rPr>
        <w:t xml:space="preserve"> </w:t>
      </w:r>
      <w:r w:rsidR="00174559" w:rsidRPr="00174559">
        <w:rPr>
          <w:rFonts w:ascii="Times New Roman" w:hAnsi="Times New Roman" w:hint="eastAsia"/>
          <w:b/>
          <w:bCs/>
          <w:smallCaps/>
          <w:spacing w:val="5"/>
        </w:rPr>
        <w:t>и</w:t>
      </w:r>
      <w:r w:rsidR="00174559" w:rsidRPr="00174559">
        <w:rPr>
          <w:rFonts w:ascii="Times New Roman" w:hAnsi="Times New Roman"/>
          <w:b/>
          <w:bCs/>
          <w:smallCaps/>
          <w:spacing w:val="5"/>
        </w:rPr>
        <w:t xml:space="preserve"> </w:t>
      </w:r>
      <w:r w:rsidR="00174559" w:rsidRPr="00174559">
        <w:rPr>
          <w:rFonts w:ascii="Times New Roman" w:hAnsi="Times New Roman" w:hint="eastAsia"/>
          <w:b/>
          <w:bCs/>
          <w:smallCaps/>
          <w:spacing w:val="5"/>
        </w:rPr>
        <w:t>УГПМ</w:t>
      </w:r>
      <w:r w:rsidR="00174559">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36980">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536980">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362B05">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362B05">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62B05">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62B05">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362B05">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362B05">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362B05">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362B05">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62B05">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62B05">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62B05">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362B05">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362B05">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362B05">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362B05">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362B05">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362B05">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362B05">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362B05">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362B05">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362B05">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362B05">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362B05">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362B05">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362B05">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362B05">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362B05">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362B05">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362B05">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362B05">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62B05">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62B05">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362B05">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362B05">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362B05">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362B05">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362B05">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362B05">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362B05">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362B05">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362B05">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362B05">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362B05">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362B05">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362B05">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362B05">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362B05">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362B05">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362B05">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174559">
              <w:rPr>
                <w:rFonts w:ascii="Times New Roman" w:hAnsi="Times New Roman" w:hint="eastAsia"/>
                <w:sz w:val="24"/>
                <w:szCs w:val="24"/>
              </w:rPr>
              <w:t>х</w:t>
            </w:r>
            <w:r w:rsidR="00174559" w:rsidRPr="00174559">
              <w:rPr>
                <w:rFonts w:ascii="Times New Roman" w:hAnsi="Times New Roman" w:hint="eastAsia"/>
                <w:sz w:val="24"/>
                <w:szCs w:val="24"/>
              </w:rPr>
              <w:t>имреагент</w:t>
            </w:r>
            <w:r w:rsidR="00174559">
              <w:rPr>
                <w:rFonts w:ascii="Times New Roman" w:hAnsi="Times New Roman" w:hint="eastAsia"/>
                <w:sz w:val="24"/>
                <w:szCs w:val="24"/>
              </w:rPr>
              <w:t>о</w:t>
            </w:r>
            <w:r w:rsidR="00174559">
              <w:rPr>
                <w:rFonts w:ascii="Times New Roman" w:hAnsi="Times New Roman"/>
                <w:sz w:val="24"/>
                <w:szCs w:val="24"/>
              </w:rPr>
              <w:t>в</w:t>
            </w:r>
            <w:r w:rsidR="00174559" w:rsidRPr="00174559">
              <w:rPr>
                <w:rFonts w:ascii="Times New Roman" w:hAnsi="Times New Roman"/>
                <w:sz w:val="24"/>
                <w:szCs w:val="24"/>
              </w:rPr>
              <w:t xml:space="preserve"> </w:t>
            </w:r>
            <w:r w:rsidR="00174559" w:rsidRPr="00174559">
              <w:rPr>
                <w:rFonts w:ascii="Times New Roman" w:hAnsi="Times New Roman" w:hint="eastAsia"/>
                <w:sz w:val="24"/>
                <w:szCs w:val="24"/>
              </w:rPr>
              <w:t>для</w:t>
            </w:r>
            <w:r w:rsidR="00174559" w:rsidRPr="00174559">
              <w:rPr>
                <w:rFonts w:ascii="Times New Roman" w:hAnsi="Times New Roman"/>
                <w:sz w:val="24"/>
                <w:szCs w:val="24"/>
              </w:rPr>
              <w:t xml:space="preserve"> </w:t>
            </w:r>
            <w:r w:rsidR="00174559" w:rsidRPr="00174559">
              <w:rPr>
                <w:rFonts w:ascii="Times New Roman" w:hAnsi="Times New Roman" w:hint="eastAsia"/>
                <w:sz w:val="24"/>
                <w:szCs w:val="24"/>
              </w:rPr>
              <w:t>УПЭС</w:t>
            </w:r>
            <w:r w:rsidR="00174559" w:rsidRPr="00174559">
              <w:rPr>
                <w:rFonts w:ascii="Times New Roman" w:hAnsi="Times New Roman"/>
                <w:sz w:val="24"/>
                <w:szCs w:val="24"/>
              </w:rPr>
              <w:t xml:space="preserve"> </w:t>
            </w:r>
            <w:r w:rsidR="00174559" w:rsidRPr="00174559">
              <w:rPr>
                <w:rFonts w:ascii="Times New Roman" w:hAnsi="Times New Roman" w:hint="eastAsia"/>
                <w:sz w:val="24"/>
                <w:szCs w:val="24"/>
              </w:rPr>
              <w:t>и</w:t>
            </w:r>
            <w:r w:rsidR="00174559" w:rsidRPr="00174559">
              <w:rPr>
                <w:rFonts w:ascii="Times New Roman" w:hAnsi="Times New Roman"/>
                <w:sz w:val="24"/>
                <w:szCs w:val="24"/>
              </w:rPr>
              <w:t xml:space="preserve"> </w:t>
            </w:r>
            <w:r w:rsidR="00174559" w:rsidRPr="00174559">
              <w:rPr>
                <w:rFonts w:ascii="Times New Roman" w:hAnsi="Times New Roman" w:hint="eastAsia"/>
                <w:sz w:val="24"/>
                <w:szCs w:val="24"/>
              </w:rPr>
              <w:t>УГПМ</w:t>
            </w:r>
            <w:r w:rsidR="00174559">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225E6B">
              <w:rPr>
                <w:rFonts w:ascii="Times New Roman" w:hAnsi="Times New Roman"/>
                <w:sz w:val="24"/>
                <w:szCs w:val="24"/>
              </w:rPr>
              <w:t xml:space="preserve">без </w:t>
            </w:r>
            <w:r w:rsidR="00225E6B" w:rsidRPr="00F47ABD">
              <w:rPr>
                <w:rFonts w:ascii="Times New Roman" w:hAnsi="Times New Roman"/>
                <w:sz w:val="24"/>
                <w:szCs w:val="24"/>
              </w:rPr>
              <w:t>рассмотрения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174559" w:rsidP="00AE1721">
            <w:pPr>
              <w:pStyle w:val="a3"/>
              <w:numPr>
                <w:ilvl w:val="0"/>
                <w:numId w:val="0"/>
              </w:numPr>
              <w:rPr>
                <w:rFonts w:ascii="Times New Roman" w:hAnsi="Times New Roman"/>
                <w:bCs/>
                <w:sz w:val="24"/>
              </w:rPr>
            </w:pPr>
            <w:r>
              <w:rPr>
                <w:rFonts w:ascii="Times New Roman" w:hAnsi="Times New Roman"/>
                <w:bCs/>
                <w:sz w:val="24"/>
                <w:szCs w:val="24"/>
              </w:rPr>
              <w:t>545</w:t>
            </w:r>
            <w:r w:rsidRPr="00562602">
              <w:rPr>
                <w:rFonts w:ascii="Times New Roman" w:hAnsi="Times New Roman"/>
                <w:bCs/>
                <w:sz w:val="24"/>
                <w:szCs w:val="24"/>
              </w:rPr>
              <w:t>-ОД-202</w:t>
            </w:r>
            <w:r>
              <w:rPr>
                <w:rFonts w:ascii="Times New Roman" w:hAnsi="Times New Roman"/>
                <w:bCs/>
                <w:sz w:val="24"/>
                <w:szCs w:val="24"/>
              </w:rPr>
              <w:t>3</w:t>
            </w:r>
            <w:r w:rsidRPr="00562602">
              <w:rPr>
                <w:rFonts w:ascii="Times New Roman" w:hAnsi="Times New Roman"/>
                <w:bCs/>
                <w:sz w:val="24"/>
                <w:szCs w:val="24"/>
              </w:rPr>
              <w:t>-РИ(ЭТП)</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2" w:name="_Ref414980766"/>
          </w:p>
        </w:tc>
        <w:bookmarkEnd w:id="532"/>
        <w:tc>
          <w:tcPr>
            <w:tcW w:w="269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DE17C0" w:rsidRPr="007B379B" w:rsidRDefault="00DE17C0" w:rsidP="00DE17C0">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3" w:name="_Ref413854873"/>
          </w:p>
        </w:tc>
        <w:bookmarkEnd w:id="53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proofErr w:type="spellStart"/>
            <w:r w:rsidRPr="008C50A9">
              <w:rPr>
                <w:rFonts w:ascii="Times New Roman" w:hAnsi="Times New Roman" w:hint="eastAsia"/>
                <w:color w:val="222222"/>
                <w:sz w:val="24"/>
                <w:szCs w:val="24"/>
                <w:shd w:val="clear" w:color="auto" w:fill="FFFFFF"/>
              </w:rPr>
              <w:t>РуТрейд</w:t>
            </w:r>
            <w:proofErr w:type="spellEnd"/>
            <w:r w:rsidRPr="008C50A9">
              <w:rPr>
                <w:rFonts w:ascii="Times New Roman" w:hAnsi="Times New Roman" w:hint="eastAsia"/>
                <w:color w:val="222222"/>
                <w:sz w:val="24"/>
                <w:szCs w:val="24"/>
                <w:shd w:val="clear" w:color="auto" w:fill="FFFFFF"/>
              </w:rPr>
              <w:t>»</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4" w:name="_Ref414298281"/>
          </w:p>
        </w:tc>
        <w:bookmarkEnd w:id="534"/>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DE17C0" w:rsidRDefault="00DE17C0" w:rsidP="00DE17C0">
            <w:pPr>
              <w:pStyle w:val="a3"/>
              <w:numPr>
                <w:ilvl w:val="0"/>
                <w:numId w:val="0"/>
              </w:numPr>
              <w:spacing w:before="0"/>
              <w:rPr>
                <w:rFonts w:ascii="Times New Roman" w:hAnsi="Times New Roman"/>
                <w:bCs/>
                <w:sz w:val="24"/>
                <w:szCs w:val="24"/>
                <w:lang w:eastAsia="en-US"/>
              </w:rPr>
            </w:pPr>
            <w:r w:rsidRPr="009830F7">
              <w:rPr>
                <w:rFonts w:ascii="Times New Roman" w:hAnsi="Times New Roman"/>
                <w:bCs/>
                <w:sz w:val="24"/>
                <w:szCs w:val="24"/>
                <w:lang w:eastAsia="en-US"/>
              </w:rPr>
              <w:t>2 610</w:t>
            </w:r>
            <w:r>
              <w:rPr>
                <w:rFonts w:ascii="Times New Roman" w:hAnsi="Times New Roman"/>
                <w:bCs/>
                <w:sz w:val="24"/>
                <w:szCs w:val="24"/>
                <w:lang w:eastAsia="en-US"/>
              </w:rPr>
              <w:t> </w:t>
            </w:r>
            <w:r w:rsidRPr="009830F7">
              <w:rPr>
                <w:rFonts w:ascii="Times New Roman" w:hAnsi="Times New Roman"/>
                <w:bCs/>
                <w:sz w:val="24"/>
                <w:szCs w:val="24"/>
                <w:lang w:eastAsia="en-US"/>
              </w:rPr>
              <w:t>240</w:t>
            </w:r>
            <w:r>
              <w:rPr>
                <w:rFonts w:ascii="Times New Roman" w:hAnsi="Times New Roman"/>
                <w:bCs/>
                <w:sz w:val="24"/>
                <w:szCs w:val="24"/>
                <w:lang w:eastAsia="en-US"/>
              </w:rPr>
              <w:t>,00</w:t>
            </w:r>
            <w:r w:rsidRPr="009830F7">
              <w:rPr>
                <w:rFonts w:ascii="Times New Roman" w:hAnsi="Times New Roman"/>
                <w:bCs/>
                <w:sz w:val="24"/>
                <w:szCs w:val="24"/>
                <w:lang w:eastAsia="en-US"/>
              </w:rPr>
              <w:t xml:space="preserve"> (Два миллиона шестьсот десять тысяч двести сорок) руб. 00 коп. в т.</w:t>
            </w:r>
            <w:r>
              <w:rPr>
                <w:rFonts w:ascii="Times New Roman" w:hAnsi="Times New Roman"/>
                <w:bCs/>
                <w:sz w:val="24"/>
                <w:szCs w:val="24"/>
                <w:lang w:eastAsia="en-US"/>
              </w:rPr>
              <w:t xml:space="preserve"> </w:t>
            </w:r>
            <w:r w:rsidRPr="009830F7">
              <w:rPr>
                <w:rFonts w:ascii="Times New Roman" w:hAnsi="Times New Roman"/>
                <w:bCs/>
                <w:sz w:val="24"/>
                <w:szCs w:val="24"/>
                <w:lang w:eastAsia="en-US"/>
              </w:rPr>
              <w:t>ч. НДС 20%</w:t>
            </w:r>
          </w:p>
          <w:p w:rsidR="00DE17C0" w:rsidRPr="00562602" w:rsidRDefault="00DE17C0" w:rsidP="00DE17C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435 040,00 </w:t>
            </w:r>
            <w:r w:rsidRPr="00562602">
              <w:rPr>
                <w:rFonts w:ascii="Times New Roman" w:hAnsi="Times New Roman"/>
                <w:bCs/>
                <w:sz w:val="24"/>
                <w:szCs w:val="24"/>
                <w:lang w:eastAsia="en-US"/>
              </w:rPr>
              <w:t>(</w:t>
            </w:r>
            <w:r w:rsidRPr="009830F7">
              <w:rPr>
                <w:rFonts w:ascii="Times New Roman" w:hAnsi="Times New Roman"/>
                <w:bCs/>
                <w:sz w:val="24"/>
                <w:szCs w:val="24"/>
                <w:lang w:eastAsia="en-US"/>
              </w:rPr>
              <w:t xml:space="preserve">Четыреста </w:t>
            </w:r>
            <w:r>
              <w:rPr>
                <w:rFonts w:ascii="Times New Roman" w:hAnsi="Times New Roman"/>
                <w:bCs/>
                <w:sz w:val="24"/>
                <w:szCs w:val="24"/>
                <w:lang w:eastAsia="en-US"/>
              </w:rPr>
              <w:t>тридцать пять тысяч сорок</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НДС 20%</w:t>
            </w:r>
          </w:p>
          <w:p w:rsidR="00DE17C0" w:rsidRPr="00562602" w:rsidRDefault="00DE17C0" w:rsidP="00DE17C0">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2 175 200 </w:t>
            </w:r>
            <w:r w:rsidRPr="00562602">
              <w:rPr>
                <w:rFonts w:ascii="Times New Roman" w:hAnsi="Times New Roman"/>
                <w:bCs/>
                <w:sz w:val="24"/>
                <w:szCs w:val="24"/>
                <w:lang w:eastAsia="en-US"/>
              </w:rPr>
              <w:t>(</w:t>
            </w:r>
            <w:r w:rsidRPr="009830F7">
              <w:rPr>
                <w:rFonts w:ascii="Times New Roman" w:hAnsi="Times New Roman"/>
                <w:bCs/>
                <w:sz w:val="24"/>
                <w:szCs w:val="24"/>
                <w:lang w:eastAsia="en-US"/>
              </w:rPr>
              <w:t>Два миллиона сто семьдесят пять тысяч двести</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без НДС </w:t>
            </w:r>
          </w:p>
          <w:p w:rsidR="00DE17C0" w:rsidRPr="007B379B" w:rsidRDefault="00DE17C0" w:rsidP="00DE17C0">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DE17C0" w:rsidRPr="007B379B" w:rsidRDefault="00DE17C0" w:rsidP="00DE17C0">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DE17C0" w:rsidRPr="00146DB0" w:rsidRDefault="00DE17C0" w:rsidP="00DE17C0">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DE17C0" w:rsidRPr="007B379B" w:rsidRDefault="00DE17C0" w:rsidP="00DE17C0">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DE17C0" w:rsidRPr="007B379B" w:rsidRDefault="00DE17C0" w:rsidP="00DE17C0">
            <w:pPr>
              <w:pStyle w:val="a3"/>
              <w:numPr>
                <w:ilvl w:val="0"/>
                <w:numId w:val="0"/>
              </w:numPr>
              <w:jc w:val="left"/>
              <w:rPr>
                <w:rFonts w:ascii="Times New Roman" w:hAnsi="Times New Roman"/>
                <w:bCs/>
                <w:sz w:val="24"/>
              </w:rPr>
            </w:pPr>
          </w:p>
        </w:tc>
        <w:tc>
          <w:tcPr>
            <w:tcW w:w="6804" w:type="dxa"/>
          </w:tcPr>
          <w:p w:rsidR="00DE17C0" w:rsidRPr="007B379B" w:rsidRDefault="00DE17C0" w:rsidP="00DE17C0">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5" w:name="_Ref430964520"/>
          </w:p>
        </w:tc>
        <w:bookmarkEnd w:id="535"/>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DE17C0" w:rsidRPr="00174559" w:rsidRDefault="00DE17C0" w:rsidP="00DE17C0">
            <w:pPr>
              <w:pStyle w:val="a3"/>
              <w:numPr>
                <w:ilvl w:val="0"/>
                <w:numId w:val="0"/>
              </w:numPr>
              <w:spacing w:before="0"/>
              <w:rPr>
                <w:rFonts w:ascii="Times New Roman" w:eastAsia="Calibri" w:hAnsi="Times New Roman"/>
                <w:b/>
                <w:bCs/>
                <w:sz w:val="24"/>
                <w:szCs w:val="24"/>
                <w:lang w:eastAsia="en-US"/>
              </w:rPr>
            </w:pPr>
            <w:r w:rsidRPr="00174559">
              <w:rPr>
                <w:rFonts w:ascii="Times New Roman" w:eastAsia="Calibri" w:hAnsi="Times New Roman"/>
                <w:b/>
                <w:bCs/>
                <w:sz w:val="24"/>
                <w:szCs w:val="24"/>
                <w:lang w:eastAsia="en-US"/>
              </w:rPr>
              <w:t xml:space="preserve">Июнь 2023г. Досрочная поставка осуществляется по соглашению Сторон. </w:t>
            </w:r>
          </w:p>
          <w:p w:rsidR="00DE17C0" w:rsidRPr="00A90A8F" w:rsidRDefault="00DE17C0" w:rsidP="00DE17C0">
            <w:pPr>
              <w:pStyle w:val="a3"/>
              <w:numPr>
                <w:ilvl w:val="0"/>
                <w:numId w:val="0"/>
              </w:numPr>
              <w:rPr>
                <w:rFonts w:ascii="Times New Roman" w:hAnsi="Times New Roman"/>
                <w:b/>
                <w:bCs/>
                <w:sz w:val="24"/>
                <w:szCs w:val="24"/>
              </w:rPr>
            </w:pP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6" w:name="_Ref414274710"/>
          </w:p>
        </w:tc>
        <w:bookmarkEnd w:id="536"/>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DE17C0" w:rsidRPr="00424C46" w:rsidRDefault="00DE17C0" w:rsidP="00DE17C0">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9" w:name="_Ref415775147"/>
          </w:p>
        </w:tc>
        <w:bookmarkEnd w:id="539"/>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DE17C0" w:rsidRPr="00DE72A7" w:rsidRDefault="00DE17C0" w:rsidP="00DE17C0">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0" w:name="_Ref414293795"/>
          </w:p>
        </w:tc>
        <w:bookmarkEnd w:id="540"/>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1" w:name="_Ref414298492"/>
          </w:p>
        </w:tc>
        <w:bookmarkEnd w:id="541"/>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709"/>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2" w:name="_Ref414042545"/>
          </w:p>
        </w:tc>
        <w:bookmarkEnd w:id="542"/>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E17C0" w:rsidRPr="00027102" w:rsidTr="00E33BC2">
        <w:trPr>
          <w:trHeight w:val="2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43" w:name="_Ref414971406"/>
          </w:p>
        </w:tc>
        <w:bookmarkEnd w:id="543"/>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DE17C0" w:rsidRPr="007B379B" w:rsidRDefault="00DE17C0" w:rsidP="00DE17C0">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4" w:name="_Ref415852011"/>
          </w:p>
        </w:tc>
        <w:bookmarkEnd w:id="544"/>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5" w:name="_Ref414298333"/>
          </w:p>
        </w:tc>
        <w:bookmarkEnd w:id="545"/>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6" w:name="_Ref415484151"/>
          </w:p>
        </w:tc>
        <w:bookmarkEnd w:id="546"/>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7" w:name="_Ref314162898"/>
          </w:p>
        </w:tc>
        <w:bookmarkEnd w:id="547"/>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8" w:name="_Ref314163382"/>
          </w:p>
        </w:tc>
        <w:bookmarkEnd w:id="548"/>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DE17C0" w:rsidRPr="007B379B" w:rsidRDefault="00DE17C0" w:rsidP="00DE17C0">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D0849">
              <w:rPr>
                <w:rFonts w:ascii="Times New Roman" w:hAnsi="Times New Roman"/>
                <w:bCs/>
                <w:spacing w:val="-6"/>
                <w:sz w:val="24"/>
              </w:rPr>
              <w:t>03</w:t>
            </w:r>
            <w:r>
              <w:rPr>
                <w:rFonts w:ascii="Times New Roman" w:hAnsi="Times New Roman"/>
                <w:bCs/>
                <w:spacing w:val="-6"/>
                <w:sz w:val="24"/>
              </w:rPr>
              <w:t xml:space="preserve">» </w:t>
            </w:r>
            <w:r w:rsidR="001D0849">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D0849">
              <w:rPr>
                <w:rFonts w:ascii="Times New Roman" w:hAnsi="Times New Roman"/>
                <w:bCs/>
                <w:spacing w:val="-6"/>
                <w:sz w:val="24"/>
              </w:rPr>
              <w:t>1</w:t>
            </w:r>
            <w:r w:rsidR="00362B05">
              <w:rPr>
                <w:rFonts w:ascii="Times New Roman" w:hAnsi="Times New Roman"/>
                <w:bCs/>
                <w:spacing w:val="-6"/>
                <w:sz w:val="24"/>
              </w:rPr>
              <w:t>4</w:t>
            </w:r>
            <w:r w:rsidRPr="0061579A">
              <w:rPr>
                <w:rFonts w:ascii="Times New Roman" w:hAnsi="Times New Roman"/>
                <w:bCs/>
                <w:spacing w:val="-6"/>
                <w:sz w:val="24"/>
              </w:rPr>
              <w:t>»</w:t>
            </w:r>
            <w:r>
              <w:rPr>
                <w:rFonts w:ascii="Times New Roman" w:hAnsi="Times New Roman"/>
                <w:bCs/>
                <w:spacing w:val="-6"/>
                <w:sz w:val="24"/>
              </w:rPr>
              <w:t xml:space="preserve"> 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9" w:name="_Ref455178207"/>
          </w:p>
        </w:tc>
        <w:bookmarkEnd w:id="549"/>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1D0849">
              <w:rPr>
                <w:rFonts w:ascii="Times New Roman" w:hAnsi="Times New Roman"/>
                <w:bCs/>
                <w:sz w:val="24"/>
              </w:rPr>
              <w:t>03</w:t>
            </w:r>
            <w:r>
              <w:rPr>
                <w:rFonts w:ascii="Times New Roman" w:hAnsi="Times New Roman"/>
                <w:bCs/>
                <w:sz w:val="24"/>
              </w:rPr>
              <w:t>»</w:t>
            </w:r>
            <w:r w:rsidRPr="002C6077">
              <w:rPr>
                <w:rFonts w:ascii="Times New Roman" w:hAnsi="Times New Roman"/>
                <w:bCs/>
                <w:sz w:val="24"/>
              </w:rPr>
              <w:t xml:space="preserve"> </w:t>
            </w:r>
            <w:r w:rsidR="001D0849">
              <w:rPr>
                <w:rFonts w:ascii="Times New Roman" w:hAnsi="Times New Roman"/>
                <w:bCs/>
                <w:sz w:val="24"/>
              </w:rPr>
              <w:t>апреля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1D0849">
              <w:rPr>
                <w:rFonts w:ascii="Times New Roman" w:hAnsi="Times New Roman"/>
                <w:bCs/>
                <w:spacing w:val="-6"/>
                <w:sz w:val="24"/>
              </w:rPr>
              <w:t>1</w:t>
            </w:r>
            <w:r w:rsidR="00362B05">
              <w:rPr>
                <w:rFonts w:ascii="Times New Roman" w:hAnsi="Times New Roman"/>
                <w:bCs/>
                <w:spacing w:val="-6"/>
                <w:sz w:val="24"/>
              </w:rPr>
              <w:t>3</w:t>
            </w:r>
            <w:r w:rsidRPr="007B379B">
              <w:rPr>
                <w:rFonts w:ascii="Times New Roman" w:hAnsi="Times New Roman"/>
                <w:bCs/>
                <w:spacing w:val="-6"/>
                <w:sz w:val="24"/>
              </w:rPr>
              <w:t xml:space="preserve">» </w:t>
            </w:r>
            <w:r>
              <w:rPr>
                <w:rFonts w:ascii="Times New Roman" w:hAnsi="Times New Roman"/>
                <w:bCs/>
                <w:spacing w:val="-6"/>
                <w:sz w:val="24"/>
              </w:rPr>
              <w:t xml:space="preserve">апреля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0" w:name="_Ref414987457"/>
          </w:p>
        </w:tc>
        <w:bookmarkEnd w:id="550"/>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DE17C0" w:rsidRPr="00027102" w:rsidTr="00E33BC2">
        <w:trPr>
          <w:trHeight w:val="232"/>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51" w:name="_Ref314163946"/>
          </w:p>
        </w:tc>
        <w:bookmarkEnd w:id="551"/>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DE17C0" w:rsidRDefault="00DE17C0" w:rsidP="00DE17C0">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D0849">
              <w:rPr>
                <w:rFonts w:ascii="Times New Roman" w:hAnsi="Times New Roman"/>
                <w:bCs/>
                <w:spacing w:val="-6"/>
                <w:sz w:val="24"/>
              </w:rPr>
              <w:t>0</w:t>
            </w:r>
            <w:r w:rsidR="00362B05">
              <w:rPr>
                <w:rFonts w:ascii="Times New Roman" w:hAnsi="Times New Roman"/>
                <w:bCs/>
                <w:spacing w:val="-6"/>
                <w:sz w:val="24"/>
              </w:rPr>
              <w:t>5</w:t>
            </w:r>
            <w:r w:rsidRPr="007B379B">
              <w:rPr>
                <w:rFonts w:ascii="Times New Roman" w:hAnsi="Times New Roman"/>
                <w:bCs/>
                <w:spacing w:val="-6"/>
                <w:sz w:val="24"/>
              </w:rPr>
              <w:t xml:space="preserve">» </w:t>
            </w:r>
            <w:r w:rsidR="00362B05">
              <w:rPr>
                <w:rFonts w:ascii="Times New Roman" w:hAnsi="Times New Roman"/>
                <w:bCs/>
                <w:spacing w:val="-6"/>
                <w:sz w:val="24"/>
              </w:rPr>
              <w:t>мая 2023</w:t>
            </w:r>
            <w:r w:rsidRPr="007B379B">
              <w:rPr>
                <w:rFonts w:ascii="Times New Roman" w:hAnsi="Times New Roman"/>
                <w:bCs/>
                <w:spacing w:val="-6"/>
                <w:sz w:val="24"/>
              </w:rPr>
              <w:t xml:space="preserve"> г.</w:t>
            </w:r>
          </w:p>
          <w:p w:rsidR="00DE17C0" w:rsidRPr="007B379B" w:rsidRDefault="00DE17C0" w:rsidP="00DE17C0">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E17C0" w:rsidRPr="00027102" w:rsidTr="00E33BC2">
        <w:trPr>
          <w:trHeight w:val="232"/>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DE17C0" w:rsidRPr="007B379B" w:rsidRDefault="00DE17C0" w:rsidP="00DE17C0">
            <w:pPr>
              <w:pStyle w:val="a3"/>
              <w:numPr>
                <w:ilvl w:val="0"/>
                <w:numId w:val="0"/>
              </w:numPr>
              <w:rPr>
                <w:rFonts w:ascii="Times New Roman" w:hAnsi="Times New Roman"/>
                <w:bCs/>
                <w:spacing w:val="-6"/>
                <w:sz w:val="24"/>
              </w:rPr>
            </w:pP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2" w:name="_Ref415852052"/>
          </w:p>
        </w:tc>
        <w:bookmarkEnd w:id="552"/>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3" w:name="_Ref414275666"/>
          </w:p>
        </w:tc>
        <w:bookmarkEnd w:id="55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DE17C0" w:rsidRPr="00173C5A" w:rsidRDefault="00DE17C0" w:rsidP="00DE17C0">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4" w:name="_Ref293496744"/>
          </w:p>
        </w:tc>
        <w:tc>
          <w:tcPr>
            <w:tcW w:w="2694" w:type="dxa"/>
          </w:tcPr>
          <w:p w:rsidR="00DE17C0" w:rsidRPr="007B379B" w:rsidRDefault="00DE17C0" w:rsidP="00DE17C0">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E17C0" w:rsidRPr="00027102" w:rsidTr="00E33BC2">
        <w:trPr>
          <w:trHeight w:val="550"/>
        </w:trPr>
        <w:tc>
          <w:tcPr>
            <w:tcW w:w="567" w:type="dxa"/>
          </w:tcPr>
          <w:p w:rsidR="00DE17C0" w:rsidRPr="007B379B" w:rsidRDefault="00DE17C0" w:rsidP="00DE17C0">
            <w:pPr>
              <w:pStyle w:val="a3"/>
              <w:numPr>
                <w:ilvl w:val="0"/>
                <w:numId w:val="13"/>
              </w:numPr>
              <w:rPr>
                <w:rFonts w:ascii="Times New Roman" w:hAnsi="Times New Roman"/>
                <w:sz w:val="24"/>
              </w:rPr>
            </w:pPr>
            <w:bookmarkStart w:id="556" w:name="_Ref415249171"/>
          </w:p>
        </w:tc>
        <w:bookmarkEnd w:id="556"/>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7" w:name="_Ref314164684"/>
          </w:p>
        </w:tc>
        <w:bookmarkEnd w:id="557"/>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8" w:name="_Ref414297262"/>
          </w:p>
        </w:tc>
        <w:bookmarkEnd w:id="558"/>
        <w:tc>
          <w:tcPr>
            <w:tcW w:w="2694" w:type="dxa"/>
          </w:tcPr>
          <w:p w:rsidR="00DE17C0" w:rsidRPr="007B379B" w:rsidRDefault="00DE17C0" w:rsidP="00DE17C0">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9" w:name="_Ref314164788"/>
          </w:p>
        </w:tc>
        <w:bookmarkEnd w:id="559"/>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DE17C0" w:rsidRPr="007B379B" w:rsidRDefault="00DE17C0" w:rsidP="00DE17C0">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DE17C0" w:rsidRPr="007B379B" w:rsidRDefault="00DE17C0" w:rsidP="00DE17C0">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74559" w:rsidRPr="00562602" w:rsidTr="008F2E93">
        <w:trPr>
          <w:trHeight w:val="644"/>
        </w:trPr>
        <w:tc>
          <w:tcPr>
            <w:tcW w:w="680" w:type="dxa"/>
            <w:vAlign w:val="center"/>
          </w:tcPr>
          <w:p w:rsidR="00174559" w:rsidRPr="00562602" w:rsidRDefault="00174559" w:rsidP="008F2E9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174559" w:rsidRPr="00562602" w:rsidRDefault="00174559" w:rsidP="008F2E93">
            <w:pPr>
              <w:spacing w:after="0" w:line="240" w:lineRule="auto"/>
              <w:jc w:val="center"/>
              <w:rPr>
                <w:rFonts w:ascii="Times New Roman" w:hAnsi="Times New Roman"/>
                <w:b/>
                <w:sz w:val="24"/>
                <w:szCs w:val="24"/>
              </w:rPr>
            </w:pPr>
          </w:p>
          <w:p w:rsidR="00174559" w:rsidRPr="00562602" w:rsidRDefault="00174559" w:rsidP="008F2E9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174559" w:rsidRPr="00562602" w:rsidRDefault="00174559" w:rsidP="008F2E93">
            <w:pPr>
              <w:spacing w:after="0" w:line="240" w:lineRule="auto"/>
              <w:jc w:val="center"/>
              <w:rPr>
                <w:rFonts w:ascii="Times New Roman" w:hAnsi="Times New Roman"/>
                <w:b/>
                <w:sz w:val="24"/>
                <w:szCs w:val="24"/>
              </w:rPr>
            </w:pPr>
          </w:p>
          <w:p w:rsidR="00174559" w:rsidRPr="00562602" w:rsidRDefault="00174559" w:rsidP="008F2E9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174559" w:rsidRPr="00562602" w:rsidRDefault="00174559" w:rsidP="008F2E9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174559" w:rsidRPr="00562602" w:rsidRDefault="00174559" w:rsidP="008F2E9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174559" w:rsidRPr="00562602" w:rsidRDefault="00174559" w:rsidP="008F2E9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174559" w:rsidRPr="00562602" w:rsidRDefault="00174559" w:rsidP="008F2E9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174559" w:rsidRPr="00562602" w:rsidRDefault="00174559" w:rsidP="008F2E9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74559" w:rsidRPr="00562602" w:rsidTr="008F2E93">
        <w:trPr>
          <w:trHeight w:val="430"/>
        </w:trPr>
        <w:tc>
          <w:tcPr>
            <w:tcW w:w="680" w:type="dxa"/>
            <w:vAlign w:val="center"/>
          </w:tcPr>
          <w:p w:rsidR="00174559" w:rsidRPr="00562602" w:rsidRDefault="00174559" w:rsidP="00174559">
            <w:pPr>
              <w:numPr>
                <w:ilvl w:val="0"/>
                <w:numId w:val="27"/>
              </w:numPr>
              <w:spacing w:after="0" w:line="240" w:lineRule="auto"/>
              <w:ind w:left="0" w:firstLine="0"/>
              <w:rPr>
                <w:rFonts w:ascii="Times New Roman" w:hAnsi="Times New Roman"/>
                <w:sz w:val="24"/>
                <w:szCs w:val="24"/>
              </w:rPr>
            </w:pPr>
          </w:p>
        </w:tc>
        <w:tc>
          <w:tcPr>
            <w:tcW w:w="2297" w:type="dxa"/>
          </w:tcPr>
          <w:p w:rsidR="00174559" w:rsidRPr="00F86325" w:rsidRDefault="00174559" w:rsidP="008F2E93">
            <w:pPr>
              <w:spacing w:after="0" w:line="240" w:lineRule="auto"/>
              <w:jc w:val="center"/>
              <w:rPr>
                <w:rFonts w:ascii="Times New Roman" w:hAnsi="Times New Roman"/>
                <w:sz w:val="20"/>
                <w:szCs w:val="24"/>
                <w:lang w:eastAsia="ru-RU"/>
              </w:rPr>
            </w:pPr>
            <w:r w:rsidRPr="00F86325">
              <w:rPr>
                <w:rFonts w:ascii="Times New Roman" w:hAnsi="Times New Roman"/>
                <w:sz w:val="20"/>
              </w:rPr>
              <w:t>Деэмульгатор "Геркулес 1017"</w:t>
            </w:r>
          </w:p>
        </w:tc>
        <w:tc>
          <w:tcPr>
            <w:tcW w:w="1418" w:type="dxa"/>
          </w:tcPr>
          <w:p w:rsidR="00174559" w:rsidRPr="00F86325" w:rsidRDefault="00174559" w:rsidP="008F2E93">
            <w:pPr>
              <w:jc w:val="center"/>
              <w:rPr>
                <w:rFonts w:ascii="Times New Roman" w:hAnsi="Times New Roman"/>
                <w:sz w:val="20"/>
                <w:szCs w:val="24"/>
              </w:rPr>
            </w:pPr>
            <w:r w:rsidRPr="00F86325">
              <w:rPr>
                <w:rFonts w:ascii="Times New Roman" w:hAnsi="Times New Roman"/>
                <w:sz w:val="20"/>
              </w:rPr>
              <w:t>т</w:t>
            </w:r>
          </w:p>
        </w:tc>
        <w:tc>
          <w:tcPr>
            <w:tcW w:w="992" w:type="dxa"/>
          </w:tcPr>
          <w:p w:rsidR="00174559" w:rsidRPr="00F86325" w:rsidRDefault="00174559" w:rsidP="008F2E93">
            <w:pPr>
              <w:jc w:val="center"/>
              <w:rPr>
                <w:rFonts w:ascii="Times New Roman" w:hAnsi="Times New Roman"/>
                <w:sz w:val="20"/>
                <w:szCs w:val="24"/>
              </w:rPr>
            </w:pPr>
            <w:r w:rsidRPr="00F86325">
              <w:rPr>
                <w:rFonts w:ascii="Times New Roman" w:hAnsi="Times New Roman"/>
                <w:sz w:val="20"/>
              </w:rPr>
              <w:t>3,96</w:t>
            </w:r>
          </w:p>
        </w:tc>
        <w:tc>
          <w:tcPr>
            <w:tcW w:w="1701"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432 000,00</w:t>
            </w:r>
          </w:p>
        </w:tc>
        <w:tc>
          <w:tcPr>
            <w:tcW w:w="2551"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1 710 720,00</w:t>
            </w:r>
          </w:p>
        </w:tc>
      </w:tr>
      <w:tr w:rsidR="00174559" w:rsidRPr="00562602" w:rsidTr="008F2E93">
        <w:trPr>
          <w:trHeight w:val="496"/>
        </w:trPr>
        <w:tc>
          <w:tcPr>
            <w:tcW w:w="680" w:type="dxa"/>
            <w:vAlign w:val="center"/>
          </w:tcPr>
          <w:p w:rsidR="00174559" w:rsidRPr="00562602" w:rsidRDefault="00174559" w:rsidP="00174559">
            <w:pPr>
              <w:numPr>
                <w:ilvl w:val="0"/>
                <w:numId w:val="27"/>
              </w:numPr>
              <w:spacing w:after="0" w:line="240" w:lineRule="auto"/>
              <w:ind w:left="0" w:firstLine="0"/>
              <w:rPr>
                <w:rFonts w:ascii="Times New Roman" w:hAnsi="Times New Roman"/>
                <w:sz w:val="24"/>
                <w:szCs w:val="24"/>
              </w:rPr>
            </w:pPr>
          </w:p>
        </w:tc>
        <w:tc>
          <w:tcPr>
            <w:tcW w:w="2297" w:type="dxa"/>
          </w:tcPr>
          <w:p w:rsidR="00174559" w:rsidRPr="00F86325" w:rsidRDefault="00174559" w:rsidP="008F2E93">
            <w:pPr>
              <w:jc w:val="center"/>
              <w:rPr>
                <w:rFonts w:ascii="Times New Roman" w:hAnsi="Times New Roman"/>
                <w:sz w:val="20"/>
                <w:szCs w:val="24"/>
              </w:rPr>
            </w:pPr>
            <w:r w:rsidRPr="00F86325">
              <w:rPr>
                <w:rFonts w:ascii="Times New Roman" w:hAnsi="Times New Roman"/>
                <w:sz w:val="20"/>
              </w:rPr>
              <w:t>Ингибитор коррозии "Геркулес 30617" марка А</w:t>
            </w:r>
          </w:p>
        </w:tc>
        <w:tc>
          <w:tcPr>
            <w:tcW w:w="1418" w:type="dxa"/>
          </w:tcPr>
          <w:p w:rsidR="00174559" w:rsidRPr="00F86325" w:rsidRDefault="00174559" w:rsidP="008F2E93">
            <w:pPr>
              <w:jc w:val="center"/>
              <w:rPr>
                <w:rFonts w:ascii="Times New Roman" w:hAnsi="Times New Roman"/>
                <w:sz w:val="20"/>
                <w:szCs w:val="24"/>
              </w:rPr>
            </w:pPr>
            <w:r w:rsidRPr="00F86325">
              <w:rPr>
                <w:rFonts w:ascii="Times New Roman" w:hAnsi="Times New Roman"/>
                <w:sz w:val="20"/>
              </w:rPr>
              <w:t>т</w:t>
            </w:r>
          </w:p>
        </w:tc>
        <w:tc>
          <w:tcPr>
            <w:tcW w:w="992" w:type="dxa"/>
          </w:tcPr>
          <w:p w:rsidR="00174559" w:rsidRPr="00F86325" w:rsidRDefault="00174559" w:rsidP="008F2E93">
            <w:pPr>
              <w:jc w:val="center"/>
              <w:rPr>
                <w:rFonts w:ascii="Times New Roman" w:hAnsi="Times New Roman"/>
                <w:sz w:val="20"/>
                <w:szCs w:val="24"/>
              </w:rPr>
            </w:pPr>
            <w:r w:rsidRPr="00F86325">
              <w:rPr>
                <w:rFonts w:ascii="Times New Roman" w:hAnsi="Times New Roman"/>
                <w:sz w:val="20"/>
              </w:rPr>
              <w:t>0,90</w:t>
            </w:r>
          </w:p>
        </w:tc>
        <w:tc>
          <w:tcPr>
            <w:tcW w:w="1701"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468 000,00</w:t>
            </w:r>
          </w:p>
        </w:tc>
        <w:tc>
          <w:tcPr>
            <w:tcW w:w="2551"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421 200,00</w:t>
            </w:r>
          </w:p>
        </w:tc>
      </w:tr>
      <w:tr w:rsidR="00174559" w:rsidRPr="00562602" w:rsidTr="008F2E93">
        <w:trPr>
          <w:trHeight w:val="496"/>
        </w:trPr>
        <w:tc>
          <w:tcPr>
            <w:tcW w:w="680" w:type="dxa"/>
            <w:vAlign w:val="center"/>
          </w:tcPr>
          <w:p w:rsidR="00174559" w:rsidRPr="00562602" w:rsidRDefault="00174559" w:rsidP="00174559">
            <w:pPr>
              <w:numPr>
                <w:ilvl w:val="0"/>
                <w:numId w:val="27"/>
              </w:numPr>
              <w:spacing w:after="0" w:line="240" w:lineRule="auto"/>
              <w:ind w:left="0" w:firstLine="0"/>
              <w:rPr>
                <w:rFonts w:ascii="Times New Roman" w:hAnsi="Times New Roman"/>
                <w:sz w:val="24"/>
                <w:szCs w:val="24"/>
              </w:rPr>
            </w:pPr>
          </w:p>
        </w:tc>
        <w:tc>
          <w:tcPr>
            <w:tcW w:w="2297" w:type="dxa"/>
          </w:tcPr>
          <w:p w:rsidR="00174559" w:rsidRPr="00F86325" w:rsidRDefault="00174559" w:rsidP="008F2E93">
            <w:pPr>
              <w:jc w:val="center"/>
              <w:rPr>
                <w:rFonts w:ascii="Times New Roman" w:hAnsi="Times New Roman"/>
                <w:sz w:val="20"/>
                <w:szCs w:val="24"/>
              </w:rPr>
            </w:pPr>
            <w:r w:rsidRPr="00F86325">
              <w:rPr>
                <w:rFonts w:ascii="Times New Roman" w:hAnsi="Times New Roman"/>
                <w:sz w:val="20"/>
              </w:rPr>
              <w:t>Ингибитор коррозии "Геркулес 30617" марка Б</w:t>
            </w:r>
          </w:p>
        </w:tc>
        <w:tc>
          <w:tcPr>
            <w:tcW w:w="1418" w:type="dxa"/>
          </w:tcPr>
          <w:p w:rsidR="00174559" w:rsidRPr="00F86325" w:rsidRDefault="00174559" w:rsidP="008F2E93">
            <w:pPr>
              <w:jc w:val="center"/>
              <w:rPr>
                <w:rFonts w:ascii="Times New Roman" w:hAnsi="Times New Roman"/>
                <w:sz w:val="20"/>
                <w:szCs w:val="24"/>
              </w:rPr>
            </w:pPr>
            <w:r w:rsidRPr="00F86325">
              <w:rPr>
                <w:rFonts w:ascii="Times New Roman" w:hAnsi="Times New Roman"/>
                <w:sz w:val="20"/>
              </w:rPr>
              <w:t>т</w:t>
            </w:r>
          </w:p>
        </w:tc>
        <w:tc>
          <w:tcPr>
            <w:tcW w:w="992" w:type="dxa"/>
          </w:tcPr>
          <w:p w:rsidR="00174559" w:rsidRPr="00F86325" w:rsidRDefault="00174559" w:rsidP="008F2E93">
            <w:pPr>
              <w:jc w:val="center"/>
              <w:rPr>
                <w:rFonts w:ascii="Times New Roman" w:hAnsi="Times New Roman"/>
                <w:sz w:val="20"/>
                <w:szCs w:val="24"/>
              </w:rPr>
            </w:pPr>
            <w:r w:rsidRPr="00F86325">
              <w:rPr>
                <w:rFonts w:ascii="Times New Roman" w:hAnsi="Times New Roman"/>
                <w:sz w:val="20"/>
              </w:rPr>
              <w:t>0,18</w:t>
            </w:r>
          </w:p>
        </w:tc>
        <w:tc>
          <w:tcPr>
            <w:tcW w:w="1701"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450 000,00</w:t>
            </w:r>
          </w:p>
        </w:tc>
        <w:tc>
          <w:tcPr>
            <w:tcW w:w="2551"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81 000,00</w:t>
            </w:r>
          </w:p>
        </w:tc>
      </w:tr>
      <w:tr w:rsidR="00174559" w:rsidRPr="00562602" w:rsidTr="008F2E93">
        <w:trPr>
          <w:trHeight w:val="496"/>
        </w:trPr>
        <w:tc>
          <w:tcPr>
            <w:tcW w:w="680" w:type="dxa"/>
            <w:vAlign w:val="center"/>
          </w:tcPr>
          <w:p w:rsidR="00174559" w:rsidRPr="00562602" w:rsidRDefault="00174559" w:rsidP="00174559">
            <w:pPr>
              <w:numPr>
                <w:ilvl w:val="0"/>
                <w:numId w:val="27"/>
              </w:numPr>
              <w:spacing w:after="0" w:line="240" w:lineRule="auto"/>
              <w:ind w:left="0" w:firstLine="0"/>
              <w:rPr>
                <w:rFonts w:ascii="Times New Roman" w:hAnsi="Times New Roman"/>
                <w:sz w:val="24"/>
                <w:szCs w:val="24"/>
              </w:rPr>
            </w:pPr>
          </w:p>
        </w:tc>
        <w:tc>
          <w:tcPr>
            <w:tcW w:w="2297" w:type="dxa"/>
          </w:tcPr>
          <w:p w:rsidR="00174559" w:rsidRPr="00F86325" w:rsidRDefault="00174559" w:rsidP="008F2E93">
            <w:pPr>
              <w:jc w:val="center"/>
              <w:rPr>
                <w:rFonts w:ascii="Times New Roman" w:hAnsi="Times New Roman"/>
                <w:sz w:val="20"/>
                <w:szCs w:val="24"/>
              </w:rPr>
            </w:pPr>
            <w:r w:rsidRPr="00F86325">
              <w:rPr>
                <w:rFonts w:ascii="Times New Roman" w:hAnsi="Times New Roman"/>
                <w:sz w:val="20"/>
              </w:rPr>
              <w:t>Поглотитель кислорода В 9701</w:t>
            </w:r>
          </w:p>
        </w:tc>
        <w:tc>
          <w:tcPr>
            <w:tcW w:w="1418" w:type="dxa"/>
          </w:tcPr>
          <w:p w:rsidR="00174559" w:rsidRPr="00F86325" w:rsidRDefault="00174559" w:rsidP="008F2E93">
            <w:pPr>
              <w:jc w:val="center"/>
              <w:rPr>
                <w:rFonts w:ascii="Times New Roman" w:hAnsi="Times New Roman"/>
                <w:sz w:val="20"/>
                <w:szCs w:val="24"/>
              </w:rPr>
            </w:pPr>
            <w:r w:rsidRPr="00F86325">
              <w:rPr>
                <w:rFonts w:ascii="Times New Roman" w:hAnsi="Times New Roman"/>
                <w:sz w:val="20"/>
              </w:rPr>
              <w:t>т</w:t>
            </w:r>
          </w:p>
        </w:tc>
        <w:tc>
          <w:tcPr>
            <w:tcW w:w="992" w:type="dxa"/>
          </w:tcPr>
          <w:p w:rsidR="00174559" w:rsidRPr="00F86325" w:rsidRDefault="00174559" w:rsidP="008F2E93">
            <w:pPr>
              <w:jc w:val="center"/>
              <w:rPr>
                <w:rFonts w:ascii="Times New Roman" w:hAnsi="Times New Roman"/>
                <w:sz w:val="20"/>
                <w:szCs w:val="24"/>
              </w:rPr>
            </w:pPr>
            <w:r w:rsidRPr="00F86325">
              <w:rPr>
                <w:rFonts w:ascii="Times New Roman" w:hAnsi="Times New Roman"/>
                <w:sz w:val="20"/>
              </w:rPr>
              <w:t>0,86</w:t>
            </w:r>
          </w:p>
        </w:tc>
        <w:tc>
          <w:tcPr>
            <w:tcW w:w="1701"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462 000,00</w:t>
            </w:r>
          </w:p>
        </w:tc>
        <w:tc>
          <w:tcPr>
            <w:tcW w:w="2551"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397 320,00</w:t>
            </w:r>
          </w:p>
        </w:tc>
      </w:tr>
      <w:tr w:rsidR="00174559" w:rsidRPr="00562602" w:rsidTr="008F2E93">
        <w:trPr>
          <w:trHeight w:val="2372"/>
        </w:trPr>
        <w:tc>
          <w:tcPr>
            <w:tcW w:w="7088" w:type="dxa"/>
            <w:gridSpan w:val="5"/>
            <w:vAlign w:val="center"/>
          </w:tcPr>
          <w:p w:rsidR="00174559" w:rsidRPr="00562602" w:rsidRDefault="00174559" w:rsidP="008F2E9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174559" w:rsidRPr="00F86325" w:rsidRDefault="00174559" w:rsidP="008F2E93">
            <w:pPr>
              <w:spacing w:after="0" w:line="240" w:lineRule="auto"/>
              <w:rPr>
                <w:rFonts w:ascii="Times New Roman" w:hAnsi="Times New Roman"/>
                <w:b/>
                <w:bCs/>
                <w:sz w:val="24"/>
                <w:szCs w:val="24"/>
              </w:rPr>
            </w:pPr>
            <w:r w:rsidRPr="00F86325">
              <w:rPr>
                <w:rFonts w:ascii="Times New Roman" w:hAnsi="Times New Roman"/>
                <w:b/>
                <w:bCs/>
                <w:sz w:val="24"/>
                <w:szCs w:val="24"/>
              </w:rPr>
              <w:t>2 610</w:t>
            </w:r>
            <w:r>
              <w:rPr>
                <w:rFonts w:ascii="Times New Roman" w:hAnsi="Times New Roman"/>
                <w:b/>
                <w:bCs/>
                <w:sz w:val="24"/>
                <w:szCs w:val="24"/>
              </w:rPr>
              <w:t> </w:t>
            </w:r>
            <w:r w:rsidRPr="00F86325">
              <w:rPr>
                <w:rFonts w:ascii="Times New Roman" w:hAnsi="Times New Roman"/>
                <w:b/>
                <w:bCs/>
                <w:sz w:val="24"/>
                <w:szCs w:val="24"/>
              </w:rPr>
              <w:t>240</w:t>
            </w:r>
            <w:r>
              <w:rPr>
                <w:rFonts w:ascii="Times New Roman" w:hAnsi="Times New Roman"/>
                <w:b/>
                <w:bCs/>
                <w:sz w:val="24"/>
                <w:szCs w:val="24"/>
              </w:rPr>
              <w:t>,00 руб.</w:t>
            </w:r>
            <w:r w:rsidRPr="00F86325">
              <w:rPr>
                <w:rFonts w:ascii="Times New Roman" w:hAnsi="Times New Roman"/>
                <w:b/>
                <w:bCs/>
                <w:sz w:val="24"/>
                <w:szCs w:val="24"/>
              </w:rPr>
              <w:t xml:space="preserve"> в т. ч. НДС 20%</w:t>
            </w:r>
          </w:p>
          <w:p w:rsidR="00174559" w:rsidRPr="00F86325" w:rsidRDefault="00174559" w:rsidP="008F2E93">
            <w:pPr>
              <w:spacing w:after="0" w:line="240" w:lineRule="auto"/>
              <w:rPr>
                <w:rFonts w:ascii="Times New Roman" w:hAnsi="Times New Roman"/>
                <w:b/>
                <w:bCs/>
                <w:sz w:val="24"/>
                <w:szCs w:val="24"/>
              </w:rPr>
            </w:pPr>
            <w:r w:rsidRPr="00F86325">
              <w:rPr>
                <w:rFonts w:ascii="Times New Roman" w:hAnsi="Times New Roman"/>
                <w:b/>
                <w:bCs/>
                <w:sz w:val="24"/>
                <w:szCs w:val="24"/>
              </w:rPr>
              <w:t>435</w:t>
            </w:r>
            <w:r>
              <w:rPr>
                <w:rFonts w:ascii="Times New Roman" w:hAnsi="Times New Roman"/>
                <w:b/>
                <w:bCs/>
                <w:sz w:val="24"/>
                <w:szCs w:val="24"/>
              </w:rPr>
              <w:t> </w:t>
            </w:r>
            <w:r w:rsidRPr="00F86325">
              <w:rPr>
                <w:rFonts w:ascii="Times New Roman" w:hAnsi="Times New Roman"/>
                <w:b/>
                <w:bCs/>
                <w:sz w:val="24"/>
                <w:szCs w:val="24"/>
              </w:rPr>
              <w:t>040</w:t>
            </w:r>
            <w:r>
              <w:rPr>
                <w:rFonts w:ascii="Times New Roman" w:hAnsi="Times New Roman"/>
                <w:b/>
                <w:bCs/>
                <w:sz w:val="24"/>
                <w:szCs w:val="24"/>
              </w:rPr>
              <w:t xml:space="preserve">,00 руб. - </w:t>
            </w:r>
            <w:r w:rsidRPr="00F86325">
              <w:rPr>
                <w:rFonts w:ascii="Times New Roman" w:hAnsi="Times New Roman"/>
                <w:b/>
                <w:bCs/>
                <w:sz w:val="24"/>
                <w:szCs w:val="24"/>
              </w:rPr>
              <w:t>НДС 20%</w:t>
            </w:r>
          </w:p>
          <w:p w:rsidR="00174559" w:rsidRPr="00562602" w:rsidRDefault="00174559" w:rsidP="008F2E93">
            <w:pPr>
              <w:rPr>
                <w:rFonts w:ascii="Times New Roman" w:hAnsi="Times New Roman"/>
                <w:sz w:val="18"/>
                <w:szCs w:val="24"/>
              </w:rPr>
            </w:pPr>
            <w:r w:rsidRPr="00F86325">
              <w:rPr>
                <w:rFonts w:ascii="Times New Roman" w:hAnsi="Times New Roman"/>
                <w:b/>
                <w:bCs/>
                <w:sz w:val="24"/>
                <w:szCs w:val="24"/>
              </w:rPr>
              <w:t>2 175</w:t>
            </w:r>
            <w:r>
              <w:rPr>
                <w:rFonts w:ascii="Times New Roman" w:hAnsi="Times New Roman"/>
                <w:b/>
                <w:bCs/>
                <w:sz w:val="24"/>
                <w:szCs w:val="24"/>
              </w:rPr>
              <w:t> </w:t>
            </w:r>
            <w:r w:rsidRPr="00F86325">
              <w:rPr>
                <w:rFonts w:ascii="Times New Roman" w:hAnsi="Times New Roman"/>
                <w:b/>
                <w:bCs/>
                <w:sz w:val="24"/>
                <w:szCs w:val="24"/>
              </w:rPr>
              <w:t>200</w:t>
            </w:r>
            <w:r>
              <w:rPr>
                <w:rFonts w:ascii="Times New Roman" w:hAnsi="Times New Roman"/>
                <w:b/>
                <w:bCs/>
                <w:sz w:val="24"/>
                <w:szCs w:val="24"/>
              </w:rPr>
              <w:t>,00 руб.</w:t>
            </w:r>
            <w:r w:rsidRPr="00F86325">
              <w:rPr>
                <w:rFonts w:ascii="Times New Roman" w:hAnsi="Times New Roman"/>
                <w:b/>
                <w:bCs/>
                <w:sz w:val="24"/>
                <w:szCs w:val="24"/>
              </w:rPr>
              <w:t xml:space="preserve"> </w:t>
            </w:r>
            <w:r>
              <w:rPr>
                <w:rFonts w:ascii="Times New Roman" w:hAnsi="Times New Roman"/>
                <w:b/>
                <w:bCs/>
                <w:sz w:val="24"/>
                <w:szCs w:val="24"/>
              </w:rPr>
              <w:t>-</w:t>
            </w:r>
            <w:r w:rsidRPr="00F86325">
              <w:rPr>
                <w:rFonts w:ascii="Times New Roman" w:hAnsi="Times New Roman"/>
                <w:b/>
                <w:bCs/>
                <w:sz w:val="24"/>
                <w:szCs w:val="24"/>
              </w:rPr>
              <w:t xml:space="preserve">без НДС </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3F29E6" w:rsidRPr="007B379B" w:rsidRDefault="003F29E6"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49"/>
        <w:gridCol w:w="1843"/>
        <w:gridCol w:w="1843"/>
        <w:gridCol w:w="1276"/>
      </w:tblGrid>
      <w:tr w:rsidR="00174559" w:rsidRPr="00562602" w:rsidTr="00174559">
        <w:trPr>
          <w:trHeight w:val="640"/>
        </w:trPr>
        <w:tc>
          <w:tcPr>
            <w:tcW w:w="709" w:type="dxa"/>
            <w:vAlign w:val="center"/>
          </w:tcPr>
          <w:p w:rsidR="00174559" w:rsidRPr="00562602" w:rsidRDefault="00174559" w:rsidP="008F2E9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649" w:type="dxa"/>
            <w:vAlign w:val="center"/>
          </w:tcPr>
          <w:p w:rsidR="00174559" w:rsidRDefault="00174559" w:rsidP="008F2E93">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174559" w:rsidRPr="00562602" w:rsidRDefault="00174559" w:rsidP="008F2E93">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1843" w:type="dxa"/>
          </w:tcPr>
          <w:p w:rsidR="00174559" w:rsidRDefault="00174559" w:rsidP="008F2E93">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p>
          <w:p w:rsidR="00174559" w:rsidRPr="00174559" w:rsidRDefault="00174559" w:rsidP="008F2E93">
            <w:pPr>
              <w:spacing w:after="0" w:line="240" w:lineRule="auto"/>
              <w:jc w:val="center"/>
              <w:rPr>
                <w:rFonts w:ascii="Times New Roman" w:hAnsi="Times New Roman"/>
                <w:b/>
                <w:sz w:val="16"/>
                <w:szCs w:val="16"/>
              </w:rPr>
            </w:pPr>
            <w:r w:rsidRPr="00174559">
              <w:rPr>
                <w:rFonts w:ascii="Times New Roman" w:hAnsi="Times New Roman"/>
                <w:b/>
                <w:sz w:val="16"/>
                <w:szCs w:val="16"/>
              </w:rPr>
              <w:t>( предложение Участника)</w:t>
            </w:r>
          </w:p>
        </w:tc>
        <w:tc>
          <w:tcPr>
            <w:tcW w:w="1843" w:type="dxa"/>
          </w:tcPr>
          <w:p w:rsidR="00174559" w:rsidRPr="00562602" w:rsidRDefault="00174559" w:rsidP="008F2E9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276" w:type="dxa"/>
            <w:vAlign w:val="center"/>
          </w:tcPr>
          <w:p w:rsidR="00174559" w:rsidRPr="00562602" w:rsidRDefault="00174559" w:rsidP="008F2E9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174559" w:rsidRPr="00562602" w:rsidTr="00174559">
        <w:trPr>
          <w:trHeight w:val="441"/>
        </w:trPr>
        <w:tc>
          <w:tcPr>
            <w:tcW w:w="709" w:type="dxa"/>
            <w:vAlign w:val="center"/>
          </w:tcPr>
          <w:p w:rsidR="00174559" w:rsidRPr="00562602" w:rsidRDefault="00174559" w:rsidP="00174559">
            <w:pPr>
              <w:numPr>
                <w:ilvl w:val="0"/>
                <w:numId w:val="28"/>
              </w:numPr>
              <w:spacing w:after="0" w:line="240" w:lineRule="auto"/>
              <w:ind w:left="0" w:firstLine="0"/>
              <w:rPr>
                <w:rFonts w:ascii="Times New Roman" w:hAnsi="Times New Roman"/>
                <w:sz w:val="24"/>
                <w:szCs w:val="24"/>
              </w:rPr>
            </w:pPr>
          </w:p>
        </w:tc>
        <w:tc>
          <w:tcPr>
            <w:tcW w:w="4649" w:type="dxa"/>
            <w:vAlign w:val="center"/>
          </w:tcPr>
          <w:p w:rsidR="00174559" w:rsidRPr="00562602" w:rsidRDefault="00174559" w:rsidP="008F2E93">
            <w:pPr>
              <w:rPr>
                <w:rFonts w:ascii="Times New Roman" w:hAnsi="Times New Roman"/>
                <w:sz w:val="24"/>
                <w:szCs w:val="24"/>
              </w:rPr>
            </w:pPr>
            <w:r w:rsidRPr="009830F7">
              <w:rPr>
                <w:rFonts w:ascii="Times New Roman" w:hAnsi="Times New Roman"/>
                <w:sz w:val="24"/>
                <w:szCs w:val="24"/>
              </w:rPr>
              <w:t>Деэмульгатор "Геркулес 1017"</w:t>
            </w:r>
          </w:p>
        </w:tc>
        <w:tc>
          <w:tcPr>
            <w:tcW w:w="1843" w:type="dxa"/>
          </w:tcPr>
          <w:p w:rsidR="00174559" w:rsidRDefault="00174559" w:rsidP="008F2E93">
            <w:pPr>
              <w:jc w:val="center"/>
              <w:rPr>
                <w:rFonts w:ascii="Times New Roman" w:hAnsi="Times New Roman"/>
                <w:sz w:val="24"/>
                <w:szCs w:val="24"/>
              </w:rPr>
            </w:pPr>
          </w:p>
        </w:tc>
        <w:tc>
          <w:tcPr>
            <w:tcW w:w="1843"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т</w:t>
            </w:r>
          </w:p>
        </w:tc>
        <w:tc>
          <w:tcPr>
            <w:tcW w:w="1276"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3,96</w:t>
            </w:r>
          </w:p>
        </w:tc>
      </w:tr>
      <w:tr w:rsidR="00174559" w:rsidRPr="00562602" w:rsidTr="00174559">
        <w:trPr>
          <w:trHeight w:val="509"/>
        </w:trPr>
        <w:tc>
          <w:tcPr>
            <w:tcW w:w="709" w:type="dxa"/>
            <w:vAlign w:val="center"/>
          </w:tcPr>
          <w:p w:rsidR="00174559" w:rsidRPr="00562602" w:rsidRDefault="00174559" w:rsidP="00174559">
            <w:pPr>
              <w:numPr>
                <w:ilvl w:val="0"/>
                <w:numId w:val="28"/>
              </w:numPr>
              <w:spacing w:after="0" w:line="240" w:lineRule="auto"/>
              <w:ind w:left="0" w:firstLine="0"/>
              <w:rPr>
                <w:rFonts w:ascii="Times New Roman" w:hAnsi="Times New Roman"/>
                <w:sz w:val="24"/>
                <w:szCs w:val="24"/>
              </w:rPr>
            </w:pPr>
          </w:p>
        </w:tc>
        <w:tc>
          <w:tcPr>
            <w:tcW w:w="4649" w:type="dxa"/>
            <w:vAlign w:val="center"/>
          </w:tcPr>
          <w:p w:rsidR="00174559" w:rsidRPr="00562602" w:rsidRDefault="00174559" w:rsidP="008F2E93">
            <w:pPr>
              <w:rPr>
                <w:rFonts w:ascii="Times New Roman" w:hAnsi="Times New Roman"/>
                <w:sz w:val="24"/>
                <w:szCs w:val="24"/>
              </w:rPr>
            </w:pPr>
            <w:r w:rsidRPr="009830F7">
              <w:rPr>
                <w:rFonts w:ascii="Times New Roman" w:hAnsi="Times New Roman"/>
                <w:sz w:val="24"/>
                <w:szCs w:val="24"/>
              </w:rPr>
              <w:t>Ингибитор коррозии "Геркулес 30617" марка А</w:t>
            </w:r>
          </w:p>
        </w:tc>
        <w:tc>
          <w:tcPr>
            <w:tcW w:w="1843" w:type="dxa"/>
          </w:tcPr>
          <w:p w:rsidR="00174559" w:rsidRDefault="00174559" w:rsidP="008F2E93">
            <w:pPr>
              <w:jc w:val="center"/>
              <w:rPr>
                <w:rFonts w:ascii="Times New Roman" w:hAnsi="Times New Roman"/>
                <w:sz w:val="24"/>
                <w:szCs w:val="24"/>
              </w:rPr>
            </w:pPr>
          </w:p>
        </w:tc>
        <w:tc>
          <w:tcPr>
            <w:tcW w:w="1843"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т</w:t>
            </w:r>
          </w:p>
        </w:tc>
        <w:tc>
          <w:tcPr>
            <w:tcW w:w="1276"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0,90</w:t>
            </w:r>
          </w:p>
        </w:tc>
      </w:tr>
      <w:tr w:rsidR="00174559" w:rsidRPr="00562602" w:rsidTr="00174559">
        <w:trPr>
          <w:trHeight w:val="509"/>
        </w:trPr>
        <w:tc>
          <w:tcPr>
            <w:tcW w:w="709" w:type="dxa"/>
            <w:vAlign w:val="center"/>
          </w:tcPr>
          <w:p w:rsidR="00174559" w:rsidRPr="00562602" w:rsidRDefault="00174559" w:rsidP="00174559">
            <w:pPr>
              <w:numPr>
                <w:ilvl w:val="0"/>
                <w:numId w:val="28"/>
              </w:numPr>
              <w:spacing w:after="0" w:line="240" w:lineRule="auto"/>
              <w:ind w:left="0" w:firstLine="0"/>
              <w:rPr>
                <w:rFonts w:ascii="Times New Roman" w:hAnsi="Times New Roman"/>
                <w:sz w:val="24"/>
                <w:szCs w:val="24"/>
              </w:rPr>
            </w:pPr>
          </w:p>
        </w:tc>
        <w:tc>
          <w:tcPr>
            <w:tcW w:w="4649" w:type="dxa"/>
            <w:vAlign w:val="center"/>
          </w:tcPr>
          <w:p w:rsidR="00174559" w:rsidRPr="00562602" w:rsidRDefault="00174559" w:rsidP="008F2E93">
            <w:pPr>
              <w:rPr>
                <w:rFonts w:ascii="Times New Roman" w:hAnsi="Times New Roman"/>
                <w:sz w:val="24"/>
                <w:szCs w:val="24"/>
              </w:rPr>
            </w:pPr>
            <w:r w:rsidRPr="009830F7">
              <w:rPr>
                <w:rFonts w:ascii="Times New Roman" w:hAnsi="Times New Roman"/>
                <w:sz w:val="24"/>
                <w:szCs w:val="24"/>
              </w:rPr>
              <w:t>Ингибитор коррозии "Геркулес 30617" марка Б</w:t>
            </w:r>
          </w:p>
        </w:tc>
        <w:tc>
          <w:tcPr>
            <w:tcW w:w="1843" w:type="dxa"/>
          </w:tcPr>
          <w:p w:rsidR="00174559" w:rsidRDefault="00174559" w:rsidP="008F2E93">
            <w:pPr>
              <w:jc w:val="center"/>
              <w:rPr>
                <w:rFonts w:ascii="Times New Roman" w:hAnsi="Times New Roman"/>
                <w:sz w:val="24"/>
                <w:szCs w:val="24"/>
              </w:rPr>
            </w:pPr>
          </w:p>
        </w:tc>
        <w:tc>
          <w:tcPr>
            <w:tcW w:w="1843"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т</w:t>
            </w:r>
          </w:p>
        </w:tc>
        <w:tc>
          <w:tcPr>
            <w:tcW w:w="1276"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0,18</w:t>
            </w:r>
          </w:p>
        </w:tc>
      </w:tr>
      <w:tr w:rsidR="00174559" w:rsidRPr="00562602" w:rsidTr="00174559">
        <w:trPr>
          <w:trHeight w:val="509"/>
        </w:trPr>
        <w:tc>
          <w:tcPr>
            <w:tcW w:w="709" w:type="dxa"/>
            <w:vAlign w:val="center"/>
          </w:tcPr>
          <w:p w:rsidR="00174559" w:rsidRPr="00562602" w:rsidRDefault="00174559" w:rsidP="00174559">
            <w:pPr>
              <w:numPr>
                <w:ilvl w:val="0"/>
                <w:numId w:val="28"/>
              </w:numPr>
              <w:spacing w:after="0" w:line="240" w:lineRule="auto"/>
              <w:ind w:left="0" w:firstLine="0"/>
              <w:rPr>
                <w:rFonts w:ascii="Times New Roman" w:hAnsi="Times New Roman"/>
                <w:sz w:val="24"/>
                <w:szCs w:val="24"/>
              </w:rPr>
            </w:pPr>
          </w:p>
        </w:tc>
        <w:tc>
          <w:tcPr>
            <w:tcW w:w="4649" w:type="dxa"/>
            <w:vAlign w:val="center"/>
          </w:tcPr>
          <w:p w:rsidR="00174559" w:rsidRPr="00562602" w:rsidRDefault="00174559" w:rsidP="008F2E93">
            <w:pPr>
              <w:rPr>
                <w:rFonts w:ascii="Times New Roman" w:hAnsi="Times New Roman"/>
                <w:sz w:val="24"/>
                <w:szCs w:val="24"/>
              </w:rPr>
            </w:pPr>
            <w:r w:rsidRPr="009830F7">
              <w:rPr>
                <w:rFonts w:ascii="Times New Roman" w:hAnsi="Times New Roman"/>
                <w:sz w:val="24"/>
                <w:szCs w:val="24"/>
              </w:rPr>
              <w:t>Поглотитель кислорода В 9701</w:t>
            </w:r>
          </w:p>
        </w:tc>
        <w:tc>
          <w:tcPr>
            <w:tcW w:w="1843" w:type="dxa"/>
          </w:tcPr>
          <w:p w:rsidR="00174559" w:rsidRDefault="00174559" w:rsidP="008F2E93">
            <w:pPr>
              <w:jc w:val="center"/>
              <w:rPr>
                <w:rFonts w:ascii="Times New Roman" w:hAnsi="Times New Roman"/>
                <w:sz w:val="24"/>
                <w:szCs w:val="24"/>
              </w:rPr>
            </w:pPr>
          </w:p>
        </w:tc>
        <w:tc>
          <w:tcPr>
            <w:tcW w:w="1843"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т</w:t>
            </w:r>
          </w:p>
        </w:tc>
        <w:tc>
          <w:tcPr>
            <w:tcW w:w="1276" w:type="dxa"/>
            <w:vAlign w:val="center"/>
          </w:tcPr>
          <w:p w:rsidR="00174559" w:rsidRPr="00562602" w:rsidRDefault="00174559" w:rsidP="008F2E93">
            <w:pPr>
              <w:jc w:val="center"/>
              <w:rPr>
                <w:rFonts w:ascii="Times New Roman" w:hAnsi="Times New Roman"/>
                <w:sz w:val="24"/>
                <w:szCs w:val="24"/>
              </w:rPr>
            </w:pPr>
            <w:r>
              <w:rPr>
                <w:rFonts w:ascii="Times New Roman" w:hAnsi="Times New Roman"/>
                <w:sz w:val="24"/>
                <w:szCs w:val="24"/>
              </w:rPr>
              <w:t>0,86</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p w:rsidR="003F29E6" w:rsidRPr="00DE72A7"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174559" w:rsidRPr="00174559" w:rsidTr="008F2E93">
        <w:trPr>
          <w:trHeight w:val="642"/>
        </w:trPr>
        <w:tc>
          <w:tcPr>
            <w:tcW w:w="567" w:type="dxa"/>
            <w:vAlign w:val="center"/>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 п/п</w:t>
            </w:r>
          </w:p>
        </w:tc>
        <w:tc>
          <w:tcPr>
            <w:tcW w:w="1843" w:type="dxa"/>
            <w:vAlign w:val="center"/>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Наименование Товара</w:t>
            </w:r>
          </w:p>
        </w:tc>
        <w:tc>
          <w:tcPr>
            <w:tcW w:w="1140" w:type="dxa"/>
            <w:vAlign w:val="center"/>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Единица измерения</w:t>
            </w:r>
          </w:p>
        </w:tc>
        <w:tc>
          <w:tcPr>
            <w:tcW w:w="791" w:type="dxa"/>
            <w:vAlign w:val="center"/>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Кол-во</w:t>
            </w:r>
          </w:p>
        </w:tc>
        <w:tc>
          <w:tcPr>
            <w:tcW w:w="1318" w:type="dxa"/>
            <w:vAlign w:val="center"/>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 xml:space="preserve">Цена </w:t>
            </w:r>
          </w:p>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без НДС, руб.</w:t>
            </w:r>
          </w:p>
        </w:tc>
        <w:tc>
          <w:tcPr>
            <w:tcW w:w="1319" w:type="dxa"/>
            <w:vAlign w:val="center"/>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 xml:space="preserve">Сумма </w:t>
            </w:r>
          </w:p>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без НДС, руб.</w:t>
            </w:r>
          </w:p>
        </w:tc>
        <w:tc>
          <w:tcPr>
            <w:tcW w:w="1450" w:type="dxa"/>
            <w:vAlign w:val="center"/>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Сумма</w:t>
            </w:r>
          </w:p>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НДС 20%, руб.</w:t>
            </w:r>
          </w:p>
        </w:tc>
        <w:tc>
          <w:tcPr>
            <w:tcW w:w="1353" w:type="dxa"/>
            <w:vAlign w:val="center"/>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 xml:space="preserve">Сумма </w:t>
            </w:r>
          </w:p>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с НДС 20%, руб.</w:t>
            </w:r>
          </w:p>
        </w:tc>
      </w:tr>
      <w:tr w:rsidR="00174559" w:rsidRPr="00174559" w:rsidTr="008F2E93">
        <w:trPr>
          <w:trHeight w:val="213"/>
        </w:trPr>
        <w:tc>
          <w:tcPr>
            <w:tcW w:w="567" w:type="dxa"/>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1.</w:t>
            </w:r>
          </w:p>
        </w:tc>
        <w:tc>
          <w:tcPr>
            <w:tcW w:w="1843" w:type="dxa"/>
          </w:tcPr>
          <w:p w:rsidR="00174559" w:rsidRPr="00174559" w:rsidRDefault="00174559" w:rsidP="008F2E93">
            <w:pPr>
              <w:rPr>
                <w:rFonts w:ascii="Times New Roman" w:hAnsi="Times New Roman"/>
                <w:sz w:val="18"/>
                <w:szCs w:val="18"/>
              </w:rPr>
            </w:pPr>
            <w:r w:rsidRPr="00174559">
              <w:rPr>
                <w:rFonts w:ascii="Times New Roman" w:hAnsi="Times New Roman"/>
                <w:sz w:val="18"/>
                <w:szCs w:val="18"/>
              </w:rPr>
              <w:t>Деэмульгатор "Геркулес 1017"</w:t>
            </w:r>
          </w:p>
        </w:tc>
        <w:tc>
          <w:tcPr>
            <w:tcW w:w="1140" w:type="dxa"/>
          </w:tcPr>
          <w:p w:rsidR="00174559" w:rsidRPr="00174559" w:rsidRDefault="00174559" w:rsidP="008F2E93">
            <w:pPr>
              <w:jc w:val="center"/>
              <w:rPr>
                <w:rFonts w:ascii="Times New Roman" w:hAnsi="Times New Roman"/>
                <w:sz w:val="18"/>
                <w:szCs w:val="18"/>
              </w:rPr>
            </w:pPr>
            <w:r w:rsidRPr="00174559">
              <w:rPr>
                <w:rFonts w:ascii="Times New Roman" w:hAnsi="Times New Roman"/>
                <w:sz w:val="18"/>
                <w:szCs w:val="18"/>
              </w:rPr>
              <w:t>т</w:t>
            </w:r>
          </w:p>
        </w:tc>
        <w:tc>
          <w:tcPr>
            <w:tcW w:w="791" w:type="dxa"/>
            <w:vAlign w:val="center"/>
          </w:tcPr>
          <w:p w:rsidR="00174559" w:rsidRPr="00174559" w:rsidRDefault="00174559" w:rsidP="008F2E93">
            <w:pPr>
              <w:jc w:val="center"/>
              <w:rPr>
                <w:rFonts w:ascii="Times New Roman" w:hAnsi="Times New Roman"/>
                <w:sz w:val="18"/>
                <w:szCs w:val="18"/>
              </w:rPr>
            </w:pPr>
            <w:r w:rsidRPr="00174559">
              <w:rPr>
                <w:rFonts w:ascii="Times New Roman" w:hAnsi="Times New Roman"/>
                <w:sz w:val="18"/>
                <w:szCs w:val="18"/>
              </w:rPr>
              <w:t>3,96</w:t>
            </w:r>
          </w:p>
        </w:tc>
        <w:tc>
          <w:tcPr>
            <w:tcW w:w="1318" w:type="dxa"/>
            <w:vAlign w:val="center"/>
          </w:tcPr>
          <w:p w:rsidR="00174559" w:rsidRPr="00174559" w:rsidRDefault="00174559" w:rsidP="008F2E93">
            <w:pPr>
              <w:jc w:val="center"/>
              <w:rPr>
                <w:rFonts w:ascii="Times New Roman" w:hAnsi="Times New Roman"/>
                <w:sz w:val="18"/>
                <w:szCs w:val="18"/>
              </w:rPr>
            </w:pPr>
          </w:p>
        </w:tc>
        <w:tc>
          <w:tcPr>
            <w:tcW w:w="1319" w:type="dxa"/>
            <w:vAlign w:val="center"/>
          </w:tcPr>
          <w:p w:rsidR="00174559" w:rsidRPr="00174559" w:rsidRDefault="00174559" w:rsidP="008F2E93">
            <w:pPr>
              <w:jc w:val="center"/>
              <w:rPr>
                <w:rFonts w:ascii="Times New Roman" w:hAnsi="Times New Roman"/>
                <w:sz w:val="18"/>
                <w:szCs w:val="18"/>
              </w:rPr>
            </w:pPr>
          </w:p>
        </w:tc>
        <w:tc>
          <w:tcPr>
            <w:tcW w:w="1450" w:type="dxa"/>
            <w:vAlign w:val="center"/>
          </w:tcPr>
          <w:p w:rsidR="00174559" w:rsidRPr="00174559" w:rsidRDefault="00174559" w:rsidP="008F2E93">
            <w:pPr>
              <w:jc w:val="center"/>
              <w:rPr>
                <w:rFonts w:ascii="Times New Roman" w:hAnsi="Times New Roman"/>
                <w:sz w:val="18"/>
                <w:szCs w:val="18"/>
              </w:rPr>
            </w:pPr>
          </w:p>
        </w:tc>
        <w:tc>
          <w:tcPr>
            <w:tcW w:w="1353" w:type="dxa"/>
            <w:vAlign w:val="center"/>
          </w:tcPr>
          <w:p w:rsidR="00174559" w:rsidRPr="00174559" w:rsidRDefault="00174559" w:rsidP="008F2E93">
            <w:pPr>
              <w:jc w:val="center"/>
              <w:rPr>
                <w:rFonts w:ascii="Times New Roman" w:hAnsi="Times New Roman"/>
                <w:sz w:val="18"/>
                <w:szCs w:val="18"/>
              </w:rPr>
            </w:pPr>
          </w:p>
        </w:tc>
      </w:tr>
      <w:tr w:rsidR="00174559" w:rsidRPr="00174559" w:rsidTr="008F2E93">
        <w:trPr>
          <w:trHeight w:val="202"/>
        </w:trPr>
        <w:tc>
          <w:tcPr>
            <w:tcW w:w="567" w:type="dxa"/>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2.</w:t>
            </w:r>
          </w:p>
        </w:tc>
        <w:tc>
          <w:tcPr>
            <w:tcW w:w="1843" w:type="dxa"/>
          </w:tcPr>
          <w:p w:rsidR="00174559" w:rsidRPr="00174559" w:rsidRDefault="00174559" w:rsidP="008F2E93">
            <w:pPr>
              <w:rPr>
                <w:rFonts w:ascii="Times New Roman" w:hAnsi="Times New Roman"/>
                <w:sz w:val="18"/>
                <w:szCs w:val="18"/>
              </w:rPr>
            </w:pPr>
            <w:r w:rsidRPr="00174559">
              <w:rPr>
                <w:rFonts w:ascii="Times New Roman" w:hAnsi="Times New Roman"/>
                <w:sz w:val="18"/>
                <w:szCs w:val="18"/>
              </w:rPr>
              <w:t>Ингибитор коррозии "Геркулес 30617" марка А</w:t>
            </w:r>
          </w:p>
        </w:tc>
        <w:tc>
          <w:tcPr>
            <w:tcW w:w="1140" w:type="dxa"/>
          </w:tcPr>
          <w:p w:rsidR="00174559" w:rsidRPr="00174559" w:rsidRDefault="00174559" w:rsidP="008F2E93">
            <w:pPr>
              <w:jc w:val="center"/>
              <w:rPr>
                <w:rFonts w:ascii="Times New Roman" w:hAnsi="Times New Roman"/>
                <w:sz w:val="18"/>
                <w:szCs w:val="18"/>
              </w:rPr>
            </w:pPr>
            <w:r w:rsidRPr="00174559">
              <w:rPr>
                <w:rFonts w:ascii="Times New Roman" w:hAnsi="Times New Roman"/>
                <w:sz w:val="18"/>
                <w:szCs w:val="18"/>
              </w:rPr>
              <w:t>т</w:t>
            </w:r>
          </w:p>
        </w:tc>
        <w:tc>
          <w:tcPr>
            <w:tcW w:w="791" w:type="dxa"/>
          </w:tcPr>
          <w:p w:rsidR="00174559" w:rsidRPr="00174559" w:rsidRDefault="00174559" w:rsidP="008F2E93">
            <w:pPr>
              <w:jc w:val="center"/>
              <w:rPr>
                <w:rFonts w:ascii="Times New Roman" w:hAnsi="Times New Roman"/>
                <w:sz w:val="18"/>
                <w:szCs w:val="18"/>
              </w:rPr>
            </w:pPr>
            <w:r w:rsidRPr="00174559">
              <w:rPr>
                <w:rFonts w:ascii="Times New Roman" w:hAnsi="Times New Roman"/>
                <w:sz w:val="18"/>
                <w:szCs w:val="18"/>
              </w:rPr>
              <w:t>0,90</w:t>
            </w:r>
          </w:p>
        </w:tc>
        <w:tc>
          <w:tcPr>
            <w:tcW w:w="1318" w:type="dxa"/>
          </w:tcPr>
          <w:p w:rsidR="00174559" w:rsidRPr="00174559" w:rsidRDefault="00174559" w:rsidP="008F2E93">
            <w:pPr>
              <w:jc w:val="center"/>
              <w:rPr>
                <w:rFonts w:ascii="Times New Roman" w:hAnsi="Times New Roman"/>
                <w:sz w:val="18"/>
                <w:szCs w:val="18"/>
              </w:rPr>
            </w:pPr>
          </w:p>
        </w:tc>
        <w:tc>
          <w:tcPr>
            <w:tcW w:w="1319" w:type="dxa"/>
          </w:tcPr>
          <w:p w:rsidR="00174559" w:rsidRPr="00174559" w:rsidRDefault="00174559" w:rsidP="008F2E93">
            <w:pPr>
              <w:jc w:val="center"/>
              <w:rPr>
                <w:rFonts w:ascii="Times New Roman" w:hAnsi="Times New Roman"/>
                <w:sz w:val="18"/>
                <w:szCs w:val="18"/>
              </w:rPr>
            </w:pPr>
          </w:p>
        </w:tc>
        <w:tc>
          <w:tcPr>
            <w:tcW w:w="1450" w:type="dxa"/>
          </w:tcPr>
          <w:p w:rsidR="00174559" w:rsidRPr="00174559" w:rsidRDefault="00174559" w:rsidP="008F2E93">
            <w:pPr>
              <w:jc w:val="center"/>
              <w:rPr>
                <w:rFonts w:ascii="Times New Roman" w:hAnsi="Times New Roman"/>
                <w:sz w:val="18"/>
                <w:szCs w:val="18"/>
              </w:rPr>
            </w:pPr>
          </w:p>
        </w:tc>
        <w:tc>
          <w:tcPr>
            <w:tcW w:w="1353" w:type="dxa"/>
          </w:tcPr>
          <w:p w:rsidR="00174559" w:rsidRPr="00174559" w:rsidRDefault="00174559" w:rsidP="008F2E93">
            <w:pPr>
              <w:jc w:val="center"/>
              <w:rPr>
                <w:rFonts w:ascii="Times New Roman" w:hAnsi="Times New Roman"/>
                <w:sz w:val="18"/>
                <w:szCs w:val="18"/>
              </w:rPr>
            </w:pPr>
          </w:p>
        </w:tc>
      </w:tr>
      <w:tr w:rsidR="00174559" w:rsidRPr="00174559" w:rsidTr="008F2E93">
        <w:trPr>
          <w:trHeight w:val="213"/>
        </w:trPr>
        <w:tc>
          <w:tcPr>
            <w:tcW w:w="567" w:type="dxa"/>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3.</w:t>
            </w:r>
          </w:p>
        </w:tc>
        <w:tc>
          <w:tcPr>
            <w:tcW w:w="1843" w:type="dxa"/>
          </w:tcPr>
          <w:p w:rsidR="00174559" w:rsidRPr="00174559" w:rsidRDefault="00174559" w:rsidP="008F2E93">
            <w:pPr>
              <w:rPr>
                <w:rFonts w:ascii="Times New Roman" w:hAnsi="Times New Roman"/>
                <w:sz w:val="18"/>
                <w:szCs w:val="18"/>
              </w:rPr>
            </w:pPr>
            <w:r w:rsidRPr="00174559">
              <w:rPr>
                <w:rFonts w:ascii="Times New Roman" w:hAnsi="Times New Roman"/>
                <w:sz w:val="18"/>
                <w:szCs w:val="18"/>
              </w:rPr>
              <w:t>Ингибитор коррозии "Геркулес 30617" марка Б</w:t>
            </w:r>
          </w:p>
        </w:tc>
        <w:tc>
          <w:tcPr>
            <w:tcW w:w="1140" w:type="dxa"/>
          </w:tcPr>
          <w:p w:rsidR="00174559" w:rsidRPr="00174559" w:rsidRDefault="00174559" w:rsidP="008F2E93">
            <w:pPr>
              <w:jc w:val="center"/>
              <w:rPr>
                <w:rFonts w:ascii="Times New Roman" w:hAnsi="Times New Roman"/>
                <w:sz w:val="18"/>
                <w:szCs w:val="18"/>
              </w:rPr>
            </w:pPr>
            <w:r w:rsidRPr="00174559">
              <w:rPr>
                <w:rFonts w:ascii="Times New Roman" w:hAnsi="Times New Roman"/>
                <w:sz w:val="18"/>
                <w:szCs w:val="18"/>
              </w:rPr>
              <w:t>т</w:t>
            </w:r>
          </w:p>
        </w:tc>
        <w:tc>
          <w:tcPr>
            <w:tcW w:w="791" w:type="dxa"/>
          </w:tcPr>
          <w:p w:rsidR="00174559" w:rsidRPr="00174559" w:rsidRDefault="00174559" w:rsidP="008F2E93">
            <w:pPr>
              <w:jc w:val="center"/>
              <w:rPr>
                <w:rFonts w:ascii="Times New Roman" w:hAnsi="Times New Roman"/>
                <w:sz w:val="18"/>
                <w:szCs w:val="18"/>
              </w:rPr>
            </w:pPr>
            <w:r w:rsidRPr="00174559">
              <w:rPr>
                <w:rFonts w:ascii="Times New Roman" w:hAnsi="Times New Roman"/>
                <w:sz w:val="18"/>
                <w:szCs w:val="18"/>
              </w:rPr>
              <w:t>0,18</w:t>
            </w:r>
          </w:p>
        </w:tc>
        <w:tc>
          <w:tcPr>
            <w:tcW w:w="1318" w:type="dxa"/>
          </w:tcPr>
          <w:p w:rsidR="00174559" w:rsidRPr="00174559" w:rsidRDefault="00174559" w:rsidP="008F2E93">
            <w:pPr>
              <w:jc w:val="center"/>
              <w:rPr>
                <w:rFonts w:ascii="Times New Roman" w:hAnsi="Times New Roman"/>
                <w:sz w:val="18"/>
                <w:szCs w:val="18"/>
              </w:rPr>
            </w:pPr>
          </w:p>
        </w:tc>
        <w:tc>
          <w:tcPr>
            <w:tcW w:w="1319" w:type="dxa"/>
          </w:tcPr>
          <w:p w:rsidR="00174559" w:rsidRPr="00174559" w:rsidRDefault="00174559" w:rsidP="008F2E93">
            <w:pPr>
              <w:jc w:val="center"/>
              <w:rPr>
                <w:rFonts w:ascii="Times New Roman" w:hAnsi="Times New Roman"/>
                <w:sz w:val="18"/>
                <w:szCs w:val="18"/>
              </w:rPr>
            </w:pPr>
          </w:p>
        </w:tc>
        <w:tc>
          <w:tcPr>
            <w:tcW w:w="1450" w:type="dxa"/>
          </w:tcPr>
          <w:p w:rsidR="00174559" w:rsidRPr="00174559" w:rsidRDefault="00174559" w:rsidP="008F2E93">
            <w:pPr>
              <w:jc w:val="center"/>
              <w:rPr>
                <w:rFonts w:ascii="Times New Roman" w:hAnsi="Times New Roman"/>
                <w:sz w:val="18"/>
                <w:szCs w:val="18"/>
              </w:rPr>
            </w:pPr>
          </w:p>
        </w:tc>
        <w:tc>
          <w:tcPr>
            <w:tcW w:w="1353" w:type="dxa"/>
          </w:tcPr>
          <w:p w:rsidR="00174559" w:rsidRPr="00174559" w:rsidRDefault="00174559" w:rsidP="008F2E93">
            <w:pPr>
              <w:jc w:val="center"/>
              <w:rPr>
                <w:rFonts w:ascii="Times New Roman" w:hAnsi="Times New Roman"/>
                <w:sz w:val="18"/>
                <w:szCs w:val="18"/>
              </w:rPr>
            </w:pPr>
          </w:p>
        </w:tc>
      </w:tr>
      <w:tr w:rsidR="00174559" w:rsidRPr="00174559" w:rsidTr="008F2E93">
        <w:trPr>
          <w:trHeight w:val="213"/>
        </w:trPr>
        <w:tc>
          <w:tcPr>
            <w:tcW w:w="567" w:type="dxa"/>
          </w:tcPr>
          <w:p w:rsidR="00174559" w:rsidRPr="00174559" w:rsidRDefault="00174559" w:rsidP="008F2E93">
            <w:pPr>
              <w:jc w:val="center"/>
              <w:rPr>
                <w:rFonts w:ascii="Times New Roman" w:hAnsi="Times New Roman"/>
                <w:b/>
                <w:sz w:val="18"/>
                <w:szCs w:val="18"/>
              </w:rPr>
            </w:pPr>
            <w:r w:rsidRPr="00174559">
              <w:rPr>
                <w:rFonts w:ascii="Times New Roman" w:hAnsi="Times New Roman"/>
                <w:b/>
                <w:sz w:val="18"/>
                <w:szCs w:val="18"/>
              </w:rPr>
              <w:t>4.</w:t>
            </w:r>
          </w:p>
        </w:tc>
        <w:tc>
          <w:tcPr>
            <w:tcW w:w="1843" w:type="dxa"/>
          </w:tcPr>
          <w:p w:rsidR="00174559" w:rsidRPr="00174559" w:rsidRDefault="00174559" w:rsidP="008F2E93">
            <w:pPr>
              <w:rPr>
                <w:rFonts w:ascii="Times New Roman" w:hAnsi="Times New Roman"/>
                <w:sz w:val="18"/>
                <w:szCs w:val="18"/>
              </w:rPr>
            </w:pPr>
            <w:r w:rsidRPr="00174559">
              <w:rPr>
                <w:rFonts w:ascii="Times New Roman" w:hAnsi="Times New Roman"/>
                <w:sz w:val="18"/>
                <w:szCs w:val="18"/>
              </w:rPr>
              <w:t>Поглотитель кислорода В 9701</w:t>
            </w:r>
          </w:p>
        </w:tc>
        <w:tc>
          <w:tcPr>
            <w:tcW w:w="1140" w:type="dxa"/>
          </w:tcPr>
          <w:p w:rsidR="00174559" w:rsidRPr="00174559" w:rsidRDefault="00174559" w:rsidP="008F2E93">
            <w:pPr>
              <w:jc w:val="center"/>
              <w:rPr>
                <w:rFonts w:ascii="Times New Roman" w:hAnsi="Times New Roman"/>
                <w:sz w:val="18"/>
                <w:szCs w:val="18"/>
              </w:rPr>
            </w:pPr>
            <w:r w:rsidRPr="00174559">
              <w:rPr>
                <w:rFonts w:ascii="Times New Roman" w:hAnsi="Times New Roman"/>
                <w:sz w:val="18"/>
                <w:szCs w:val="18"/>
              </w:rPr>
              <w:t>т</w:t>
            </w:r>
          </w:p>
        </w:tc>
        <w:tc>
          <w:tcPr>
            <w:tcW w:w="791" w:type="dxa"/>
          </w:tcPr>
          <w:p w:rsidR="00174559" w:rsidRPr="00174559" w:rsidRDefault="00174559" w:rsidP="008F2E93">
            <w:pPr>
              <w:jc w:val="center"/>
              <w:rPr>
                <w:rFonts w:ascii="Times New Roman" w:hAnsi="Times New Roman"/>
                <w:sz w:val="18"/>
                <w:szCs w:val="18"/>
              </w:rPr>
            </w:pPr>
            <w:r w:rsidRPr="00174559">
              <w:rPr>
                <w:rFonts w:ascii="Times New Roman" w:hAnsi="Times New Roman"/>
                <w:sz w:val="18"/>
                <w:szCs w:val="18"/>
              </w:rPr>
              <w:t>0,86</w:t>
            </w:r>
          </w:p>
        </w:tc>
        <w:tc>
          <w:tcPr>
            <w:tcW w:w="1318" w:type="dxa"/>
          </w:tcPr>
          <w:p w:rsidR="00174559" w:rsidRPr="00174559" w:rsidRDefault="00174559" w:rsidP="008F2E93">
            <w:pPr>
              <w:jc w:val="center"/>
              <w:rPr>
                <w:rFonts w:ascii="Times New Roman" w:hAnsi="Times New Roman"/>
                <w:sz w:val="18"/>
                <w:szCs w:val="18"/>
                <w:lang w:val="en-US"/>
              </w:rPr>
            </w:pPr>
          </w:p>
        </w:tc>
        <w:tc>
          <w:tcPr>
            <w:tcW w:w="1319" w:type="dxa"/>
          </w:tcPr>
          <w:p w:rsidR="00174559" w:rsidRPr="00174559" w:rsidRDefault="00174559" w:rsidP="008F2E93">
            <w:pPr>
              <w:jc w:val="center"/>
              <w:rPr>
                <w:rFonts w:ascii="Times New Roman" w:hAnsi="Times New Roman"/>
                <w:sz w:val="18"/>
                <w:szCs w:val="18"/>
              </w:rPr>
            </w:pPr>
          </w:p>
        </w:tc>
        <w:tc>
          <w:tcPr>
            <w:tcW w:w="1450" w:type="dxa"/>
          </w:tcPr>
          <w:p w:rsidR="00174559" w:rsidRPr="00174559" w:rsidRDefault="00174559" w:rsidP="008F2E93">
            <w:pPr>
              <w:jc w:val="center"/>
              <w:rPr>
                <w:rFonts w:ascii="Times New Roman" w:hAnsi="Times New Roman"/>
                <w:sz w:val="18"/>
                <w:szCs w:val="18"/>
              </w:rPr>
            </w:pPr>
          </w:p>
        </w:tc>
        <w:tc>
          <w:tcPr>
            <w:tcW w:w="1353" w:type="dxa"/>
          </w:tcPr>
          <w:p w:rsidR="00174559" w:rsidRPr="00174559" w:rsidRDefault="00174559" w:rsidP="008F2E93">
            <w:pPr>
              <w:jc w:val="center"/>
              <w:rPr>
                <w:rFonts w:ascii="Times New Roman" w:hAnsi="Times New Roman"/>
                <w:sz w:val="18"/>
                <w:szCs w:val="18"/>
              </w:rPr>
            </w:pPr>
          </w:p>
        </w:tc>
      </w:tr>
      <w:tr w:rsidR="00174559" w:rsidRPr="00174559" w:rsidTr="008F2E93">
        <w:trPr>
          <w:trHeight w:val="213"/>
        </w:trPr>
        <w:tc>
          <w:tcPr>
            <w:tcW w:w="5659" w:type="dxa"/>
            <w:gridSpan w:val="5"/>
          </w:tcPr>
          <w:p w:rsidR="00174559" w:rsidRPr="00174559" w:rsidRDefault="00174559" w:rsidP="008F2E93">
            <w:pPr>
              <w:jc w:val="right"/>
              <w:rPr>
                <w:rFonts w:ascii="Times New Roman" w:hAnsi="Times New Roman"/>
                <w:sz w:val="18"/>
                <w:szCs w:val="18"/>
              </w:rPr>
            </w:pPr>
            <w:r w:rsidRPr="00174559">
              <w:rPr>
                <w:rFonts w:ascii="Times New Roman" w:hAnsi="Times New Roman"/>
                <w:b/>
                <w:sz w:val="18"/>
                <w:szCs w:val="18"/>
              </w:rPr>
              <w:t>ИТОГО:</w:t>
            </w:r>
          </w:p>
        </w:tc>
        <w:tc>
          <w:tcPr>
            <w:tcW w:w="1319" w:type="dxa"/>
          </w:tcPr>
          <w:p w:rsidR="00174559" w:rsidRPr="00174559" w:rsidRDefault="00174559" w:rsidP="008F2E93">
            <w:pPr>
              <w:jc w:val="center"/>
              <w:rPr>
                <w:rFonts w:ascii="Times New Roman" w:hAnsi="Times New Roman"/>
                <w:sz w:val="18"/>
                <w:szCs w:val="18"/>
              </w:rPr>
            </w:pPr>
          </w:p>
        </w:tc>
        <w:tc>
          <w:tcPr>
            <w:tcW w:w="1450" w:type="dxa"/>
          </w:tcPr>
          <w:p w:rsidR="00174559" w:rsidRPr="00174559" w:rsidRDefault="00174559" w:rsidP="008F2E93">
            <w:pPr>
              <w:jc w:val="center"/>
              <w:rPr>
                <w:rFonts w:ascii="Times New Roman" w:hAnsi="Times New Roman"/>
                <w:sz w:val="18"/>
                <w:szCs w:val="18"/>
              </w:rPr>
            </w:pPr>
          </w:p>
        </w:tc>
        <w:tc>
          <w:tcPr>
            <w:tcW w:w="1353" w:type="dxa"/>
          </w:tcPr>
          <w:p w:rsidR="00174559" w:rsidRPr="00174559" w:rsidRDefault="00174559" w:rsidP="008F2E93">
            <w:pPr>
              <w:jc w:val="center"/>
              <w:rPr>
                <w:rFonts w:ascii="Times New Roman" w:hAnsi="Times New Roman"/>
                <w:sz w:val="18"/>
                <w:szCs w:val="18"/>
              </w:rPr>
            </w:pPr>
          </w:p>
        </w:tc>
      </w:tr>
    </w:tbl>
    <w:p w:rsidR="003F29E6" w:rsidRDefault="003F29E6" w:rsidP="009D1285">
      <w:pPr>
        <w:widowControl w:val="0"/>
        <w:spacing w:after="0" w:line="240" w:lineRule="auto"/>
        <w:jc w:val="both"/>
        <w:rPr>
          <w:rFonts w:ascii="Times New Roman" w:hAnsi="Times New Roman"/>
          <w:sz w:val="24"/>
          <w:szCs w:val="24"/>
          <w:lang w:eastAsia="ru-RU"/>
        </w:rPr>
      </w:pPr>
    </w:p>
    <w:p w:rsidR="003F29E6" w:rsidRPr="007B379B" w:rsidRDefault="003F29E6" w:rsidP="009D1285">
      <w:pPr>
        <w:widowControl w:val="0"/>
        <w:spacing w:after="0" w:line="240" w:lineRule="auto"/>
        <w:jc w:val="both"/>
        <w:rPr>
          <w:rFonts w:ascii="Times New Roman" w:hAnsi="Times New Roman"/>
          <w:sz w:val="24"/>
          <w:szCs w:val="24"/>
          <w:lang w:eastAsia="ru-RU"/>
        </w:rPr>
      </w:pPr>
    </w:p>
    <w:p w:rsidR="00536980" w:rsidRPr="007B379B" w:rsidRDefault="00536980" w:rsidP="00536980">
      <w:pPr>
        <w:widowControl w:val="0"/>
        <w:spacing w:after="0" w:line="240" w:lineRule="auto"/>
        <w:ind w:left="1134"/>
        <w:jc w:val="both"/>
        <w:rPr>
          <w:rFonts w:ascii="Times New Roman" w:hAnsi="Times New Roman"/>
          <w:sz w:val="24"/>
          <w:szCs w:val="24"/>
          <w:lang w:eastAsia="ru-RU"/>
        </w:rPr>
      </w:pPr>
      <w:bookmarkStart w:id="641" w:name="_Ref69217041"/>
      <w:bookmarkStart w:id="642" w:name="_Ref69217069"/>
      <w:bookmarkStart w:id="643" w:name="_Ref69217126"/>
      <w:bookmarkStart w:id="644" w:name="_Toc84711733"/>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536980" w:rsidP="00174559">
      <w:pPr>
        <w:suppressAutoHyphens/>
        <w:spacing w:after="0" w:line="240" w:lineRule="auto"/>
        <w:ind w:firstLine="142"/>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Pr>
          <w:rFonts w:ascii="Times New Roman" w:hAnsi="Times New Roman"/>
          <w:sz w:val="24"/>
          <w:szCs w:val="24"/>
          <w:lang w:eastAsia="ru-RU"/>
        </w:rPr>
        <w:t xml:space="preserve">Поставка </w:t>
      </w:r>
      <w:r w:rsidR="00174559">
        <w:rPr>
          <w:rFonts w:ascii="Times New Roman" w:hAnsi="Times New Roman"/>
          <w:sz w:val="24"/>
          <w:szCs w:val="24"/>
        </w:rPr>
        <w:t>х</w:t>
      </w:r>
      <w:r w:rsidR="00174559" w:rsidRPr="009830F7">
        <w:rPr>
          <w:rFonts w:ascii="Times New Roman" w:hAnsi="Times New Roman"/>
          <w:sz w:val="24"/>
          <w:szCs w:val="24"/>
        </w:rPr>
        <w:t>имреагент</w:t>
      </w:r>
      <w:r w:rsidR="00174559">
        <w:rPr>
          <w:rFonts w:ascii="Times New Roman" w:hAnsi="Times New Roman"/>
          <w:sz w:val="24"/>
          <w:szCs w:val="24"/>
        </w:rPr>
        <w:t>ов</w:t>
      </w:r>
      <w:r w:rsidR="00174559" w:rsidRPr="009830F7">
        <w:rPr>
          <w:rFonts w:ascii="Times New Roman" w:hAnsi="Times New Roman"/>
          <w:sz w:val="24"/>
          <w:szCs w:val="24"/>
        </w:rPr>
        <w:t xml:space="preserve"> для УПЭС и УГПМ</w:t>
      </w:r>
      <w:r w:rsidR="00174559">
        <w:rPr>
          <w:rFonts w:ascii="Times New Roman" w:hAnsi="Times New Roman"/>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Pr>
          <w:rFonts w:ascii="Times New Roman" w:hAnsi="Times New Roman"/>
          <w:sz w:val="24"/>
          <w:szCs w:val="24"/>
        </w:rPr>
        <w:t>без</w:t>
      </w:r>
      <w:r w:rsidR="003F29E6" w:rsidRPr="0048276C">
        <w:rPr>
          <w:rFonts w:ascii="Times New Roman" w:hAnsi="Times New Roman"/>
          <w:sz w:val="24"/>
          <w:szCs w:val="24"/>
        </w:rPr>
        <w:t xml:space="preserve"> рассмотрени</w:t>
      </w:r>
      <w:r>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536980" w:rsidRDefault="00174559" w:rsidP="00536980">
      <w:pPr>
        <w:pStyle w:val="a3"/>
        <w:numPr>
          <w:ilvl w:val="0"/>
          <w:numId w:val="0"/>
        </w:numPr>
        <w:spacing w:before="0"/>
        <w:rPr>
          <w:rFonts w:ascii="Times New Roman" w:hAnsi="Times New Roman"/>
          <w:sz w:val="24"/>
          <w:szCs w:val="24"/>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3F29E6" w:rsidRPr="0048276C">
        <w:rPr>
          <w:rFonts w:ascii="Times New Roman" w:hAnsi="Times New Roman"/>
          <w:sz w:val="24"/>
          <w:szCs w:val="24"/>
        </w:rPr>
        <w:t xml:space="preserve"> </w:t>
      </w:r>
      <w:r w:rsidR="00536980" w:rsidRPr="00536980">
        <w:rPr>
          <w:rFonts w:ascii="Times New Roman" w:hAnsi="Times New Roman" w:hint="eastAsia"/>
          <w:sz w:val="24"/>
          <w:szCs w:val="24"/>
        </w:rPr>
        <w:t>Июнь</w:t>
      </w:r>
      <w:r w:rsidR="00536980" w:rsidRPr="00536980">
        <w:rPr>
          <w:rFonts w:ascii="Times New Roman" w:hAnsi="Times New Roman"/>
          <w:sz w:val="24"/>
          <w:szCs w:val="24"/>
        </w:rPr>
        <w:t xml:space="preserve"> 2023</w:t>
      </w:r>
      <w:r w:rsidR="00536980" w:rsidRPr="00536980">
        <w:rPr>
          <w:rFonts w:ascii="Times New Roman" w:hAnsi="Times New Roman" w:hint="eastAsia"/>
          <w:sz w:val="24"/>
          <w:szCs w:val="24"/>
        </w:rPr>
        <w:t>г</w:t>
      </w:r>
      <w:r w:rsidR="00536980" w:rsidRPr="00536980">
        <w:rPr>
          <w:rFonts w:ascii="Times New Roman" w:hAnsi="Times New Roman"/>
          <w:sz w:val="24"/>
          <w:szCs w:val="24"/>
        </w:rPr>
        <w:t xml:space="preserve">. </w:t>
      </w:r>
      <w:r w:rsidR="00536980" w:rsidRPr="00536980">
        <w:rPr>
          <w:rFonts w:ascii="Times New Roman" w:hAnsi="Times New Roman" w:hint="eastAsia"/>
          <w:sz w:val="24"/>
          <w:szCs w:val="24"/>
        </w:rPr>
        <w:t>Досрочная</w:t>
      </w:r>
      <w:r w:rsidR="00536980" w:rsidRPr="00536980">
        <w:rPr>
          <w:rFonts w:ascii="Times New Roman" w:hAnsi="Times New Roman"/>
          <w:sz w:val="24"/>
          <w:szCs w:val="24"/>
        </w:rPr>
        <w:t xml:space="preserve"> </w:t>
      </w:r>
      <w:r w:rsidR="00536980" w:rsidRPr="00536980">
        <w:rPr>
          <w:rFonts w:ascii="Times New Roman" w:hAnsi="Times New Roman" w:hint="eastAsia"/>
          <w:sz w:val="24"/>
          <w:szCs w:val="24"/>
        </w:rPr>
        <w:t>поставка</w:t>
      </w:r>
      <w:r w:rsidR="00536980" w:rsidRPr="00536980">
        <w:rPr>
          <w:rFonts w:ascii="Times New Roman" w:hAnsi="Times New Roman"/>
          <w:sz w:val="24"/>
          <w:szCs w:val="24"/>
        </w:rPr>
        <w:t xml:space="preserve"> </w:t>
      </w:r>
      <w:r w:rsidR="00536980" w:rsidRPr="00536980">
        <w:rPr>
          <w:rFonts w:ascii="Times New Roman" w:hAnsi="Times New Roman" w:hint="eastAsia"/>
          <w:sz w:val="24"/>
          <w:szCs w:val="24"/>
        </w:rPr>
        <w:t>осуществляется</w:t>
      </w:r>
      <w:r w:rsidR="00536980" w:rsidRPr="00536980">
        <w:rPr>
          <w:rFonts w:ascii="Times New Roman" w:hAnsi="Times New Roman"/>
          <w:sz w:val="24"/>
          <w:szCs w:val="24"/>
        </w:rPr>
        <w:t xml:space="preserve"> </w:t>
      </w:r>
      <w:r w:rsidR="00536980" w:rsidRPr="00536980">
        <w:rPr>
          <w:rFonts w:ascii="Times New Roman" w:hAnsi="Times New Roman" w:hint="eastAsia"/>
          <w:sz w:val="24"/>
          <w:szCs w:val="24"/>
        </w:rPr>
        <w:t>по</w:t>
      </w:r>
      <w:r w:rsidR="00536980" w:rsidRPr="00536980">
        <w:rPr>
          <w:rFonts w:ascii="Times New Roman" w:hAnsi="Times New Roman"/>
          <w:sz w:val="24"/>
          <w:szCs w:val="24"/>
        </w:rPr>
        <w:t xml:space="preserve"> </w:t>
      </w:r>
      <w:r w:rsidR="00536980" w:rsidRPr="00536980">
        <w:rPr>
          <w:rFonts w:ascii="Times New Roman" w:hAnsi="Times New Roman" w:hint="eastAsia"/>
          <w:sz w:val="24"/>
          <w:szCs w:val="24"/>
        </w:rPr>
        <w:t>соглашению</w:t>
      </w:r>
      <w:r w:rsidR="00536980" w:rsidRPr="00536980">
        <w:rPr>
          <w:rFonts w:ascii="Times New Roman" w:hAnsi="Times New Roman"/>
          <w:sz w:val="24"/>
          <w:szCs w:val="24"/>
        </w:rPr>
        <w:t xml:space="preserve"> </w:t>
      </w:r>
      <w:r w:rsidR="00536980" w:rsidRPr="00536980">
        <w:rPr>
          <w:rFonts w:ascii="Times New Roman" w:hAnsi="Times New Roman" w:hint="eastAsia"/>
          <w:sz w:val="24"/>
          <w:szCs w:val="24"/>
        </w:rPr>
        <w:t>Сторон</w:t>
      </w:r>
      <w:r w:rsidR="00536980" w:rsidRPr="00536980">
        <w:rPr>
          <w:rFonts w:ascii="Times New Roman" w:hAnsi="Times New Roman"/>
          <w:sz w:val="24"/>
          <w:szCs w:val="24"/>
        </w:rPr>
        <w:t xml:space="preserve">. </w:t>
      </w:r>
    </w:p>
    <w:p w:rsidR="00174559" w:rsidRPr="00F2330D" w:rsidRDefault="00174559" w:rsidP="00174559">
      <w:pPr>
        <w:spacing w:after="0" w:line="240" w:lineRule="auto"/>
        <w:jc w:val="both"/>
        <w:rPr>
          <w:rFonts w:ascii="Times New Roman" w:hAnsi="Times New Roman"/>
          <w:b/>
          <w:sz w:val="24"/>
          <w:szCs w:val="24"/>
        </w:rPr>
      </w:pPr>
      <w:r>
        <w:rPr>
          <w:rFonts w:ascii="Times New Roman" w:hAnsi="Times New Roman"/>
          <w:b/>
          <w:bCs/>
          <w:sz w:val="24"/>
          <w:szCs w:val="24"/>
        </w:rPr>
        <w:t xml:space="preserve">  </w:t>
      </w:r>
      <w:r w:rsidRPr="00F2330D">
        <w:rPr>
          <w:rFonts w:ascii="Times New Roman" w:hAnsi="Times New Roman"/>
          <w:b/>
          <w:bCs/>
          <w:sz w:val="24"/>
          <w:szCs w:val="24"/>
        </w:rPr>
        <w:t>1.4.</w:t>
      </w:r>
      <w:r w:rsidRPr="00F2330D">
        <w:rPr>
          <w:rFonts w:ascii="Times New Roman" w:hAnsi="Times New Roman"/>
          <w:sz w:val="24"/>
          <w:szCs w:val="24"/>
        </w:rPr>
        <w:t xml:space="preserve"> </w:t>
      </w:r>
      <w:r w:rsidR="00202B46">
        <w:rPr>
          <w:rFonts w:ascii="Times New Roman" w:hAnsi="Times New Roman"/>
          <w:sz w:val="24"/>
          <w:szCs w:val="24"/>
        </w:rPr>
        <w:t xml:space="preserve"> </w:t>
      </w:r>
      <w:r w:rsidR="00202B46">
        <w:rPr>
          <w:rFonts w:ascii="Times New Roman" w:hAnsi="Times New Roman"/>
          <w:b/>
          <w:sz w:val="24"/>
          <w:szCs w:val="24"/>
        </w:rPr>
        <w:t>Закупка без рассмотрения аналогов</w:t>
      </w:r>
    </w:p>
    <w:p w:rsidR="00174559" w:rsidRDefault="00174559" w:rsidP="00174559">
      <w:pPr>
        <w:spacing w:after="0" w:line="240" w:lineRule="auto"/>
        <w:jc w:val="both"/>
        <w:rPr>
          <w:rFonts w:ascii="Times New Roman" w:hAnsi="Times New Roman"/>
          <w:b/>
          <w:bCs/>
          <w:sz w:val="24"/>
          <w:szCs w:val="24"/>
        </w:rPr>
      </w:pPr>
      <w:r>
        <w:rPr>
          <w:rFonts w:ascii="Times New Roman" w:hAnsi="Times New Roman"/>
          <w:b/>
          <w:sz w:val="24"/>
          <w:szCs w:val="24"/>
        </w:rPr>
        <w:t xml:space="preserve">  </w:t>
      </w:r>
      <w:r w:rsidRPr="00F2330D">
        <w:rPr>
          <w:rFonts w:ascii="Times New Roman" w:hAnsi="Times New Roman"/>
          <w:b/>
          <w:sz w:val="24"/>
          <w:szCs w:val="24"/>
        </w:rPr>
        <w:t>1.6.</w:t>
      </w:r>
      <w:r w:rsidRPr="00F2330D">
        <w:rPr>
          <w:rFonts w:ascii="Times New Roman" w:hAnsi="Times New Roman"/>
          <w:b/>
          <w:bCs/>
          <w:sz w:val="24"/>
          <w:szCs w:val="24"/>
        </w:rPr>
        <w:t xml:space="preserve"> </w:t>
      </w:r>
      <w:r>
        <w:rPr>
          <w:rFonts w:ascii="Times New Roman" w:hAnsi="Times New Roman"/>
          <w:b/>
          <w:bCs/>
          <w:sz w:val="24"/>
          <w:szCs w:val="24"/>
        </w:rPr>
        <w:t>Технические требования к поставляемому товару</w:t>
      </w:r>
      <w:r w:rsidRPr="00AB5DC7">
        <w:rPr>
          <w:rFonts w:ascii="Times New Roman" w:hAnsi="Times New Roman"/>
          <w:b/>
          <w:bCs/>
          <w:sz w:val="24"/>
          <w:szCs w:val="24"/>
        </w:rPr>
        <w:t xml:space="preserve"> представлен</w:t>
      </w:r>
      <w:r>
        <w:rPr>
          <w:rFonts w:ascii="Times New Roman" w:hAnsi="Times New Roman"/>
          <w:b/>
          <w:bCs/>
          <w:sz w:val="24"/>
          <w:szCs w:val="24"/>
        </w:rPr>
        <w:t>ы</w:t>
      </w:r>
      <w:r w:rsidRPr="00AB5DC7">
        <w:rPr>
          <w:rFonts w:ascii="Times New Roman" w:hAnsi="Times New Roman"/>
          <w:b/>
          <w:bCs/>
          <w:sz w:val="24"/>
          <w:szCs w:val="24"/>
        </w:rPr>
        <w:t xml:space="preserve"> в </w:t>
      </w:r>
      <w:r>
        <w:rPr>
          <w:rFonts w:ascii="Times New Roman" w:hAnsi="Times New Roman"/>
          <w:b/>
          <w:bCs/>
          <w:sz w:val="24"/>
          <w:szCs w:val="24"/>
        </w:rPr>
        <w:t>виде отдельного файла под названием «Техническое задание»</w:t>
      </w:r>
    </w:p>
    <w:p w:rsidR="00174559" w:rsidRDefault="00174559" w:rsidP="00536980">
      <w:pPr>
        <w:pStyle w:val="a3"/>
        <w:numPr>
          <w:ilvl w:val="0"/>
          <w:numId w:val="0"/>
        </w:numPr>
        <w:spacing w:before="0"/>
        <w:rPr>
          <w:rFonts w:ascii="Times New Roman" w:hAnsi="Times New Roman"/>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6980" w:rsidRDefault="00536980" w:rsidP="00BE4551">
      <w:pPr>
        <w:spacing w:after="0" w:line="240" w:lineRule="auto"/>
      </w:pPr>
      <w:r>
        <w:separator/>
      </w:r>
    </w:p>
  </w:endnote>
  <w:endnote w:type="continuationSeparator" w:id="0">
    <w:p w:rsidR="00536980" w:rsidRDefault="00536980" w:rsidP="00BE4551">
      <w:pPr>
        <w:spacing w:after="0" w:line="240" w:lineRule="auto"/>
      </w:pPr>
      <w:r>
        <w:continuationSeparator/>
      </w:r>
    </w:p>
  </w:endnote>
  <w:endnote w:type="continuationNotice" w:id="1">
    <w:p w:rsidR="00536980" w:rsidRDefault="00536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A1776F" w:rsidRDefault="00536980"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2C6077" w:rsidRDefault="00536980"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221835" w:rsidRDefault="00536980"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536980" w:rsidRDefault="005369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6980" w:rsidRDefault="00536980" w:rsidP="00BE4551">
      <w:pPr>
        <w:spacing w:after="0" w:line="240" w:lineRule="auto"/>
      </w:pPr>
      <w:r>
        <w:separator/>
      </w:r>
    </w:p>
  </w:footnote>
  <w:footnote w:type="continuationSeparator" w:id="0">
    <w:p w:rsidR="00536980" w:rsidRDefault="00536980" w:rsidP="00BE4551">
      <w:pPr>
        <w:spacing w:after="0" w:line="240" w:lineRule="auto"/>
      </w:pPr>
      <w:r>
        <w:continuationSeparator/>
      </w:r>
    </w:p>
  </w:footnote>
  <w:footnote w:type="continuationNotice" w:id="1">
    <w:p w:rsidR="00536980" w:rsidRDefault="00536980">
      <w:pPr>
        <w:spacing w:after="0" w:line="240" w:lineRule="auto"/>
      </w:pPr>
    </w:p>
  </w:footnote>
  <w:footnote w:id="2">
    <w:p w:rsidR="00536980" w:rsidRDefault="00536980"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536980" w:rsidRDefault="00536980"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536980" w:rsidRDefault="00536980"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536980" w:rsidRDefault="00536980">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536980" w:rsidRDefault="00536980"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536980" w:rsidRDefault="00536980"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536980" w:rsidRDefault="00536980"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EB5C02" w:rsidRDefault="00536980">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6980" w:rsidRPr="00EB5C02" w:rsidRDefault="00536980">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5"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8"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14956454">
    <w:abstractNumId w:val="0"/>
  </w:num>
  <w:num w:numId="2" w16cid:durableId="1407722515">
    <w:abstractNumId w:val="29"/>
  </w:num>
  <w:num w:numId="3" w16cid:durableId="482895468">
    <w:abstractNumId w:val="11"/>
  </w:num>
  <w:num w:numId="4" w16cid:durableId="363408102">
    <w:abstractNumId w:val="25"/>
  </w:num>
  <w:num w:numId="5" w16cid:durableId="661127326">
    <w:abstractNumId w:val="17"/>
  </w:num>
  <w:num w:numId="6" w16cid:durableId="11805035">
    <w:abstractNumId w:val="24"/>
  </w:num>
  <w:num w:numId="7" w16cid:durableId="1301224572">
    <w:abstractNumId w:val="31"/>
  </w:num>
  <w:num w:numId="8" w16cid:durableId="758019003">
    <w:abstractNumId w:val="6"/>
  </w:num>
  <w:num w:numId="9" w16cid:durableId="1659728084">
    <w:abstractNumId w:val="18"/>
  </w:num>
  <w:num w:numId="10" w16cid:durableId="1037699817">
    <w:abstractNumId w:val="2"/>
  </w:num>
  <w:num w:numId="11" w16cid:durableId="988486306">
    <w:abstractNumId w:val="4"/>
  </w:num>
  <w:num w:numId="12" w16cid:durableId="22368047">
    <w:abstractNumId w:val="20"/>
  </w:num>
  <w:num w:numId="13" w16cid:durableId="1046292192">
    <w:abstractNumId w:val="3"/>
  </w:num>
  <w:num w:numId="14" w16cid:durableId="833495444">
    <w:abstractNumId w:val="2"/>
  </w:num>
  <w:num w:numId="15" w16cid:durableId="40134615">
    <w:abstractNumId w:val="23"/>
  </w:num>
  <w:num w:numId="16" w16cid:durableId="173300796">
    <w:abstractNumId w:val="19"/>
  </w:num>
  <w:num w:numId="17" w16cid:durableId="747926853">
    <w:abstractNumId w:val="1"/>
  </w:num>
  <w:num w:numId="18" w16cid:durableId="498272656">
    <w:abstractNumId w:val="32"/>
  </w:num>
  <w:num w:numId="19" w16cid:durableId="1308822589">
    <w:abstractNumId w:val="8"/>
  </w:num>
  <w:num w:numId="20" w16cid:durableId="849414910">
    <w:abstractNumId w:val="21"/>
  </w:num>
  <w:num w:numId="21" w16cid:durableId="1175152540">
    <w:abstractNumId w:val="15"/>
  </w:num>
  <w:num w:numId="22" w16cid:durableId="989672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8421126">
    <w:abstractNumId w:val="30"/>
  </w:num>
  <w:num w:numId="24" w16cid:durableId="713582133">
    <w:abstractNumId w:val="7"/>
  </w:num>
  <w:num w:numId="25" w16cid:durableId="432871069">
    <w:abstractNumId w:val="5"/>
  </w:num>
  <w:num w:numId="26" w16cid:durableId="1207990347">
    <w:abstractNumId w:val="26"/>
  </w:num>
  <w:num w:numId="27" w16cid:durableId="634795500">
    <w:abstractNumId w:val="9"/>
  </w:num>
  <w:num w:numId="28" w16cid:durableId="697462669">
    <w:abstractNumId w:val="13"/>
  </w:num>
  <w:num w:numId="29" w16cid:durableId="668486275">
    <w:abstractNumId w:val="10"/>
  </w:num>
  <w:num w:numId="30" w16cid:durableId="1694725685">
    <w:abstractNumId w:val="28"/>
  </w:num>
  <w:num w:numId="31" w16cid:durableId="776950326">
    <w:abstractNumId w:val="14"/>
  </w:num>
  <w:num w:numId="32" w16cid:durableId="1209804299">
    <w:abstractNumId w:val="22"/>
  </w:num>
  <w:num w:numId="33" w16cid:durableId="1145701253">
    <w:abstractNumId w:val="27"/>
  </w:num>
  <w:num w:numId="34" w16cid:durableId="848565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8827122">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849"/>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B05"/>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7C0"/>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EAC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20924</Words>
  <Characters>119273</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2023-04-11T05:12:00Z</dcterms:modified>
</cp:coreProperties>
</file>