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C72FE3" w:rsidRPr="008B4540" w:rsidTr="008D3630">
        <w:trPr>
          <w:trHeight w:val="211"/>
        </w:trPr>
        <w:tc>
          <w:tcPr>
            <w:tcW w:w="586" w:type="dxa"/>
          </w:tcPr>
          <w:p w:rsidR="00C72FE3" w:rsidRPr="00DC212F" w:rsidRDefault="00C72FE3" w:rsidP="00C72FE3">
            <w:pPr>
              <w:jc w:val="center"/>
              <w:rPr>
                <w:b/>
                <w:sz w:val="18"/>
                <w:szCs w:val="19"/>
              </w:rPr>
            </w:pPr>
            <w:bookmarkStart w:id="0" w:name="_GoBack" w:colFirst="3" w:colLast="3"/>
            <w:r>
              <w:rPr>
                <w:b/>
                <w:sz w:val="18"/>
                <w:szCs w:val="19"/>
              </w:rPr>
              <w:t>1</w:t>
            </w:r>
          </w:p>
        </w:tc>
        <w:tc>
          <w:tcPr>
            <w:tcW w:w="1907" w:type="dxa"/>
          </w:tcPr>
          <w:p w:rsidR="00C72FE3" w:rsidRPr="00C72FE3" w:rsidRDefault="00C72FE3" w:rsidP="00C72FE3">
            <w:pPr>
              <w:rPr>
                <w:color w:val="000000"/>
                <w:sz w:val="18"/>
                <w:szCs w:val="18"/>
              </w:rPr>
            </w:pPr>
            <w:r w:rsidRPr="00C72FE3">
              <w:rPr>
                <w:color w:val="000000"/>
                <w:sz w:val="18"/>
                <w:szCs w:val="18"/>
              </w:rPr>
              <w:t>Регистр из 3х стальных гладких труб D133х4,0 мм; длиной 3,5 м Q=3187 Вт (2741 ккал/ч)</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sz w:val="18"/>
                <w:szCs w:val="18"/>
              </w:rPr>
            </w:pPr>
            <w:r w:rsidRPr="008F590F">
              <w:rPr>
                <w:sz w:val="18"/>
                <w:szCs w:val="18"/>
              </w:rPr>
              <w:t>10</w:t>
            </w:r>
          </w:p>
        </w:tc>
        <w:tc>
          <w:tcPr>
            <w:tcW w:w="1368" w:type="dxa"/>
            <w:vAlign w:val="center"/>
          </w:tcPr>
          <w:p w:rsidR="00C72FE3" w:rsidRPr="008B4540" w:rsidRDefault="00C72FE3" w:rsidP="00C72FE3">
            <w:pPr>
              <w:jc w:val="center"/>
              <w:rPr>
                <w:sz w:val="18"/>
                <w:szCs w:val="19"/>
              </w:rPr>
            </w:pPr>
          </w:p>
        </w:tc>
        <w:tc>
          <w:tcPr>
            <w:tcW w:w="1365" w:type="dxa"/>
            <w:vAlign w:val="center"/>
          </w:tcPr>
          <w:p w:rsidR="00C72FE3" w:rsidRPr="008B4540" w:rsidRDefault="00C72FE3" w:rsidP="00C72FE3">
            <w:pPr>
              <w:jc w:val="center"/>
              <w:rPr>
                <w:sz w:val="18"/>
                <w:szCs w:val="19"/>
              </w:rPr>
            </w:pPr>
          </w:p>
        </w:tc>
        <w:tc>
          <w:tcPr>
            <w:tcW w:w="1500" w:type="dxa"/>
            <w:vAlign w:val="center"/>
          </w:tcPr>
          <w:p w:rsidR="00C72FE3" w:rsidRPr="008B4540" w:rsidRDefault="00C72FE3" w:rsidP="00C72FE3">
            <w:pPr>
              <w:jc w:val="center"/>
              <w:rPr>
                <w:sz w:val="18"/>
                <w:szCs w:val="19"/>
              </w:rPr>
            </w:pPr>
          </w:p>
        </w:tc>
        <w:tc>
          <w:tcPr>
            <w:tcW w:w="1342" w:type="dxa"/>
            <w:vAlign w:val="center"/>
          </w:tcPr>
          <w:p w:rsidR="00C72FE3" w:rsidRPr="008B4540" w:rsidRDefault="00C72FE3" w:rsidP="00C72FE3">
            <w:pPr>
              <w:jc w:val="center"/>
              <w:rPr>
                <w:sz w:val="18"/>
                <w:szCs w:val="19"/>
              </w:rPr>
            </w:pPr>
          </w:p>
        </w:tc>
      </w:tr>
      <w:tr w:rsidR="00C72FE3" w:rsidRPr="008B4540" w:rsidTr="008B4540">
        <w:trPr>
          <w:trHeight w:val="201"/>
        </w:trPr>
        <w:tc>
          <w:tcPr>
            <w:tcW w:w="586" w:type="dxa"/>
          </w:tcPr>
          <w:p w:rsidR="00C72FE3" w:rsidRPr="00DC212F" w:rsidRDefault="00C72FE3" w:rsidP="00C72FE3">
            <w:pPr>
              <w:jc w:val="center"/>
              <w:rPr>
                <w:b/>
                <w:sz w:val="18"/>
                <w:szCs w:val="19"/>
              </w:rPr>
            </w:pPr>
            <w:r>
              <w:rPr>
                <w:b/>
                <w:sz w:val="18"/>
                <w:szCs w:val="19"/>
              </w:rPr>
              <w:t>2</w:t>
            </w:r>
          </w:p>
        </w:tc>
        <w:tc>
          <w:tcPr>
            <w:tcW w:w="1907" w:type="dxa"/>
          </w:tcPr>
          <w:p w:rsidR="00C72FE3" w:rsidRPr="00C72FE3" w:rsidRDefault="00C72FE3" w:rsidP="00C72FE3">
            <w:pPr>
              <w:rPr>
                <w:color w:val="000000"/>
                <w:sz w:val="18"/>
                <w:szCs w:val="18"/>
              </w:rPr>
            </w:pPr>
            <w:r w:rsidRPr="00C72FE3">
              <w:rPr>
                <w:color w:val="000000"/>
                <w:sz w:val="18"/>
                <w:szCs w:val="18"/>
              </w:rPr>
              <w:t>Регистр из 3х стальных гладких труб D133х4,0 мм, длиной 3,0 м Q=2732 Вт (2349 ккал/ч)</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w:t>
            </w:r>
          </w:p>
        </w:tc>
        <w:tc>
          <w:tcPr>
            <w:tcW w:w="1368" w:type="dxa"/>
          </w:tcPr>
          <w:p w:rsidR="00C72FE3" w:rsidRPr="008B4540"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DC212F" w:rsidRDefault="00C72FE3" w:rsidP="00C72FE3">
            <w:pPr>
              <w:jc w:val="center"/>
              <w:rPr>
                <w:b/>
                <w:sz w:val="18"/>
                <w:szCs w:val="19"/>
              </w:rPr>
            </w:pPr>
            <w:r>
              <w:rPr>
                <w:b/>
                <w:sz w:val="18"/>
                <w:szCs w:val="19"/>
              </w:rPr>
              <w:t>3</w:t>
            </w:r>
          </w:p>
        </w:tc>
        <w:tc>
          <w:tcPr>
            <w:tcW w:w="1907" w:type="dxa"/>
          </w:tcPr>
          <w:p w:rsidR="00C72FE3" w:rsidRPr="00C72FE3" w:rsidRDefault="00C72FE3" w:rsidP="00C72FE3">
            <w:pPr>
              <w:rPr>
                <w:color w:val="000000"/>
                <w:sz w:val="18"/>
                <w:szCs w:val="18"/>
              </w:rPr>
            </w:pPr>
            <w:r w:rsidRPr="00C72FE3">
              <w:rPr>
                <w:color w:val="000000"/>
                <w:sz w:val="18"/>
                <w:szCs w:val="18"/>
              </w:rPr>
              <w:t>Регистр из 5 стальных гладких труб D133х4,0 мм, длиной 2,0 м Q=2625 Вт (2257 ккал/ч)</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8B4540"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DC212F" w:rsidRDefault="00C72FE3" w:rsidP="00C72FE3">
            <w:pPr>
              <w:jc w:val="center"/>
              <w:rPr>
                <w:b/>
                <w:sz w:val="18"/>
                <w:szCs w:val="19"/>
              </w:rPr>
            </w:pPr>
            <w:r>
              <w:rPr>
                <w:b/>
                <w:sz w:val="18"/>
                <w:szCs w:val="19"/>
              </w:rPr>
              <w:t>4</w:t>
            </w:r>
          </w:p>
        </w:tc>
        <w:tc>
          <w:tcPr>
            <w:tcW w:w="1907" w:type="dxa"/>
          </w:tcPr>
          <w:p w:rsidR="00C72FE3" w:rsidRPr="00C72FE3" w:rsidRDefault="00C72FE3" w:rsidP="00C72FE3">
            <w:pPr>
              <w:rPr>
                <w:color w:val="000000"/>
                <w:sz w:val="18"/>
                <w:szCs w:val="18"/>
              </w:rPr>
            </w:pPr>
            <w:r w:rsidRPr="00C72FE3">
              <w:rPr>
                <w:color w:val="000000"/>
                <w:sz w:val="18"/>
                <w:szCs w:val="18"/>
              </w:rPr>
              <w:t>Кронштейн стальной напольный для регистров отопления под трубы D133х4,0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w:t>
            </w:r>
          </w:p>
        </w:tc>
        <w:tc>
          <w:tcPr>
            <w:tcW w:w="1907" w:type="dxa"/>
          </w:tcPr>
          <w:p w:rsidR="00C72FE3" w:rsidRPr="00C72FE3" w:rsidRDefault="00C72FE3" w:rsidP="00C72FE3">
            <w:pPr>
              <w:rPr>
                <w:color w:val="000000"/>
                <w:sz w:val="18"/>
                <w:szCs w:val="18"/>
              </w:rPr>
            </w:pPr>
            <w:r w:rsidRPr="00C72FE3">
              <w:rPr>
                <w:color w:val="000000"/>
                <w:sz w:val="18"/>
                <w:szCs w:val="18"/>
              </w:rPr>
              <w:t>Кран радиаторный двойной регулировки 3/4"</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13</w:t>
            </w:r>
          </w:p>
        </w:tc>
        <w:tc>
          <w:tcPr>
            <w:tcW w:w="1368" w:type="dxa"/>
          </w:tcPr>
          <w:p w:rsidR="00C72FE3" w:rsidRPr="008B4540" w:rsidRDefault="00C72FE3" w:rsidP="00C72FE3">
            <w:pPr>
              <w:jc w:val="center"/>
              <w:rPr>
                <w:sz w:val="18"/>
                <w:szCs w:val="19"/>
                <w:lang w:val="en-US"/>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w:t>
            </w:r>
          </w:p>
        </w:tc>
        <w:tc>
          <w:tcPr>
            <w:tcW w:w="1907" w:type="dxa"/>
          </w:tcPr>
          <w:p w:rsidR="00C72FE3" w:rsidRPr="00C72FE3" w:rsidRDefault="00C72FE3" w:rsidP="00C72FE3">
            <w:pPr>
              <w:rPr>
                <w:color w:val="000000"/>
                <w:sz w:val="18"/>
                <w:szCs w:val="18"/>
              </w:rPr>
            </w:pPr>
            <w:r w:rsidRPr="00C72FE3">
              <w:rPr>
                <w:color w:val="000000"/>
                <w:sz w:val="18"/>
                <w:szCs w:val="18"/>
              </w:rPr>
              <w:t xml:space="preserve">Муфта латунная разъемная ("американка") 3/4" </w:t>
            </w:r>
            <w:proofErr w:type="spellStart"/>
            <w:r w:rsidRPr="00C72FE3">
              <w:rPr>
                <w:color w:val="000000"/>
                <w:sz w:val="18"/>
                <w:szCs w:val="18"/>
              </w:rPr>
              <w:t>вн</w:t>
            </w:r>
            <w:proofErr w:type="spellEnd"/>
            <w:r w:rsidRPr="00C72FE3">
              <w:rPr>
                <w:color w:val="000000"/>
                <w:sz w:val="18"/>
                <w:szCs w:val="18"/>
              </w:rPr>
              <w:t>-нар</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13</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7</w:t>
            </w:r>
          </w:p>
        </w:tc>
        <w:tc>
          <w:tcPr>
            <w:tcW w:w="1907" w:type="dxa"/>
          </w:tcPr>
          <w:p w:rsidR="00C72FE3" w:rsidRPr="00C72FE3" w:rsidRDefault="00C72FE3" w:rsidP="00C72FE3">
            <w:pPr>
              <w:rPr>
                <w:color w:val="000000"/>
                <w:sz w:val="18"/>
                <w:szCs w:val="18"/>
              </w:rPr>
            </w:pPr>
            <w:r w:rsidRPr="00C72FE3">
              <w:rPr>
                <w:color w:val="000000"/>
                <w:sz w:val="18"/>
                <w:szCs w:val="18"/>
              </w:rPr>
              <w:t xml:space="preserve">Кран </w:t>
            </w:r>
            <w:proofErr w:type="spellStart"/>
            <w:r w:rsidRPr="00C72FE3">
              <w:rPr>
                <w:color w:val="000000"/>
                <w:sz w:val="18"/>
                <w:szCs w:val="18"/>
              </w:rPr>
              <w:t>шаровый</w:t>
            </w:r>
            <w:proofErr w:type="spellEnd"/>
            <w:r w:rsidRPr="00C72FE3">
              <w:rPr>
                <w:color w:val="000000"/>
                <w:sz w:val="18"/>
                <w:szCs w:val="18"/>
              </w:rPr>
              <w:t xml:space="preserve"> ПП (Д 20мм)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50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8</w:t>
            </w:r>
          </w:p>
        </w:tc>
        <w:tc>
          <w:tcPr>
            <w:tcW w:w="1907" w:type="dxa"/>
          </w:tcPr>
          <w:p w:rsidR="00C72FE3" w:rsidRPr="00C72FE3" w:rsidRDefault="00C72FE3" w:rsidP="00C72FE3">
            <w:pPr>
              <w:rPr>
                <w:color w:val="000000"/>
                <w:sz w:val="18"/>
                <w:szCs w:val="18"/>
              </w:rPr>
            </w:pPr>
            <w:r w:rsidRPr="00C72FE3">
              <w:rPr>
                <w:color w:val="000000"/>
                <w:sz w:val="18"/>
                <w:szCs w:val="18"/>
              </w:rPr>
              <w:t>Кран шаровой ( 32 мм стандартный проход ПП)</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9</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xml:space="preserve"> PP-R SDR6/S2,5 класс 2/1,0 МПа, армированная алюминием D 20х3,4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10</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xml:space="preserve"> PP-R SDR6/S2,5 класс 2/1,0 МПа армированная алюминием D 25х4,2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90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11</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армированная алюминием PP-R/AL SDR6/S2,5 класс 5, D32х5,4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506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lastRenderedPageBreak/>
              <w:t>12</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xml:space="preserve"> PP-R SDR6/S2,5 класс 2/1,0 МПа армированная алюминием D 40х6,7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290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13</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армированная алюминием PP-R/AL SDR6/S2,5 класс 5, D50х8,4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104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14</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армированная алюминием PP-R/AL SDR6/S2,5 класс 5, D63х10,5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310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15</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армированная алюминием PP-R/AL SDR6/S2,5 класс 5, D75х12,5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60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16</w:t>
            </w:r>
          </w:p>
        </w:tc>
        <w:tc>
          <w:tcPr>
            <w:tcW w:w="1907" w:type="dxa"/>
          </w:tcPr>
          <w:p w:rsidR="00C72FE3" w:rsidRPr="00C72FE3" w:rsidRDefault="00C72FE3" w:rsidP="00C72FE3">
            <w:pPr>
              <w:rPr>
                <w:color w:val="000000"/>
                <w:sz w:val="18"/>
                <w:szCs w:val="18"/>
              </w:rPr>
            </w:pPr>
            <w:r w:rsidRPr="00C72FE3">
              <w:rPr>
                <w:color w:val="000000"/>
                <w:sz w:val="18"/>
                <w:szCs w:val="18"/>
              </w:rPr>
              <w:t xml:space="preserve">Труба из полипропилена </w:t>
            </w:r>
            <w:proofErr w:type="spellStart"/>
            <w:r w:rsidRPr="00C72FE3">
              <w:rPr>
                <w:color w:val="000000"/>
                <w:sz w:val="18"/>
                <w:szCs w:val="18"/>
              </w:rPr>
              <w:t>рандомсополимера</w:t>
            </w:r>
            <w:proofErr w:type="spellEnd"/>
            <w:r w:rsidRPr="00C72FE3">
              <w:rPr>
                <w:color w:val="000000"/>
                <w:sz w:val="18"/>
                <w:szCs w:val="18"/>
              </w:rPr>
              <w:t>, армированная алюминием PP-R/AL SDR6/S2,5 класс 5, D90х15,0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м</w:t>
            </w:r>
          </w:p>
        </w:tc>
        <w:tc>
          <w:tcPr>
            <w:tcW w:w="818" w:type="dxa"/>
          </w:tcPr>
          <w:p w:rsidR="00C72FE3" w:rsidRPr="008F590F" w:rsidRDefault="00C72FE3" w:rsidP="00C72FE3">
            <w:pPr>
              <w:jc w:val="center"/>
              <w:rPr>
                <w:color w:val="000000"/>
                <w:sz w:val="18"/>
                <w:szCs w:val="18"/>
              </w:rPr>
            </w:pPr>
            <w:r w:rsidRPr="008F590F">
              <w:rPr>
                <w:sz w:val="18"/>
                <w:szCs w:val="18"/>
              </w:rPr>
              <w:t>48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17</w:t>
            </w:r>
          </w:p>
        </w:tc>
        <w:tc>
          <w:tcPr>
            <w:tcW w:w="1907" w:type="dxa"/>
          </w:tcPr>
          <w:p w:rsidR="00C72FE3" w:rsidRPr="00C72FE3" w:rsidRDefault="00C72FE3" w:rsidP="00C72FE3">
            <w:pPr>
              <w:rPr>
                <w:color w:val="000000"/>
                <w:sz w:val="18"/>
                <w:szCs w:val="18"/>
              </w:rPr>
            </w:pPr>
            <w:r w:rsidRPr="00C72FE3">
              <w:rPr>
                <w:color w:val="000000"/>
                <w:sz w:val="18"/>
                <w:szCs w:val="18"/>
              </w:rPr>
              <w:t>Тройник PP-R SDR5/S2 класс 2/1,0 МПа D 25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18</w:t>
            </w:r>
          </w:p>
        </w:tc>
        <w:tc>
          <w:tcPr>
            <w:tcW w:w="1907" w:type="dxa"/>
          </w:tcPr>
          <w:p w:rsidR="00C72FE3" w:rsidRPr="00C72FE3" w:rsidRDefault="00C72FE3" w:rsidP="00C72FE3">
            <w:pPr>
              <w:rPr>
                <w:color w:val="000000"/>
                <w:sz w:val="18"/>
                <w:szCs w:val="18"/>
              </w:rPr>
            </w:pPr>
            <w:r w:rsidRPr="00C72FE3">
              <w:rPr>
                <w:color w:val="000000"/>
                <w:sz w:val="18"/>
                <w:szCs w:val="18"/>
              </w:rPr>
              <w:t>Тройник PP-R D40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19</w:t>
            </w:r>
          </w:p>
        </w:tc>
        <w:tc>
          <w:tcPr>
            <w:tcW w:w="1907" w:type="dxa"/>
          </w:tcPr>
          <w:p w:rsidR="00C72FE3" w:rsidRPr="00C72FE3" w:rsidRDefault="00C72FE3" w:rsidP="00C72FE3">
            <w:pPr>
              <w:rPr>
                <w:color w:val="000000"/>
                <w:sz w:val="18"/>
                <w:szCs w:val="18"/>
              </w:rPr>
            </w:pPr>
            <w:r w:rsidRPr="00C72FE3">
              <w:rPr>
                <w:color w:val="000000"/>
                <w:sz w:val="18"/>
                <w:szCs w:val="18"/>
              </w:rPr>
              <w:t>Тройник PP-R D50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20</w:t>
            </w:r>
          </w:p>
        </w:tc>
        <w:tc>
          <w:tcPr>
            <w:tcW w:w="1907" w:type="dxa"/>
          </w:tcPr>
          <w:p w:rsidR="00C72FE3" w:rsidRPr="00C72FE3" w:rsidRDefault="00C72FE3" w:rsidP="00C72FE3">
            <w:pPr>
              <w:rPr>
                <w:color w:val="000000"/>
                <w:sz w:val="18"/>
                <w:szCs w:val="18"/>
              </w:rPr>
            </w:pPr>
            <w:r w:rsidRPr="00C72FE3">
              <w:rPr>
                <w:color w:val="000000"/>
                <w:sz w:val="18"/>
                <w:szCs w:val="18"/>
              </w:rPr>
              <w:t>Тройник комбинированный PP-R D25 -1/2” нар.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8B4540" w:rsidRDefault="00C72FE3" w:rsidP="00C72FE3">
            <w:pPr>
              <w:jc w:val="center"/>
              <w:rPr>
                <w:sz w:val="18"/>
                <w:szCs w:val="19"/>
                <w:lang w:val="en-US"/>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21</w:t>
            </w:r>
          </w:p>
        </w:tc>
        <w:tc>
          <w:tcPr>
            <w:tcW w:w="1907" w:type="dxa"/>
          </w:tcPr>
          <w:p w:rsidR="00C72FE3" w:rsidRPr="00C72FE3" w:rsidRDefault="00C72FE3" w:rsidP="00C72FE3">
            <w:pPr>
              <w:rPr>
                <w:color w:val="000000"/>
                <w:sz w:val="18"/>
                <w:szCs w:val="18"/>
              </w:rPr>
            </w:pPr>
            <w:r w:rsidRPr="00C72FE3">
              <w:rPr>
                <w:color w:val="000000"/>
                <w:sz w:val="18"/>
                <w:szCs w:val="18"/>
              </w:rPr>
              <w:t>Тройник ПП комбинированный 32х1/2” НР</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22</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32х20х32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23</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32х25х32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24</w:t>
            </w:r>
          </w:p>
        </w:tc>
        <w:tc>
          <w:tcPr>
            <w:tcW w:w="1907" w:type="dxa"/>
          </w:tcPr>
          <w:p w:rsidR="00C72FE3" w:rsidRPr="00C72FE3" w:rsidRDefault="00C72FE3" w:rsidP="00C72FE3">
            <w:pPr>
              <w:rPr>
                <w:color w:val="000000"/>
                <w:sz w:val="18"/>
                <w:szCs w:val="18"/>
              </w:rPr>
            </w:pPr>
            <w:r w:rsidRPr="00C72FE3">
              <w:rPr>
                <w:color w:val="000000"/>
                <w:sz w:val="18"/>
                <w:szCs w:val="18"/>
              </w:rPr>
              <w:t xml:space="preserve">Тройник переходной PP-R SDR5/S2 класс 2/1,0 МПа D </w:t>
            </w:r>
            <w:r w:rsidRPr="00C72FE3">
              <w:rPr>
                <w:color w:val="000000"/>
                <w:sz w:val="18"/>
                <w:szCs w:val="18"/>
              </w:rPr>
              <w:lastRenderedPageBreak/>
              <w:t>40х20х40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lastRenderedPageBreak/>
              <w:t>шт</w:t>
            </w:r>
          </w:p>
        </w:tc>
        <w:tc>
          <w:tcPr>
            <w:tcW w:w="818" w:type="dxa"/>
          </w:tcPr>
          <w:p w:rsidR="00C72FE3" w:rsidRPr="008F590F" w:rsidRDefault="00C72FE3" w:rsidP="00C72FE3">
            <w:pPr>
              <w:jc w:val="center"/>
              <w:rPr>
                <w:color w:val="000000"/>
                <w:sz w:val="18"/>
                <w:szCs w:val="18"/>
              </w:rPr>
            </w:pPr>
            <w:r w:rsidRPr="008F590F">
              <w:rPr>
                <w:sz w:val="18"/>
                <w:szCs w:val="18"/>
              </w:rPr>
              <w:t>7</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25</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D 63х32х63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26</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40х32х40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27</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50х20х50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13</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28</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63х40х63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29</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63х50х63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30</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D 75х40х75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31</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75х50х75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32</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D 90х75х90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33</w:t>
            </w:r>
          </w:p>
        </w:tc>
        <w:tc>
          <w:tcPr>
            <w:tcW w:w="1907" w:type="dxa"/>
          </w:tcPr>
          <w:p w:rsidR="00C72FE3" w:rsidRPr="00C72FE3" w:rsidRDefault="00C72FE3" w:rsidP="00C72FE3">
            <w:pPr>
              <w:rPr>
                <w:color w:val="000000"/>
                <w:sz w:val="18"/>
                <w:szCs w:val="18"/>
              </w:rPr>
            </w:pPr>
            <w:r w:rsidRPr="00C72FE3">
              <w:rPr>
                <w:color w:val="000000"/>
                <w:sz w:val="18"/>
                <w:szCs w:val="18"/>
              </w:rPr>
              <w:t>Тройник переходной PP-R SDR5/S2 класс 2/1,0 МПа D 63х20х63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34</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20х25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35</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32х25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36</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32х40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37</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32х50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38</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40х50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39</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50х63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40</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20х40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41</w:t>
            </w:r>
          </w:p>
        </w:tc>
        <w:tc>
          <w:tcPr>
            <w:tcW w:w="1907" w:type="dxa"/>
          </w:tcPr>
          <w:p w:rsidR="00C72FE3" w:rsidRPr="00C72FE3" w:rsidRDefault="00C72FE3" w:rsidP="00C72FE3">
            <w:pPr>
              <w:rPr>
                <w:color w:val="000000"/>
                <w:sz w:val="18"/>
                <w:szCs w:val="18"/>
              </w:rPr>
            </w:pPr>
            <w:r w:rsidRPr="00C72FE3">
              <w:rPr>
                <w:color w:val="000000"/>
                <w:sz w:val="18"/>
                <w:szCs w:val="18"/>
              </w:rPr>
              <w:t>Переход PP-R SDR5/S2 класс 2/1,0 МПа D 32х63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42</w:t>
            </w:r>
          </w:p>
        </w:tc>
        <w:tc>
          <w:tcPr>
            <w:tcW w:w="1907" w:type="dxa"/>
          </w:tcPr>
          <w:p w:rsidR="00C72FE3" w:rsidRPr="00C72FE3" w:rsidRDefault="00C72FE3" w:rsidP="00C72FE3">
            <w:pPr>
              <w:rPr>
                <w:color w:val="000000"/>
                <w:sz w:val="18"/>
                <w:szCs w:val="18"/>
              </w:rPr>
            </w:pPr>
            <w:r w:rsidRPr="00C72FE3">
              <w:rPr>
                <w:color w:val="000000"/>
                <w:sz w:val="18"/>
                <w:szCs w:val="18"/>
              </w:rPr>
              <w:t>Переход PP-R D 63х75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43</w:t>
            </w:r>
          </w:p>
        </w:tc>
        <w:tc>
          <w:tcPr>
            <w:tcW w:w="1907" w:type="dxa"/>
          </w:tcPr>
          <w:p w:rsidR="00C72FE3" w:rsidRPr="00C72FE3" w:rsidRDefault="00C72FE3" w:rsidP="00C72FE3">
            <w:pPr>
              <w:rPr>
                <w:color w:val="000000"/>
                <w:sz w:val="18"/>
                <w:szCs w:val="18"/>
              </w:rPr>
            </w:pPr>
            <w:r w:rsidRPr="00C72FE3">
              <w:rPr>
                <w:color w:val="000000"/>
                <w:sz w:val="18"/>
                <w:szCs w:val="18"/>
              </w:rPr>
              <w:t>Переход PP-R D 75х90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lastRenderedPageBreak/>
              <w:t>44</w:t>
            </w:r>
          </w:p>
        </w:tc>
        <w:tc>
          <w:tcPr>
            <w:tcW w:w="1907" w:type="dxa"/>
          </w:tcPr>
          <w:p w:rsidR="00C72FE3" w:rsidRPr="00C72FE3" w:rsidRDefault="00C72FE3" w:rsidP="00C72FE3">
            <w:pPr>
              <w:rPr>
                <w:color w:val="000000"/>
                <w:sz w:val="18"/>
                <w:szCs w:val="18"/>
              </w:rPr>
            </w:pPr>
            <w:r w:rsidRPr="00C72FE3">
              <w:rPr>
                <w:color w:val="000000"/>
                <w:sz w:val="18"/>
                <w:szCs w:val="18"/>
              </w:rPr>
              <w:t>Переход PP-R D 40х63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45</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25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46</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32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124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47</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40 мм,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58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48</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50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54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49</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63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50</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75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51</w:t>
            </w:r>
          </w:p>
        </w:tc>
        <w:tc>
          <w:tcPr>
            <w:tcW w:w="1907" w:type="dxa"/>
          </w:tcPr>
          <w:p w:rsidR="00C72FE3" w:rsidRPr="00C72FE3" w:rsidRDefault="00C72FE3" w:rsidP="00C72FE3">
            <w:pPr>
              <w:rPr>
                <w:color w:val="000000"/>
                <w:sz w:val="18"/>
                <w:szCs w:val="18"/>
              </w:rPr>
            </w:pPr>
            <w:r w:rsidRPr="00C72FE3">
              <w:rPr>
                <w:color w:val="000000"/>
                <w:sz w:val="18"/>
                <w:szCs w:val="18"/>
              </w:rPr>
              <w:t>Угольник 90° PP-R SDR5/S2 класс 2/1,0 МПа D 90 мм</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52</w:t>
            </w:r>
          </w:p>
        </w:tc>
        <w:tc>
          <w:tcPr>
            <w:tcW w:w="1907" w:type="dxa"/>
          </w:tcPr>
          <w:p w:rsidR="00C72FE3" w:rsidRPr="00C72FE3" w:rsidRDefault="00C72FE3" w:rsidP="00C72FE3">
            <w:pPr>
              <w:rPr>
                <w:color w:val="000000"/>
                <w:sz w:val="18"/>
                <w:szCs w:val="18"/>
              </w:rPr>
            </w:pPr>
            <w:r w:rsidRPr="00C72FE3">
              <w:rPr>
                <w:color w:val="000000"/>
                <w:sz w:val="18"/>
                <w:szCs w:val="18"/>
              </w:rPr>
              <w:t>Обвод PP-R SDR6/S2,5 D 25 мм короткий</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13</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53</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комбинированная с Н.Р. D 20-1/2",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32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54</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комбинированная с Н.Р. D 25-3/4",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55</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25,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56</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32,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148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57</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40,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110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58</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50</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59</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63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120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60</w:t>
            </w:r>
          </w:p>
        </w:tc>
        <w:tc>
          <w:tcPr>
            <w:tcW w:w="1907" w:type="dxa"/>
          </w:tcPr>
          <w:p w:rsidR="00C72FE3" w:rsidRPr="00C72FE3" w:rsidRDefault="00C72FE3" w:rsidP="00C72FE3">
            <w:pPr>
              <w:rPr>
                <w:color w:val="000000"/>
                <w:sz w:val="18"/>
                <w:szCs w:val="18"/>
              </w:rPr>
            </w:pPr>
            <w:r w:rsidRPr="00C72FE3">
              <w:rPr>
                <w:color w:val="000000"/>
                <w:sz w:val="18"/>
                <w:szCs w:val="18"/>
              </w:rPr>
              <w:t xml:space="preserve">Муфта огнезащитная </w:t>
            </w:r>
            <w:proofErr w:type="spellStart"/>
            <w:r w:rsidRPr="00C72FE3">
              <w:rPr>
                <w:color w:val="000000"/>
                <w:sz w:val="18"/>
                <w:szCs w:val="18"/>
              </w:rPr>
              <w:t>Огнеза</w:t>
            </w:r>
            <w:proofErr w:type="spellEnd"/>
            <w:r w:rsidRPr="00C72FE3">
              <w:rPr>
                <w:color w:val="000000"/>
                <w:sz w:val="18"/>
                <w:szCs w:val="18"/>
              </w:rPr>
              <w:t>-ПМ 32</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8B4540" w:rsidRDefault="00C72FE3" w:rsidP="00C72FE3">
            <w:pPr>
              <w:jc w:val="center"/>
              <w:rPr>
                <w:sz w:val="18"/>
                <w:szCs w:val="19"/>
                <w:lang w:val="en-US"/>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61</w:t>
            </w:r>
          </w:p>
        </w:tc>
        <w:tc>
          <w:tcPr>
            <w:tcW w:w="1907" w:type="dxa"/>
          </w:tcPr>
          <w:p w:rsidR="00C72FE3" w:rsidRPr="00C72FE3" w:rsidRDefault="00C72FE3" w:rsidP="00C72FE3">
            <w:pPr>
              <w:rPr>
                <w:color w:val="000000"/>
                <w:sz w:val="18"/>
                <w:szCs w:val="18"/>
              </w:rPr>
            </w:pPr>
            <w:r w:rsidRPr="00C72FE3">
              <w:rPr>
                <w:color w:val="000000"/>
                <w:sz w:val="18"/>
                <w:szCs w:val="18"/>
              </w:rPr>
              <w:t>Муфта PP-R комбинированная с Н.Р. D 32-1"</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62</w:t>
            </w:r>
          </w:p>
        </w:tc>
        <w:tc>
          <w:tcPr>
            <w:tcW w:w="1907" w:type="dxa"/>
          </w:tcPr>
          <w:p w:rsidR="00C72FE3" w:rsidRPr="00C72FE3" w:rsidRDefault="00C72FE3" w:rsidP="00C72FE3">
            <w:pPr>
              <w:rPr>
                <w:color w:val="000000"/>
                <w:sz w:val="18"/>
                <w:szCs w:val="18"/>
              </w:rPr>
            </w:pPr>
            <w:r w:rsidRPr="00C72FE3">
              <w:rPr>
                <w:color w:val="000000"/>
                <w:sz w:val="18"/>
                <w:szCs w:val="18"/>
              </w:rPr>
              <w:t>Муфта PP-R комбинированная с Н.Р. D 40-1,1/4"</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10</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63</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75</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lastRenderedPageBreak/>
              <w:t>64</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соединительная D 90</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12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65</w:t>
            </w:r>
          </w:p>
        </w:tc>
        <w:tc>
          <w:tcPr>
            <w:tcW w:w="1907" w:type="dxa"/>
          </w:tcPr>
          <w:p w:rsidR="00C72FE3" w:rsidRPr="00C72FE3" w:rsidRDefault="00C72FE3" w:rsidP="00C72FE3">
            <w:pPr>
              <w:rPr>
                <w:color w:val="000000"/>
                <w:sz w:val="18"/>
                <w:szCs w:val="18"/>
              </w:rPr>
            </w:pPr>
            <w:r w:rsidRPr="00C72FE3">
              <w:rPr>
                <w:color w:val="000000"/>
                <w:sz w:val="18"/>
                <w:szCs w:val="18"/>
              </w:rPr>
              <w:t>Муфта PP-R SDR5/S2 класс 2/1,0 МПа комбинированная с В.Р. D 20-1/2", ГОСТ 32415-2013</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66</w:t>
            </w:r>
          </w:p>
        </w:tc>
        <w:tc>
          <w:tcPr>
            <w:tcW w:w="1907" w:type="dxa"/>
          </w:tcPr>
          <w:p w:rsidR="00C72FE3" w:rsidRPr="00C72FE3" w:rsidRDefault="00C72FE3" w:rsidP="00C72FE3">
            <w:pPr>
              <w:rPr>
                <w:color w:val="000000"/>
                <w:sz w:val="18"/>
                <w:szCs w:val="18"/>
              </w:rPr>
            </w:pPr>
            <w:r w:rsidRPr="00C72FE3">
              <w:rPr>
                <w:color w:val="000000"/>
                <w:sz w:val="18"/>
                <w:szCs w:val="18"/>
              </w:rPr>
              <w:t xml:space="preserve">Муфта "труба-наружная резьба (папа)" BC25 (25мм*1') </w:t>
            </w:r>
            <w:proofErr w:type="spellStart"/>
            <w:r w:rsidRPr="00C72FE3">
              <w:rPr>
                <w:color w:val="000000"/>
                <w:sz w:val="18"/>
                <w:szCs w:val="18"/>
              </w:rPr>
              <w:t>Kofulso</w:t>
            </w:r>
            <w:proofErr w:type="spellEnd"/>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36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67</w:t>
            </w:r>
          </w:p>
        </w:tc>
        <w:tc>
          <w:tcPr>
            <w:tcW w:w="1907" w:type="dxa"/>
          </w:tcPr>
          <w:p w:rsidR="00C72FE3" w:rsidRPr="00C72FE3" w:rsidRDefault="00C72FE3" w:rsidP="00C72FE3">
            <w:pPr>
              <w:rPr>
                <w:color w:val="000000"/>
                <w:sz w:val="18"/>
                <w:szCs w:val="18"/>
              </w:rPr>
            </w:pPr>
            <w:r w:rsidRPr="00C72FE3">
              <w:rPr>
                <w:color w:val="000000"/>
                <w:sz w:val="18"/>
                <w:szCs w:val="18"/>
              </w:rPr>
              <w:t xml:space="preserve">Муфта </w:t>
            </w:r>
            <w:proofErr w:type="spellStart"/>
            <w:r w:rsidRPr="00C72FE3">
              <w:rPr>
                <w:color w:val="000000"/>
                <w:sz w:val="18"/>
                <w:szCs w:val="18"/>
              </w:rPr>
              <w:t>Kofulso</w:t>
            </w:r>
            <w:proofErr w:type="spellEnd"/>
            <w:r w:rsidRPr="00C72FE3">
              <w:rPr>
                <w:color w:val="000000"/>
                <w:sz w:val="18"/>
                <w:szCs w:val="18"/>
              </w:rPr>
              <w:t xml:space="preserve"> с внутренней резьбой 1"</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36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68</w:t>
            </w:r>
          </w:p>
        </w:tc>
        <w:tc>
          <w:tcPr>
            <w:tcW w:w="1907" w:type="dxa"/>
          </w:tcPr>
          <w:p w:rsidR="00C72FE3" w:rsidRPr="00C72FE3" w:rsidRDefault="00C72FE3" w:rsidP="00C72FE3">
            <w:pPr>
              <w:rPr>
                <w:color w:val="000000"/>
                <w:sz w:val="18"/>
                <w:szCs w:val="18"/>
              </w:rPr>
            </w:pPr>
            <w:r w:rsidRPr="00C72FE3">
              <w:rPr>
                <w:color w:val="000000"/>
                <w:sz w:val="18"/>
                <w:szCs w:val="18"/>
              </w:rPr>
              <w:t>Бурт PP-R D 75 с стальным фланцем Ду65 в комплекте</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69</w:t>
            </w:r>
          </w:p>
        </w:tc>
        <w:tc>
          <w:tcPr>
            <w:tcW w:w="1907" w:type="dxa"/>
          </w:tcPr>
          <w:p w:rsidR="00C72FE3" w:rsidRPr="00C72FE3" w:rsidRDefault="00C72FE3" w:rsidP="00C72FE3">
            <w:pPr>
              <w:rPr>
                <w:color w:val="000000"/>
                <w:sz w:val="18"/>
                <w:szCs w:val="18"/>
              </w:rPr>
            </w:pPr>
            <w:r w:rsidRPr="00C72FE3">
              <w:rPr>
                <w:color w:val="000000"/>
                <w:sz w:val="18"/>
                <w:szCs w:val="18"/>
              </w:rPr>
              <w:t>Бурт PP-R D 90 с стальным фланцем Ду80 в комплекте</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2</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70</w:t>
            </w:r>
          </w:p>
        </w:tc>
        <w:tc>
          <w:tcPr>
            <w:tcW w:w="1907" w:type="dxa"/>
          </w:tcPr>
          <w:p w:rsidR="00C72FE3" w:rsidRPr="00C72FE3" w:rsidRDefault="00C72FE3" w:rsidP="00C72FE3">
            <w:pPr>
              <w:rPr>
                <w:color w:val="000000"/>
                <w:sz w:val="18"/>
                <w:szCs w:val="18"/>
              </w:rPr>
            </w:pPr>
            <w:r w:rsidRPr="00C72FE3">
              <w:rPr>
                <w:color w:val="000000"/>
                <w:sz w:val="18"/>
                <w:szCs w:val="18"/>
              </w:rPr>
              <w:t>Бурт PP-R D 40 с стальным фланцем Ду32 в комплекте</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71</w:t>
            </w:r>
          </w:p>
        </w:tc>
        <w:tc>
          <w:tcPr>
            <w:tcW w:w="1907" w:type="dxa"/>
          </w:tcPr>
          <w:p w:rsidR="00C72FE3" w:rsidRPr="00C72FE3" w:rsidRDefault="00C72FE3" w:rsidP="00C72FE3">
            <w:pPr>
              <w:rPr>
                <w:color w:val="000000"/>
                <w:sz w:val="18"/>
                <w:szCs w:val="18"/>
              </w:rPr>
            </w:pPr>
            <w:r w:rsidRPr="00C72FE3">
              <w:rPr>
                <w:color w:val="000000"/>
                <w:sz w:val="18"/>
                <w:szCs w:val="18"/>
              </w:rPr>
              <w:t>Бурт PP-R D 50 с стальным фланцем Ду40 в комплекте</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6</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72</w:t>
            </w:r>
          </w:p>
        </w:tc>
        <w:tc>
          <w:tcPr>
            <w:tcW w:w="1907" w:type="dxa"/>
          </w:tcPr>
          <w:p w:rsidR="00C72FE3" w:rsidRPr="00C72FE3" w:rsidRDefault="00C72FE3" w:rsidP="00C72FE3">
            <w:pPr>
              <w:rPr>
                <w:color w:val="000000"/>
                <w:sz w:val="18"/>
                <w:szCs w:val="18"/>
              </w:rPr>
            </w:pPr>
            <w:r w:rsidRPr="00C72FE3">
              <w:rPr>
                <w:color w:val="000000"/>
                <w:sz w:val="18"/>
                <w:szCs w:val="18"/>
              </w:rPr>
              <w:t xml:space="preserve">Опора 76-ХБ-А-20 ОСТ 36-146-88 </w:t>
            </w:r>
            <w:proofErr w:type="spellStart"/>
            <w:r w:rsidRPr="00C72FE3">
              <w:rPr>
                <w:color w:val="000000"/>
                <w:sz w:val="18"/>
                <w:szCs w:val="18"/>
              </w:rPr>
              <w:t>хомутовая</w:t>
            </w:r>
            <w:proofErr w:type="spellEnd"/>
            <w:r w:rsidRPr="00C72FE3">
              <w:rPr>
                <w:color w:val="000000"/>
                <w:sz w:val="18"/>
                <w:szCs w:val="18"/>
              </w:rPr>
              <w:t xml:space="preserve"> </w:t>
            </w:r>
            <w:proofErr w:type="spellStart"/>
            <w:r w:rsidRPr="00C72FE3">
              <w:rPr>
                <w:color w:val="000000"/>
                <w:sz w:val="18"/>
                <w:szCs w:val="18"/>
              </w:rPr>
              <w:t>бескорпусная</w:t>
            </w:r>
            <w:proofErr w:type="spellEnd"/>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8</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tr w:rsidR="00C72FE3" w:rsidRPr="008B4540" w:rsidTr="008B4540">
        <w:trPr>
          <w:trHeight w:val="211"/>
        </w:trPr>
        <w:tc>
          <w:tcPr>
            <w:tcW w:w="586" w:type="dxa"/>
          </w:tcPr>
          <w:p w:rsidR="00C72FE3" w:rsidRPr="008B4540" w:rsidRDefault="00C72FE3" w:rsidP="00C72FE3">
            <w:pPr>
              <w:jc w:val="center"/>
              <w:rPr>
                <w:b/>
                <w:sz w:val="18"/>
                <w:szCs w:val="19"/>
              </w:rPr>
            </w:pPr>
            <w:r>
              <w:rPr>
                <w:b/>
                <w:sz w:val="18"/>
                <w:szCs w:val="19"/>
              </w:rPr>
              <w:t>73</w:t>
            </w:r>
          </w:p>
        </w:tc>
        <w:tc>
          <w:tcPr>
            <w:tcW w:w="1907" w:type="dxa"/>
          </w:tcPr>
          <w:p w:rsidR="00C72FE3" w:rsidRPr="00C72FE3" w:rsidRDefault="00C72FE3" w:rsidP="00C72FE3">
            <w:pPr>
              <w:rPr>
                <w:color w:val="000000"/>
                <w:sz w:val="18"/>
                <w:szCs w:val="18"/>
              </w:rPr>
            </w:pPr>
            <w:r w:rsidRPr="00C72FE3">
              <w:rPr>
                <w:color w:val="000000"/>
                <w:sz w:val="18"/>
                <w:szCs w:val="18"/>
              </w:rPr>
              <w:t>Вентиль PP-R 32 балансировочный ручной полипропиленовый</w:t>
            </w:r>
          </w:p>
        </w:tc>
        <w:tc>
          <w:tcPr>
            <w:tcW w:w="1179" w:type="dxa"/>
          </w:tcPr>
          <w:p w:rsidR="00C72FE3" w:rsidRPr="00C72FE3" w:rsidRDefault="00C72FE3" w:rsidP="00C72FE3">
            <w:pPr>
              <w:jc w:val="center"/>
              <w:rPr>
                <w:color w:val="000000"/>
                <w:sz w:val="20"/>
                <w:szCs w:val="20"/>
              </w:rPr>
            </w:pPr>
            <w:r w:rsidRPr="00C72FE3">
              <w:rPr>
                <w:color w:val="000000"/>
                <w:sz w:val="20"/>
                <w:szCs w:val="20"/>
              </w:rPr>
              <w:t>шт</w:t>
            </w:r>
          </w:p>
        </w:tc>
        <w:tc>
          <w:tcPr>
            <w:tcW w:w="818" w:type="dxa"/>
          </w:tcPr>
          <w:p w:rsidR="00C72FE3" w:rsidRPr="008F590F" w:rsidRDefault="00C72FE3" w:rsidP="00C72FE3">
            <w:pPr>
              <w:jc w:val="center"/>
              <w:rPr>
                <w:color w:val="000000"/>
                <w:sz w:val="18"/>
                <w:szCs w:val="18"/>
              </w:rPr>
            </w:pPr>
            <w:r w:rsidRPr="008F590F">
              <w:rPr>
                <w:sz w:val="18"/>
                <w:szCs w:val="18"/>
              </w:rPr>
              <w:t>4</w:t>
            </w:r>
          </w:p>
        </w:tc>
        <w:tc>
          <w:tcPr>
            <w:tcW w:w="1368" w:type="dxa"/>
          </w:tcPr>
          <w:p w:rsidR="00C72FE3" w:rsidRPr="00C72FE3" w:rsidRDefault="00C72FE3" w:rsidP="00C72FE3">
            <w:pPr>
              <w:jc w:val="center"/>
              <w:rPr>
                <w:sz w:val="18"/>
                <w:szCs w:val="19"/>
              </w:rPr>
            </w:pPr>
          </w:p>
        </w:tc>
        <w:tc>
          <w:tcPr>
            <w:tcW w:w="1365" w:type="dxa"/>
          </w:tcPr>
          <w:p w:rsidR="00C72FE3" w:rsidRPr="008B4540" w:rsidRDefault="00C72FE3" w:rsidP="00C72FE3">
            <w:pPr>
              <w:jc w:val="center"/>
              <w:rPr>
                <w:sz w:val="18"/>
                <w:szCs w:val="19"/>
              </w:rPr>
            </w:pPr>
          </w:p>
        </w:tc>
        <w:tc>
          <w:tcPr>
            <w:tcW w:w="1500" w:type="dxa"/>
          </w:tcPr>
          <w:p w:rsidR="00C72FE3" w:rsidRPr="008B4540" w:rsidRDefault="00C72FE3" w:rsidP="00C72FE3">
            <w:pPr>
              <w:jc w:val="center"/>
              <w:rPr>
                <w:sz w:val="18"/>
                <w:szCs w:val="19"/>
              </w:rPr>
            </w:pPr>
          </w:p>
        </w:tc>
        <w:tc>
          <w:tcPr>
            <w:tcW w:w="1342" w:type="dxa"/>
          </w:tcPr>
          <w:p w:rsidR="00C72FE3" w:rsidRPr="008B4540" w:rsidRDefault="00C72FE3" w:rsidP="00C72FE3">
            <w:pPr>
              <w:jc w:val="center"/>
              <w:rPr>
                <w:sz w:val="18"/>
                <w:szCs w:val="19"/>
              </w:rPr>
            </w:pPr>
          </w:p>
        </w:tc>
      </w:tr>
      <w:bookmarkEnd w:id="0"/>
      <w:tr w:rsidR="00A661C2" w:rsidRPr="008B4540" w:rsidTr="008B4540">
        <w:trPr>
          <w:trHeight w:val="211"/>
        </w:trPr>
        <w:tc>
          <w:tcPr>
            <w:tcW w:w="5858" w:type="dxa"/>
            <w:gridSpan w:val="5"/>
          </w:tcPr>
          <w:p w:rsidR="00A661C2" w:rsidRPr="008B4540" w:rsidRDefault="00A661C2" w:rsidP="008B4540">
            <w:pPr>
              <w:jc w:val="right"/>
              <w:rPr>
                <w:sz w:val="18"/>
                <w:szCs w:val="19"/>
              </w:rPr>
            </w:pPr>
            <w:r w:rsidRPr="008B4540">
              <w:rPr>
                <w:b/>
                <w:sz w:val="18"/>
                <w:szCs w:val="19"/>
              </w:rPr>
              <w:t>ИТОГО:</w:t>
            </w:r>
          </w:p>
        </w:tc>
        <w:tc>
          <w:tcPr>
            <w:tcW w:w="1365" w:type="dxa"/>
          </w:tcPr>
          <w:p w:rsidR="00A661C2" w:rsidRPr="008B4540" w:rsidRDefault="00A661C2" w:rsidP="008B4540">
            <w:pPr>
              <w:jc w:val="center"/>
              <w:rPr>
                <w:sz w:val="18"/>
                <w:szCs w:val="19"/>
              </w:rPr>
            </w:pPr>
          </w:p>
        </w:tc>
        <w:tc>
          <w:tcPr>
            <w:tcW w:w="1500" w:type="dxa"/>
          </w:tcPr>
          <w:p w:rsidR="00A661C2" w:rsidRPr="008B4540" w:rsidRDefault="00A661C2" w:rsidP="008B4540">
            <w:pPr>
              <w:jc w:val="center"/>
              <w:rPr>
                <w:sz w:val="18"/>
                <w:szCs w:val="19"/>
              </w:rPr>
            </w:pPr>
          </w:p>
        </w:tc>
        <w:tc>
          <w:tcPr>
            <w:tcW w:w="1342" w:type="dxa"/>
          </w:tcPr>
          <w:p w:rsidR="00A661C2" w:rsidRPr="008B4540" w:rsidRDefault="00A661C2" w:rsidP="008B4540">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DC212F">
        <w:rPr>
          <w:sz w:val="21"/>
          <w:szCs w:val="21"/>
        </w:rPr>
        <w:t xml:space="preserve">30 </w:t>
      </w:r>
      <w:r w:rsidRPr="00307D8C">
        <w:rPr>
          <w:sz w:val="21"/>
          <w:szCs w:val="21"/>
        </w:rPr>
        <w:t>(</w:t>
      </w:r>
      <w:r w:rsidR="00DC212F">
        <w:rPr>
          <w:sz w:val="21"/>
          <w:szCs w:val="21"/>
        </w:rPr>
        <w:t>тридцати</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DC212F">
        <w:rPr>
          <w:sz w:val="21"/>
          <w:szCs w:val="21"/>
        </w:rPr>
        <w:t xml:space="preserve">30 </w:t>
      </w:r>
      <w:r w:rsidRPr="00307D8C">
        <w:rPr>
          <w:sz w:val="21"/>
          <w:szCs w:val="21"/>
        </w:rPr>
        <w:t>(</w:t>
      </w:r>
      <w:r w:rsidR="00DC212F">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8640D6"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D6" w:rsidRDefault="008640D6" w:rsidP="00DC636A">
      <w:r>
        <w:separator/>
      </w:r>
    </w:p>
  </w:endnote>
  <w:endnote w:type="continuationSeparator" w:id="0">
    <w:p w:rsidR="008640D6" w:rsidRDefault="008640D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D6" w:rsidRDefault="008640D6" w:rsidP="00DC636A">
      <w:r>
        <w:separator/>
      </w:r>
    </w:p>
  </w:footnote>
  <w:footnote w:type="continuationSeparator" w:id="0">
    <w:p w:rsidR="008640D6" w:rsidRDefault="008640D6"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C72FE3">
                <w:rPr>
                  <w:bCs/>
                  <w:i/>
                  <w:noProof/>
                  <w:sz w:val="18"/>
                  <w:szCs w:val="20"/>
                </w:rPr>
                <w:t>17</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C72FE3">
                <w:rPr>
                  <w:bCs/>
                  <w:i/>
                  <w:noProof/>
                  <w:sz w:val="18"/>
                  <w:szCs w:val="20"/>
                </w:rPr>
                <w:t>17</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14ED"/>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640D6"/>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72FE3"/>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212F"/>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E03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 сноски1"/>
    <w:basedOn w:val="a"/>
    <w:rsid w:val="00C72FE3"/>
    <w:pPr>
      <w:ind w:firstLine="567"/>
      <w:jc w:val="both"/>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168E"/>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A71E-801A-4158-B195-FF620F4B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8688</Words>
  <Characters>49525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51</cp:revision>
  <cp:lastPrinted>2025-07-30T06:28:00Z</cp:lastPrinted>
  <dcterms:created xsi:type="dcterms:W3CDTF">2025-06-10T08:47:00Z</dcterms:created>
  <dcterms:modified xsi:type="dcterms:W3CDTF">2025-08-28T10:49:00Z</dcterms:modified>
</cp:coreProperties>
</file>