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372B66"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BA7A99" w:rsidRPr="008D5A50" w14:paraId="239D20A3" w14:textId="77777777" w:rsidTr="00E32FA0">
            <w:trPr>
              <w:trHeight w:val="211"/>
            </w:trPr>
            <w:tc>
              <w:tcPr>
                <w:tcW w:w="586" w:type="dxa"/>
              </w:tcPr>
              <w:p w14:paraId="3882430B" w14:textId="77777777" w:rsidR="00BA7A99" w:rsidRPr="00BA7A99" w:rsidRDefault="00BA7A99" w:rsidP="00BA7A99">
                <w:pPr>
                  <w:pStyle w:val="a8"/>
                  <w:numPr>
                    <w:ilvl w:val="0"/>
                    <w:numId w:val="11"/>
                  </w:numPr>
                  <w:rPr>
                    <w:b/>
                    <w:sz w:val="18"/>
                    <w:szCs w:val="19"/>
                  </w:rPr>
                </w:pPr>
                <w:r w:rsidRPr="00BA7A99">
                  <w:rPr>
                    <w:b/>
                    <w:sz w:val="18"/>
                    <w:szCs w:val="19"/>
                  </w:rPr>
                  <w:t>1.</w:t>
                </w:r>
              </w:p>
            </w:tc>
            <w:tc>
              <w:tcPr>
                <w:tcW w:w="1907" w:type="dxa"/>
              </w:tcPr>
              <w:p w14:paraId="7852D70F" w14:textId="4E4B76AB"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Воздуховод-700*700-400-оц.-0.7-ш3.ш3 (в штуках)</w:t>
                </w:r>
              </w:p>
            </w:tc>
            <w:tc>
              <w:tcPr>
                <w:tcW w:w="1179" w:type="dxa"/>
              </w:tcPr>
              <w:p w14:paraId="1D114107" w14:textId="34AEB2DF"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39F876A5" w14:textId="573D213F"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2</w:t>
                </w:r>
              </w:p>
            </w:tc>
            <w:tc>
              <w:tcPr>
                <w:tcW w:w="1368" w:type="dxa"/>
                <w:vAlign w:val="center"/>
              </w:tcPr>
              <w:p w14:paraId="0BEC6E43"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3341085C" w14:textId="77777777" w:rsidTr="00C778AB">
            <w:trPr>
              <w:trHeight w:val="201"/>
            </w:trPr>
            <w:tc>
              <w:tcPr>
                <w:tcW w:w="586" w:type="dxa"/>
              </w:tcPr>
              <w:p w14:paraId="5DF9E28F" w14:textId="77777777" w:rsidR="00BA7A99" w:rsidRPr="00BA7A99" w:rsidRDefault="00BA7A99" w:rsidP="00BA7A99">
                <w:pPr>
                  <w:pStyle w:val="a8"/>
                  <w:numPr>
                    <w:ilvl w:val="0"/>
                    <w:numId w:val="11"/>
                  </w:numPr>
                  <w:rPr>
                    <w:b/>
                    <w:sz w:val="18"/>
                    <w:szCs w:val="19"/>
                  </w:rPr>
                </w:pPr>
                <w:r w:rsidRPr="00BA7A99">
                  <w:rPr>
                    <w:b/>
                    <w:sz w:val="18"/>
                    <w:szCs w:val="19"/>
                  </w:rPr>
                  <w:t>2.</w:t>
                </w:r>
              </w:p>
            </w:tc>
            <w:tc>
              <w:tcPr>
                <w:tcW w:w="1907" w:type="dxa"/>
              </w:tcPr>
              <w:p w14:paraId="56755D84" w14:textId="40144D2C"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Воздуховод-700*700-400-оц.-0.7-ш3.ш3 (в штуках)</w:t>
                </w:r>
              </w:p>
            </w:tc>
            <w:tc>
              <w:tcPr>
                <w:tcW w:w="1179" w:type="dxa"/>
              </w:tcPr>
              <w:p w14:paraId="6F917B6C" w14:textId="2D10E1BD"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3B38E2B5" w14:textId="5F3158E2"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2</w:t>
                </w:r>
              </w:p>
            </w:tc>
            <w:tc>
              <w:tcPr>
                <w:tcW w:w="1368" w:type="dxa"/>
              </w:tcPr>
              <w:p w14:paraId="105E18FE"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04F17695"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3E5EEF59"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5B10EC2B"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135A4A27" w14:textId="77777777" w:rsidTr="00C778AB">
            <w:trPr>
              <w:trHeight w:val="211"/>
            </w:trPr>
            <w:tc>
              <w:tcPr>
                <w:tcW w:w="586" w:type="dxa"/>
              </w:tcPr>
              <w:p w14:paraId="60EA89FC" w14:textId="77777777" w:rsidR="00BA7A99" w:rsidRPr="00BA7A99" w:rsidRDefault="00BA7A99" w:rsidP="00BA7A99">
                <w:pPr>
                  <w:pStyle w:val="a8"/>
                  <w:numPr>
                    <w:ilvl w:val="0"/>
                    <w:numId w:val="11"/>
                  </w:numPr>
                  <w:rPr>
                    <w:b/>
                    <w:sz w:val="18"/>
                    <w:szCs w:val="19"/>
                  </w:rPr>
                </w:pPr>
                <w:r w:rsidRPr="00BA7A99">
                  <w:rPr>
                    <w:b/>
                    <w:sz w:val="18"/>
                    <w:szCs w:val="19"/>
                  </w:rPr>
                  <w:t>3.</w:t>
                </w:r>
              </w:p>
            </w:tc>
            <w:tc>
              <w:tcPr>
                <w:tcW w:w="1907" w:type="dxa"/>
              </w:tcPr>
              <w:p w14:paraId="20BC7D36" w14:textId="65E15CA9"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Дефлектор D710 мм для установки на СТАМ, из оцинкованной стали Дефлектор-71-Ц</w:t>
                </w:r>
              </w:p>
            </w:tc>
            <w:tc>
              <w:tcPr>
                <w:tcW w:w="1179" w:type="dxa"/>
              </w:tcPr>
              <w:p w14:paraId="7A1C5356" w14:textId="7BB0E97F"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2BB5F877" w14:textId="032BBEA1"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4</w:t>
                </w:r>
              </w:p>
            </w:tc>
            <w:tc>
              <w:tcPr>
                <w:tcW w:w="1368" w:type="dxa"/>
              </w:tcPr>
              <w:p w14:paraId="7F09A832"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3086847F"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3395B934"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11EEDB28"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6D860703" w14:textId="77777777" w:rsidTr="00C778AB">
            <w:trPr>
              <w:trHeight w:val="211"/>
            </w:trPr>
            <w:tc>
              <w:tcPr>
                <w:tcW w:w="586" w:type="dxa"/>
              </w:tcPr>
              <w:p w14:paraId="4855ABF2" w14:textId="77777777" w:rsidR="00BA7A99" w:rsidRPr="00BA7A99" w:rsidRDefault="00BA7A99" w:rsidP="00BA7A99">
                <w:pPr>
                  <w:pStyle w:val="a8"/>
                  <w:numPr>
                    <w:ilvl w:val="0"/>
                    <w:numId w:val="11"/>
                  </w:numPr>
                  <w:rPr>
                    <w:b/>
                    <w:sz w:val="18"/>
                    <w:szCs w:val="19"/>
                  </w:rPr>
                </w:pPr>
              </w:p>
            </w:tc>
            <w:tc>
              <w:tcPr>
                <w:tcW w:w="1907" w:type="dxa"/>
              </w:tcPr>
              <w:p w14:paraId="19B24D8A" w14:textId="11ACAAC5"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 xml:space="preserve">Клапан ГЕРМИК С-700*700-Н-1*NM230-S-V-1-УХЛ2-0 в </w:t>
                </w:r>
                <w:proofErr w:type="spellStart"/>
                <w:r w:rsidRPr="00AD6D8B">
                  <w:rPr>
                    <w:rFonts w:cs="Times New Roman"/>
                    <w:color w:val="000000"/>
                    <w:sz w:val="20"/>
                    <w:szCs w:val="20"/>
                  </w:rPr>
                  <w:t>общепром</w:t>
                </w:r>
                <w:proofErr w:type="spellEnd"/>
                <w:r w:rsidRPr="00AD6D8B">
                  <w:rPr>
                    <w:rFonts w:cs="Times New Roman"/>
                    <w:color w:val="000000"/>
                    <w:sz w:val="20"/>
                    <w:szCs w:val="20"/>
                  </w:rPr>
                  <w:t>. исп. с лопаткой из алюминия, с одним электроприводом U=230В, внутри помещения</w:t>
                </w:r>
              </w:p>
            </w:tc>
            <w:tc>
              <w:tcPr>
                <w:tcW w:w="1179" w:type="dxa"/>
              </w:tcPr>
              <w:p w14:paraId="68556CD0" w14:textId="4CFAA52C"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303C64EB" w14:textId="403CE8E0"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4</w:t>
                </w:r>
              </w:p>
            </w:tc>
            <w:tc>
              <w:tcPr>
                <w:tcW w:w="1368" w:type="dxa"/>
              </w:tcPr>
              <w:p w14:paraId="17F860CB"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2EA601EC"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31A47AB9"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0E04E9B2"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2D2F1B6B" w14:textId="77777777" w:rsidTr="00C778AB">
            <w:trPr>
              <w:trHeight w:val="211"/>
            </w:trPr>
            <w:tc>
              <w:tcPr>
                <w:tcW w:w="586" w:type="dxa"/>
              </w:tcPr>
              <w:p w14:paraId="1AC05150" w14:textId="77777777" w:rsidR="00BA7A99" w:rsidRPr="00BA7A99" w:rsidRDefault="00BA7A99" w:rsidP="00BA7A99">
                <w:pPr>
                  <w:pStyle w:val="a8"/>
                  <w:numPr>
                    <w:ilvl w:val="0"/>
                    <w:numId w:val="11"/>
                  </w:numPr>
                  <w:rPr>
                    <w:b/>
                    <w:sz w:val="18"/>
                    <w:szCs w:val="19"/>
                  </w:rPr>
                </w:pPr>
              </w:p>
            </w:tc>
            <w:tc>
              <w:tcPr>
                <w:tcW w:w="1907" w:type="dxa"/>
              </w:tcPr>
              <w:p w14:paraId="5EFC1CDD" w14:textId="28200635"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 xml:space="preserve">Клапан </w:t>
                </w:r>
                <w:proofErr w:type="spellStart"/>
                <w:r w:rsidRPr="00AD6D8B">
                  <w:rPr>
                    <w:rFonts w:cs="Times New Roman"/>
                    <w:color w:val="000000"/>
                    <w:sz w:val="20"/>
                    <w:szCs w:val="20"/>
                  </w:rPr>
                  <w:t>огнезадерживающий</w:t>
                </w:r>
                <w:proofErr w:type="spellEnd"/>
                <w:r w:rsidRPr="00AD6D8B">
                  <w:rPr>
                    <w:rFonts w:cs="Times New Roman"/>
                    <w:color w:val="000000"/>
                    <w:sz w:val="20"/>
                    <w:szCs w:val="20"/>
                  </w:rPr>
                  <w:t xml:space="preserve"> нормально-открытый с электроприводом КПУ-1Н-О-Н-1000х400-2*ф-MV220-CН-0-0-0-0-0</w:t>
                </w:r>
              </w:p>
            </w:tc>
            <w:tc>
              <w:tcPr>
                <w:tcW w:w="1179" w:type="dxa"/>
              </w:tcPr>
              <w:p w14:paraId="08EC29F9" w14:textId="469F6286"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6712E735" w14:textId="7BBEB0AA"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1</w:t>
                </w:r>
              </w:p>
            </w:tc>
            <w:tc>
              <w:tcPr>
                <w:tcW w:w="1368" w:type="dxa"/>
              </w:tcPr>
              <w:p w14:paraId="5B3CCD78"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46A3600A"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04A84B9C"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47694955"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41ED6A1A" w14:textId="77777777" w:rsidTr="00C778AB">
            <w:trPr>
              <w:trHeight w:val="211"/>
            </w:trPr>
            <w:tc>
              <w:tcPr>
                <w:tcW w:w="586" w:type="dxa"/>
              </w:tcPr>
              <w:p w14:paraId="03558F27" w14:textId="77777777" w:rsidR="00BA7A99" w:rsidRPr="00BA7A99" w:rsidRDefault="00BA7A99" w:rsidP="00BA7A99">
                <w:pPr>
                  <w:pStyle w:val="a8"/>
                  <w:numPr>
                    <w:ilvl w:val="0"/>
                    <w:numId w:val="11"/>
                  </w:numPr>
                  <w:rPr>
                    <w:b/>
                    <w:sz w:val="18"/>
                    <w:szCs w:val="19"/>
                  </w:rPr>
                </w:pPr>
              </w:p>
            </w:tc>
            <w:tc>
              <w:tcPr>
                <w:tcW w:w="1907" w:type="dxa"/>
              </w:tcPr>
              <w:p w14:paraId="04618F0F" w14:textId="6F9AF365"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 xml:space="preserve">Клапан </w:t>
                </w:r>
                <w:proofErr w:type="spellStart"/>
                <w:r w:rsidRPr="00AD6D8B">
                  <w:rPr>
                    <w:rFonts w:cs="Times New Roman"/>
                    <w:color w:val="000000"/>
                    <w:sz w:val="20"/>
                    <w:szCs w:val="20"/>
                  </w:rPr>
                  <w:t>огнезадерживающий</w:t>
                </w:r>
                <w:proofErr w:type="spellEnd"/>
                <w:r w:rsidRPr="00AD6D8B">
                  <w:rPr>
                    <w:rFonts w:cs="Times New Roman"/>
                    <w:color w:val="000000"/>
                    <w:sz w:val="20"/>
                    <w:szCs w:val="20"/>
                  </w:rPr>
                  <w:t xml:space="preserve"> нормально-открытый с электроприводом КПУ-1Н-О-Н-1200х600-2*ф-MV220-CН-0-0-0-0-0</w:t>
                </w:r>
              </w:p>
            </w:tc>
            <w:tc>
              <w:tcPr>
                <w:tcW w:w="1179" w:type="dxa"/>
              </w:tcPr>
              <w:p w14:paraId="2DB9D54B" w14:textId="6B938AD7"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4D38637B" w14:textId="5D8C720D"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1</w:t>
                </w:r>
              </w:p>
            </w:tc>
            <w:tc>
              <w:tcPr>
                <w:tcW w:w="1368" w:type="dxa"/>
              </w:tcPr>
              <w:p w14:paraId="074D393C"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38995437"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6D409C44"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62B7D82F"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308B768A" w14:textId="77777777" w:rsidTr="00C778AB">
            <w:trPr>
              <w:trHeight w:val="211"/>
            </w:trPr>
            <w:tc>
              <w:tcPr>
                <w:tcW w:w="586" w:type="dxa"/>
              </w:tcPr>
              <w:p w14:paraId="49B1EB1A" w14:textId="77777777" w:rsidR="00BA7A99" w:rsidRPr="00BA7A99" w:rsidRDefault="00BA7A99" w:rsidP="00BA7A99">
                <w:pPr>
                  <w:pStyle w:val="a8"/>
                  <w:numPr>
                    <w:ilvl w:val="0"/>
                    <w:numId w:val="11"/>
                  </w:numPr>
                  <w:rPr>
                    <w:b/>
                    <w:sz w:val="18"/>
                    <w:szCs w:val="19"/>
                  </w:rPr>
                </w:pPr>
              </w:p>
            </w:tc>
            <w:tc>
              <w:tcPr>
                <w:tcW w:w="1907" w:type="dxa"/>
              </w:tcPr>
              <w:p w14:paraId="499532F7" w14:textId="26786939"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 xml:space="preserve">Клапан </w:t>
                </w:r>
                <w:proofErr w:type="spellStart"/>
                <w:r w:rsidRPr="00AD6D8B">
                  <w:rPr>
                    <w:rFonts w:cs="Times New Roman"/>
                    <w:color w:val="000000"/>
                    <w:sz w:val="20"/>
                    <w:szCs w:val="20"/>
                  </w:rPr>
                  <w:t>огнезадерживающий</w:t>
                </w:r>
                <w:proofErr w:type="spellEnd"/>
                <w:r w:rsidRPr="00AD6D8B">
                  <w:rPr>
                    <w:rFonts w:cs="Times New Roman"/>
                    <w:color w:val="000000"/>
                    <w:sz w:val="20"/>
                    <w:szCs w:val="20"/>
                  </w:rPr>
                  <w:t xml:space="preserve"> нормально-открытый с электроприводом КПУ-1Н-О-Н-160-2*ф-MV220-CН-0-0-0-0-0</w:t>
                </w:r>
              </w:p>
            </w:tc>
            <w:tc>
              <w:tcPr>
                <w:tcW w:w="1179" w:type="dxa"/>
              </w:tcPr>
              <w:p w14:paraId="7BD1047E" w14:textId="164243FB"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1CA66304" w14:textId="70004625"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1</w:t>
                </w:r>
              </w:p>
            </w:tc>
            <w:tc>
              <w:tcPr>
                <w:tcW w:w="1368" w:type="dxa"/>
              </w:tcPr>
              <w:p w14:paraId="36315311"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1D4C7903"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19CB26A8"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2196C836"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64D81F22" w14:textId="77777777" w:rsidTr="00C778AB">
            <w:trPr>
              <w:trHeight w:val="211"/>
            </w:trPr>
            <w:tc>
              <w:tcPr>
                <w:tcW w:w="586" w:type="dxa"/>
              </w:tcPr>
              <w:p w14:paraId="4759D345" w14:textId="77777777" w:rsidR="00BA7A99" w:rsidRPr="00BA7A99" w:rsidRDefault="00BA7A99" w:rsidP="00BA7A99">
                <w:pPr>
                  <w:pStyle w:val="a8"/>
                  <w:numPr>
                    <w:ilvl w:val="0"/>
                    <w:numId w:val="11"/>
                  </w:numPr>
                  <w:rPr>
                    <w:b/>
                    <w:sz w:val="18"/>
                    <w:szCs w:val="19"/>
                  </w:rPr>
                </w:pPr>
              </w:p>
            </w:tc>
            <w:tc>
              <w:tcPr>
                <w:tcW w:w="1907" w:type="dxa"/>
              </w:tcPr>
              <w:p w14:paraId="5C0AE5D7" w14:textId="7469692D"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 xml:space="preserve">Клапан </w:t>
                </w:r>
                <w:proofErr w:type="spellStart"/>
                <w:r w:rsidRPr="00AD6D8B">
                  <w:rPr>
                    <w:rFonts w:cs="Times New Roman"/>
                    <w:color w:val="000000"/>
                    <w:sz w:val="20"/>
                    <w:szCs w:val="20"/>
                  </w:rPr>
                  <w:t>огнезадерживающий</w:t>
                </w:r>
                <w:proofErr w:type="spellEnd"/>
                <w:r w:rsidRPr="00AD6D8B">
                  <w:rPr>
                    <w:rFonts w:cs="Times New Roman"/>
                    <w:color w:val="000000"/>
                    <w:sz w:val="20"/>
                    <w:szCs w:val="20"/>
                  </w:rPr>
                  <w:t xml:space="preserve"> нормально-открытый с электроприводом КПУ-1Н-О-Н-315-</w:t>
                </w:r>
                <w:r w:rsidRPr="00AD6D8B">
                  <w:rPr>
                    <w:rFonts w:cs="Times New Roman"/>
                    <w:color w:val="000000"/>
                    <w:sz w:val="20"/>
                    <w:szCs w:val="20"/>
                  </w:rPr>
                  <w:lastRenderedPageBreak/>
                  <w:t>2*ф-MV220-CН-0-0-0-0-0</w:t>
                </w:r>
              </w:p>
            </w:tc>
            <w:tc>
              <w:tcPr>
                <w:tcW w:w="1179" w:type="dxa"/>
              </w:tcPr>
              <w:p w14:paraId="292058E6" w14:textId="0736C0FD"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lastRenderedPageBreak/>
                  <w:t>шт</w:t>
                </w:r>
              </w:p>
            </w:tc>
            <w:tc>
              <w:tcPr>
                <w:tcW w:w="818" w:type="dxa"/>
              </w:tcPr>
              <w:p w14:paraId="58FF49B1" w14:textId="558FE915"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1</w:t>
                </w:r>
              </w:p>
            </w:tc>
            <w:tc>
              <w:tcPr>
                <w:tcW w:w="1368" w:type="dxa"/>
              </w:tcPr>
              <w:p w14:paraId="54BAF8D8"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23E965BD"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4BF0D362"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70EA3AA1"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17BE163A" w14:textId="77777777" w:rsidTr="00C778AB">
            <w:trPr>
              <w:trHeight w:val="211"/>
            </w:trPr>
            <w:tc>
              <w:tcPr>
                <w:tcW w:w="586" w:type="dxa"/>
              </w:tcPr>
              <w:p w14:paraId="34F2C673" w14:textId="77777777" w:rsidR="00BA7A99" w:rsidRPr="00BA7A99" w:rsidRDefault="00BA7A99" w:rsidP="00BA7A99">
                <w:pPr>
                  <w:pStyle w:val="a8"/>
                  <w:numPr>
                    <w:ilvl w:val="0"/>
                    <w:numId w:val="11"/>
                  </w:numPr>
                  <w:rPr>
                    <w:b/>
                    <w:sz w:val="18"/>
                    <w:szCs w:val="19"/>
                  </w:rPr>
                </w:pPr>
              </w:p>
            </w:tc>
            <w:tc>
              <w:tcPr>
                <w:tcW w:w="1907" w:type="dxa"/>
              </w:tcPr>
              <w:p w14:paraId="60B3F0BC" w14:textId="0AF4C967"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Поддон для защиты от протечек ПОД-93-Ц</w:t>
                </w:r>
              </w:p>
            </w:tc>
            <w:tc>
              <w:tcPr>
                <w:tcW w:w="1179" w:type="dxa"/>
              </w:tcPr>
              <w:p w14:paraId="722736A8" w14:textId="5A96645A"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6568CD7B" w14:textId="0CEDBD59"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2</w:t>
                </w:r>
              </w:p>
            </w:tc>
            <w:tc>
              <w:tcPr>
                <w:tcW w:w="1368" w:type="dxa"/>
              </w:tcPr>
              <w:p w14:paraId="009FCAAB"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0D2EB394"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53ABE3BF"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044CF776"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3AB07E68" w14:textId="77777777" w:rsidTr="00C778AB">
            <w:trPr>
              <w:trHeight w:val="211"/>
            </w:trPr>
            <w:tc>
              <w:tcPr>
                <w:tcW w:w="586" w:type="dxa"/>
              </w:tcPr>
              <w:p w14:paraId="0716A3C7" w14:textId="77777777" w:rsidR="00BA7A99" w:rsidRPr="00BA7A99" w:rsidRDefault="00BA7A99" w:rsidP="00BA7A99">
                <w:pPr>
                  <w:pStyle w:val="a8"/>
                  <w:numPr>
                    <w:ilvl w:val="0"/>
                    <w:numId w:val="11"/>
                  </w:numPr>
                  <w:rPr>
                    <w:b/>
                    <w:sz w:val="18"/>
                    <w:szCs w:val="19"/>
                  </w:rPr>
                </w:pPr>
              </w:p>
            </w:tc>
            <w:tc>
              <w:tcPr>
                <w:tcW w:w="1907" w:type="dxa"/>
              </w:tcPr>
              <w:p w14:paraId="0A95B25B" w14:textId="6BDF372D"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Поддон для защиты от протечек ПОД-93-Ц</w:t>
                </w:r>
              </w:p>
            </w:tc>
            <w:tc>
              <w:tcPr>
                <w:tcW w:w="1179" w:type="dxa"/>
              </w:tcPr>
              <w:p w14:paraId="2BE81537" w14:textId="5694C49C"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0182B5C0" w14:textId="1785B655"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2</w:t>
                </w:r>
              </w:p>
            </w:tc>
            <w:tc>
              <w:tcPr>
                <w:tcW w:w="1368" w:type="dxa"/>
              </w:tcPr>
              <w:p w14:paraId="0E834744"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5D51BE3D"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23FC1AE4"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19A06E34"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0871ED7E" w14:textId="77777777" w:rsidTr="00C778AB">
            <w:trPr>
              <w:trHeight w:val="211"/>
            </w:trPr>
            <w:tc>
              <w:tcPr>
                <w:tcW w:w="586" w:type="dxa"/>
              </w:tcPr>
              <w:p w14:paraId="0633B297" w14:textId="77777777" w:rsidR="00BA7A99" w:rsidRPr="00BA7A99" w:rsidRDefault="00BA7A99" w:rsidP="00BA7A99">
                <w:pPr>
                  <w:pStyle w:val="a8"/>
                  <w:numPr>
                    <w:ilvl w:val="0"/>
                    <w:numId w:val="11"/>
                  </w:numPr>
                  <w:rPr>
                    <w:b/>
                    <w:sz w:val="18"/>
                    <w:szCs w:val="19"/>
                  </w:rPr>
                </w:pPr>
              </w:p>
            </w:tc>
            <w:tc>
              <w:tcPr>
                <w:tcW w:w="1907" w:type="dxa"/>
              </w:tcPr>
              <w:p w14:paraId="0856F92B" w14:textId="6D54B37A" w:rsidR="00BA7A99" w:rsidRPr="008D5A50" w:rsidRDefault="00BA7A99" w:rsidP="00BA7A99">
                <w:pPr>
                  <w:spacing w:after="0" w:line="240" w:lineRule="auto"/>
                  <w:rPr>
                    <w:rFonts w:eastAsia="Times New Roman" w:cs="Times New Roman"/>
                    <w:sz w:val="18"/>
                    <w:szCs w:val="19"/>
                    <w:lang w:eastAsia="ru-RU"/>
                  </w:rPr>
                </w:pPr>
                <w:r w:rsidRPr="00AD6D8B">
                  <w:rPr>
                    <w:rFonts w:cs="Times New Roman"/>
                    <w:color w:val="000000"/>
                    <w:sz w:val="20"/>
                    <w:szCs w:val="20"/>
                  </w:rPr>
                  <w:t>Стакан монтажный СТАМ 210-71-Н (утепленный, для монтажа на кровле с уклоном, без клапана), для шахты размером 71х71 см</w:t>
                </w:r>
              </w:p>
            </w:tc>
            <w:tc>
              <w:tcPr>
                <w:tcW w:w="1179" w:type="dxa"/>
              </w:tcPr>
              <w:p w14:paraId="0BA188F9" w14:textId="24476E70" w:rsidR="00BA7A99" w:rsidRPr="008D5A50" w:rsidRDefault="00BA7A99" w:rsidP="00BA7A99">
                <w:pPr>
                  <w:spacing w:after="0" w:line="240" w:lineRule="auto"/>
                  <w:jc w:val="center"/>
                  <w:rPr>
                    <w:rFonts w:eastAsia="Times New Roman" w:cs="Times New Roman"/>
                    <w:sz w:val="18"/>
                    <w:szCs w:val="19"/>
                    <w:lang w:eastAsia="ru-RU"/>
                  </w:rPr>
                </w:pPr>
                <w:r w:rsidRPr="00D80B84">
                  <w:rPr>
                    <w:color w:val="000000"/>
                    <w:sz w:val="20"/>
                    <w:szCs w:val="20"/>
                  </w:rPr>
                  <w:t>шт</w:t>
                </w:r>
              </w:p>
            </w:tc>
            <w:tc>
              <w:tcPr>
                <w:tcW w:w="818" w:type="dxa"/>
              </w:tcPr>
              <w:p w14:paraId="4F108251" w14:textId="7FB09ACA" w:rsidR="00BA7A99" w:rsidRPr="008D5A50" w:rsidRDefault="00BA7A99" w:rsidP="00BA7A99">
                <w:pPr>
                  <w:spacing w:after="0" w:line="240" w:lineRule="auto"/>
                  <w:jc w:val="center"/>
                  <w:rPr>
                    <w:rFonts w:eastAsia="Times New Roman" w:cs="Times New Roman"/>
                    <w:sz w:val="18"/>
                    <w:szCs w:val="19"/>
                    <w:lang w:eastAsia="ru-RU"/>
                  </w:rPr>
                </w:pPr>
                <w:r w:rsidRPr="00AD6D8B">
                  <w:rPr>
                    <w:rFonts w:cs="Times New Roman"/>
                    <w:color w:val="000000"/>
                    <w:sz w:val="20"/>
                    <w:szCs w:val="20"/>
                  </w:rPr>
                  <w:t>4</w:t>
                </w:r>
              </w:p>
            </w:tc>
            <w:tc>
              <w:tcPr>
                <w:tcW w:w="1368" w:type="dxa"/>
              </w:tcPr>
              <w:p w14:paraId="476442DC"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65" w:type="dxa"/>
              </w:tcPr>
              <w:p w14:paraId="6C65D161"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191E5FD1"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3D4E85DB" w14:textId="77777777" w:rsidR="00BA7A99" w:rsidRPr="008D5A50" w:rsidRDefault="00BA7A99" w:rsidP="00BA7A99">
                <w:pPr>
                  <w:spacing w:after="0" w:line="240" w:lineRule="auto"/>
                  <w:jc w:val="center"/>
                  <w:rPr>
                    <w:rFonts w:eastAsia="Times New Roman" w:cs="Times New Roman"/>
                    <w:sz w:val="18"/>
                    <w:szCs w:val="19"/>
                    <w:lang w:eastAsia="ru-RU"/>
                  </w:rPr>
                </w:pPr>
              </w:p>
            </w:tc>
          </w:tr>
          <w:tr w:rsidR="00BA7A99" w:rsidRPr="008D5A50" w14:paraId="341DD9C7" w14:textId="77777777" w:rsidTr="00C778AB">
            <w:trPr>
              <w:trHeight w:val="211"/>
            </w:trPr>
            <w:tc>
              <w:tcPr>
                <w:tcW w:w="5858" w:type="dxa"/>
                <w:gridSpan w:val="5"/>
              </w:tcPr>
              <w:p w14:paraId="766B884F" w14:textId="77777777" w:rsidR="00BA7A99" w:rsidRPr="008D5A50" w:rsidRDefault="00BA7A99" w:rsidP="00BA7A99">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500" w:type="dxa"/>
              </w:tcPr>
              <w:p w14:paraId="78E5F4A1" w14:textId="77777777" w:rsidR="00BA7A99" w:rsidRPr="008D5A50" w:rsidRDefault="00BA7A99" w:rsidP="00BA7A99">
                <w:pPr>
                  <w:spacing w:after="0" w:line="240" w:lineRule="auto"/>
                  <w:jc w:val="center"/>
                  <w:rPr>
                    <w:rFonts w:eastAsia="Times New Roman" w:cs="Times New Roman"/>
                    <w:sz w:val="18"/>
                    <w:szCs w:val="19"/>
                    <w:lang w:eastAsia="ru-RU"/>
                  </w:rPr>
                </w:pPr>
              </w:p>
            </w:tc>
            <w:tc>
              <w:tcPr>
                <w:tcW w:w="1342" w:type="dxa"/>
              </w:tcPr>
              <w:p w14:paraId="28E6AA3E" w14:textId="3D035AF1" w:rsidR="00BA7A99" w:rsidRPr="008D5A50" w:rsidRDefault="00BA7A99" w:rsidP="00BA7A99">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1C077798"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BA7A99">
        <w:rPr>
          <w:sz w:val="21"/>
          <w:szCs w:val="21"/>
        </w:rPr>
        <w:t>30</w:t>
      </w:r>
      <w:r w:rsidRPr="00917F7D">
        <w:rPr>
          <w:sz w:val="21"/>
          <w:szCs w:val="21"/>
        </w:rPr>
        <w:t xml:space="preserve"> (</w:t>
      </w:r>
      <w:r w:rsidR="00BA7A99">
        <w:rPr>
          <w:sz w:val="21"/>
          <w:szCs w:val="21"/>
        </w:rPr>
        <w:t>тридцати</w:t>
      </w:r>
      <w:r w:rsidRPr="00917F7D">
        <w:rPr>
          <w:sz w:val="21"/>
          <w:szCs w:val="21"/>
        </w:rPr>
        <w:t xml:space="preserve">) </w:t>
      </w:r>
      <w:r w:rsidR="00BA7A99">
        <w:rPr>
          <w:sz w:val="21"/>
          <w:szCs w:val="21"/>
        </w:rPr>
        <w:t>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531C8699"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A7A99">
        <w:rPr>
          <w:sz w:val="21"/>
          <w:szCs w:val="21"/>
        </w:rPr>
        <w:t>30</w:t>
      </w:r>
      <w:r w:rsidRPr="00917F7D">
        <w:rPr>
          <w:sz w:val="21"/>
          <w:szCs w:val="21"/>
        </w:rPr>
        <w:t xml:space="preserve"> (</w:t>
      </w:r>
      <w:r w:rsidR="00BA7A99">
        <w:rPr>
          <w:sz w:val="21"/>
          <w:szCs w:val="21"/>
        </w:rPr>
        <w:t>тридцати</w:t>
      </w:r>
      <w:bookmarkStart w:id="0" w:name="_GoBack"/>
      <w:bookmarkEnd w:id="0"/>
      <w:r w:rsidR="00BA7A99">
        <w:rPr>
          <w:sz w:val="21"/>
          <w:szCs w:val="21"/>
        </w:rPr>
        <w:t xml:space="preserve">) </w:t>
      </w:r>
      <w:r w:rsidRPr="00917F7D">
        <w:rPr>
          <w:sz w:val="21"/>
          <w:szCs w:val="21"/>
        </w:rPr>
        <w:t>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372B66"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D526E" w14:textId="77777777" w:rsidR="00372B66" w:rsidRDefault="00372B66" w:rsidP="00F56228">
      <w:pPr>
        <w:spacing w:after="0" w:line="240" w:lineRule="auto"/>
      </w:pPr>
      <w:r>
        <w:separator/>
      </w:r>
    </w:p>
  </w:endnote>
  <w:endnote w:type="continuationSeparator" w:id="0">
    <w:p w14:paraId="43E7DEDD" w14:textId="77777777" w:rsidR="00372B66" w:rsidRDefault="00372B66"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2ECCC359"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BA7A99">
            <w:rPr>
              <w:rFonts w:ascii="Cambria" w:hAnsi="Cambria" w:cs="Times New Roman"/>
              <w:bCs/>
              <w:i/>
              <w:noProof/>
              <w:sz w:val="18"/>
              <w:szCs w:val="18"/>
            </w:rPr>
            <w:t>15</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BA7A99">
            <w:rPr>
              <w:rFonts w:ascii="Cambria" w:hAnsi="Cambria" w:cs="Times New Roman"/>
              <w:bCs/>
              <w:i/>
              <w:noProof/>
              <w:sz w:val="18"/>
              <w:szCs w:val="18"/>
            </w:rPr>
            <w:t>15</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A3A3" w14:textId="77777777" w:rsidR="00372B66" w:rsidRDefault="00372B66" w:rsidP="00F56228">
      <w:pPr>
        <w:spacing w:after="0" w:line="240" w:lineRule="auto"/>
      </w:pPr>
      <w:r>
        <w:separator/>
      </w:r>
    </w:p>
  </w:footnote>
  <w:footnote w:type="continuationSeparator" w:id="0">
    <w:p w14:paraId="67AA0F05" w14:textId="77777777" w:rsidR="00372B66" w:rsidRDefault="00372B66"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372B66">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372B66">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7755EA0"/>
    <w:multiLevelType w:val="hybridMultilevel"/>
    <w:tmpl w:val="B560B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7A4239F"/>
    <w:multiLevelType w:val="hybridMultilevel"/>
    <w:tmpl w:val="A2401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5344AC"/>
    <w:multiLevelType w:val="hybridMultilevel"/>
    <w:tmpl w:val="A0BCB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113BF5"/>
    <w:multiLevelType w:val="hybridMultilevel"/>
    <w:tmpl w:val="B49A24E6"/>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0"/>
  </w:num>
  <w:num w:numId="8">
    <w:abstractNumId w:val="9"/>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1" w:cryptProviderType="rsaAES" w:cryptAlgorithmClass="hash" w:cryptAlgorithmType="typeAny" w:cryptAlgorithmSid="14" w:cryptSpinCount="100000" w:hash="kymfNl40qMyJegtNsFUhSSfrAFSPFzLtspnvlaMNJeQlWxiW3gimaf9VF8vU5aGr4maoHzkLRJIM3KhKU7N0iQ==" w:salt="avXhERDj3YnmrU3tCUnthA=="/>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72B66"/>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A7A99"/>
    <w:rsid w:val="00BD63EB"/>
    <w:rsid w:val="00BF27B9"/>
    <w:rsid w:val="00C50E96"/>
    <w:rsid w:val="00C778AB"/>
    <w:rsid w:val="00C90541"/>
    <w:rsid w:val="00CF20A3"/>
    <w:rsid w:val="00CF3937"/>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D6CC6"/>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B3EBA-5DCF-4EE3-A000-9BD17EAD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15</Pages>
  <Words>8134</Words>
  <Characters>46366</Characters>
  <Application>Microsoft Office Word</Application>
  <DocSecurity>8</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34</cp:revision>
  <cp:lastPrinted>2025-10-13T03:54:00Z</cp:lastPrinted>
  <dcterms:created xsi:type="dcterms:W3CDTF">2025-09-03T11:28:00Z</dcterms:created>
  <dcterms:modified xsi:type="dcterms:W3CDTF">2025-12-25T09:13:00Z</dcterms:modified>
</cp:coreProperties>
</file>