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55246160"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611B76" w:rsidRPr="00611B76">
        <w:rPr>
          <w:rStyle w:val="aff5"/>
          <w:rFonts w:ascii="Times New Roman" w:hAnsi="Times New Roman"/>
          <w:bCs/>
        </w:rPr>
        <w:t>Поставка услуг</w:t>
      </w:r>
      <w:r w:rsidR="00611B76">
        <w:rPr>
          <w:rStyle w:val="aff5"/>
          <w:rFonts w:ascii="Times New Roman" w:hAnsi="Times New Roman"/>
          <w:bCs/>
        </w:rPr>
        <w:t xml:space="preserve"> </w:t>
      </w:r>
      <w:r w:rsidR="006F5EAF" w:rsidRPr="006F5EAF">
        <w:rPr>
          <w:rStyle w:val="aff5"/>
          <w:rFonts w:ascii="Times New Roman" w:hAnsi="Times New Roman"/>
          <w:bCs/>
        </w:rPr>
        <w:t>по</w:t>
      </w:r>
      <w:r w:rsidR="00C436E6" w:rsidRPr="00C436E6">
        <w:rPr>
          <w:rStyle w:val="aff5"/>
          <w:rFonts w:ascii="Times New Roman" w:hAnsi="Times New Roman"/>
          <w:bCs/>
        </w:rPr>
        <w:t xml:space="preserve"> переосвидетельствованию, перезаправке модулей автоматического газового пожаротушения «FE-ISM-300-80-8», «FE-ISM-200-80-8», «МГП-50-100»</w:t>
      </w:r>
      <w:r w:rsidR="006F5EAF" w:rsidRPr="006F5EAF">
        <w:rPr>
          <w:rStyle w:val="aff5"/>
          <w:rFonts w:ascii="Times New Roman" w:hAnsi="Times New Roman"/>
          <w:bCs/>
        </w:rPr>
        <w:t xml:space="preserve"> </w:t>
      </w:r>
      <w:r w:rsidR="008B1FC6" w:rsidRPr="008B1FC6">
        <w:rPr>
          <w:rStyle w:val="aff5"/>
          <w:rFonts w:ascii="Times New Roman" w:hAnsi="Times New Roman"/>
          <w:bCs/>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9E1B76" w:rsidRPr="009E1B76">
        <w:t xml:space="preserve"> </w:t>
      </w:r>
      <w:r w:rsidR="009E1B76" w:rsidRPr="009E1B76">
        <w:rPr>
          <w:rFonts w:ascii="Times New Roman" w:hAnsi="Times New Roman"/>
          <w:b/>
          <w:bCs/>
          <w:smallCaps/>
          <w:spacing w:val="5"/>
        </w:rPr>
        <w:t>в целях восстановления работоспособности установки автоматического газового пожаротушения</w:t>
      </w:r>
      <w:r w:rsidR="00190C44">
        <w:rPr>
          <w:rFonts w:ascii="Times New Roman" w:hAnsi="Times New Roman"/>
          <w:b/>
          <w:bCs/>
          <w:smallCaps/>
          <w:spacing w:val="5"/>
        </w:rPr>
        <w:t xml:space="preserve"> </w:t>
      </w:r>
      <w:r w:rsidR="00811825" w:rsidRPr="00811825">
        <w:rPr>
          <w:rFonts w:ascii="Times New Roman" w:hAnsi="Times New Roman"/>
          <w:b/>
          <w:bCs/>
          <w:smallCaps/>
          <w:spacing w:val="5"/>
        </w:rPr>
        <w:t>(</w:t>
      </w:r>
      <w:r w:rsidR="00C3351A">
        <w:rPr>
          <w:rFonts w:ascii="Times New Roman" w:hAnsi="Times New Roman"/>
          <w:b/>
          <w:bCs/>
          <w:smallCaps/>
          <w:spacing w:val="5"/>
        </w:rPr>
        <w:t>без</w:t>
      </w:r>
      <w:r w:rsidR="00811825" w:rsidRPr="00811825">
        <w:rPr>
          <w:rFonts w:ascii="Times New Roman" w:hAnsi="Times New Roman"/>
          <w:b/>
          <w:bCs/>
          <w:smallCaps/>
          <w:spacing w:val="5"/>
        </w:rPr>
        <w:t xml:space="preserve"> рассмотрени</w:t>
      </w:r>
      <w:r w:rsidR="00C3351A">
        <w:rPr>
          <w:rFonts w:ascii="Times New Roman" w:hAnsi="Times New Roman"/>
          <w:b/>
          <w:bCs/>
          <w:smallCaps/>
          <w:spacing w:val="5"/>
        </w:rPr>
        <w:t>я</w:t>
      </w:r>
      <w:r w:rsidR="00811825" w:rsidRPr="00811825">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1EAE2B21" w:rsidR="00C56162" w:rsidRPr="00567AD1" w:rsidRDefault="00083AB1">
            <w:pPr>
              <w:spacing w:after="0" w:line="240" w:lineRule="auto"/>
              <w:jc w:val="both"/>
              <w:rPr>
                <w:rFonts w:ascii="Times New Roman" w:hAnsi="Times New Roman"/>
                <w:sz w:val="24"/>
                <w:szCs w:val="24"/>
              </w:rPr>
            </w:pPr>
            <w:r w:rsidRPr="00083AB1">
              <w:rPr>
                <w:rFonts w:ascii="Times New Roman" w:hAnsi="Times New Roman"/>
                <w:sz w:val="24"/>
                <w:szCs w:val="24"/>
              </w:rPr>
              <w:t>Поставка услуг</w:t>
            </w:r>
            <w:r w:rsidR="006F5EAF" w:rsidRPr="006F5EAF">
              <w:rPr>
                <w:rFonts w:ascii="Times New Roman" w:hAnsi="Times New Roman"/>
                <w:sz w:val="24"/>
                <w:szCs w:val="24"/>
              </w:rPr>
              <w:t xml:space="preserve"> </w:t>
            </w:r>
            <w:r w:rsidR="00787D1D" w:rsidRPr="00FE2E75">
              <w:rPr>
                <w:rFonts w:ascii="Times New Roman" w:hAnsi="Times New Roman"/>
                <w:sz w:val="24"/>
                <w:szCs w:val="24"/>
              </w:rPr>
              <w:t xml:space="preserve">по </w:t>
            </w:r>
            <w:r w:rsidR="00787D1D">
              <w:rPr>
                <w:rFonts w:ascii="Times New Roman" w:hAnsi="Times New Roman"/>
                <w:sz w:val="24"/>
                <w:szCs w:val="24"/>
              </w:rPr>
              <w:t>пере</w:t>
            </w:r>
            <w:r w:rsidR="00787D1D" w:rsidRPr="00FE2E75">
              <w:rPr>
                <w:rFonts w:ascii="Times New Roman" w:hAnsi="Times New Roman"/>
                <w:sz w:val="24"/>
                <w:szCs w:val="24"/>
              </w:rPr>
              <w:t>освидетельствованию</w:t>
            </w:r>
            <w:r w:rsidR="00787D1D">
              <w:rPr>
                <w:rFonts w:ascii="Times New Roman" w:hAnsi="Times New Roman"/>
                <w:sz w:val="24"/>
                <w:szCs w:val="24"/>
              </w:rPr>
              <w:t xml:space="preserve">, перезаправке </w:t>
            </w:r>
            <w:r w:rsidR="00787D1D" w:rsidRPr="00FE2E75">
              <w:rPr>
                <w:rFonts w:ascii="Times New Roman" w:hAnsi="Times New Roman"/>
                <w:sz w:val="24"/>
                <w:szCs w:val="24"/>
              </w:rPr>
              <w:t>модулей автоматического газового пожаротушения «</w:t>
            </w:r>
            <w:r w:rsidR="00787D1D" w:rsidRPr="00FE2E75">
              <w:rPr>
                <w:rFonts w:ascii="Times New Roman" w:hAnsi="Times New Roman"/>
                <w:sz w:val="24"/>
                <w:szCs w:val="24"/>
                <w:lang w:val="en-US"/>
              </w:rPr>
              <w:t>FE</w:t>
            </w:r>
            <w:r w:rsidR="00787D1D" w:rsidRPr="00FE2E75">
              <w:rPr>
                <w:rFonts w:ascii="Times New Roman" w:hAnsi="Times New Roman"/>
                <w:sz w:val="24"/>
                <w:szCs w:val="24"/>
              </w:rPr>
              <w:t>-</w:t>
            </w:r>
            <w:r w:rsidR="00787D1D" w:rsidRPr="00FE2E75">
              <w:rPr>
                <w:rFonts w:ascii="Times New Roman" w:hAnsi="Times New Roman"/>
                <w:sz w:val="24"/>
                <w:szCs w:val="24"/>
                <w:lang w:val="en-US"/>
              </w:rPr>
              <w:t>ISM</w:t>
            </w:r>
            <w:r w:rsidR="00787D1D" w:rsidRPr="00FE2E75">
              <w:rPr>
                <w:rFonts w:ascii="Times New Roman" w:hAnsi="Times New Roman"/>
                <w:sz w:val="24"/>
                <w:szCs w:val="24"/>
              </w:rPr>
              <w:t>-300-80-8»</w:t>
            </w:r>
            <w:r w:rsidR="00787D1D">
              <w:rPr>
                <w:rFonts w:ascii="Times New Roman" w:hAnsi="Times New Roman"/>
                <w:sz w:val="24"/>
                <w:szCs w:val="24"/>
              </w:rPr>
              <w:t>, «</w:t>
            </w:r>
            <w:r w:rsidR="00787D1D">
              <w:rPr>
                <w:rFonts w:ascii="Times New Roman" w:hAnsi="Times New Roman"/>
                <w:sz w:val="24"/>
                <w:szCs w:val="24"/>
                <w:lang w:val="en-US"/>
              </w:rPr>
              <w:t>FE</w:t>
            </w:r>
            <w:r w:rsidR="00787D1D" w:rsidRPr="004E4ABF">
              <w:rPr>
                <w:rFonts w:ascii="Times New Roman" w:hAnsi="Times New Roman"/>
                <w:sz w:val="24"/>
                <w:szCs w:val="24"/>
              </w:rPr>
              <w:t>-</w:t>
            </w:r>
            <w:r w:rsidR="00787D1D">
              <w:rPr>
                <w:rFonts w:ascii="Times New Roman" w:hAnsi="Times New Roman"/>
                <w:sz w:val="24"/>
                <w:szCs w:val="24"/>
                <w:lang w:val="en-US"/>
              </w:rPr>
              <w:t>ISM</w:t>
            </w:r>
            <w:r w:rsidR="00787D1D" w:rsidRPr="004E4ABF">
              <w:rPr>
                <w:rFonts w:ascii="Times New Roman" w:hAnsi="Times New Roman"/>
                <w:sz w:val="24"/>
                <w:szCs w:val="24"/>
              </w:rPr>
              <w:t>-200-80-8</w:t>
            </w:r>
            <w:r w:rsidR="00787D1D">
              <w:rPr>
                <w:rFonts w:ascii="Times New Roman" w:hAnsi="Times New Roman"/>
                <w:sz w:val="24"/>
                <w:szCs w:val="24"/>
              </w:rPr>
              <w:t xml:space="preserve">», «МГП-50-100» </w:t>
            </w:r>
            <w:r w:rsidR="008B1FC6" w:rsidRPr="00761008">
              <w:rPr>
                <w:rFonts w:ascii="Times New Roman" w:hAnsi="Times New Roman"/>
                <w:sz w:val="24"/>
                <w:szCs w:val="24"/>
              </w:rPr>
              <w:t>для</w:t>
            </w:r>
            <w:r w:rsidR="00A04975">
              <w:rPr>
                <w:rFonts w:ascii="Times New Roman" w:hAnsi="Times New Roman"/>
                <w:bCs/>
                <w:sz w:val="24"/>
                <w:szCs w:val="24"/>
              </w:rPr>
              <w:t xml:space="preserve"> нужд филиала «Тюменский НПЗ» (г. Тюмень)</w:t>
            </w:r>
            <w:r w:rsidR="00811825">
              <w:rPr>
                <w:rFonts w:ascii="Times New Roman" w:hAnsi="Times New Roman"/>
                <w:bCs/>
                <w:sz w:val="24"/>
                <w:szCs w:val="24"/>
              </w:rPr>
              <w:t xml:space="preserve"> </w:t>
            </w:r>
            <w:r w:rsidR="00E635EC" w:rsidRPr="00FE2E75">
              <w:rPr>
                <w:rFonts w:ascii="Times New Roman" w:hAnsi="Times New Roman"/>
                <w:sz w:val="24"/>
                <w:szCs w:val="24"/>
                <w:lang w:eastAsia="ru-RU"/>
              </w:rPr>
              <w:t>в целях в</w:t>
            </w:r>
            <w:r w:rsidR="00E635EC" w:rsidRPr="00FE2E75">
              <w:rPr>
                <w:rFonts w:ascii="Times New Roman" w:hAnsi="Times New Roman"/>
                <w:sz w:val="24"/>
                <w:szCs w:val="24"/>
              </w:rPr>
              <w:t>осстановления работоспособности установки автомат</w:t>
            </w:r>
            <w:r w:rsidR="00E635EC">
              <w:rPr>
                <w:rFonts w:ascii="Times New Roman" w:hAnsi="Times New Roman"/>
                <w:sz w:val="24"/>
                <w:szCs w:val="24"/>
              </w:rPr>
              <w:t>ического газового пожаротушения</w:t>
            </w:r>
            <w:r w:rsidR="00E635EC" w:rsidRPr="002579B3">
              <w:rPr>
                <w:rFonts w:ascii="Times New Roman" w:hAnsi="Times New Roman"/>
                <w:sz w:val="24"/>
                <w:szCs w:val="24"/>
              </w:rPr>
              <w:t xml:space="preserve"> </w:t>
            </w:r>
            <w:r w:rsidR="00811825" w:rsidRPr="00811825">
              <w:rPr>
                <w:rFonts w:ascii="Times New Roman" w:hAnsi="Times New Roman"/>
                <w:bCs/>
                <w:sz w:val="24"/>
                <w:szCs w:val="24"/>
              </w:rPr>
              <w:t>(</w:t>
            </w:r>
            <w:r w:rsidR="00C3351A" w:rsidRPr="00C3351A">
              <w:rPr>
                <w:rFonts w:ascii="Times New Roman" w:hAnsi="Times New Roman"/>
                <w:sz w:val="24"/>
                <w:szCs w:val="24"/>
              </w:rPr>
              <w:t>без рассмотрения аналогов</w:t>
            </w:r>
            <w:r w:rsidR="00811825" w:rsidRPr="00811825">
              <w:rPr>
                <w:rFonts w:ascii="Times New Roman" w:hAnsi="Times New Roman"/>
                <w:bCs/>
                <w:sz w:val="24"/>
                <w:szCs w:val="24"/>
              </w:rPr>
              <w:t>)</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77F0371C" w:rsidR="0063331D" w:rsidRPr="00C3351A" w:rsidRDefault="00C436E6" w:rsidP="0063331D">
            <w:pPr>
              <w:pStyle w:val="afffffa"/>
              <w:rPr>
                <w:rFonts w:ascii="Times New Roman" w:hAnsi="Times New Roman"/>
                <w:b/>
                <w:sz w:val="24"/>
                <w:szCs w:val="24"/>
              </w:rPr>
            </w:pPr>
            <w:r w:rsidRPr="00C436E6">
              <w:rPr>
                <w:rFonts w:ascii="Times New Roman" w:eastAsia="Times New Roman" w:hAnsi="Times New Roman"/>
                <w:b/>
                <w:sz w:val="24"/>
                <w:szCs w:val="24"/>
              </w:rPr>
              <w:t>612-ОД-2026-РИ (ЭТП)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4B56BB14" w14:textId="77777777" w:rsidR="00C436E6" w:rsidRPr="00C436E6" w:rsidRDefault="00C436E6" w:rsidP="00C436E6">
            <w:pPr>
              <w:pStyle w:val="afffff6"/>
              <w:rPr>
                <w:rFonts w:ascii="Times New Roman" w:hAnsi="Times New Roman"/>
                <w:sz w:val="24"/>
                <w:szCs w:val="24"/>
              </w:rPr>
            </w:pPr>
            <w:r w:rsidRPr="00C436E6">
              <w:rPr>
                <w:rFonts w:ascii="Times New Roman" w:hAnsi="Times New Roman"/>
                <w:sz w:val="24"/>
                <w:szCs w:val="24"/>
              </w:rPr>
              <w:t>4 349 800 (четыре миллиона триста сорок девять тысяч восемьсот) руб. 00 коп., в т.ч. НДС 22 %.</w:t>
            </w:r>
          </w:p>
          <w:p w14:paraId="5953D37E" w14:textId="77777777" w:rsidR="00C436E6" w:rsidRPr="00C436E6" w:rsidRDefault="00C436E6" w:rsidP="00C436E6">
            <w:pPr>
              <w:pStyle w:val="afffff6"/>
              <w:rPr>
                <w:rFonts w:ascii="Times New Roman" w:hAnsi="Times New Roman"/>
                <w:sz w:val="24"/>
                <w:szCs w:val="24"/>
              </w:rPr>
            </w:pPr>
            <w:r w:rsidRPr="00C436E6">
              <w:rPr>
                <w:rFonts w:ascii="Times New Roman" w:hAnsi="Times New Roman"/>
                <w:sz w:val="24"/>
                <w:szCs w:val="24"/>
              </w:rPr>
              <w:t>784 390 (семьсот восемьдесят четыре тысячи триста девяносто) руб. 16 коп. НДС 22 %.</w:t>
            </w:r>
          </w:p>
          <w:p w14:paraId="30B5DB06" w14:textId="77777777" w:rsidR="00C436E6" w:rsidRDefault="00C436E6" w:rsidP="00C436E6">
            <w:pPr>
              <w:pStyle w:val="afffff6"/>
              <w:spacing w:before="0"/>
              <w:ind w:left="0" w:firstLine="0"/>
              <w:rPr>
                <w:rFonts w:ascii="Times New Roman" w:hAnsi="Times New Roman"/>
                <w:sz w:val="24"/>
                <w:szCs w:val="24"/>
              </w:rPr>
            </w:pPr>
            <w:r w:rsidRPr="00C436E6">
              <w:rPr>
                <w:rFonts w:ascii="Times New Roman" w:hAnsi="Times New Roman"/>
                <w:sz w:val="24"/>
                <w:szCs w:val="24"/>
              </w:rPr>
              <w:t>3 565 409 (три миллиона пятьсот шестьдесят пять тысяч четыреста девять) руб. 84 коп. без НДС.</w:t>
            </w:r>
          </w:p>
          <w:p w14:paraId="33F6808A" w14:textId="204C7875" w:rsidR="0063331D" w:rsidRPr="00046C98" w:rsidRDefault="0063331D" w:rsidP="00C436E6">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00FF704E" w:rsidR="00807CBC" w:rsidRDefault="00C436E6" w:rsidP="00807CBC">
            <w:pPr>
              <w:pStyle w:val="afffff6"/>
              <w:ind w:left="0" w:firstLine="0"/>
              <w:rPr>
                <w:rFonts w:ascii="Times New Roman" w:hAnsi="Times New Roman"/>
                <w:sz w:val="24"/>
              </w:rPr>
            </w:pPr>
            <w:r w:rsidRPr="00A3642E">
              <w:rPr>
                <w:rFonts w:ascii="Times New Roman" w:hAnsi="Times New Roman"/>
                <w:sz w:val="24"/>
                <w:szCs w:val="24"/>
                <w:lang w:eastAsia="en-US"/>
              </w:rPr>
              <w:t xml:space="preserve">100% стоимости Товара, Покупатель оплачивает в </w:t>
            </w:r>
            <w:r w:rsidRPr="00ED1320">
              <w:rPr>
                <w:rFonts w:ascii="Times New Roman" w:hAnsi="Times New Roman"/>
                <w:sz w:val="24"/>
                <w:szCs w:val="24"/>
                <w:lang w:eastAsia="en-US"/>
              </w:rPr>
              <w:t>течение 30 (тридцати)</w:t>
            </w:r>
            <w:r w:rsidRPr="00A3642E">
              <w:rPr>
                <w:rFonts w:ascii="Times New Roman" w:hAnsi="Times New Roman"/>
                <w:sz w:val="24"/>
                <w:szCs w:val="24"/>
                <w:lang w:eastAsia="en-US"/>
              </w:rPr>
              <w:t xml:space="preserve"> календарных дней с даты поставки на склад Покупателя всего объема Товара надлежащего качества, количества, комплектности и подписанной товарной накладной по форме ТОРГ-12 и Акта входного контроля без замечаний со стороны Покупателя, либо с приложением к Акту входного </w:t>
            </w:r>
            <w:r w:rsidRPr="00A3642E">
              <w:rPr>
                <w:rFonts w:ascii="Times New Roman" w:hAnsi="Times New Roman"/>
                <w:sz w:val="24"/>
                <w:szCs w:val="24"/>
                <w:lang w:eastAsia="en-US"/>
              </w:rPr>
              <w:lastRenderedPageBreak/>
              <w:t>контроля документов, подтверждающих устранение Поставщиком замечаний Покупателя, на основании выставленного счета на оплату</w:t>
            </w:r>
          </w:p>
        </w:tc>
      </w:tr>
      <w:tr w:rsidR="00807C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807CBC" w:rsidRDefault="00807CBC" w:rsidP="00807C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730E5CE7" w14:textId="77777777" w:rsidR="00C436E6" w:rsidRDefault="00C436E6" w:rsidP="00C436E6">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30 рабочих дней</w:t>
            </w:r>
            <w:r w:rsidRPr="00562602">
              <w:rPr>
                <w:rFonts w:ascii="Times New Roman" w:eastAsiaTheme="minorHAnsi" w:hAnsi="Times New Roman"/>
                <w:sz w:val="24"/>
                <w:szCs w:val="24"/>
                <w:lang w:eastAsia="en-US"/>
              </w:rPr>
              <w:t xml:space="preserve"> с даты заключения Договора. Досрочная поставка осуществляется по соглашению Сторон. </w:t>
            </w:r>
          </w:p>
          <w:p w14:paraId="3F917E76" w14:textId="7D59A4A6" w:rsidR="00807CBC" w:rsidRPr="008B1FC6" w:rsidRDefault="00807CBC" w:rsidP="00807CBC">
            <w:pPr>
              <w:pStyle w:val="afffff6"/>
              <w:spacing w:before="0"/>
              <w:ind w:left="0" w:firstLine="0"/>
              <w:rPr>
                <w:rFonts w:ascii="Times New Roman" w:eastAsiaTheme="minorHAnsi" w:hAnsi="Times New Roman"/>
                <w:b/>
                <w:bCs/>
                <w:sz w:val="24"/>
                <w:szCs w:val="24"/>
                <w:lang w:eastAsia="en-US"/>
              </w:rPr>
            </w:pPr>
          </w:p>
        </w:tc>
      </w:tr>
      <w:tr w:rsidR="00807C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807CBC" w:rsidRDefault="00807CBC" w:rsidP="00807C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807CBC" w:rsidRDefault="00807CBC" w:rsidP="00807C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807C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807CBC" w:rsidRDefault="00807CBC" w:rsidP="00807C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807CBC" w:rsidRDefault="00807CBC" w:rsidP="00807C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807CBC" w:rsidRDefault="00807CBC" w:rsidP="00807CBC">
            <w:pPr>
              <w:spacing w:after="0" w:line="240" w:lineRule="auto"/>
              <w:jc w:val="both"/>
              <w:rPr>
                <w:rFonts w:ascii="Times New Roman" w:hAnsi="Times New Roman"/>
                <w:b/>
                <w:bCs/>
                <w:sz w:val="24"/>
                <w:szCs w:val="24"/>
              </w:rPr>
            </w:pPr>
          </w:p>
        </w:tc>
      </w:tr>
      <w:tr w:rsidR="00807C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807CBC" w:rsidRDefault="00807CBC" w:rsidP="00807C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807C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807C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807CBC" w:rsidRDefault="00807CBC" w:rsidP="00807C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807CBC" w:rsidRDefault="00807CBC" w:rsidP="00807C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807C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установлены</w:t>
            </w:r>
          </w:p>
        </w:tc>
      </w:tr>
      <w:tr w:rsidR="00807C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807CBC" w:rsidRDefault="00807CBC" w:rsidP="00807C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807C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w:t>
            </w:r>
            <w:r>
              <w:rPr>
                <w:rFonts w:ascii="Times New Roman" w:hAnsi="Times New Roman"/>
                <w:sz w:val="24"/>
              </w:rPr>
              <w:lastRenderedPageBreak/>
              <w:t>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807CBC" w:rsidRDefault="00807CBC" w:rsidP="00807CBC">
            <w:pPr>
              <w:pStyle w:val="afffff6"/>
              <w:ind w:left="0" w:firstLine="0"/>
              <w:rPr>
                <w:rFonts w:ascii="Times New Roman" w:hAnsi="Times New Roman"/>
                <w:sz w:val="24"/>
              </w:rPr>
            </w:pPr>
            <w:r>
              <w:rPr>
                <w:rFonts w:ascii="Times New Roman" w:hAnsi="Times New Roman"/>
                <w:sz w:val="24"/>
              </w:rPr>
              <w:lastRenderedPageBreak/>
              <w:t>Не установлены</w:t>
            </w:r>
          </w:p>
        </w:tc>
      </w:tr>
      <w:tr w:rsidR="00807C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807CBC" w:rsidRDefault="00807CBC" w:rsidP="00807C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807CBC" w:rsidRDefault="00807CBC" w:rsidP="00807C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807C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807CBC" w:rsidRDefault="00807CBC" w:rsidP="00807C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807CBC" w:rsidRDefault="00807CBC" w:rsidP="00807C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807C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807CBC" w:rsidRDefault="00807CBC" w:rsidP="00807C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p>
        </w:tc>
      </w:tr>
      <w:tr w:rsidR="00807C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807CBC" w:rsidRDefault="00807CBC" w:rsidP="00807C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807CBC" w:rsidRDefault="00807CBC" w:rsidP="00807C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807C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807CBC" w:rsidRDefault="00807CBC" w:rsidP="00807C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807CBC" w:rsidRDefault="00807CBC" w:rsidP="00807C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807C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807CBC" w:rsidRDefault="00807CBC" w:rsidP="00807C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54CED373" w:rsidR="00807CBC" w:rsidRDefault="00807CBC" w:rsidP="00807C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C3351A">
              <w:rPr>
                <w:rFonts w:ascii="Times New Roman" w:hAnsi="Times New Roman"/>
                <w:bCs/>
                <w:spacing w:val="-6"/>
                <w:sz w:val="24"/>
              </w:rPr>
              <w:t>1</w:t>
            </w:r>
            <w:r w:rsidR="00C436E6">
              <w:rPr>
                <w:rFonts w:ascii="Times New Roman" w:hAnsi="Times New Roman"/>
                <w:bCs/>
                <w:spacing w:val="-6"/>
                <w:sz w:val="24"/>
              </w:rPr>
              <w:t>9</w:t>
            </w:r>
            <w:r>
              <w:rPr>
                <w:rFonts w:ascii="Times New Roman" w:hAnsi="Times New Roman"/>
                <w:bCs/>
                <w:spacing w:val="-6"/>
                <w:sz w:val="24"/>
              </w:rPr>
              <w:t xml:space="preserve">» </w:t>
            </w:r>
            <w:r w:rsidR="0043507D">
              <w:rPr>
                <w:rFonts w:ascii="Times New Roman" w:hAnsi="Times New Roman"/>
                <w:bCs/>
                <w:spacing w:val="-6"/>
                <w:sz w:val="24"/>
              </w:rPr>
              <w:t>февраля</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165B38">
              <w:rPr>
                <w:rFonts w:ascii="Times New Roman" w:hAnsi="Times New Roman"/>
                <w:bCs/>
                <w:spacing w:val="-6"/>
                <w:sz w:val="24"/>
              </w:rPr>
              <w:t>20</w:t>
            </w:r>
            <w:r>
              <w:rPr>
                <w:rFonts w:ascii="Times New Roman" w:hAnsi="Times New Roman"/>
                <w:bCs/>
                <w:spacing w:val="-6"/>
                <w:sz w:val="24"/>
              </w:rPr>
              <w:t xml:space="preserve">» </w:t>
            </w:r>
            <w:r w:rsidR="0028602C">
              <w:rPr>
                <w:rFonts w:ascii="Times New Roman" w:hAnsi="Times New Roman"/>
                <w:bCs/>
                <w:spacing w:val="-6"/>
                <w:sz w:val="24"/>
              </w:rPr>
              <w:t>марта</w:t>
            </w:r>
            <w:r>
              <w:rPr>
                <w:rFonts w:ascii="Times New Roman" w:hAnsi="Times New Roman"/>
                <w:bCs/>
                <w:spacing w:val="-6"/>
                <w:sz w:val="24"/>
              </w:rPr>
              <w:t xml:space="preserve"> 2026 г. (по местному времени организатора закупки) в электронной форме в соответствии с регламентом и функционалом ЭТП</w:t>
            </w:r>
          </w:p>
        </w:tc>
      </w:tr>
      <w:tr w:rsidR="00807C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807CBC" w:rsidRDefault="00807CBC" w:rsidP="00807C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5011FF35"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C3351A">
              <w:rPr>
                <w:rFonts w:ascii="Times New Roman" w:hAnsi="Times New Roman"/>
                <w:bCs/>
                <w:spacing w:val="-6"/>
                <w:sz w:val="24"/>
              </w:rPr>
              <w:t>1</w:t>
            </w:r>
            <w:r w:rsidR="00C436E6">
              <w:rPr>
                <w:rFonts w:ascii="Times New Roman" w:hAnsi="Times New Roman"/>
                <w:bCs/>
                <w:spacing w:val="-6"/>
                <w:sz w:val="24"/>
              </w:rPr>
              <w:t>9</w:t>
            </w:r>
            <w:r w:rsidRPr="000C3782">
              <w:rPr>
                <w:rFonts w:ascii="Times New Roman" w:hAnsi="Times New Roman"/>
                <w:bCs/>
                <w:spacing w:val="-6"/>
                <w:sz w:val="24"/>
              </w:rPr>
              <w:t xml:space="preserve">» </w:t>
            </w:r>
            <w:r w:rsidR="0043507D">
              <w:rPr>
                <w:rFonts w:ascii="Times New Roman" w:hAnsi="Times New Roman"/>
                <w:bCs/>
                <w:spacing w:val="-6"/>
                <w:sz w:val="24"/>
              </w:rPr>
              <w:t xml:space="preserve">февраля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165B38">
              <w:rPr>
                <w:rFonts w:ascii="Times New Roman" w:hAnsi="Times New Roman"/>
                <w:bCs/>
                <w:spacing w:val="-6"/>
                <w:sz w:val="24"/>
              </w:rPr>
              <w:t>19</w:t>
            </w:r>
            <w:r>
              <w:rPr>
                <w:rFonts w:ascii="Times New Roman" w:hAnsi="Times New Roman"/>
                <w:bCs/>
                <w:spacing w:val="-6"/>
                <w:sz w:val="24"/>
              </w:rPr>
              <w:t xml:space="preserve">» </w:t>
            </w:r>
            <w:r w:rsidR="0028602C">
              <w:rPr>
                <w:rFonts w:ascii="Times New Roman" w:hAnsi="Times New Roman"/>
                <w:bCs/>
                <w:spacing w:val="-6"/>
                <w:sz w:val="24"/>
              </w:rPr>
              <w:t>марта</w:t>
            </w:r>
            <w:r>
              <w:rPr>
                <w:rFonts w:ascii="Times New Roman" w:hAnsi="Times New Roman"/>
                <w:bCs/>
                <w:spacing w:val="-6"/>
                <w:sz w:val="24"/>
              </w:rPr>
              <w:t xml:space="preserve"> 2026 </w:t>
            </w:r>
            <w:r>
              <w:rPr>
                <w:rFonts w:ascii="Times New Roman" w:hAnsi="Times New Roman"/>
                <w:bCs/>
                <w:sz w:val="24"/>
              </w:rPr>
              <w:t>г.  (включительно)</w:t>
            </w:r>
          </w:p>
        </w:tc>
      </w:tr>
      <w:tr w:rsidR="00807C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807CBC" w:rsidRDefault="00807CBC" w:rsidP="00807C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807CBC" w:rsidRDefault="00807CBC" w:rsidP="00807C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00781E83"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807C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807CBC" w:rsidRDefault="00807CBC" w:rsidP="00807C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63ECC600"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w:t>
            </w:r>
            <w:r w:rsidR="00165B38">
              <w:rPr>
                <w:rFonts w:ascii="Times New Roman" w:hAnsi="Times New Roman"/>
                <w:bCs/>
                <w:spacing w:val="-6"/>
                <w:sz w:val="24"/>
              </w:rPr>
              <w:t>10</w:t>
            </w:r>
            <w:r>
              <w:rPr>
                <w:rFonts w:ascii="Times New Roman" w:hAnsi="Times New Roman"/>
                <w:bCs/>
                <w:spacing w:val="-6"/>
                <w:sz w:val="24"/>
              </w:rPr>
              <w:t xml:space="preserve">» </w:t>
            </w:r>
            <w:r w:rsidR="0028602C">
              <w:rPr>
                <w:rFonts w:ascii="Times New Roman" w:hAnsi="Times New Roman"/>
                <w:bCs/>
                <w:spacing w:val="-6"/>
                <w:sz w:val="24"/>
              </w:rPr>
              <w:t>апреля</w:t>
            </w:r>
            <w:r>
              <w:rPr>
                <w:rFonts w:ascii="Times New Roman" w:hAnsi="Times New Roman"/>
                <w:bCs/>
                <w:spacing w:val="-6"/>
                <w:sz w:val="24"/>
              </w:rPr>
              <w:t xml:space="preserve"> 2026 г.</w:t>
            </w:r>
          </w:p>
          <w:p w14:paraId="3B7DBDEF" w14:textId="77777777"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807C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807CBC" w:rsidRDefault="00807CBC" w:rsidP="00807CBC">
            <w:pPr>
              <w:pStyle w:val="afffff6"/>
              <w:ind w:left="0" w:firstLine="0"/>
              <w:rPr>
                <w:rFonts w:ascii="Times New Roman" w:hAnsi="Times New Roman"/>
                <w:bCs/>
                <w:spacing w:val="-6"/>
                <w:sz w:val="24"/>
              </w:rPr>
            </w:pPr>
          </w:p>
        </w:tc>
      </w:tr>
      <w:tr w:rsidR="00807C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807CBC" w:rsidRDefault="00807CBC" w:rsidP="00807C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lastRenderedPageBreak/>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807C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807CBC" w:rsidRDefault="00807CBC" w:rsidP="00807C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807CBC" w:rsidRDefault="00807CBC" w:rsidP="00807C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807C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807CBC" w:rsidRDefault="00807CBC" w:rsidP="00807C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807CBC" w:rsidRDefault="00807CBC" w:rsidP="00807C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807C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807CBC" w:rsidRPr="00BF440D" w:rsidRDefault="00807CBC" w:rsidP="00807C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807C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807CBC" w:rsidRDefault="00807CBC" w:rsidP="00807C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807CBC" w:rsidRDefault="00807CBC" w:rsidP="00807C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807CBC" w:rsidRDefault="00807CBC" w:rsidP="00807C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807CBC" w:rsidRDefault="00807CBC" w:rsidP="00807CBC">
            <w:pPr>
              <w:pStyle w:val="afffff6"/>
              <w:ind w:left="0" w:firstLine="0"/>
              <w:rPr>
                <w:rFonts w:ascii="Times New Roman" w:hAnsi="Times New Roman"/>
                <w:bCs/>
                <w:spacing w:val="-6"/>
                <w:sz w:val="24"/>
              </w:rPr>
            </w:pPr>
          </w:p>
        </w:tc>
      </w:tr>
      <w:tr w:rsidR="00807C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807CBC" w:rsidRDefault="00807CBC" w:rsidP="00807C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807C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807CBC" w:rsidRDefault="00807CBC" w:rsidP="00807C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807CBC" w:rsidRDefault="00807CBC" w:rsidP="00807C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807CBC" w:rsidRDefault="00807CBC" w:rsidP="00807CBC">
            <w:pPr>
              <w:pStyle w:val="afffff6"/>
              <w:ind w:left="0" w:firstLine="0"/>
              <w:rPr>
                <w:rFonts w:ascii="Times New Roman" w:hAnsi="Times New Roman"/>
                <w:sz w:val="24"/>
              </w:rPr>
            </w:pPr>
            <w:r>
              <w:rPr>
                <w:rFonts w:ascii="Times New Roman" w:hAnsi="Times New Roman"/>
                <w:sz w:val="24"/>
                <w:szCs w:val="24"/>
              </w:rPr>
              <w:t>Электронная</w:t>
            </w:r>
          </w:p>
        </w:tc>
      </w:tr>
      <w:tr w:rsidR="00807C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807CBC" w:rsidRDefault="00807CBC" w:rsidP="00807C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807CBC" w:rsidRDefault="00807CBC" w:rsidP="00807C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AC1F5D" w14:paraId="5532C218" w14:textId="77777777" w:rsidTr="00FA60F8">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AC1F5D" w:rsidRDefault="00AC1F5D" w:rsidP="00AC1F5D">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AC1F5D" w:rsidRDefault="00AC1F5D" w:rsidP="00AC1F5D">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5A3C4513" w14:textId="0A20EF10" w:rsidR="00AC1F5D" w:rsidRPr="00811825" w:rsidRDefault="000B4686" w:rsidP="006F5EAF">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4" w:name="_Ref418276449"/>
            <w:bookmarkStart w:id="565" w:name="_Ref418276454"/>
            <w:bookmarkEnd w:id="56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p w14:paraId="4CCDD7D3" w14:textId="77777777" w:rsidR="008B1FC6" w:rsidRPr="00567AD1" w:rsidRDefault="008B1FC6" w:rsidP="008B1FC6">
      <w:pPr>
        <w:pStyle w:val="52"/>
        <w:tabs>
          <w:tab w:val="left" w:pos="1080"/>
        </w:tabs>
        <w:ind w:left="0" w:firstLine="567"/>
        <w:rPr>
          <w:rFonts w:ascii="Times New Roman" w:hAnsi="Times New Roman"/>
          <w:sz w:val="24"/>
          <w:lang w:eastAsia="en-US"/>
        </w:rPr>
      </w:pPr>
      <w:r>
        <w:rPr>
          <w:rFonts w:ascii="Times New Roman" w:hAnsi="Times New Roman"/>
          <w:sz w:val="24"/>
          <w:lang w:eastAsia="en-US"/>
        </w:rPr>
        <w:tab/>
      </w:r>
    </w:p>
    <w:tbl>
      <w:tblPr>
        <w:tblStyle w:val="1f2"/>
        <w:tblW w:w="9776" w:type="dxa"/>
        <w:tblLook w:val="04A0" w:firstRow="1" w:lastRow="0" w:firstColumn="1" w:lastColumn="0" w:noHBand="0" w:noVBand="1"/>
      </w:tblPr>
      <w:tblGrid>
        <w:gridCol w:w="540"/>
        <w:gridCol w:w="6515"/>
        <w:gridCol w:w="1307"/>
        <w:gridCol w:w="1414"/>
      </w:tblGrid>
      <w:tr w:rsidR="00C3351A" w:rsidRPr="00562602" w14:paraId="3AD66FC0" w14:textId="77777777" w:rsidTr="009D55CF">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53FCD79C" w14:textId="77777777" w:rsidR="00C3351A" w:rsidRPr="00562602" w:rsidRDefault="00C3351A" w:rsidP="009D55CF">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25E84FD1" w14:textId="77777777" w:rsidR="00C3351A" w:rsidRPr="00562602" w:rsidRDefault="00C3351A" w:rsidP="009D55CF">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5C4ADE17" w14:textId="77777777" w:rsidR="00C3351A" w:rsidRPr="00562602" w:rsidRDefault="00C3351A" w:rsidP="009D55CF">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F36F80A" w14:textId="77777777" w:rsidR="00C3351A" w:rsidRPr="00562602" w:rsidRDefault="00C3351A" w:rsidP="009D55CF">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C3351A" w:rsidRPr="00562602" w14:paraId="2948BB20" w14:textId="77777777" w:rsidTr="009D55CF">
        <w:tc>
          <w:tcPr>
            <w:tcW w:w="527" w:type="dxa"/>
            <w:vMerge w:val="restart"/>
            <w:tcBorders>
              <w:top w:val="single" w:sz="4" w:space="0" w:color="auto"/>
              <w:left w:val="single" w:sz="4" w:space="0" w:color="auto"/>
              <w:bottom w:val="single" w:sz="4" w:space="0" w:color="auto"/>
              <w:right w:val="single" w:sz="4" w:space="0" w:color="auto"/>
            </w:tcBorders>
          </w:tcPr>
          <w:p w14:paraId="4F89E39A" w14:textId="77777777" w:rsidR="00C3351A" w:rsidRPr="00562602" w:rsidRDefault="00C3351A" w:rsidP="00C3351A">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77ED7664" w14:textId="77777777" w:rsidR="00C3351A" w:rsidRPr="00562602" w:rsidRDefault="00C3351A" w:rsidP="009D55CF">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6BE3C64C" w14:textId="77777777" w:rsidR="00C3351A" w:rsidRPr="00562602" w:rsidRDefault="00C3351A" w:rsidP="009D55CF">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B4813" w14:textId="77777777" w:rsidR="00C3351A" w:rsidRPr="00562602" w:rsidRDefault="00C3351A" w:rsidP="009D55CF">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C3351A" w:rsidRPr="00562602" w14:paraId="0E2C039F" w14:textId="77777777" w:rsidTr="009D55CF">
        <w:tc>
          <w:tcPr>
            <w:tcW w:w="0" w:type="auto"/>
            <w:vMerge/>
            <w:tcBorders>
              <w:top w:val="single" w:sz="4" w:space="0" w:color="auto"/>
              <w:left w:val="single" w:sz="4" w:space="0" w:color="auto"/>
              <w:bottom w:val="single" w:sz="4" w:space="0" w:color="auto"/>
              <w:right w:val="single" w:sz="4" w:space="0" w:color="auto"/>
            </w:tcBorders>
            <w:vAlign w:val="center"/>
            <w:hideMark/>
          </w:tcPr>
          <w:p w14:paraId="663F7345" w14:textId="77777777" w:rsidR="00C3351A" w:rsidRPr="00562602" w:rsidRDefault="00C3351A" w:rsidP="009D55CF">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B360432" w14:textId="77777777" w:rsidR="00C3351A" w:rsidRPr="00562602" w:rsidRDefault="00C3351A" w:rsidP="009D55CF">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524BBBBE" w14:textId="77777777" w:rsidR="00C3351A" w:rsidRPr="00562602" w:rsidRDefault="00C3351A" w:rsidP="009D55CF">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E5019" w14:textId="77777777" w:rsidR="00C3351A" w:rsidRPr="00562602" w:rsidRDefault="00C3351A" w:rsidP="009D55CF">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03B463" w14:textId="77777777" w:rsidR="00C3351A" w:rsidRPr="00562602" w:rsidRDefault="00C3351A" w:rsidP="009D55CF">
            <w:pPr>
              <w:spacing w:after="0" w:line="240" w:lineRule="auto"/>
              <w:rPr>
                <w:rFonts w:ascii="Times New Roman" w:eastAsia="Times New Roman" w:hAnsi="Times New Roman"/>
                <w:b/>
                <w:sz w:val="24"/>
                <w:szCs w:val="24"/>
                <w:lang w:eastAsia="ru-RU"/>
              </w:rPr>
            </w:pPr>
          </w:p>
        </w:tc>
      </w:tr>
      <w:tr w:rsidR="00C3351A" w:rsidRPr="00562602" w14:paraId="76BC35FF" w14:textId="77777777" w:rsidTr="009D55CF">
        <w:tc>
          <w:tcPr>
            <w:tcW w:w="0" w:type="auto"/>
            <w:vMerge/>
            <w:tcBorders>
              <w:top w:val="single" w:sz="4" w:space="0" w:color="auto"/>
              <w:left w:val="single" w:sz="4" w:space="0" w:color="auto"/>
              <w:bottom w:val="single" w:sz="4" w:space="0" w:color="auto"/>
              <w:right w:val="single" w:sz="4" w:space="0" w:color="auto"/>
            </w:tcBorders>
            <w:vAlign w:val="center"/>
            <w:hideMark/>
          </w:tcPr>
          <w:p w14:paraId="4993B371" w14:textId="77777777" w:rsidR="00C3351A" w:rsidRPr="00562602" w:rsidRDefault="00C3351A" w:rsidP="009D55CF">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257D73C" w14:textId="77777777" w:rsidR="00C3351A" w:rsidRPr="00562602" w:rsidRDefault="00C3351A" w:rsidP="009D55CF">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EE8E2D4" w14:textId="77777777" w:rsidR="00C3351A" w:rsidRPr="00562602" w:rsidRDefault="00C3351A" w:rsidP="009D55CF">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52A42E" w14:textId="77777777" w:rsidR="00C3351A" w:rsidRPr="00562602" w:rsidRDefault="00C3351A" w:rsidP="009D55CF">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11EEE" w14:textId="77777777" w:rsidR="00C3351A" w:rsidRPr="00562602" w:rsidRDefault="00C3351A" w:rsidP="009D55CF">
            <w:pPr>
              <w:spacing w:after="0" w:line="240" w:lineRule="auto"/>
              <w:rPr>
                <w:rFonts w:ascii="Times New Roman" w:eastAsia="Times New Roman" w:hAnsi="Times New Roman"/>
                <w:b/>
                <w:sz w:val="24"/>
                <w:szCs w:val="24"/>
                <w:lang w:eastAsia="ru-RU"/>
              </w:rPr>
            </w:pPr>
          </w:p>
        </w:tc>
      </w:tr>
      <w:tr w:rsidR="00C3351A" w:rsidRPr="00562602" w14:paraId="5A050DF4" w14:textId="77777777" w:rsidTr="009D55CF">
        <w:tc>
          <w:tcPr>
            <w:tcW w:w="0" w:type="auto"/>
            <w:vMerge/>
            <w:tcBorders>
              <w:top w:val="single" w:sz="4" w:space="0" w:color="auto"/>
              <w:left w:val="single" w:sz="4" w:space="0" w:color="auto"/>
              <w:bottom w:val="single" w:sz="4" w:space="0" w:color="auto"/>
              <w:right w:val="single" w:sz="4" w:space="0" w:color="auto"/>
            </w:tcBorders>
            <w:vAlign w:val="center"/>
            <w:hideMark/>
          </w:tcPr>
          <w:p w14:paraId="2D7077EA" w14:textId="77777777" w:rsidR="00C3351A" w:rsidRPr="00562602" w:rsidRDefault="00C3351A" w:rsidP="009D55CF">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EB524A6" w14:textId="77777777" w:rsidR="00C3351A" w:rsidRPr="00562602" w:rsidRDefault="00C3351A" w:rsidP="009D55CF">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164BC993" w14:textId="77777777" w:rsidR="00C3351A" w:rsidRPr="00562602" w:rsidRDefault="00C3351A" w:rsidP="00C3351A">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0DB00" w14:textId="77777777" w:rsidR="00C3351A" w:rsidRPr="00562602" w:rsidRDefault="00C3351A" w:rsidP="009D55CF">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E7D99" w14:textId="77777777" w:rsidR="00C3351A" w:rsidRPr="00562602" w:rsidRDefault="00C3351A" w:rsidP="009D55CF">
            <w:pPr>
              <w:spacing w:after="0" w:line="240" w:lineRule="auto"/>
              <w:rPr>
                <w:rFonts w:ascii="Times New Roman" w:eastAsia="Times New Roman" w:hAnsi="Times New Roman"/>
                <w:b/>
                <w:sz w:val="24"/>
                <w:szCs w:val="24"/>
                <w:lang w:eastAsia="ru-RU"/>
              </w:rPr>
            </w:pPr>
          </w:p>
        </w:tc>
      </w:tr>
    </w:tbl>
    <w:p w14:paraId="287F46A2" w14:textId="32A7073F" w:rsidR="00567AD1" w:rsidRPr="00567AD1" w:rsidRDefault="00567AD1" w:rsidP="008B1FC6">
      <w:pPr>
        <w:pStyle w:val="52"/>
        <w:tabs>
          <w:tab w:val="left" w:pos="1080"/>
        </w:tabs>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r w:rsidR="000B4686" w14:paraId="67A0775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2D4F9C9" w14:textId="77777777" w:rsidR="000B4686" w:rsidRDefault="000B4686"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F7F7460" w14:textId="15792DBC" w:rsidR="000B4686" w:rsidRPr="00046C98" w:rsidRDefault="000B4686" w:rsidP="001A54A7">
            <w:pPr>
              <w:spacing w:after="0" w:line="240" w:lineRule="auto"/>
              <w:jc w:val="both"/>
              <w:rPr>
                <w:rFonts w:ascii="Times New Roman" w:hAnsi="Times New Roman"/>
              </w:rPr>
            </w:pPr>
            <w:r w:rsidRPr="000B4686">
              <w:rPr>
                <w:rFonts w:ascii="Times New Roman" w:hAnsi="Times New Roman"/>
              </w:rPr>
              <w:t>В соответствии с Техническим заданием</w:t>
            </w:r>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552"/>
        <w:gridCol w:w="1417"/>
        <w:gridCol w:w="851"/>
        <w:gridCol w:w="1701"/>
        <w:gridCol w:w="2551"/>
      </w:tblGrid>
      <w:tr w:rsidR="003D58FE" w:rsidRPr="003D58FE" w14:paraId="03C81BB3" w14:textId="77777777" w:rsidTr="00344B45">
        <w:trPr>
          <w:trHeight w:val="644"/>
        </w:trPr>
        <w:tc>
          <w:tcPr>
            <w:tcW w:w="567" w:type="dxa"/>
            <w:vAlign w:val="center"/>
          </w:tcPr>
          <w:p w14:paraId="6043DF0F" w14:textId="77777777" w:rsidR="003D58FE" w:rsidRPr="003D58FE" w:rsidRDefault="003D58FE" w:rsidP="00344B45">
            <w:pPr>
              <w:spacing w:after="0" w:line="240" w:lineRule="auto"/>
              <w:jc w:val="center"/>
              <w:rPr>
                <w:rFonts w:ascii="Times New Roman" w:hAnsi="Times New Roman"/>
                <w:b/>
                <w:sz w:val="20"/>
                <w:szCs w:val="20"/>
              </w:rPr>
            </w:pPr>
            <w:r w:rsidRPr="003D58FE">
              <w:rPr>
                <w:rFonts w:ascii="Times New Roman" w:hAnsi="Times New Roman"/>
                <w:b/>
                <w:sz w:val="20"/>
                <w:szCs w:val="20"/>
              </w:rPr>
              <w:t>№ п/п</w:t>
            </w:r>
          </w:p>
        </w:tc>
        <w:tc>
          <w:tcPr>
            <w:tcW w:w="2552" w:type="dxa"/>
            <w:vAlign w:val="center"/>
          </w:tcPr>
          <w:p w14:paraId="26D13E28" w14:textId="77777777" w:rsidR="003D58FE" w:rsidRPr="003D58FE" w:rsidRDefault="003D58FE" w:rsidP="00344B45">
            <w:pPr>
              <w:spacing w:after="0" w:line="240" w:lineRule="auto"/>
              <w:jc w:val="center"/>
              <w:rPr>
                <w:rFonts w:ascii="Times New Roman" w:hAnsi="Times New Roman"/>
                <w:b/>
                <w:sz w:val="20"/>
                <w:szCs w:val="20"/>
              </w:rPr>
            </w:pPr>
          </w:p>
          <w:p w14:paraId="444A5A19" w14:textId="77777777" w:rsidR="003D58FE" w:rsidRPr="003D58FE" w:rsidRDefault="003D58FE" w:rsidP="00344B45">
            <w:pPr>
              <w:spacing w:after="0" w:line="240" w:lineRule="auto"/>
              <w:jc w:val="center"/>
              <w:rPr>
                <w:rFonts w:ascii="Times New Roman" w:hAnsi="Times New Roman"/>
                <w:b/>
                <w:sz w:val="20"/>
                <w:szCs w:val="20"/>
              </w:rPr>
            </w:pPr>
            <w:r w:rsidRPr="003D58FE">
              <w:rPr>
                <w:rFonts w:ascii="Times New Roman" w:hAnsi="Times New Roman"/>
                <w:b/>
                <w:sz w:val="20"/>
                <w:szCs w:val="20"/>
              </w:rPr>
              <w:t>Наименование</w:t>
            </w:r>
          </w:p>
        </w:tc>
        <w:tc>
          <w:tcPr>
            <w:tcW w:w="1417" w:type="dxa"/>
          </w:tcPr>
          <w:p w14:paraId="736F5B8D" w14:textId="77777777" w:rsidR="003D58FE" w:rsidRPr="003D58FE" w:rsidRDefault="003D58FE" w:rsidP="00344B45">
            <w:pPr>
              <w:spacing w:after="0" w:line="240" w:lineRule="auto"/>
              <w:jc w:val="center"/>
              <w:rPr>
                <w:rFonts w:ascii="Times New Roman" w:hAnsi="Times New Roman"/>
                <w:b/>
                <w:sz w:val="20"/>
                <w:szCs w:val="20"/>
              </w:rPr>
            </w:pPr>
          </w:p>
          <w:p w14:paraId="121834B3" w14:textId="77777777" w:rsidR="003D58FE" w:rsidRPr="003D58FE" w:rsidRDefault="003D58FE" w:rsidP="00344B45">
            <w:pPr>
              <w:spacing w:after="0" w:line="240" w:lineRule="auto"/>
              <w:jc w:val="center"/>
              <w:rPr>
                <w:rFonts w:ascii="Times New Roman" w:hAnsi="Times New Roman"/>
                <w:b/>
                <w:sz w:val="20"/>
                <w:szCs w:val="20"/>
              </w:rPr>
            </w:pPr>
            <w:r w:rsidRPr="003D58FE">
              <w:rPr>
                <w:rFonts w:ascii="Times New Roman" w:hAnsi="Times New Roman"/>
                <w:b/>
                <w:sz w:val="20"/>
                <w:szCs w:val="20"/>
              </w:rPr>
              <w:t>Единица измерения</w:t>
            </w:r>
          </w:p>
        </w:tc>
        <w:tc>
          <w:tcPr>
            <w:tcW w:w="851" w:type="dxa"/>
            <w:vAlign w:val="center"/>
          </w:tcPr>
          <w:p w14:paraId="45AA6FE6" w14:textId="77777777" w:rsidR="003D58FE" w:rsidRPr="003D58FE" w:rsidRDefault="003D58FE" w:rsidP="00344B45">
            <w:pPr>
              <w:spacing w:after="0" w:line="240" w:lineRule="auto"/>
              <w:jc w:val="center"/>
              <w:rPr>
                <w:rFonts w:ascii="Times New Roman" w:hAnsi="Times New Roman"/>
                <w:b/>
                <w:sz w:val="20"/>
                <w:szCs w:val="20"/>
              </w:rPr>
            </w:pPr>
            <w:r w:rsidRPr="003D58FE">
              <w:rPr>
                <w:rFonts w:ascii="Times New Roman" w:hAnsi="Times New Roman"/>
                <w:b/>
                <w:sz w:val="20"/>
                <w:szCs w:val="20"/>
              </w:rPr>
              <w:t>Кол-во</w:t>
            </w:r>
          </w:p>
        </w:tc>
        <w:tc>
          <w:tcPr>
            <w:tcW w:w="1701" w:type="dxa"/>
            <w:vAlign w:val="center"/>
          </w:tcPr>
          <w:p w14:paraId="36939F39" w14:textId="77777777" w:rsidR="003D58FE" w:rsidRPr="003D58FE" w:rsidRDefault="003D58FE" w:rsidP="00344B45">
            <w:pPr>
              <w:spacing w:after="0" w:line="240" w:lineRule="auto"/>
              <w:jc w:val="center"/>
              <w:rPr>
                <w:rFonts w:ascii="Times New Roman" w:hAnsi="Times New Roman"/>
                <w:b/>
                <w:sz w:val="20"/>
                <w:szCs w:val="20"/>
              </w:rPr>
            </w:pPr>
            <w:r w:rsidRPr="003D58FE">
              <w:rPr>
                <w:rFonts w:ascii="Times New Roman" w:hAnsi="Times New Roman"/>
                <w:b/>
                <w:sz w:val="20"/>
                <w:szCs w:val="20"/>
              </w:rPr>
              <w:t xml:space="preserve">Цена за единицу, </w:t>
            </w:r>
          </w:p>
          <w:p w14:paraId="58503149" w14:textId="77777777" w:rsidR="003D58FE" w:rsidRPr="003D58FE" w:rsidRDefault="003D58FE" w:rsidP="00344B45">
            <w:pPr>
              <w:spacing w:after="0" w:line="240" w:lineRule="auto"/>
              <w:jc w:val="center"/>
              <w:rPr>
                <w:rFonts w:ascii="Times New Roman" w:hAnsi="Times New Roman"/>
                <w:b/>
                <w:sz w:val="20"/>
                <w:szCs w:val="20"/>
              </w:rPr>
            </w:pPr>
            <w:r w:rsidRPr="003D58FE">
              <w:rPr>
                <w:rFonts w:ascii="Times New Roman" w:hAnsi="Times New Roman"/>
                <w:b/>
                <w:sz w:val="20"/>
                <w:szCs w:val="20"/>
              </w:rPr>
              <w:t>(с НДС), руб.</w:t>
            </w:r>
          </w:p>
        </w:tc>
        <w:tc>
          <w:tcPr>
            <w:tcW w:w="2551" w:type="dxa"/>
            <w:vAlign w:val="center"/>
          </w:tcPr>
          <w:p w14:paraId="177FA6B9" w14:textId="77777777" w:rsidR="003D58FE" w:rsidRPr="003D58FE" w:rsidRDefault="003D58FE" w:rsidP="00344B45">
            <w:pPr>
              <w:spacing w:after="0" w:line="240" w:lineRule="auto"/>
              <w:jc w:val="center"/>
              <w:rPr>
                <w:rFonts w:ascii="Times New Roman" w:hAnsi="Times New Roman"/>
                <w:b/>
                <w:sz w:val="20"/>
                <w:szCs w:val="20"/>
              </w:rPr>
            </w:pPr>
            <w:r w:rsidRPr="003D58FE">
              <w:rPr>
                <w:rFonts w:ascii="Times New Roman" w:hAnsi="Times New Roman"/>
                <w:b/>
                <w:sz w:val="20"/>
                <w:szCs w:val="20"/>
              </w:rPr>
              <w:t xml:space="preserve">Стоимость, </w:t>
            </w:r>
          </w:p>
          <w:p w14:paraId="172BBB96" w14:textId="77777777" w:rsidR="003D58FE" w:rsidRPr="003D58FE" w:rsidRDefault="003D58FE" w:rsidP="00344B45">
            <w:pPr>
              <w:spacing w:after="0" w:line="240" w:lineRule="auto"/>
              <w:jc w:val="center"/>
              <w:rPr>
                <w:rFonts w:ascii="Times New Roman" w:hAnsi="Times New Roman"/>
                <w:b/>
                <w:sz w:val="20"/>
                <w:szCs w:val="20"/>
              </w:rPr>
            </w:pPr>
            <w:r w:rsidRPr="003D58FE">
              <w:rPr>
                <w:rFonts w:ascii="Times New Roman" w:hAnsi="Times New Roman"/>
                <w:b/>
                <w:sz w:val="20"/>
                <w:szCs w:val="20"/>
              </w:rPr>
              <w:t>(с НДС), руб.</w:t>
            </w:r>
          </w:p>
        </w:tc>
      </w:tr>
      <w:tr w:rsidR="003D58FE" w:rsidRPr="003D58FE" w14:paraId="22409A0F" w14:textId="77777777" w:rsidTr="00344B45">
        <w:trPr>
          <w:trHeight w:val="430"/>
        </w:trPr>
        <w:tc>
          <w:tcPr>
            <w:tcW w:w="567" w:type="dxa"/>
            <w:vAlign w:val="center"/>
          </w:tcPr>
          <w:p w14:paraId="2EDB49F7" w14:textId="77777777" w:rsidR="003D58FE" w:rsidRPr="003D58FE" w:rsidRDefault="003D58FE" w:rsidP="003D58FE">
            <w:pPr>
              <w:numPr>
                <w:ilvl w:val="0"/>
                <w:numId w:val="22"/>
              </w:numPr>
              <w:suppressAutoHyphens w:val="0"/>
              <w:spacing w:after="0" w:line="240" w:lineRule="auto"/>
              <w:ind w:left="0" w:firstLine="0"/>
              <w:rPr>
                <w:rFonts w:ascii="Times New Roman" w:hAnsi="Times New Roman"/>
                <w:sz w:val="20"/>
                <w:szCs w:val="20"/>
              </w:rPr>
            </w:pPr>
          </w:p>
        </w:tc>
        <w:tc>
          <w:tcPr>
            <w:tcW w:w="2552" w:type="dxa"/>
            <w:vAlign w:val="center"/>
          </w:tcPr>
          <w:p w14:paraId="2DB15B74" w14:textId="77777777" w:rsidR="003D58FE" w:rsidRPr="003D58FE" w:rsidRDefault="003D58FE" w:rsidP="00344B45">
            <w:pPr>
              <w:spacing w:after="0" w:line="240" w:lineRule="auto"/>
              <w:jc w:val="center"/>
              <w:rPr>
                <w:rFonts w:ascii="Times New Roman" w:hAnsi="Times New Roman"/>
                <w:sz w:val="20"/>
                <w:szCs w:val="20"/>
                <w:lang w:eastAsia="ru-RU"/>
              </w:rPr>
            </w:pPr>
            <w:r w:rsidRPr="003D58FE">
              <w:rPr>
                <w:rFonts w:ascii="Times New Roman" w:hAnsi="Times New Roman"/>
                <w:sz w:val="20"/>
                <w:szCs w:val="20"/>
              </w:rPr>
              <w:t>Поверка манометра</w:t>
            </w:r>
          </w:p>
        </w:tc>
        <w:tc>
          <w:tcPr>
            <w:tcW w:w="1417" w:type="dxa"/>
            <w:vAlign w:val="center"/>
          </w:tcPr>
          <w:p w14:paraId="080E3900"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шт.</w:t>
            </w:r>
          </w:p>
        </w:tc>
        <w:tc>
          <w:tcPr>
            <w:tcW w:w="851" w:type="dxa"/>
            <w:vAlign w:val="center"/>
          </w:tcPr>
          <w:p w14:paraId="24AD6FE5"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42</w:t>
            </w:r>
          </w:p>
        </w:tc>
        <w:tc>
          <w:tcPr>
            <w:tcW w:w="1701" w:type="dxa"/>
            <w:vAlign w:val="center"/>
          </w:tcPr>
          <w:p w14:paraId="2CAA7531"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2 600,00</w:t>
            </w:r>
          </w:p>
        </w:tc>
        <w:tc>
          <w:tcPr>
            <w:tcW w:w="2551" w:type="dxa"/>
            <w:vAlign w:val="center"/>
          </w:tcPr>
          <w:p w14:paraId="225E99D7"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109 200,00</w:t>
            </w:r>
          </w:p>
        </w:tc>
      </w:tr>
      <w:tr w:rsidR="003D58FE" w:rsidRPr="003D58FE" w14:paraId="693A5E7B" w14:textId="77777777" w:rsidTr="00344B45">
        <w:trPr>
          <w:trHeight w:val="496"/>
        </w:trPr>
        <w:tc>
          <w:tcPr>
            <w:tcW w:w="567" w:type="dxa"/>
            <w:vAlign w:val="center"/>
          </w:tcPr>
          <w:p w14:paraId="2362F9D5" w14:textId="77777777" w:rsidR="003D58FE" w:rsidRPr="003D58FE" w:rsidRDefault="003D58FE" w:rsidP="003D58FE">
            <w:pPr>
              <w:numPr>
                <w:ilvl w:val="0"/>
                <w:numId w:val="22"/>
              </w:numPr>
              <w:suppressAutoHyphens w:val="0"/>
              <w:spacing w:after="0" w:line="240" w:lineRule="auto"/>
              <w:ind w:left="0" w:firstLine="0"/>
              <w:rPr>
                <w:rFonts w:ascii="Times New Roman" w:hAnsi="Times New Roman"/>
                <w:sz w:val="20"/>
                <w:szCs w:val="20"/>
              </w:rPr>
            </w:pPr>
          </w:p>
        </w:tc>
        <w:tc>
          <w:tcPr>
            <w:tcW w:w="2552" w:type="dxa"/>
            <w:vAlign w:val="center"/>
          </w:tcPr>
          <w:p w14:paraId="271725B0"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 xml:space="preserve">Техническое освидетельствование баллона </w:t>
            </w:r>
            <w:r w:rsidRPr="003D58FE">
              <w:rPr>
                <w:rFonts w:ascii="Times New Roman" w:hAnsi="Times New Roman"/>
                <w:sz w:val="20"/>
                <w:szCs w:val="20"/>
                <w:lang w:val="en-US"/>
              </w:rPr>
              <w:t>FE</w:t>
            </w:r>
            <w:r w:rsidRPr="003D58FE">
              <w:rPr>
                <w:rFonts w:ascii="Times New Roman" w:hAnsi="Times New Roman"/>
                <w:sz w:val="20"/>
                <w:szCs w:val="20"/>
              </w:rPr>
              <w:t>-</w:t>
            </w:r>
            <w:r w:rsidRPr="003D58FE">
              <w:rPr>
                <w:rFonts w:ascii="Times New Roman" w:hAnsi="Times New Roman"/>
                <w:sz w:val="20"/>
                <w:szCs w:val="20"/>
                <w:lang w:val="en-US"/>
              </w:rPr>
              <w:t>ISM</w:t>
            </w:r>
            <w:r w:rsidRPr="003D58FE">
              <w:rPr>
                <w:rFonts w:ascii="Times New Roman" w:hAnsi="Times New Roman"/>
                <w:sz w:val="20"/>
                <w:szCs w:val="20"/>
              </w:rPr>
              <w:t>-300-80-8</w:t>
            </w:r>
          </w:p>
        </w:tc>
        <w:tc>
          <w:tcPr>
            <w:tcW w:w="1417" w:type="dxa"/>
            <w:vAlign w:val="center"/>
          </w:tcPr>
          <w:p w14:paraId="3E0DAB74"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шт.</w:t>
            </w:r>
          </w:p>
        </w:tc>
        <w:tc>
          <w:tcPr>
            <w:tcW w:w="851" w:type="dxa"/>
            <w:vAlign w:val="center"/>
          </w:tcPr>
          <w:p w14:paraId="2D7744CD"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22</w:t>
            </w:r>
          </w:p>
        </w:tc>
        <w:tc>
          <w:tcPr>
            <w:tcW w:w="1701" w:type="dxa"/>
            <w:vAlign w:val="center"/>
          </w:tcPr>
          <w:p w14:paraId="53974723"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25 000,00</w:t>
            </w:r>
          </w:p>
        </w:tc>
        <w:tc>
          <w:tcPr>
            <w:tcW w:w="2551" w:type="dxa"/>
            <w:vAlign w:val="center"/>
          </w:tcPr>
          <w:p w14:paraId="6D90DB4F"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550 000,00</w:t>
            </w:r>
          </w:p>
        </w:tc>
      </w:tr>
      <w:tr w:rsidR="003D58FE" w:rsidRPr="003D58FE" w14:paraId="7D2AF1FB" w14:textId="77777777" w:rsidTr="00344B45">
        <w:trPr>
          <w:trHeight w:val="496"/>
        </w:trPr>
        <w:tc>
          <w:tcPr>
            <w:tcW w:w="567" w:type="dxa"/>
            <w:vAlign w:val="center"/>
          </w:tcPr>
          <w:p w14:paraId="7F478D64" w14:textId="77777777" w:rsidR="003D58FE" w:rsidRPr="003D58FE" w:rsidRDefault="003D58FE" w:rsidP="003D58FE">
            <w:pPr>
              <w:numPr>
                <w:ilvl w:val="0"/>
                <w:numId w:val="22"/>
              </w:numPr>
              <w:suppressAutoHyphens w:val="0"/>
              <w:spacing w:after="0" w:line="240" w:lineRule="auto"/>
              <w:ind w:left="0" w:firstLine="0"/>
              <w:rPr>
                <w:rFonts w:ascii="Times New Roman" w:hAnsi="Times New Roman"/>
                <w:sz w:val="20"/>
                <w:szCs w:val="20"/>
              </w:rPr>
            </w:pPr>
          </w:p>
        </w:tc>
        <w:tc>
          <w:tcPr>
            <w:tcW w:w="2552" w:type="dxa"/>
            <w:vAlign w:val="center"/>
          </w:tcPr>
          <w:p w14:paraId="77082711"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Техническое освидетельствование баллона «АРТСОК»</w:t>
            </w:r>
          </w:p>
        </w:tc>
        <w:tc>
          <w:tcPr>
            <w:tcW w:w="1417" w:type="dxa"/>
            <w:vAlign w:val="center"/>
          </w:tcPr>
          <w:p w14:paraId="0ECFAD31"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шт.</w:t>
            </w:r>
          </w:p>
        </w:tc>
        <w:tc>
          <w:tcPr>
            <w:tcW w:w="851" w:type="dxa"/>
            <w:vAlign w:val="center"/>
          </w:tcPr>
          <w:p w14:paraId="5033E793"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2</w:t>
            </w:r>
          </w:p>
        </w:tc>
        <w:tc>
          <w:tcPr>
            <w:tcW w:w="1701" w:type="dxa"/>
            <w:vAlign w:val="center"/>
          </w:tcPr>
          <w:p w14:paraId="7247C3C6"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25 000,00</w:t>
            </w:r>
          </w:p>
        </w:tc>
        <w:tc>
          <w:tcPr>
            <w:tcW w:w="2551" w:type="dxa"/>
            <w:vAlign w:val="center"/>
          </w:tcPr>
          <w:p w14:paraId="462E66CF"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50 000,00</w:t>
            </w:r>
          </w:p>
        </w:tc>
      </w:tr>
      <w:tr w:rsidR="003D58FE" w:rsidRPr="003D58FE" w14:paraId="60B999D1" w14:textId="77777777" w:rsidTr="00344B45">
        <w:trPr>
          <w:trHeight w:val="496"/>
        </w:trPr>
        <w:tc>
          <w:tcPr>
            <w:tcW w:w="567" w:type="dxa"/>
            <w:vAlign w:val="center"/>
          </w:tcPr>
          <w:p w14:paraId="739221C4" w14:textId="77777777" w:rsidR="003D58FE" w:rsidRPr="003D58FE" w:rsidRDefault="003D58FE" w:rsidP="003D58FE">
            <w:pPr>
              <w:numPr>
                <w:ilvl w:val="0"/>
                <w:numId w:val="22"/>
              </w:numPr>
              <w:suppressAutoHyphens w:val="0"/>
              <w:spacing w:after="0" w:line="240" w:lineRule="auto"/>
              <w:ind w:left="0" w:firstLine="0"/>
              <w:rPr>
                <w:rFonts w:ascii="Times New Roman" w:hAnsi="Times New Roman"/>
                <w:sz w:val="20"/>
                <w:szCs w:val="20"/>
              </w:rPr>
            </w:pPr>
          </w:p>
        </w:tc>
        <w:tc>
          <w:tcPr>
            <w:tcW w:w="2552" w:type="dxa"/>
            <w:vAlign w:val="center"/>
          </w:tcPr>
          <w:p w14:paraId="48265882"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Восстановление потерь при переливе хладон 125 (20 % 18 кг.)</w:t>
            </w:r>
          </w:p>
        </w:tc>
        <w:tc>
          <w:tcPr>
            <w:tcW w:w="1417" w:type="dxa"/>
            <w:vAlign w:val="center"/>
          </w:tcPr>
          <w:p w14:paraId="021E5A42"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кг.</w:t>
            </w:r>
          </w:p>
        </w:tc>
        <w:tc>
          <w:tcPr>
            <w:tcW w:w="851" w:type="dxa"/>
            <w:vAlign w:val="center"/>
          </w:tcPr>
          <w:p w14:paraId="61794016"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36</w:t>
            </w:r>
          </w:p>
        </w:tc>
        <w:tc>
          <w:tcPr>
            <w:tcW w:w="1701" w:type="dxa"/>
            <w:vAlign w:val="center"/>
          </w:tcPr>
          <w:p w14:paraId="039C68FC"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2 500,00</w:t>
            </w:r>
          </w:p>
        </w:tc>
        <w:tc>
          <w:tcPr>
            <w:tcW w:w="2551" w:type="dxa"/>
            <w:vAlign w:val="center"/>
          </w:tcPr>
          <w:p w14:paraId="22743FA0"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90 000,00</w:t>
            </w:r>
          </w:p>
        </w:tc>
      </w:tr>
      <w:tr w:rsidR="003D58FE" w:rsidRPr="003D58FE" w14:paraId="1450A595" w14:textId="77777777" w:rsidTr="00344B45">
        <w:trPr>
          <w:trHeight w:val="496"/>
        </w:trPr>
        <w:tc>
          <w:tcPr>
            <w:tcW w:w="567" w:type="dxa"/>
            <w:vAlign w:val="center"/>
          </w:tcPr>
          <w:p w14:paraId="4B4EC5B6" w14:textId="77777777" w:rsidR="003D58FE" w:rsidRPr="003D58FE" w:rsidRDefault="003D58FE" w:rsidP="003D58FE">
            <w:pPr>
              <w:numPr>
                <w:ilvl w:val="0"/>
                <w:numId w:val="22"/>
              </w:numPr>
              <w:suppressAutoHyphens w:val="0"/>
              <w:spacing w:after="0" w:line="240" w:lineRule="auto"/>
              <w:ind w:left="0" w:firstLine="0"/>
              <w:rPr>
                <w:rFonts w:ascii="Times New Roman" w:hAnsi="Times New Roman"/>
                <w:sz w:val="20"/>
                <w:szCs w:val="20"/>
              </w:rPr>
            </w:pPr>
          </w:p>
        </w:tc>
        <w:tc>
          <w:tcPr>
            <w:tcW w:w="2552" w:type="dxa"/>
            <w:vAlign w:val="center"/>
          </w:tcPr>
          <w:p w14:paraId="2803A857"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 xml:space="preserve">Техническое освидетельствование баллона </w:t>
            </w:r>
            <w:r w:rsidRPr="003D58FE">
              <w:rPr>
                <w:rFonts w:ascii="Times New Roman" w:hAnsi="Times New Roman"/>
                <w:sz w:val="20"/>
                <w:szCs w:val="20"/>
                <w:lang w:val="en-US"/>
              </w:rPr>
              <w:t>FE</w:t>
            </w:r>
            <w:r w:rsidRPr="003D58FE">
              <w:rPr>
                <w:rFonts w:ascii="Times New Roman" w:hAnsi="Times New Roman"/>
                <w:sz w:val="20"/>
                <w:szCs w:val="20"/>
              </w:rPr>
              <w:t>-</w:t>
            </w:r>
            <w:r w:rsidRPr="003D58FE">
              <w:rPr>
                <w:rFonts w:ascii="Times New Roman" w:hAnsi="Times New Roman"/>
                <w:sz w:val="20"/>
                <w:szCs w:val="20"/>
                <w:lang w:val="en-US"/>
              </w:rPr>
              <w:t>ISM</w:t>
            </w:r>
            <w:r w:rsidRPr="003D58FE">
              <w:rPr>
                <w:rFonts w:ascii="Times New Roman" w:hAnsi="Times New Roman"/>
                <w:sz w:val="20"/>
                <w:szCs w:val="20"/>
              </w:rPr>
              <w:t>-200-80-8</w:t>
            </w:r>
          </w:p>
        </w:tc>
        <w:tc>
          <w:tcPr>
            <w:tcW w:w="1417" w:type="dxa"/>
            <w:vAlign w:val="center"/>
          </w:tcPr>
          <w:p w14:paraId="2F5DE78D"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шт.</w:t>
            </w:r>
          </w:p>
        </w:tc>
        <w:tc>
          <w:tcPr>
            <w:tcW w:w="851" w:type="dxa"/>
            <w:vAlign w:val="center"/>
          </w:tcPr>
          <w:p w14:paraId="4088CCD0"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18</w:t>
            </w:r>
          </w:p>
        </w:tc>
        <w:tc>
          <w:tcPr>
            <w:tcW w:w="1701" w:type="dxa"/>
            <w:vAlign w:val="center"/>
          </w:tcPr>
          <w:p w14:paraId="5B261111"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25 000,00</w:t>
            </w:r>
          </w:p>
        </w:tc>
        <w:tc>
          <w:tcPr>
            <w:tcW w:w="2551" w:type="dxa"/>
            <w:vAlign w:val="center"/>
          </w:tcPr>
          <w:p w14:paraId="5E699A48"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450 000,00</w:t>
            </w:r>
          </w:p>
        </w:tc>
      </w:tr>
      <w:tr w:rsidR="003D58FE" w:rsidRPr="003D58FE" w14:paraId="3CB383B3" w14:textId="77777777" w:rsidTr="00344B45">
        <w:trPr>
          <w:trHeight w:val="496"/>
        </w:trPr>
        <w:tc>
          <w:tcPr>
            <w:tcW w:w="567" w:type="dxa"/>
            <w:vAlign w:val="center"/>
          </w:tcPr>
          <w:p w14:paraId="74ED0E68" w14:textId="77777777" w:rsidR="003D58FE" w:rsidRPr="003D58FE" w:rsidRDefault="003D58FE" w:rsidP="003D58FE">
            <w:pPr>
              <w:numPr>
                <w:ilvl w:val="0"/>
                <w:numId w:val="22"/>
              </w:numPr>
              <w:suppressAutoHyphens w:val="0"/>
              <w:spacing w:after="0" w:line="240" w:lineRule="auto"/>
              <w:ind w:left="0" w:firstLine="0"/>
              <w:rPr>
                <w:rFonts w:ascii="Times New Roman" w:hAnsi="Times New Roman"/>
                <w:sz w:val="20"/>
                <w:szCs w:val="20"/>
              </w:rPr>
            </w:pPr>
          </w:p>
        </w:tc>
        <w:tc>
          <w:tcPr>
            <w:tcW w:w="2552" w:type="dxa"/>
            <w:vAlign w:val="center"/>
          </w:tcPr>
          <w:p w14:paraId="454E9E59"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Инерген (</w:t>
            </w:r>
            <w:r w:rsidRPr="003D58FE">
              <w:rPr>
                <w:rFonts w:ascii="Times New Roman" w:hAnsi="Times New Roman"/>
                <w:sz w:val="20"/>
                <w:szCs w:val="20"/>
                <w:lang w:val="en-US"/>
              </w:rPr>
              <w:t>IG</w:t>
            </w:r>
            <w:r w:rsidRPr="003D58FE">
              <w:rPr>
                <w:rFonts w:ascii="Times New Roman" w:hAnsi="Times New Roman"/>
                <w:sz w:val="20"/>
                <w:szCs w:val="20"/>
              </w:rPr>
              <w:t>-541), заправка в баллон объемом 80л.</w:t>
            </w:r>
          </w:p>
        </w:tc>
        <w:tc>
          <w:tcPr>
            <w:tcW w:w="1417" w:type="dxa"/>
            <w:vAlign w:val="center"/>
          </w:tcPr>
          <w:p w14:paraId="741D8BD4"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шт.</w:t>
            </w:r>
          </w:p>
        </w:tc>
        <w:tc>
          <w:tcPr>
            <w:tcW w:w="851" w:type="dxa"/>
            <w:vAlign w:val="center"/>
          </w:tcPr>
          <w:p w14:paraId="2C8A3981"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40</w:t>
            </w:r>
          </w:p>
        </w:tc>
        <w:tc>
          <w:tcPr>
            <w:tcW w:w="1701" w:type="dxa"/>
            <w:vAlign w:val="center"/>
          </w:tcPr>
          <w:p w14:paraId="4DCCDC82"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53 000,00</w:t>
            </w:r>
          </w:p>
        </w:tc>
        <w:tc>
          <w:tcPr>
            <w:tcW w:w="2551" w:type="dxa"/>
            <w:vAlign w:val="center"/>
          </w:tcPr>
          <w:p w14:paraId="47344E7A"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2 120 000,00</w:t>
            </w:r>
          </w:p>
        </w:tc>
      </w:tr>
      <w:tr w:rsidR="003D58FE" w:rsidRPr="003D58FE" w14:paraId="03ABB602" w14:textId="77777777" w:rsidTr="00344B45">
        <w:trPr>
          <w:trHeight w:val="496"/>
        </w:trPr>
        <w:tc>
          <w:tcPr>
            <w:tcW w:w="567" w:type="dxa"/>
            <w:vAlign w:val="center"/>
          </w:tcPr>
          <w:p w14:paraId="4DD03AA6" w14:textId="77777777" w:rsidR="003D58FE" w:rsidRPr="003D58FE" w:rsidRDefault="003D58FE" w:rsidP="003D58FE">
            <w:pPr>
              <w:numPr>
                <w:ilvl w:val="0"/>
                <w:numId w:val="22"/>
              </w:numPr>
              <w:suppressAutoHyphens w:val="0"/>
              <w:spacing w:after="0" w:line="240" w:lineRule="auto"/>
              <w:ind w:left="0" w:firstLine="0"/>
              <w:rPr>
                <w:rFonts w:ascii="Times New Roman" w:hAnsi="Times New Roman"/>
                <w:sz w:val="20"/>
                <w:szCs w:val="20"/>
              </w:rPr>
            </w:pPr>
          </w:p>
        </w:tc>
        <w:tc>
          <w:tcPr>
            <w:tcW w:w="2552" w:type="dxa"/>
            <w:vAlign w:val="center"/>
          </w:tcPr>
          <w:p w14:paraId="4866DD3A"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 xml:space="preserve">Переборка ЗПУ с заменой ремонтного комплекта </w:t>
            </w:r>
          </w:p>
        </w:tc>
        <w:tc>
          <w:tcPr>
            <w:tcW w:w="1417" w:type="dxa"/>
            <w:vAlign w:val="center"/>
          </w:tcPr>
          <w:p w14:paraId="2D41DBA1"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шт.</w:t>
            </w:r>
          </w:p>
        </w:tc>
        <w:tc>
          <w:tcPr>
            <w:tcW w:w="851" w:type="dxa"/>
            <w:vAlign w:val="center"/>
          </w:tcPr>
          <w:p w14:paraId="529375FF"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42</w:t>
            </w:r>
          </w:p>
        </w:tc>
        <w:tc>
          <w:tcPr>
            <w:tcW w:w="1701" w:type="dxa"/>
            <w:vAlign w:val="center"/>
          </w:tcPr>
          <w:p w14:paraId="7E228E8D"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20 000,00</w:t>
            </w:r>
          </w:p>
        </w:tc>
        <w:tc>
          <w:tcPr>
            <w:tcW w:w="2551" w:type="dxa"/>
            <w:vAlign w:val="center"/>
          </w:tcPr>
          <w:p w14:paraId="0EC3AC0A"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840 000,00</w:t>
            </w:r>
          </w:p>
        </w:tc>
      </w:tr>
      <w:tr w:rsidR="003D58FE" w:rsidRPr="003D58FE" w14:paraId="2C522B26" w14:textId="77777777" w:rsidTr="00344B45">
        <w:trPr>
          <w:trHeight w:val="496"/>
        </w:trPr>
        <w:tc>
          <w:tcPr>
            <w:tcW w:w="567" w:type="dxa"/>
            <w:vAlign w:val="center"/>
          </w:tcPr>
          <w:p w14:paraId="6D720AF1" w14:textId="77777777" w:rsidR="003D58FE" w:rsidRPr="003D58FE" w:rsidRDefault="003D58FE" w:rsidP="003D58FE">
            <w:pPr>
              <w:numPr>
                <w:ilvl w:val="0"/>
                <w:numId w:val="22"/>
              </w:numPr>
              <w:suppressAutoHyphens w:val="0"/>
              <w:spacing w:after="0" w:line="240" w:lineRule="auto"/>
              <w:ind w:left="0" w:firstLine="0"/>
              <w:rPr>
                <w:rFonts w:ascii="Times New Roman" w:hAnsi="Times New Roman"/>
                <w:sz w:val="20"/>
                <w:szCs w:val="20"/>
              </w:rPr>
            </w:pPr>
          </w:p>
        </w:tc>
        <w:tc>
          <w:tcPr>
            <w:tcW w:w="2552" w:type="dxa"/>
            <w:vAlign w:val="center"/>
          </w:tcPr>
          <w:p w14:paraId="4B1AC3CD"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Организация вывоза МГП и доставки после выполнения работ</w:t>
            </w:r>
          </w:p>
        </w:tc>
        <w:tc>
          <w:tcPr>
            <w:tcW w:w="1417" w:type="dxa"/>
            <w:vAlign w:val="center"/>
          </w:tcPr>
          <w:p w14:paraId="5CD659E0"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Рейс</w:t>
            </w:r>
          </w:p>
        </w:tc>
        <w:tc>
          <w:tcPr>
            <w:tcW w:w="851" w:type="dxa"/>
            <w:vAlign w:val="center"/>
          </w:tcPr>
          <w:p w14:paraId="2642CE61"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2</w:t>
            </w:r>
          </w:p>
        </w:tc>
        <w:tc>
          <w:tcPr>
            <w:tcW w:w="1701" w:type="dxa"/>
            <w:vAlign w:val="center"/>
          </w:tcPr>
          <w:p w14:paraId="6BF41735"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70 300,00</w:t>
            </w:r>
          </w:p>
        </w:tc>
        <w:tc>
          <w:tcPr>
            <w:tcW w:w="2551" w:type="dxa"/>
            <w:vAlign w:val="center"/>
          </w:tcPr>
          <w:p w14:paraId="0E2B4065"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140 600,00</w:t>
            </w:r>
          </w:p>
        </w:tc>
      </w:tr>
      <w:tr w:rsidR="003D58FE" w:rsidRPr="003D58FE" w14:paraId="59B53C9E" w14:textId="77777777" w:rsidTr="00344B45">
        <w:trPr>
          <w:trHeight w:val="2372"/>
        </w:trPr>
        <w:tc>
          <w:tcPr>
            <w:tcW w:w="7088" w:type="dxa"/>
            <w:gridSpan w:val="5"/>
            <w:vAlign w:val="center"/>
          </w:tcPr>
          <w:p w14:paraId="674E1D14" w14:textId="77777777" w:rsidR="003D58FE" w:rsidRPr="003D58FE" w:rsidRDefault="003D58FE" w:rsidP="00344B45">
            <w:pPr>
              <w:rPr>
                <w:rFonts w:ascii="Times New Roman" w:hAnsi="Times New Roman"/>
                <w:sz w:val="20"/>
                <w:szCs w:val="20"/>
              </w:rPr>
            </w:pPr>
            <w:r w:rsidRPr="003D58FE">
              <w:rPr>
                <w:rFonts w:ascii="Times New Roman" w:hAnsi="Times New Roman"/>
                <w:b/>
                <w:bCs/>
                <w:sz w:val="20"/>
                <w:szCs w:val="20"/>
              </w:rPr>
              <w:t>Начальная (максимальная) цена договора, ИТОГО:</w:t>
            </w:r>
          </w:p>
        </w:tc>
        <w:tc>
          <w:tcPr>
            <w:tcW w:w="2551" w:type="dxa"/>
          </w:tcPr>
          <w:p w14:paraId="3ABE8506" w14:textId="77777777" w:rsidR="003D58FE" w:rsidRPr="003D58FE" w:rsidRDefault="003D58FE" w:rsidP="00344B45">
            <w:pPr>
              <w:spacing w:after="0" w:line="240" w:lineRule="auto"/>
              <w:rPr>
                <w:rFonts w:ascii="Times New Roman" w:hAnsi="Times New Roman"/>
                <w:b/>
                <w:bCs/>
                <w:sz w:val="20"/>
                <w:szCs w:val="20"/>
              </w:rPr>
            </w:pPr>
            <w:r w:rsidRPr="003D58FE">
              <w:rPr>
                <w:rFonts w:ascii="Times New Roman" w:hAnsi="Times New Roman"/>
                <w:b/>
                <w:bCs/>
                <w:sz w:val="20"/>
                <w:szCs w:val="20"/>
              </w:rPr>
              <w:t>4 349 800 рублей– в т.ч. НДС 22%</w:t>
            </w:r>
          </w:p>
          <w:p w14:paraId="3A01FB37" w14:textId="77777777" w:rsidR="003D58FE" w:rsidRPr="003D58FE" w:rsidRDefault="003D58FE" w:rsidP="00344B45">
            <w:pPr>
              <w:spacing w:after="0" w:line="240" w:lineRule="auto"/>
              <w:rPr>
                <w:rFonts w:ascii="Times New Roman" w:hAnsi="Times New Roman"/>
                <w:b/>
                <w:bCs/>
                <w:sz w:val="20"/>
                <w:szCs w:val="20"/>
              </w:rPr>
            </w:pPr>
            <w:r w:rsidRPr="003D58FE">
              <w:rPr>
                <w:rFonts w:ascii="Times New Roman" w:hAnsi="Times New Roman"/>
                <w:b/>
                <w:bCs/>
                <w:sz w:val="20"/>
                <w:szCs w:val="20"/>
              </w:rPr>
              <w:t>784 390,16</w:t>
            </w:r>
            <w:r w:rsidRPr="003D58FE">
              <w:rPr>
                <w:rFonts w:ascii="Times New Roman" w:hAnsi="Times New Roman"/>
                <w:bCs/>
                <w:sz w:val="20"/>
                <w:szCs w:val="20"/>
              </w:rPr>
              <w:t xml:space="preserve"> </w:t>
            </w:r>
            <w:r w:rsidRPr="003D58FE">
              <w:rPr>
                <w:rFonts w:ascii="Times New Roman" w:hAnsi="Times New Roman"/>
                <w:b/>
                <w:bCs/>
                <w:sz w:val="20"/>
                <w:szCs w:val="20"/>
              </w:rPr>
              <w:t>рублей – НДС 22%</w:t>
            </w:r>
          </w:p>
          <w:p w14:paraId="790F441E" w14:textId="77777777" w:rsidR="003D58FE" w:rsidRPr="003D58FE" w:rsidRDefault="003D58FE" w:rsidP="00344B45">
            <w:pPr>
              <w:rPr>
                <w:rFonts w:ascii="Times New Roman" w:hAnsi="Times New Roman"/>
                <w:b/>
                <w:bCs/>
                <w:sz w:val="20"/>
                <w:szCs w:val="20"/>
              </w:rPr>
            </w:pPr>
            <w:r w:rsidRPr="003D58FE">
              <w:rPr>
                <w:rFonts w:ascii="Times New Roman" w:hAnsi="Times New Roman"/>
                <w:b/>
                <w:bCs/>
                <w:sz w:val="20"/>
                <w:szCs w:val="20"/>
              </w:rPr>
              <w:t>3 565 409,84</w:t>
            </w:r>
            <w:r w:rsidRPr="003D58FE">
              <w:rPr>
                <w:rFonts w:ascii="Times New Roman" w:hAnsi="Times New Roman"/>
                <w:bCs/>
                <w:sz w:val="20"/>
                <w:szCs w:val="20"/>
              </w:rPr>
              <w:t xml:space="preserve"> </w:t>
            </w:r>
            <w:r w:rsidRPr="003D58FE">
              <w:rPr>
                <w:rFonts w:ascii="Times New Roman" w:hAnsi="Times New Roman"/>
                <w:b/>
                <w:bCs/>
                <w:sz w:val="20"/>
                <w:szCs w:val="20"/>
              </w:rPr>
              <w:t>рублей – без НДС</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3B47D55C"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pPr w:leftFromText="180" w:rightFromText="180" w:vertAnchor="text" w:tblpXSpec="center" w:tblpY="1"/>
        <w:tblOverlap w:val="never"/>
        <w:tblW w:w="98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3D58FE" w:rsidRPr="00562602" w14:paraId="3015E04B" w14:textId="77777777" w:rsidTr="00344B45">
        <w:trPr>
          <w:trHeight w:val="640"/>
          <w:jc w:val="center"/>
        </w:trPr>
        <w:tc>
          <w:tcPr>
            <w:tcW w:w="709" w:type="dxa"/>
            <w:vAlign w:val="center"/>
          </w:tcPr>
          <w:p w14:paraId="6B13B9C0" w14:textId="77777777" w:rsidR="003D58FE" w:rsidRPr="00562602" w:rsidRDefault="003D58FE" w:rsidP="00344B4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6EC9DEED" w14:textId="77777777" w:rsidR="003D58FE" w:rsidRPr="00562602" w:rsidRDefault="003D58FE" w:rsidP="00344B45">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sidRPr="00562602">
              <w:rPr>
                <w:rFonts w:ascii="Times New Roman" w:hAnsi="Times New Roman"/>
                <w:b/>
                <w:sz w:val="24"/>
                <w:szCs w:val="24"/>
                <w:vertAlign w:val="superscript"/>
              </w:rPr>
              <w:t>4</w:t>
            </w:r>
          </w:p>
        </w:tc>
        <w:tc>
          <w:tcPr>
            <w:tcW w:w="1559" w:type="dxa"/>
          </w:tcPr>
          <w:p w14:paraId="517A24C1" w14:textId="77777777" w:rsidR="003D58FE" w:rsidRPr="00562602" w:rsidRDefault="003D58FE" w:rsidP="00344B4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55E0E74A" w14:textId="77777777" w:rsidR="003D58FE" w:rsidRPr="00562602" w:rsidRDefault="003D58FE" w:rsidP="00344B45">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3D58FE" w:rsidRPr="008C1FD9" w14:paraId="00102C92" w14:textId="77777777" w:rsidTr="00344B45">
        <w:trPr>
          <w:trHeight w:val="441"/>
          <w:jc w:val="center"/>
        </w:trPr>
        <w:tc>
          <w:tcPr>
            <w:tcW w:w="709" w:type="dxa"/>
            <w:vAlign w:val="center"/>
          </w:tcPr>
          <w:p w14:paraId="524A71FD" w14:textId="77777777" w:rsidR="003D58FE" w:rsidRPr="00562602" w:rsidRDefault="003D58FE" w:rsidP="003D58FE">
            <w:pPr>
              <w:numPr>
                <w:ilvl w:val="0"/>
                <w:numId w:val="18"/>
              </w:numPr>
              <w:suppressAutoHyphens w:val="0"/>
              <w:spacing w:after="0" w:line="240" w:lineRule="auto"/>
              <w:ind w:left="0" w:firstLine="0"/>
              <w:rPr>
                <w:rFonts w:ascii="Times New Roman" w:hAnsi="Times New Roman"/>
                <w:sz w:val="24"/>
                <w:szCs w:val="24"/>
              </w:rPr>
            </w:pPr>
          </w:p>
        </w:tc>
        <w:tc>
          <w:tcPr>
            <w:tcW w:w="6096" w:type="dxa"/>
            <w:vAlign w:val="center"/>
          </w:tcPr>
          <w:p w14:paraId="0D03E176" w14:textId="77777777" w:rsidR="003D58FE" w:rsidRPr="00D11A06" w:rsidRDefault="003D58FE" w:rsidP="00344B45">
            <w:pPr>
              <w:autoSpaceDE w:val="0"/>
              <w:autoSpaceDN w:val="0"/>
              <w:adjustRightInd w:val="0"/>
              <w:spacing w:after="0" w:line="240" w:lineRule="auto"/>
              <w:jc w:val="both"/>
              <w:rPr>
                <w:rFonts w:ascii="Times New Roman" w:hAnsi="Times New Roman"/>
                <w:sz w:val="24"/>
                <w:szCs w:val="24"/>
              </w:rPr>
            </w:pPr>
            <w:r w:rsidRPr="00D11A06">
              <w:rPr>
                <w:rFonts w:ascii="Times New Roman" w:hAnsi="Times New Roman"/>
                <w:sz w:val="24"/>
                <w:szCs w:val="24"/>
              </w:rPr>
              <w:t>Поверка манометра</w:t>
            </w:r>
          </w:p>
        </w:tc>
        <w:tc>
          <w:tcPr>
            <w:tcW w:w="1559" w:type="dxa"/>
            <w:vAlign w:val="center"/>
          </w:tcPr>
          <w:p w14:paraId="68ED2A94"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шт.</w:t>
            </w:r>
          </w:p>
        </w:tc>
        <w:tc>
          <w:tcPr>
            <w:tcW w:w="1458" w:type="dxa"/>
            <w:vAlign w:val="center"/>
          </w:tcPr>
          <w:p w14:paraId="6D87713D"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42</w:t>
            </w:r>
          </w:p>
        </w:tc>
      </w:tr>
      <w:tr w:rsidR="003D58FE" w:rsidRPr="008C1FD9" w14:paraId="6985FBCE" w14:textId="77777777" w:rsidTr="00344B45">
        <w:trPr>
          <w:trHeight w:val="439"/>
          <w:jc w:val="center"/>
        </w:trPr>
        <w:tc>
          <w:tcPr>
            <w:tcW w:w="709" w:type="dxa"/>
            <w:vAlign w:val="center"/>
          </w:tcPr>
          <w:p w14:paraId="078A96D0" w14:textId="77777777" w:rsidR="003D58FE" w:rsidRPr="008C1FD9" w:rsidRDefault="003D58FE" w:rsidP="003D58FE">
            <w:pPr>
              <w:numPr>
                <w:ilvl w:val="0"/>
                <w:numId w:val="18"/>
              </w:numPr>
              <w:suppressAutoHyphens w:val="0"/>
              <w:spacing w:after="0" w:line="240" w:lineRule="auto"/>
              <w:ind w:left="0" w:firstLine="0"/>
              <w:rPr>
                <w:rFonts w:ascii="Times New Roman" w:hAnsi="Times New Roman"/>
                <w:sz w:val="24"/>
                <w:szCs w:val="24"/>
              </w:rPr>
            </w:pPr>
          </w:p>
        </w:tc>
        <w:tc>
          <w:tcPr>
            <w:tcW w:w="6096" w:type="dxa"/>
            <w:vAlign w:val="center"/>
          </w:tcPr>
          <w:p w14:paraId="6AC85EC3" w14:textId="77777777" w:rsidR="003D58FE" w:rsidRPr="00D11A06" w:rsidRDefault="003D58FE" w:rsidP="00344B45">
            <w:pPr>
              <w:jc w:val="both"/>
              <w:rPr>
                <w:rFonts w:ascii="Times New Roman" w:hAnsi="Times New Roman"/>
                <w:sz w:val="24"/>
                <w:szCs w:val="24"/>
              </w:rPr>
            </w:pPr>
            <w:r w:rsidRPr="00D11A06">
              <w:rPr>
                <w:rFonts w:ascii="Times New Roman" w:hAnsi="Times New Roman"/>
                <w:sz w:val="24"/>
                <w:szCs w:val="24"/>
              </w:rPr>
              <w:t xml:space="preserve">Техническое освидетельствование баллона </w:t>
            </w:r>
            <w:r w:rsidRPr="00D11A06">
              <w:rPr>
                <w:rFonts w:ascii="Times New Roman" w:hAnsi="Times New Roman"/>
                <w:sz w:val="24"/>
                <w:szCs w:val="24"/>
                <w:lang w:val="en-US"/>
              </w:rPr>
              <w:t>FE</w:t>
            </w:r>
            <w:r w:rsidRPr="00D11A06">
              <w:rPr>
                <w:rFonts w:ascii="Times New Roman" w:hAnsi="Times New Roman"/>
                <w:sz w:val="24"/>
                <w:szCs w:val="24"/>
              </w:rPr>
              <w:t>-</w:t>
            </w:r>
            <w:r w:rsidRPr="00D11A06">
              <w:rPr>
                <w:rFonts w:ascii="Times New Roman" w:hAnsi="Times New Roman"/>
                <w:sz w:val="24"/>
                <w:szCs w:val="24"/>
                <w:lang w:val="en-US"/>
              </w:rPr>
              <w:t>ISM</w:t>
            </w:r>
            <w:r w:rsidRPr="00D11A06">
              <w:rPr>
                <w:rFonts w:ascii="Times New Roman" w:hAnsi="Times New Roman"/>
                <w:sz w:val="24"/>
                <w:szCs w:val="24"/>
              </w:rPr>
              <w:t>-300-80-8</w:t>
            </w:r>
          </w:p>
        </w:tc>
        <w:tc>
          <w:tcPr>
            <w:tcW w:w="1559" w:type="dxa"/>
            <w:vAlign w:val="center"/>
          </w:tcPr>
          <w:p w14:paraId="23E844FD"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шт.</w:t>
            </w:r>
          </w:p>
        </w:tc>
        <w:tc>
          <w:tcPr>
            <w:tcW w:w="1458" w:type="dxa"/>
            <w:vAlign w:val="center"/>
          </w:tcPr>
          <w:p w14:paraId="20AB5FC6"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22</w:t>
            </w:r>
          </w:p>
        </w:tc>
      </w:tr>
      <w:tr w:rsidR="003D58FE" w:rsidRPr="008C1FD9" w14:paraId="0AAD9F93" w14:textId="77777777" w:rsidTr="00344B45">
        <w:trPr>
          <w:trHeight w:val="439"/>
          <w:jc w:val="center"/>
        </w:trPr>
        <w:tc>
          <w:tcPr>
            <w:tcW w:w="709" w:type="dxa"/>
            <w:vAlign w:val="center"/>
          </w:tcPr>
          <w:p w14:paraId="5419F59C" w14:textId="77777777" w:rsidR="003D58FE" w:rsidRPr="008C1FD9" w:rsidRDefault="003D58FE" w:rsidP="003D58FE">
            <w:pPr>
              <w:numPr>
                <w:ilvl w:val="0"/>
                <w:numId w:val="18"/>
              </w:numPr>
              <w:suppressAutoHyphens w:val="0"/>
              <w:spacing w:after="0" w:line="240" w:lineRule="auto"/>
              <w:ind w:left="0" w:firstLine="0"/>
              <w:rPr>
                <w:rFonts w:ascii="Times New Roman" w:hAnsi="Times New Roman"/>
                <w:sz w:val="24"/>
                <w:szCs w:val="24"/>
              </w:rPr>
            </w:pPr>
          </w:p>
        </w:tc>
        <w:tc>
          <w:tcPr>
            <w:tcW w:w="6096" w:type="dxa"/>
            <w:vAlign w:val="center"/>
          </w:tcPr>
          <w:p w14:paraId="02F05178" w14:textId="77777777" w:rsidR="003D58FE" w:rsidRPr="00D11A06" w:rsidRDefault="003D58FE" w:rsidP="00344B45">
            <w:pPr>
              <w:jc w:val="both"/>
              <w:rPr>
                <w:rFonts w:ascii="Times New Roman" w:hAnsi="Times New Roman"/>
                <w:sz w:val="24"/>
                <w:szCs w:val="24"/>
              </w:rPr>
            </w:pPr>
            <w:r w:rsidRPr="00D11A06">
              <w:rPr>
                <w:rFonts w:ascii="Times New Roman" w:hAnsi="Times New Roman"/>
                <w:sz w:val="24"/>
                <w:szCs w:val="24"/>
              </w:rPr>
              <w:t>Техническое освидетельствование баллона «АРТСОК»</w:t>
            </w:r>
          </w:p>
        </w:tc>
        <w:tc>
          <w:tcPr>
            <w:tcW w:w="1559" w:type="dxa"/>
            <w:vAlign w:val="center"/>
          </w:tcPr>
          <w:p w14:paraId="58721C5E"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шт</w:t>
            </w:r>
          </w:p>
        </w:tc>
        <w:tc>
          <w:tcPr>
            <w:tcW w:w="1458" w:type="dxa"/>
            <w:vAlign w:val="center"/>
          </w:tcPr>
          <w:p w14:paraId="2CB72FB3"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2</w:t>
            </w:r>
          </w:p>
        </w:tc>
      </w:tr>
      <w:tr w:rsidR="003D58FE" w:rsidRPr="008C1FD9" w14:paraId="3BD6F8DA" w14:textId="77777777" w:rsidTr="00344B45">
        <w:trPr>
          <w:trHeight w:val="439"/>
          <w:jc w:val="center"/>
        </w:trPr>
        <w:tc>
          <w:tcPr>
            <w:tcW w:w="709" w:type="dxa"/>
            <w:vAlign w:val="center"/>
          </w:tcPr>
          <w:p w14:paraId="41CF910F" w14:textId="77777777" w:rsidR="003D58FE" w:rsidRPr="008C1FD9" w:rsidRDefault="003D58FE" w:rsidP="003D58FE">
            <w:pPr>
              <w:numPr>
                <w:ilvl w:val="0"/>
                <w:numId w:val="18"/>
              </w:numPr>
              <w:suppressAutoHyphens w:val="0"/>
              <w:spacing w:after="0" w:line="240" w:lineRule="auto"/>
              <w:ind w:left="0" w:firstLine="0"/>
              <w:rPr>
                <w:rFonts w:ascii="Times New Roman" w:hAnsi="Times New Roman"/>
                <w:sz w:val="24"/>
                <w:szCs w:val="24"/>
              </w:rPr>
            </w:pPr>
          </w:p>
        </w:tc>
        <w:tc>
          <w:tcPr>
            <w:tcW w:w="6096" w:type="dxa"/>
            <w:vAlign w:val="center"/>
          </w:tcPr>
          <w:p w14:paraId="52FCD14D" w14:textId="77777777" w:rsidR="003D58FE" w:rsidRPr="00D11A06" w:rsidRDefault="003D58FE" w:rsidP="00344B45">
            <w:pPr>
              <w:jc w:val="both"/>
              <w:rPr>
                <w:rFonts w:ascii="Times New Roman" w:hAnsi="Times New Roman"/>
                <w:sz w:val="24"/>
                <w:szCs w:val="24"/>
              </w:rPr>
            </w:pPr>
            <w:r w:rsidRPr="00D11A06">
              <w:rPr>
                <w:rFonts w:ascii="Times New Roman" w:hAnsi="Times New Roman"/>
                <w:sz w:val="24"/>
                <w:szCs w:val="24"/>
              </w:rPr>
              <w:t>Восстановление потерь при переливе хладон 125 (20 % 18 кг.)</w:t>
            </w:r>
          </w:p>
        </w:tc>
        <w:tc>
          <w:tcPr>
            <w:tcW w:w="1559" w:type="dxa"/>
            <w:vAlign w:val="center"/>
          </w:tcPr>
          <w:p w14:paraId="47F6638B"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кг.</w:t>
            </w:r>
          </w:p>
        </w:tc>
        <w:tc>
          <w:tcPr>
            <w:tcW w:w="1458" w:type="dxa"/>
            <w:vAlign w:val="center"/>
          </w:tcPr>
          <w:p w14:paraId="5255ACE7"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36</w:t>
            </w:r>
          </w:p>
        </w:tc>
      </w:tr>
      <w:tr w:rsidR="003D58FE" w:rsidRPr="008C1FD9" w14:paraId="4963DD3E" w14:textId="77777777" w:rsidTr="00344B45">
        <w:trPr>
          <w:trHeight w:val="439"/>
          <w:jc w:val="center"/>
        </w:trPr>
        <w:tc>
          <w:tcPr>
            <w:tcW w:w="709" w:type="dxa"/>
            <w:vAlign w:val="center"/>
          </w:tcPr>
          <w:p w14:paraId="4115A25B" w14:textId="77777777" w:rsidR="003D58FE" w:rsidRPr="008C1FD9" w:rsidRDefault="003D58FE" w:rsidP="003D58FE">
            <w:pPr>
              <w:numPr>
                <w:ilvl w:val="0"/>
                <w:numId w:val="18"/>
              </w:numPr>
              <w:suppressAutoHyphens w:val="0"/>
              <w:spacing w:after="0" w:line="240" w:lineRule="auto"/>
              <w:ind w:left="0" w:firstLine="0"/>
              <w:rPr>
                <w:rFonts w:ascii="Times New Roman" w:hAnsi="Times New Roman"/>
                <w:sz w:val="24"/>
                <w:szCs w:val="24"/>
              </w:rPr>
            </w:pPr>
          </w:p>
        </w:tc>
        <w:tc>
          <w:tcPr>
            <w:tcW w:w="6096" w:type="dxa"/>
            <w:vAlign w:val="center"/>
          </w:tcPr>
          <w:p w14:paraId="76024AC2" w14:textId="77777777" w:rsidR="003D58FE" w:rsidRPr="00D11A06" w:rsidRDefault="003D58FE" w:rsidP="00344B45">
            <w:pPr>
              <w:jc w:val="both"/>
              <w:rPr>
                <w:rFonts w:ascii="Times New Roman" w:hAnsi="Times New Roman"/>
                <w:sz w:val="24"/>
                <w:szCs w:val="24"/>
              </w:rPr>
            </w:pPr>
            <w:r w:rsidRPr="00D11A06">
              <w:rPr>
                <w:rFonts w:ascii="Times New Roman" w:hAnsi="Times New Roman"/>
                <w:sz w:val="24"/>
                <w:szCs w:val="24"/>
              </w:rPr>
              <w:t xml:space="preserve">Техническое освидетельствование баллона </w:t>
            </w:r>
            <w:r w:rsidRPr="00D11A06">
              <w:rPr>
                <w:rFonts w:ascii="Times New Roman" w:hAnsi="Times New Roman"/>
                <w:sz w:val="24"/>
                <w:szCs w:val="24"/>
                <w:lang w:val="en-US"/>
              </w:rPr>
              <w:t>FE</w:t>
            </w:r>
            <w:r w:rsidRPr="00D11A06">
              <w:rPr>
                <w:rFonts w:ascii="Times New Roman" w:hAnsi="Times New Roman"/>
                <w:sz w:val="24"/>
                <w:szCs w:val="24"/>
              </w:rPr>
              <w:t>-</w:t>
            </w:r>
            <w:r w:rsidRPr="00D11A06">
              <w:rPr>
                <w:rFonts w:ascii="Times New Roman" w:hAnsi="Times New Roman"/>
                <w:sz w:val="24"/>
                <w:szCs w:val="24"/>
                <w:lang w:val="en-US"/>
              </w:rPr>
              <w:t>ISM</w:t>
            </w:r>
            <w:r w:rsidRPr="00D11A06">
              <w:rPr>
                <w:rFonts w:ascii="Times New Roman" w:hAnsi="Times New Roman"/>
                <w:sz w:val="24"/>
                <w:szCs w:val="24"/>
              </w:rPr>
              <w:t>-200-80-8</w:t>
            </w:r>
          </w:p>
        </w:tc>
        <w:tc>
          <w:tcPr>
            <w:tcW w:w="1559" w:type="dxa"/>
            <w:vAlign w:val="center"/>
          </w:tcPr>
          <w:p w14:paraId="50FADC2D"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шт.</w:t>
            </w:r>
          </w:p>
        </w:tc>
        <w:tc>
          <w:tcPr>
            <w:tcW w:w="1458" w:type="dxa"/>
            <w:vAlign w:val="center"/>
          </w:tcPr>
          <w:p w14:paraId="42DD932C"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18</w:t>
            </w:r>
          </w:p>
        </w:tc>
      </w:tr>
      <w:tr w:rsidR="003D58FE" w:rsidRPr="008C1FD9" w14:paraId="4404EFB2" w14:textId="77777777" w:rsidTr="00344B45">
        <w:trPr>
          <w:trHeight w:val="509"/>
          <w:jc w:val="center"/>
        </w:trPr>
        <w:tc>
          <w:tcPr>
            <w:tcW w:w="709" w:type="dxa"/>
            <w:vAlign w:val="center"/>
          </w:tcPr>
          <w:p w14:paraId="172B80B2" w14:textId="77777777" w:rsidR="003D58FE" w:rsidRPr="008C1FD9" w:rsidRDefault="003D58FE" w:rsidP="003D58FE">
            <w:pPr>
              <w:numPr>
                <w:ilvl w:val="0"/>
                <w:numId w:val="18"/>
              </w:numPr>
              <w:suppressAutoHyphens w:val="0"/>
              <w:spacing w:after="0" w:line="240" w:lineRule="auto"/>
              <w:ind w:left="0" w:firstLine="0"/>
              <w:rPr>
                <w:rFonts w:ascii="Times New Roman" w:hAnsi="Times New Roman"/>
                <w:sz w:val="24"/>
                <w:szCs w:val="24"/>
              </w:rPr>
            </w:pPr>
          </w:p>
        </w:tc>
        <w:tc>
          <w:tcPr>
            <w:tcW w:w="6096" w:type="dxa"/>
            <w:vAlign w:val="center"/>
          </w:tcPr>
          <w:p w14:paraId="7AF4F916" w14:textId="77777777" w:rsidR="003D58FE" w:rsidRPr="00D11A06" w:rsidRDefault="003D58FE" w:rsidP="00344B45">
            <w:pPr>
              <w:rPr>
                <w:rFonts w:ascii="Times New Roman" w:hAnsi="Times New Roman"/>
                <w:sz w:val="24"/>
                <w:szCs w:val="24"/>
              </w:rPr>
            </w:pPr>
            <w:r w:rsidRPr="00D11A06">
              <w:rPr>
                <w:rFonts w:ascii="Times New Roman" w:hAnsi="Times New Roman"/>
                <w:sz w:val="24"/>
                <w:szCs w:val="24"/>
              </w:rPr>
              <w:t>Инерген (</w:t>
            </w:r>
            <w:r w:rsidRPr="00D11A06">
              <w:rPr>
                <w:rFonts w:ascii="Times New Roman" w:hAnsi="Times New Roman"/>
                <w:sz w:val="24"/>
                <w:szCs w:val="24"/>
                <w:lang w:val="en-US"/>
              </w:rPr>
              <w:t>IG</w:t>
            </w:r>
            <w:r w:rsidRPr="00D11A06">
              <w:rPr>
                <w:rFonts w:ascii="Times New Roman" w:hAnsi="Times New Roman"/>
                <w:sz w:val="24"/>
                <w:szCs w:val="24"/>
              </w:rPr>
              <w:t>-541), заправка в баллон объемом 80л.</w:t>
            </w:r>
          </w:p>
        </w:tc>
        <w:tc>
          <w:tcPr>
            <w:tcW w:w="1559" w:type="dxa"/>
            <w:vAlign w:val="center"/>
          </w:tcPr>
          <w:p w14:paraId="2304CBB0"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шт.</w:t>
            </w:r>
          </w:p>
        </w:tc>
        <w:tc>
          <w:tcPr>
            <w:tcW w:w="1458" w:type="dxa"/>
            <w:vAlign w:val="center"/>
          </w:tcPr>
          <w:p w14:paraId="0A06DACF"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40</w:t>
            </w:r>
          </w:p>
        </w:tc>
      </w:tr>
      <w:tr w:rsidR="003D58FE" w:rsidRPr="008C1FD9" w14:paraId="5399C5E5" w14:textId="77777777" w:rsidTr="00344B45">
        <w:trPr>
          <w:trHeight w:val="509"/>
          <w:jc w:val="center"/>
        </w:trPr>
        <w:tc>
          <w:tcPr>
            <w:tcW w:w="709" w:type="dxa"/>
            <w:vAlign w:val="center"/>
          </w:tcPr>
          <w:p w14:paraId="0C6C57DC" w14:textId="77777777" w:rsidR="003D58FE" w:rsidRPr="008C1FD9" w:rsidRDefault="003D58FE" w:rsidP="003D58FE">
            <w:pPr>
              <w:numPr>
                <w:ilvl w:val="0"/>
                <w:numId w:val="18"/>
              </w:numPr>
              <w:suppressAutoHyphens w:val="0"/>
              <w:spacing w:after="0" w:line="240" w:lineRule="auto"/>
              <w:ind w:left="0" w:firstLine="0"/>
              <w:rPr>
                <w:rFonts w:ascii="Times New Roman" w:hAnsi="Times New Roman"/>
                <w:sz w:val="24"/>
                <w:szCs w:val="24"/>
              </w:rPr>
            </w:pPr>
          </w:p>
        </w:tc>
        <w:tc>
          <w:tcPr>
            <w:tcW w:w="6096" w:type="dxa"/>
            <w:vAlign w:val="center"/>
          </w:tcPr>
          <w:p w14:paraId="33733E62" w14:textId="77777777" w:rsidR="003D58FE" w:rsidRPr="00D11A06" w:rsidRDefault="003D58FE" w:rsidP="00344B45">
            <w:pPr>
              <w:rPr>
                <w:rFonts w:ascii="Times New Roman" w:hAnsi="Times New Roman"/>
                <w:sz w:val="24"/>
                <w:szCs w:val="24"/>
              </w:rPr>
            </w:pPr>
            <w:r w:rsidRPr="00D11A06">
              <w:rPr>
                <w:rFonts w:ascii="Times New Roman" w:hAnsi="Times New Roman"/>
                <w:sz w:val="24"/>
                <w:szCs w:val="24"/>
              </w:rPr>
              <w:t xml:space="preserve">Переборка ЗПУ с заменой ремонтного комплекта </w:t>
            </w:r>
          </w:p>
        </w:tc>
        <w:tc>
          <w:tcPr>
            <w:tcW w:w="1559" w:type="dxa"/>
            <w:vAlign w:val="center"/>
          </w:tcPr>
          <w:p w14:paraId="672CF690"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шт.</w:t>
            </w:r>
          </w:p>
        </w:tc>
        <w:tc>
          <w:tcPr>
            <w:tcW w:w="1458" w:type="dxa"/>
            <w:vAlign w:val="center"/>
          </w:tcPr>
          <w:p w14:paraId="42FBDEA9"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42</w:t>
            </w:r>
          </w:p>
        </w:tc>
      </w:tr>
      <w:tr w:rsidR="003D58FE" w:rsidRPr="008C1FD9" w14:paraId="31920E35" w14:textId="77777777" w:rsidTr="00344B45">
        <w:trPr>
          <w:trHeight w:val="509"/>
          <w:jc w:val="center"/>
        </w:trPr>
        <w:tc>
          <w:tcPr>
            <w:tcW w:w="709" w:type="dxa"/>
            <w:vAlign w:val="center"/>
          </w:tcPr>
          <w:p w14:paraId="4D49CD7D" w14:textId="77777777" w:rsidR="003D58FE" w:rsidRPr="008C1FD9" w:rsidRDefault="003D58FE" w:rsidP="003D58FE">
            <w:pPr>
              <w:numPr>
                <w:ilvl w:val="0"/>
                <w:numId w:val="18"/>
              </w:numPr>
              <w:suppressAutoHyphens w:val="0"/>
              <w:spacing w:after="0" w:line="240" w:lineRule="auto"/>
              <w:ind w:left="0" w:firstLine="0"/>
              <w:rPr>
                <w:rFonts w:ascii="Times New Roman" w:hAnsi="Times New Roman"/>
                <w:sz w:val="24"/>
                <w:szCs w:val="24"/>
              </w:rPr>
            </w:pPr>
          </w:p>
        </w:tc>
        <w:tc>
          <w:tcPr>
            <w:tcW w:w="6096" w:type="dxa"/>
            <w:vAlign w:val="center"/>
          </w:tcPr>
          <w:p w14:paraId="235D1272" w14:textId="77777777" w:rsidR="003D58FE" w:rsidRPr="00D11A06" w:rsidRDefault="003D58FE" w:rsidP="00344B45">
            <w:pPr>
              <w:rPr>
                <w:rFonts w:ascii="Times New Roman" w:hAnsi="Times New Roman"/>
                <w:sz w:val="24"/>
                <w:szCs w:val="24"/>
              </w:rPr>
            </w:pPr>
            <w:r w:rsidRPr="00D11A06">
              <w:rPr>
                <w:rFonts w:ascii="Times New Roman" w:hAnsi="Times New Roman"/>
                <w:sz w:val="24"/>
                <w:szCs w:val="24"/>
              </w:rPr>
              <w:t>Организация вывоза МГП и доставки после выполнения работ</w:t>
            </w:r>
          </w:p>
        </w:tc>
        <w:tc>
          <w:tcPr>
            <w:tcW w:w="1559" w:type="dxa"/>
            <w:vAlign w:val="center"/>
          </w:tcPr>
          <w:p w14:paraId="449977AE"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Рейс</w:t>
            </w:r>
          </w:p>
        </w:tc>
        <w:tc>
          <w:tcPr>
            <w:tcW w:w="1458" w:type="dxa"/>
            <w:vAlign w:val="center"/>
          </w:tcPr>
          <w:p w14:paraId="4E912700"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2</w:t>
            </w:r>
          </w:p>
        </w:tc>
      </w:tr>
    </w:tbl>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4DD0F49A"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260"/>
        <w:gridCol w:w="709"/>
        <w:gridCol w:w="992"/>
        <w:gridCol w:w="993"/>
        <w:gridCol w:w="1134"/>
        <w:gridCol w:w="992"/>
        <w:gridCol w:w="1063"/>
        <w:gridCol w:w="34"/>
      </w:tblGrid>
      <w:tr w:rsidR="0048029F" w:rsidRPr="003D58FE" w14:paraId="6BD3E232" w14:textId="77777777" w:rsidTr="00B02035">
        <w:trPr>
          <w:gridAfter w:val="1"/>
          <w:wAfter w:w="34" w:type="dxa"/>
          <w:trHeight w:val="706"/>
        </w:trPr>
        <w:tc>
          <w:tcPr>
            <w:tcW w:w="709" w:type="dxa"/>
            <w:vAlign w:val="center"/>
          </w:tcPr>
          <w:p w14:paraId="39CFBCD6" w14:textId="77777777" w:rsidR="0048029F" w:rsidRPr="003D58FE" w:rsidRDefault="0048029F" w:rsidP="00115B04">
            <w:pPr>
              <w:spacing w:after="0" w:line="240" w:lineRule="auto"/>
              <w:jc w:val="center"/>
              <w:rPr>
                <w:rFonts w:ascii="Times New Roman" w:hAnsi="Times New Roman"/>
                <w:b/>
                <w:sz w:val="18"/>
                <w:szCs w:val="18"/>
              </w:rPr>
            </w:pPr>
            <w:r w:rsidRPr="003D58FE">
              <w:rPr>
                <w:rFonts w:ascii="Times New Roman" w:hAnsi="Times New Roman"/>
                <w:b/>
                <w:sz w:val="18"/>
                <w:szCs w:val="18"/>
              </w:rPr>
              <w:t>№ п/п</w:t>
            </w:r>
          </w:p>
        </w:tc>
        <w:tc>
          <w:tcPr>
            <w:tcW w:w="3260" w:type="dxa"/>
            <w:vAlign w:val="center"/>
          </w:tcPr>
          <w:p w14:paraId="718C30E9" w14:textId="77777777" w:rsidR="0048029F" w:rsidRPr="003D58FE" w:rsidRDefault="0048029F" w:rsidP="00115B04">
            <w:pPr>
              <w:spacing w:after="0" w:line="240" w:lineRule="auto"/>
              <w:jc w:val="center"/>
              <w:rPr>
                <w:rFonts w:ascii="Times New Roman" w:hAnsi="Times New Roman"/>
                <w:b/>
                <w:sz w:val="18"/>
                <w:szCs w:val="18"/>
              </w:rPr>
            </w:pPr>
            <w:r w:rsidRPr="003D58FE">
              <w:rPr>
                <w:rFonts w:ascii="Times New Roman" w:hAnsi="Times New Roman"/>
                <w:b/>
                <w:sz w:val="18"/>
                <w:szCs w:val="18"/>
              </w:rPr>
              <w:t>Наименование Товара</w:t>
            </w:r>
          </w:p>
        </w:tc>
        <w:tc>
          <w:tcPr>
            <w:tcW w:w="709" w:type="dxa"/>
            <w:vAlign w:val="center"/>
          </w:tcPr>
          <w:p w14:paraId="2A3D4C50" w14:textId="77777777" w:rsidR="0048029F" w:rsidRPr="003D58FE" w:rsidRDefault="0048029F" w:rsidP="00115B04">
            <w:pPr>
              <w:spacing w:after="0" w:line="240" w:lineRule="auto"/>
              <w:jc w:val="center"/>
              <w:rPr>
                <w:rFonts w:ascii="Times New Roman" w:hAnsi="Times New Roman"/>
                <w:b/>
                <w:sz w:val="18"/>
                <w:szCs w:val="18"/>
              </w:rPr>
            </w:pPr>
            <w:r w:rsidRPr="003D58FE">
              <w:rPr>
                <w:rFonts w:ascii="Times New Roman" w:hAnsi="Times New Roman"/>
                <w:b/>
                <w:sz w:val="18"/>
                <w:szCs w:val="18"/>
              </w:rPr>
              <w:t>Единица измерения</w:t>
            </w:r>
          </w:p>
        </w:tc>
        <w:tc>
          <w:tcPr>
            <w:tcW w:w="992" w:type="dxa"/>
            <w:vAlign w:val="center"/>
          </w:tcPr>
          <w:p w14:paraId="0CA561AC" w14:textId="77777777" w:rsidR="0048029F" w:rsidRPr="003D58FE" w:rsidRDefault="0048029F" w:rsidP="00115B04">
            <w:pPr>
              <w:spacing w:after="0" w:line="240" w:lineRule="auto"/>
              <w:jc w:val="center"/>
              <w:rPr>
                <w:rFonts w:ascii="Times New Roman" w:hAnsi="Times New Roman"/>
                <w:b/>
                <w:sz w:val="18"/>
                <w:szCs w:val="18"/>
              </w:rPr>
            </w:pPr>
            <w:r w:rsidRPr="003D58FE">
              <w:rPr>
                <w:rFonts w:ascii="Times New Roman" w:hAnsi="Times New Roman"/>
                <w:b/>
                <w:sz w:val="18"/>
                <w:szCs w:val="18"/>
              </w:rPr>
              <w:t>Кол-во</w:t>
            </w:r>
          </w:p>
        </w:tc>
        <w:tc>
          <w:tcPr>
            <w:tcW w:w="993" w:type="dxa"/>
            <w:vAlign w:val="center"/>
          </w:tcPr>
          <w:p w14:paraId="3FA0B756" w14:textId="77777777" w:rsidR="0048029F" w:rsidRPr="003D58FE" w:rsidRDefault="0048029F" w:rsidP="00115B04">
            <w:pPr>
              <w:spacing w:after="0" w:line="240" w:lineRule="auto"/>
              <w:jc w:val="center"/>
              <w:rPr>
                <w:rFonts w:ascii="Times New Roman" w:hAnsi="Times New Roman"/>
                <w:b/>
                <w:sz w:val="18"/>
                <w:szCs w:val="18"/>
              </w:rPr>
            </w:pPr>
            <w:r w:rsidRPr="003D58FE">
              <w:rPr>
                <w:rFonts w:ascii="Times New Roman" w:hAnsi="Times New Roman"/>
                <w:b/>
                <w:sz w:val="18"/>
                <w:szCs w:val="18"/>
              </w:rPr>
              <w:t xml:space="preserve">Цена </w:t>
            </w:r>
          </w:p>
          <w:p w14:paraId="13A62C65" w14:textId="77777777" w:rsidR="0048029F" w:rsidRPr="003D58FE" w:rsidRDefault="0048029F" w:rsidP="00115B04">
            <w:pPr>
              <w:spacing w:after="0" w:line="240" w:lineRule="auto"/>
              <w:jc w:val="center"/>
              <w:rPr>
                <w:rFonts w:ascii="Times New Roman" w:hAnsi="Times New Roman"/>
                <w:b/>
                <w:sz w:val="18"/>
                <w:szCs w:val="18"/>
              </w:rPr>
            </w:pPr>
            <w:r w:rsidRPr="003D58FE">
              <w:rPr>
                <w:rFonts w:ascii="Times New Roman" w:hAnsi="Times New Roman"/>
                <w:b/>
                <w:sz w:val="18"/>
                <w:szCs w:val="18"/>
              </w:rPr>
              <w:t>без НДС, руб.</w:t>
            </w:r>
          </w:p>
        </w:tc>
        <w:tc>
          <w:tcPr>
            <w:tcW w:w="1134" w:type="dxa"/>
            <w:vAlign w:val="center"/>
          </w:tcPr>
          <w:p w14:paraId="6901E379" w14:textId="77777777" w:rsidR="0048029F" w:rsidRPr="003D58FE" w:rsidRDefault="0048029F" w:rsidP="00115B04">
            <w:pPr>
              <w:spacing w:after="0" w:line="240" w:lineRule="auto"/>
              <w:jc w:val="center"/>
              <w:rPr>
                <w:rFonts w:ascii="Times New Roman" w:hAnsi="Times New Roman"/>
                <w:b/>
                <w:sz w:val="18"/>
                <w:szCs w:val="18"/>
              </w:rPr>
            </w:pPr>
            <w:r w:rsidRPr="003D58FE">
              <w:rPr>
                <w:rFonts w:ascii="Times New Roman" w:hAnsi="Times New Roman"/>
                <w:b/>
                <w:sz w:val="18"/>
                <w:szCs w:val="18"/>
              </w:rPr>
              <w:t xml:space="preserve">Сумма </w:t>
            </w:r>
          </w:p>
          <w:p w14:paraId="08808F6C" w14:textId="77777777" w:rsidR="0048029F" w:rsidRPr="003D58FE" w:rsidRDefault="0048029F" w:rsidP="00115B04">
            <w:pPr>
              <w:spacing w:after="0" w:line="240" w:lineRule="auto"/>
              <w:jc w:val="center"/>
              <w:rPr>
                <w:rFonts w:ascii="Times New Roman" w:hAnsi="Times New Roman"/>
                <w:b/>
                <w:sz w:val="18"/>
                <w:szCs w:val="18"/>
              </w:rPr>
            </w:pPr>
            <w:r w:rsidRPr="003D58FE">
              <w:rPr>
                <w:rFonts w:ascii="Times New Roman" w:hAnsi="Times New Roman"/>
                <w:b/>
                <w:sz w:val="18"/>
                <w:szCs w:val="18"/>
              </w:rPr>
              <w:t>без НДС, руб.</w:t>
            </w:r>
          </w:p>
        </w:tc>
        <w:tc>
          <w:tcPr>
            <w:tcW w:w="992" w:type="dxa"/>
            <w:vAlign w:val="center"/>
          </w:tcPr>
          <w:p w14:paraId="470ADC61" w14:textId="77777777" w:rsidR="0048029F" w:rsidRPr="003D58FE" w:rsidRDefault="0048029F" w:rsidP="00115B04">
            <w:pPr>
              <w:spacing w:after="0" w:line="240" w:lineRule="auto"/>
              <w:jc w:val="center"/>
              <w:rPr>
                <w:rFonts w:ascii="Times New Roman" w:hAnsi="Times New Roman"/>
                <w:b/>
                <w:sz w:val="18"/>
                <w:szCs w:val="18"/>
              </w:rPr>
            </w:pPr>
            <w:r w:rsidRPr="003D58FE">
              <w:rPr>
                <w:rFonts w:ascii="Times New Roman" w:hAnsi="Times New Roman"/>
                <w:b/>
                <w:sz w:val="18"/>
                <w:szCs w:val="18"/>
              </w:rPr>
              <w:t>Сумма</w:t>
            </w:r>
          </w:p>
          <w:p w14:paraId="06B54D48" w14:textId="51AF37EB" w:rsidR="0048029F" w:rsidRPr="003D58FE" w:rsidRDefault="0048029F" w:rsidP="00115B04">
            <w:pPr>
              <w:spacing w:after="0" w:line="240" w:lineRule="auto"/>
              <w:jc w:val="center"/>
              <w:rPr>
                <w:rFonts w:ascii="Times New Roman" w:hAnsi="Times New Roman"/>
                <w:b/>
                <w:sz w:val="18"/>
                <w:szCs w:val="18"/>
              </w:rPr>
            </w:pPr>
            <w:r w:rsidRPr="003D58FE">
              <w:rPr>
                <w:rFonts w:ascii="Times New Roman" w:hAnsi="Times New Roman"/>
                <w:b/>
                <w:sz w:val="18"/>
                <w:szCs w:val="18"/>
              </w:rPr>
              <w:t>НДС 2</w:t>
            </w:r>
            <w:r w:rsidR="00CA5507" w:rsidRPr="003D58FE">
              <w:rPr>
                <w:rFonts w:ascii="Times New Roman" w:hAnsi="Times New Roman"/>
                <w:b/>
                <w:sz w:val="18"/>
                <w:szCs w:val="18"/>
              </w:rPr>
              <w:t>2</w:t>
            </w:r>
            <w:r w:rsidRPr="003D58FE">
              <w:rPr>
                <w:rFonts w:ascii="Times New Roman" w:hAnsi="Times New Roman"/>
                <w:b/>
                <w:sz w:val="18"/>
                <w:szCs w:val="18"/>
              </w:rPr>
              <w:t>%, руб.</w:t>
            </w:r>
          </w:p>
        </w:tc>
        <w:tc>
          <w:tcPr>
            <w:tcW w:w="1063" w:type="dxa"/>
            <w:vAlign w:val="center"/>
          </w:tcPr>
          <w:p w14:paraId="7462870A" w14:textId="77777777" w:rsidR="0048029F" w:rsidRPr="003D58FE" w:rsidRDefault="0048029F" w:rsidP="00115B04">
            <w:pPr>
              <w:spacing w:after="0" w:line="240" w:lineRule="auto"/>
              <w:jc w:val="center"/>
              <w:rPr>
                <w:rFonts w:ascii="Times New Roman" w:hAnsi="Times New Roman"/>
                <w:b/>
                <w:sz w:val="18"/>
                <w:szCs w:val="18"/>
              </w:rPr>
            </w:pPr>
            <w:r w:rsidRPr="003D58FE">
              <w:rPr>
                <w:rFonts w:ascii="Times New Roman" w:hAnsi="Times New Roman"/>
                <w:b/>
                <w:sz w:val="18"/>
                <w:szCs w:val="18"/>
              </w:rPr>
              <w:t xml:space="preserve">Сумма </w:t>
            </w:r>
          </w:p>
          <w:p w14:paraId="02E37A35" w14:textId="24F0A8C8" w:rsidR="0048029F" w:rsidRPr="003D58FE" w:rsidRDefault="0048029F" w:rsidP="00115B04">
            <w:pPr>
              <w:spacing w:after="0" w:line="240" w:lineRule="auto"/>
              <w:jc w:val="center"/>
              <w:rPr>
                <w:rFonts w:ascii="Times New Roman" w:hAnsi="Times New Roman"/>
                <w:b/>
                <w:sz w:val="18"/>
                <w:szCs w:val="18"/>
              </w:rPr>
            </w:pPr>
            <w:r w:rsidRPr="003D58FE">
              <w:rPr>
                <w:rFonts w:ascii="Times New Roman" w:hAnsi="Times New Roman"/>
                <w:b/>
                <w:sz w:val="18"/>
                <w:szCs w:val="18"/>
              </w:rPr>
              <w:t>с НДС 2</w:t>
            </w:r>
            <w:r w:rsidR="00CA5507" w:rsidRPr="003D58FE">
              <w:rPr>
                <w:rFonts w:ascii="Times New Roman" w:hAnsi="Times New Roman"/>
                <w:b/>
                <w:sz w:val="18"/>
                <w:szCs w:val="18"/>
              </w:rPr>
              <w:t>2</w:t>
            </w:r>
            <w:r w:rsidRPr="003D58FE">
              <w:rPr>
                <w:rFonts w:ascii="Times New Roman" w:hAnsi="Times New Roman"/>
                <w:b/>
                <w:sz w:val="18"/>
                <w:szCs w:val="18"/>
              </w:rPr>
              <w:t>%, руб.</w:t>
            </w:r>
          </w:p>
        </w:tc>
      </w:tr>
      <w:tr w:rsidR="003D58FE" w:rsidRPr="003D58FE" w14:paraId="69738055" w14:textId="77777777" w:rsidTr="00737D75">
        <w:trPr>
          <w:gridAfter w:val="1"/>
          <w:wAfter w:w="34" w:type="dxa"/>
          <w:trHeight w:val="211"/>
        </w:trPr>
        <w:tc>
          <w:tcPr>
            <w:tcW w:w="709" w:type="dxa"/>
          </w:tcPr>
          <w:p w14:paraId="3A99990B" w14:textId="77777777" w:rsidR="003D58FE" w:rsidRPr="003D58FE" w:rsidRDefault="003D58FE" w:rsidP="003D58FE">
            <w:pPr>
              <w:pStyle w:val="afff4"/>
              <w:numPr>
                <w:ilvl w:val="0"/>
                <w:numId w:val="21"/>
              </w:numPr>
              <w:suppressAutoHyphens w:val="0"/>
              <w:spacing w:after="0" w:line="240" w:lineRule="auto"/>
              <w:ind w:left="0"/>
              <w:jc w:val="center"/>
              <w:rPr>
                <w:rFonts w:ascii="Times New Roman" w:hAnsi="Times New Roman"/>
                <w:b/>
                <w:sz w:val="18"/>
                <w:szCs w:val="18"/>
              </w:rPr>
            </w:pPr>
          </w:p>
        </w:tc>
        <w:tc>
          <w:tcPr>
            <w:tcW w:w="3260" w:type="dxa"/>
            <w:vAlign w:val="center"/>
          </w:tcPr>
          <w:p w14:paraId="319115BC" w14:textId="4ED24A8E" w:rsidR="003D58FE" w:rsidRPr="003D58FE" w:rsidRDefault="003D58FE" w:rsidP="003D58FE">
            <w:pPr>
              <w:spacing w:after="0" w:line="240" w:lineRule="auto"/>
              <w:rPr>
                <w:rFonts w:ascii="Times New Roman" w:hAnsi="Times New Roman"/>
                <w:bCs/>
                <w:sz w:val="18"/>
                <w:szCs w:val="18"/>
              </w:rPr>
            </w:pPr>
            <w:r w:rsidRPr="003D58FE">
              <w:rPr>
                <w:rFonts w:ascii="Times New Roman" w:hAnsi="Times New Roman"/>
                <w:sz w:val="18"/>
                <w:szCs w:val="18"/>
              </w:rPr>
              <w:t>Поверка манометра</w:t>
            </w:r>
          </w:p>
        </w:tc>
        <w:tc>
          <w:tcPr>
            <w:tcW w:w="709" w:type="dxa"/>
            <w:vAlign w:val="center"/>
          </w:tcPr>
          <w:p w14:paraId="25FBA5DD" w14:textId="61A2D8B5" w:rsidR="003D58FE" w:rsidRPr="003D58FE" w:rsidRDefault="003D58FE" w:rsidP="003D58FE">
            <w:pPr>
              <w:spacing w:after="0" w:line="240" w:lineRule="auto"/>
              <w:jc w:val="center"/>
              <w:rPr>
                <w:rFonts w:ascii="Times New Roman" w:hAnsi="Times New Roman"/>
                <w:sz w:val="18"/>
                <w:szCs w:val="18"/>
                <w:lang w:val="en-US"/>
              </w:rPr>
            </w:pPr>
            <w:r w:rsidRPr="003D58FE">
              <w:rPr>
                <w:rFonts w:ascii="Times New Roman" w:hAnsi="Times New Roman"/>
                <w:sz w:val="18"/>
                <w:szCs w:val="18"/>
              </w:rPr>
              <w:t>шт.</w:t>
            </w:r>
          </w:p>
        </w:tc>
        <w:tc>
          <w:tcPr>
            <w:tcW w:w="992" w:type="dxa"/>
            <w:vAlign w:val="center"/>
          </w:tcPr>
          <w:p w14:paraId="4216DD96" w14:textId="7414CD51" w:rsidR="003D58FE" w:rsidRPr="003D58FE" w:rsidRDefault="003D58FE" w:rsidP="003D58FE">
            <w:pPr>
              <w:spacing w:after="0" w:line="240" w:lineRule="auto"/>
              <w:jc w:val="center"/>
              <w:rPr>
                <w:rFonts w:ascii="Times New Roman" w:hAnsi="Times New Roman"/>
                <w:sz w:val="18"/>
                <w:szCs w:val="18"/>
                <w:lang w:val="en-US"/>
              </w:rPr>
            </w:pPr>
            <w:r w:rsidRPr="003D58FE">
              <w:rPr>
                <w:rFonts w:ascii="Times New Roman" w:hAnsi="Times New Roman"/>
                <w:sz w:val="18"/>
                <w:szCs w:val="18"/>
              </w:rPr>
              <w:t>42</w:t>
            </w:r>
          </w:p>
        </w:tc>
        <w:tc>
          <w:tcPr>
            <w:tcW w:w="993" w:type="dxa"/>
            <w:vAlign w:val="center"/>
          </w:tcPr>
          <w:p w14:paraId="023F9638" w14:textId="77777777" w:rsidR="003D58FE" w:rsidRPr="003D58FE" w:rsidRDefault="003D58FE" w:rsidP="003D58FE">
            <w:pPr>
              <w:spacing w:after="0" w:line="240" w:lineRule="auto"/>
              <w:jc w:val="center"/>
              <w:rPr>
                <w:rFonts w:ascii="Times New Roman" w:hAnsi="Times New Roman"/>
                <w:sz w:val="18"/>
                <w:szCs w:val="18"/>
              </w:rPr>
            </w:pPr>
          </w:p>
        </w:tc>
        <w:tc>
          <w:tcPr>
            <w:tcW w:w="1134" w:type="dxa"/>
            <w:vAlign w:val="center"/>
          </w:tcPr>
          <w:p w14:paraId="5C7283D6" w14:textId="77777777" w:rsidR="003D58FE" w:rsidRPr="003D58FE" w:rsidRDefault="003D58FE" w:rsidP="003D58FE">
            <w:pPr>
              <w:spacing w:after="0" w:line="240" w:lineRule="auto"/>
              <w:jc w:val="center"/>
              <w:rPr>
                <w:rFonts w:ascii="Times New Roman" w:hAnsi="Times New Roman"/>
                <w:sz w:val="18"/>
                <w:szCs w:val="18"/>
              </w:rPr>
            </w:pPr>
          </w:p>
        </w:tc>
        <w:tc>
          <w:tcPr>
            <w:tcW w:w="992" w:type="dxa"/>
            <w:vAlign w:val="center"/>
          </w:tcPr>
          <w:p w14:paraId="30388A01" w14:textId="77777777" w:rsidR="003D58FE" w:rsidRPr="003D58FE" w:rsidRDefault="003D58FE" w:rsidP="003D58FE">
            <w:pPr>
              <w:spacing w:after="0" w:line="240" w:lineRule="auto"/>
              <w:jc w:val="center"/>
              <w:rPr>
                <w:rFonts w:ascii="Times New Roman" w:hAnsi="Times New Roman"/>
                <w:sz w:val="18"/>
                <w:szCs w:val="18"/>
              </w:rPr>
            </w:pPr>
          </w:p>
        </w:tc>
        <w:tc>
          <w:tcPr>
            <w:tcW w:w="1063" w:type="dxa"/>
            <w:vAlign w:val="center"/>
          </w:tcPr>
          <w:p w14:paraId="04130A01" w14:textId="77777777" w:rsidR="003D58FE" w:rsidRPr="003D58FE" w:rsidRDefault="003D58FE" w:rsidP="003D58FE">
            <w:pPr>
              <w:spacing w:after="0" w:line="240" w:lineRule="auto"/>
              <w:jc w:val="center"/>
              <w:rPr>
                <w:rFonts w:ascii="Times New Roman" w:hAnsi="Times New Roman"/>
                <w:sz w:val="18"/>
                <w:szCs w:val="18"/>
              </w:rPr>
            </w:pPr>
          </w:p>
        </w:tc>
      </w:tr>
      <w:tr w:rsidR="003D58FE" w:rsidRPr="003D58FE" w14:paraId="51DDBFE1" w14:textId="77777777" w:rsidTr="00737D75">
        <w:trPr>
          <w:gridAfter w:val="1"/>
          <w:wAfter w:w="34" w:type="dxa"/>
          <w:trHeight w:val="211"/>
        </w:trPr>
        <w:tc>
          <w:tcPr>
            <w:tcW w:w="709" w:type="dxa"/>
          </w:tcPr>
          <w:p w14:paraId="5A59B2F4" w14:textId="77777777" w:rsidR="003D58FE" w:rsidRPr="003D58FE" w:rsidRDefault="003D58FE" w:rsidP="003D58FE">
            <w:pPr>
              <w:pStyle w:val="afff4"/>
              <w:numPr>
                <w:ilvl w:val="0"/>
                <w:numId w:val="21"/>
              </w:numPr>
              <w:suppressAutoHyphens w:val="0"/>
              <w:spacing w:after="0" w:line="240" w:lineRule="auto"/>
              <w:ind w:left="0"/>
              <w:jc w:val="center"/>
              <w:rPr>
                <w:rFonts w:ascii="Times New Roman" w:hAnsi="Times New Roman"/>
                <w:b/>
                <w:sz w:val="18"/>
                <w:szCs w:val="18"/>
              </w:rPr>
            </w:pPr>
          </w:p>
        </w:tc>
        <w:tc>
          <w:tcPr>
            <w:tcW w:w="3260" w:type="dxa"/>
            <w:vAlign w:val="center"/>
          </w:tcPr>
          <w:p w14:paraId="3E330E43" w14:textId="5D158C71" w:rsidR="003D58FE" w:rsidRPr="003D58FE" w:rsidRDefault="003D58FE" w:rsidP="003D58FE">
            <w:pPr>
              <w:spacing w:after="0" w:line="240" w:lineRule="auto"/>
              <w:rPr>
                <w:rFonts w:ascii="Times New Roman" w:hAnsi="Times New Roman"/>
                <w:sz w:val="18"/>
                <w:szCs w:val="18"/>
              </w:rPr>
            </w:pPr>
            <w:r w:rsidRPr="003D58FE">
              <w:rPr>
                <w:rFonts w:ascii="Times New Roman" w:hAnsi="Times New Roman"/>
                <w:sz w:val="18"/>
                <w:szCs w:val="18"/>
              </w:rPr>
              <w:t xml:space="preserve">Техническое освидетельствование баллона </w:t>
            </w:r>
            <w:r w:rsidRPr="003D58FE">
              <w:rPr>
                <w:rFonts w:ascii="Times New Roman" w:hAnsi="Times New Roman"/>
                <w:sz w:val="18"/>
                <w:szCs w:val="18"/>
                <w:lang w:val="en-US"/>
              </w:rPr>
              <w:t>FE</w:t>
            </w:r>
            <w:r w:rsidRPr="003D58FE">
              <w:rPr>
                <w:rFonts w:ascii="Times New Roman" w:hAnsi="Times New Roman"/>
                <w:sz w:val="18"/>
                <w:szCs w:val="18"/>
              </w:rPr>
              <w:t>-</w:t>
            </w:r>
            <w:r w:rsidRPr="003D58FE">
              <w:rPr>
                <w:rFonts w:ascii="Times New Roman" w:hAnsi="Times New Roman"/>
                <w:sz w:val="18"/>
                <w:szCs w:val="18"/>
                <w:lang w:val="en-US"/>
              </w:rPr>
              <w:t>ISM</w:t>
            </w:r>
            <w:r w:rsidRPr="003D58FE">
              <w:rPr>
                <w:rFonts w:ascii="Times New Roman" w:hAnsi="Times New Roman"/>
                <w:sz w:val="18"/>
                <w:szCs w:val="18"/>
              </w:rPr>
              <w:t>-300-80-8</w:t>
            </w:r>
          </w:p>
        </w:tc>
        <w:tc>
          <w:tcPr>
            <w:tcW w:w="709" w:type="dxa"/>
            <w:vAlign w:val="center"/>
          </w:tcPr>
          <w:p w14:paraId="47B6EF17" w14:textId="1EB9BA2C" w:rsidR="003D58FE" w:rsidRPr="003D58FE" w:rsidRDefault="003D58FE" w:rsidP="003D58FE">
            <w:pPr>
              <w:spacing w:after="0" w:line="240" w:lineRule="auto"/>
              <w:jc w:val="center"/>
              <w:rPr>
                <w:rFonts w:ascii="Times New Roman" w:hAnsi="Times New Roman"/>
                <w:color w:val="000000"/>
                <w:sz w:val="18"/>
                <w:szCs w:val="18"/>
              </w:rPr>
            </w:pPr>
            <w:r w:rsidRPr="003D58FE">
              <w:rPr>
                <w:rFonts w:ascii="Times New Roman" w:hAnsi="Times New Roman"/>
                <w:sz w:val="18"/>
                <w:szCs w:val="18"/>
              </w:rPr>
              <w:t>шт.</w:t>
            </w:r>
          </w:p>
        </w:tc>
        <w:tc>
          <w:tcPr>
            <w:tcW w:w="992" w:type="dxa"/>
            <w:vAlign w:val="center"/>
          </w:tcPr>
          <w:p w14:paraId="4FFF1B86" w14:textId="5627EBC5" w:rsidR="003D58FE" w:rsidRPr="003D58FE" w:rsidRDefault="003D58FE" w:rsidP="003D58FE">
            <w:pPr>
              <w:spacing w:after="0" w:line="240" w:lineRule="auto"/>
              <w:jc w:val="center"/>
              <w:rPr>
                <w:rFonts w:ascii="Times New Roman" w:hAnsi="Times New Roman"/>
                <w:sz w:val="18"/>
                <w:szCs w:val="18"/>
              </w:rPr>
            </w:pPr>
            <w:r w:rsidRPr="003D58FE">
              <w:rPr>
                <w:rFonts w:ascii="Times New Roman" w:hAnsi="Times New Roman"/>
                <w:sz w:val="18"/>
                <w:szCs w:val="18"/>
              </w:rPr>
              <w:t>22</w:t>
            </w:r>
          </w:p>
        </w:tc>
        <w:tc>
          <w:tcPr>
            <w:tcW w:w="993" w:type="dxa"/>
            <w:vAlign w:val="center"/>
          </w:tcPr>
          <w:p w14:paraId="08CFB92D" w14:textId="77777777" w:rsidR="003D58FE" w:rsidRPr="003D58FE" w:rsidRDefault="003D58FE" w:rsidP="003D58FE">
            <w:pPr>
              <w:spacing w:after="0" w:line="240" w:lineRule="auto"/>
              <w:jc w:val="center"/>
              <w:rPr>
                <w:rFonts w:ascii="Times New Roman" w:hAnsi="Times New Roman"/>
                <w:sz w:val="18"/>
                <w:szCs w:val="18"/>
              </w:rPr>
            </w:pPr>
          </w:p>
        </w:tc>
        <w:tc>
          <w:tcPr>
            <w:tcW w:w="1134" w:type="dxa"/>
            <w:vAlign w:val="center"/>
          </w:tcPr>
          <w:p w14:paraId="23FFB07E" w14:textId="77777777" w:rsidR="003D58FE" w:rsidRPr="003D58FE" w:rsidRDefault="003D58FE" w:rsidP="003D58FE">
            <w:pPr>
              <w:spacing w:after="0" w:line="240" w:lineRule="auto"/>
              <w:jc w:val="center"/>
              <w:rPr>
                <w:rFonts w:ascii="Times New Roman" w:hAnsi="Times New Roman"/>
                <w:sz w:val="18"/>
                <w:szCs w:val="18"/>
              </w:rPr>
            </w:pPr>
          </w:p>
        </w:tc>
        <w:tc>
          <w:tcPr>
            <w:tcW w:w="992" w:type="dxa"/>
            <w:vAlign w:val="center"/>
          </w:tcPr>
          <w:p w14:paraId="23228DA5" w14:textId="77777777" w:rsidR="003D58FE" w:rsidRPr="003D58FE" w:rsidRDefault="003D58FE" w:rsidP="003D58FE">
            <w:pPr>
              <w:spacing w:after="0" w:line="240" w:lineRule="auto"/>
              <w:jc w:val="center"/>
              <w:rPr>
                <w:rFonts w:ascii="Times New Roman" w:hAnsi="Times New Roman"/>
                <w:sz w:val="18"/>
                <w:szCs w:val="18"/>
              </w:rPr>
            </w:pPr>
          </w:p>
        </w:tc>
        <w:tc>
          <w:tcPr>
            <w:tcW w:w="1063" w:type="dxa"/>
            <w:vAlign w:val="center"/>
          </w:tcPr>
          <w:p w14:paraId="7FA0AB6F" w14:textId="77777777" w:rsidR="003D58FE" w:rsidRPr="003D58FE" w:rsidRDefault="003D58FE" w:rsidP="003D58FE">
            <w:pPr>
              <w:spacing w:after="0" w:line="240" w:lineRule="auto"/>
              <w:jc w:val="center"/>
              <w:rPr>
                <w:rFonts w:ascii="Times New Roman" w:hAnsi="Times New Roman"/>
                <w:sz w:val="18"/>
                <w:szCs w:val="18"/>
              </w:rPr>
            </w:pPr>
          </w:p>
        </w:tc>
      </w:tr>
      <w:tr w:rsidR="003D58FE" w:rsidRPr="003D58FE" w14:paraId="7FEB2F78" w14:textId="77777777" w:rsidTr="00737D75">
        <w:trPr>
          <w:gridAfter w:val="1"/>
          <w:wAfter w:w="34" w:type="dxa"/>
          <w:trHeight w:val="211"/>
        </w:trPr>
        <w:tc>
          <w:tcPr>
            <w:tcW w:w="709" w:type="dxa"/>
          </w:tcPr>
          <w:p w14:paraId="5AD44EEE" w14:textId="77777777" w:rsidR="003D58FE" w:rsidRPr="003D58FE" w:rsidRDefault="003D58FE" w:rsidP="003D58FE">
            <w:pPr>
              <w:pStyle w:val="afff4"/>
              <w:numPr>
                <w:ilvl w:val="0"/>
                <w:numId w:val="21"/>
              </w:numPr>
              <w:suppressAutoHyphens w:val="0"/>
              <w:spacing w:after="0" w:line="240" w:lineRule="auto"/>
              <w:ind w:left="0"/>
              <w:jc w:val="center"/>
              <w:rPr>
                <w:rFonts w:ascii="Times New Roman" w:hAnsi="Times New Roman"/>
                <w:b/>
                <w:sz w:val="18"/>
                <w:szCs w:val="18"/>
              </w:rPr>
            </w:pPr>
          </w:p>
        </w:tc>
        <w:tc>
          <w:tcPr>
            <w:tcW w:w="3260" w:type="dxa"/>
            <w:vAlign w:val="center"/>
          </w:tcPr>
          <w:p w14:paraId="1DE4F68D" w14:textId="548CD0D6" w:rsidR="003D58FE" w:rsidRPr="003D58FE" w:rsidRDefault="003D58FE" w:rsidP="003D58FE">
            <w:pPr>
              <w:spacing w:after="0" w:line="240" w:lineRule="auto"/>
              <w:rPr>
                <w:rFonts w:ascii="Times New Roman" w:hAnsi="Times New Roman"/>
                <w:sz w:val="18"/>
                <w:szCs w:val="18"/>
              </w:rPr>
            </w:pPr>
            <w:r w:rsidRPr="003D58FE">
              <w:rPr>
                <w:rFonts w:ascii="Times New Roman" w:hAnsi="Times New Roman"/>
                <w:sz w:val="18"/>
                <w:szCs w:val="18"/>
              </w:rPr>
              <w:t>Техническое освидетельствование баллона «АРТСОК»</w:t>
            </w:r>
          </w:p>
        </w:tc>
        <w:tc>
          <w:tcPr>
            <w:tcW w:w="709" w:type="dxa"/>
            <w:vAlign w:val="center"/>
          </w:tcPr>
          <w:p w14:paraId="73D33CE3" w14:textId="39348DA4" w:rsidR="003D58FE" w:rsidRPr="003D58FE" w:rsidRDefault="003D58FE" w:rsidP="003D58FE">
            <w:pPr>
              <w:spacing w:after="0" w:line="240" w:lineRule="auto"/>
              <w:jc w:val="center"/>
              <w:rPr>
                <w:rFonts w:ascii="Times New Roman" w:hAnsi="Times New Roman"/>
                <w:color w:val="000000"/>
                <w:sz w:val="18"/>
                <w:szCs w:val="18"/>
              </w:rPr>
            </w:pPr>
            <w:r w:rsidRPr="003D58FE">
              <w:rPr>
                <w:rFonts w:ascii="Times New Roman" w:hAnsi="Times New Roman"/>
                <w:sz w:val="18"/>
                <w:szCs w:val="18"/>
              </w:rPr>
              <w:t>шт</w:t>
            </w:r>
          </w:p>
        </w:tc>
        <w:tc>
          <w:tcPr>
            <w:tcW w:w="992" w:type="dxa"/>
            <w:vAlign w:val="center"/>
          </w:tcPr>
          <w:p w14:paraId="09D3BD1D" w14:textId="302A95A2" w:rsidR="003D58FE" w:rsidRPr="003D58FE" w:rsidRDefault="003D58FE" w:rsidP="003D58FE">
            <w:pPr>
              <w:spacing w:after="0" w:line="240" w:lineRule="auto"/>
              <w:jc w:val="center"/>
              <w:rPr>
                <w:rFonts w:ascii="Times New Roman" w:hAnsi="Times New Roman"/>
                <w:sz w:val="18"/>
                <w:szCs w:val="18"/>
              </w:rPr>
            </w:pPr>
            <w:r w:rsidRPr="003D58FE">
              <w:rPr>
                <w:rFonts w:ascii="Times New Roman" w:hAnsi="Times New Roman"/>
                <w:sz w:val="18"/>
                <w:szCs w:val="18"/>
              </w:rPr>
              <w:t>2</w:t>
            </w:r>
          </w:p>
        </w:tc>
        <w:tc>
          <w:tcPr>
            <w:tcW w:w="993" w:type="dxa"/>
            <w:vAlign w:val="center"/>
          </w:tcPr>
          <w:p w14:paraId="1B0AC3B3" w14:textId="77777777" w:rsidR="003D58FE" w:rsidRPr="003D58FE" w:rsidRDefault="003D58FE" w:rsidP="003D58FE">
            <w:pPr>
              <w:spacing w:after="0" w:line="240" w:lineRule="auto"/>
              <w:jc w:val="center"/>
              <w:rPr>
                <w:rFonts w:ascii="Times New Roman" w:hAnsi="Times New Roman"/>
                <w:sz w:val="18"/>
                <w:szCs w:val="18"/>
              </w:rPr>
            </w:pPr>
          </w:p>
        </w:tc>
        <w:tc>
          <w:tcPr>
            <w:tcW w:w="1134" w:type="dxa"/>
            <w:vAlign w:val="center"/>
          </w:tcPr>
          <w:p w14:paraId="07026C6B" w14:textId="77777777" w:rsidR="003D58FE" w:rsidRPr="003D58FE" w:rsidRDefault="003D58FE" w:rsidP="003D58FE">
            <w:pPr>
              <w:spacing w:after="0" w:line="240" w:lineRule="auto"/>
              <w:jc w:val="center"/>
              <w:rPr>
                <w:rFonts w:ascii="Times New Roman" w:hAnsi="Times New Roman"/>
                <w:sz w:val="18"/>
                <w:szCs w:val="18"/>
              </w:rPr>
            </w:pPr>
          </w:p>
        </w:tc>
        <w:tc>
          <w:tcPr>
            <w:tcW w:w="992" w:type="dxa"/>
            <w:vAlign w:val="center"/>
          </w:tcPr>
          <w:p w14:paraId="0305F5CE" w14:textId="77777777" w:rsidR="003D58FE" w:rsidRPr="003D58FE" w:rsidRDefault="003D58FE" w:rsidP="003D58FE">
            <w:pPr>
              <w:spacing w:after="0" w:line="240" w:lineRule="auto"/>
              <w:jc w:val="center"/>
              <w:rPr>
                <w:rFonts w:ascii="Times New Roman" w:hAnsi="Times New Roman"/>
                <w:sz w:val="18"/>
                <w:szCs w:val="18"/>
              </w:rPr>
            </w:pPr>
          </w:p>
        </w:tc>
        <w:tc>
          <w:tcPr>
            <w:tcW w:w="1063" w:type="dxa"/>
            <w:vAlign w:val="center"/>
          </w:tcPr>
          <w:p w14:paraId="16B38467" w14:textId="77777777" w:rsidR="003D58FE" w:rsidRPr="003D58FE" w:rsidRDefault="003D58FE" w:rsidP="003D58FE">
            <w:pPr>
              <w:spacing w:after="0" w:line="240" w:lineRule="auto"/>
              <w:jc w:val="center"/>
              <w:rPr>
                <w:rFonts w:ascii="Times New Roman" w:hAnsi="Times New Roman"/>
                <w:sz w:val="18"/>
                <w:szCs w:val="18"/>
              </w:rPr>
            </w:pPr>
          </w:p>
        </w:tc>
      </w:tr>
      <w:tr w:rsidR="003D58FE" w:rsidRPr="003D58FE" w14:paraId="0712C726" w14:textId="77777777" w:rsidTr="00737D75">
        <w:trPr>
          <w:gridAfter w:val="1"/>
          <w:wAfter w:w="34" w:type="dxa"/>
          <w:trHeight w:val="211"/>
        </w:trPr>
        <w:tc>
          <w:tcPr>
            <w:tcW w:w="709" w:type="dxa"/>
          </w:tcPr>
          <w:p w14:paraId="4D417770" w14:textId="77777777" w:rsidR="003D58FE" w:rsidRPr="003D58FE" w:rsidRDefault="003D58FE" w:rsidP="003D58FE">
            <w:pPr>
              <w:pStyle w:val="afff4"/>
              <w:numPr>
                <w:ilvl w:val="0"/>
                <w:numId w:val="21"/>
              </w:numPr>
              <w:suppressAutoHyphens w:val="0"/>
              <w:spacing w:after="0" w:line="240" w:lineRule="auto"/>
              <w:ind w:left="0"/>
              <w:jc w:val="center"/>
              <w:rPr>
                <w:rFonts w:ascii="Times New Roman" w:hAnsi="Times New Roman"/>
                <w:b/>
                <w:sz w:val="18"/>
                <w:szCs w:val="18"/>
              </w:rPr>
            </w:pPr>
          </w:p>
        </w:tc>
        <w:tc>
          <w:tcPr>
            <w:tcW w:w="3260" w:type="dxa"/>
            <w:vAlign w:val="center"/>
          </w:tcPr>
          <w:p w14:paraId="638FE086" w14:textId="6CBB4582" w:rsidR="003D58FE" w:rsidRPr="003D58FE" w:rsidRDefault="003D58FE" w:rsidP="003D58FE">
            <w:pPr>
              <w:spacing w:after="0" w:line="240" w:lineRule="auto"/>
              <w:rPr>
                <w:rFonts w:ascii="Times New Roman" w:hAnsi="Times New Roman"/>
                <w:sz w:val="18"/>
                <w:szCs w:val="18"/>
              </w:rPr>
            </w:pPr>
            <w:r w:rsidRPr="003D58FE">
              <w:rPr>
                <w:rFonts w:ascii="Times New Roman" w:hAnsi="Times New Roman"/>
                <w:sz w:val="18"/>
                <w:szCs w:val="18"/>
              </w:rPr>
              <w:t>Восстановление потерь при переливе хладон 125 (20 % 18 кг.)</w:t>
            </w:r>
          </w:p>
        </w:tc>
        <w:tc>
          <w:tcPr>
            <w:tcW w:w="709" w:type="dxa"/>
            <w:vAlign w:val="center"/>
          </w:tcPr>
          <w:p w14:paraId="21A5508B" w14:textId="67668E60" w:rsidR="003D58FE" w:rsidRPr="003D58FE" w:rsidRDefault="003D58FE" w:rsidP="003D58FE">
            <w:pPr>
              <w:spacing w:after="0" w:line="240" w:lineRule="auto"/>
              <w:jc w:val="center"/>
              <w:rPr>
                <w:rFonts w:ascii="Times New Roman" w:hAnsi="Times New Roman"/>
                <w:color w:val="000000"/>
                <w:sz w:val="18"/>
                <w:szCs w:val="18"/>
              </w:rPr>
            </w:pPr>
            <w:r w:rsidRPr="003D58FE">
              <w:rPr>
                <w:rFonts w:ascii="Times New Roman" w:hAnsi="Times New Roman"/>
                <w:sz w:val="18"/>
                <w:szCs w:val="18"/>
              </w:rPr>
              <w:t>кг.</w:t>
            </w:r>
          </w:p>
        </w:tc>
        <w:tc>
          <w:tcPr>
            <w:tcW w:w="992" w:type="dxa"/>
            <w:vAlign w:val="center"/>
          </w:tcPr>
          <w:p w14:paraId="5E0FB27F" w14:textId="6470E658" w:rsidR="003D58FE" w:rsidRPr="003D58FE" w:rsidRDefault="003D58FE" w:rsidP="003D58FE">
            <w:pPr>
              <w:spacing w:after="0" w:line="240" w:lineRule="auto"/>
              <w:jc w:val="center"/>
              <w:rPr>
                <w:rFonts w:ascii="Times New Roman" w:hAnsi="Times New Roman"/>
                <w:sz w:val="18"/>
                <w:szCs w:val="18"/>
              </w:rPr>
            </w:pPr>
            <w:r w:rsidRPr="003D58FE">
              <w:rPr>
                <w:rFonts w:ascii="Times New Roman" w:hAnsi="Times New Roman"/>
                <w:sz w:val="18"/>
                <w:szCs w:val="18"/>
              </w:rPr>
              <w:t>36</w:t>
            </w:r>
          </w:p>
        </w:tc>
        <w:tc>
          <w:tcPr>
            <w:tcW w:w="993" w:type="dxa"/>
            <w:vAlign w:val="center"/>
          </w:tcPr>
          <w:p w14:paraId="1B3F8F5A" w14:textId="77777777" w:rsidR="003D58FE" w:rsidRPr="003D58FE" w:rsidRDefault="003D58FE" w:rsidP="003D58FE">
            <w:pPr>
              <w:spacing w:after="0" w:line="240" w:lineRule="auto"/>
              <w:jc w:val="center"/>
              <w:rPr>
                <w:rFonts w:ascii="Times New Roman" w:hAnsi="Times New Roman"/>
                <w:sz w:val="18"/>
                <w:szCs w:val="18"/>
              </w:rPr>
            </w:pPr>
          </w:p>
        </w:tc>
        <w:tc>
          <w:tcPr>
            <w:tcW w:w="1134" w:type="dxa"/>
            <w:vAlign w:val="center"/>
          </w:tcPr>
          <w:p w14:paraId="706B21AB" w14:textId="77777777" w:rsidR="003D58FE" w:rsidRPr="003D58FE" w:rsidRDefault="003D58FE" w:rsidP="003D58FE">
            <w:pPr>
              <w:spacing w:after="0" w:line="240" w:lineRule="auto"/>
              <w:jc w:val="center"/>
              <w:rPr>
                <w:rFonts w:ascii="Times New Roman" w:hAnsi="Times New Roman"/>
                <w:sz w:val="18"/>
                <w:szCs w:val="18"/>
              </w:rPr>
            </w:pPr>
          </w:p>
        </w:tc>
        <w:tc>
          <w:tcPr>
            <w:tcW w:w="992" w:type="dxa"/>
            <w:vAlign w:val="center"/>
          </w:tcPr>
          <w:p w14:paraId="58F7A33E" w14:textId="77777777" w:rsidR="003D58FE" w:rsidRPr="003D58FE" w:rsidRDefault="003D58FE" w:rsidP="003D58FE">
            <w:pPr>
              <w:spacing w:after="0" w:line="240" w:lineRule="auto"/>
              <w:jc w:val="center"/>
              <w:rPr>
                <w:rFonts w:ascii="Times New Roman" w:hAnsi="Times New Roman"/>
                <w:sz w:val="18"/>
                <w:szCs w:val="18"/>
              </w:rPr>
            </w:pPr>
          </w:p>
        </w:tc>
        <w:tc>
          <w:tcPr>
            <w:tcW w:w="1063" w:type="dxa"/>
            <w:vAlign w:val="center"/>
          </w:tcPr>
          <w:p w14:paraId="2F3E60C2" w14:textId="77777777" w:rsidR="003D58FE" w:rsidRPr="003D58FE" w:rsidRDefault="003D58FE" w:rsidP="003D58FE">
            <w:pPr>
              <w:spacing w:after="0" w:line="240" w:lineRule="auto"/>
              <w:jc w:val="center"/>
              <w:rPr>
                <w:rFonts w:ascii="Times New Roman" w:hAnsi="Times New Roman"/>
                <w:sz w:val="18"/>
                <w:szCs w:val="18"/>
              </w:rPr>
            </w:pPr>
          </w:p>
        </w:tc>
      </w:tr>
      <w:tr w:rsidR="003D58FE" w:rsidRPr="003D58FE" w14:paraId="416AD4F2" w14:textId="77777777" w:rsidTr="00737D75">
        <w:trPr>
          <w:gridAfter w:val="1"/>
          <w:wAfter w:w="34" w:type="dxa"/>
          <w:trHeight w:val="211"/>
        </w:trPr>
        <w:tc>
          <w:tcPr>
            <w:tcW w:w="709" w:type="dxa"/>
          </w:tcPr>
          <w:p w14:paraId="3F271270" w14:textId="77777777" w:rsidR="003D58FE" w:rsidRPr="003D58FE" w:rsidRDefault="003D58FE" w:rsidP="003D58FE">
            <w:pPr>
              <w:pStyle w:val="afff4"/>
              <w:numPr>
                <w:ilvl w:val="0"/>
                <w:numId w:val="21"/>
              </w:numPr>
              <w:suppressAutoHyphens w:val="0"/>
              <w:spacing w:after="0" w:line="240" w:lineRule="auto"/>
              <w:ind w:left="0"/>
              <w:jc w:val="center"/>
              <w:rPr>
                <w:rFonts w:ascii="Times New Roman" w:hAnsi="Times New Roman"/>
                <w:b/>
                <w:sz w:val="18"/>
                <w:szCs w:val="18"/>
              </w:rPr>
            </w:pPr>
          </w:p>
        </w:tc>
        <w:tc>
          <w:tcPr>
            <w:tcW w:w="3260" w:type="dxa"/>
            <w:vAlign w:val="center"/>
          </w:tcPr>
          <w:p w14:paraId="58FB3AC3" w14:textId="5A41A645" w:rsidR="003D58FE" w:rsidRPr="003D58FE" w:rsidRDefault="003D58FE" w:rsidP="003D58FE">
            <w:pPr>
              <w:spacing w:after="0" w:line="240" w:lineRule="auto"/>
              <w:rPr>
                <w:rFonts w:ascii="Times New Roman" w:hAnsi="Times New Roman"/>
                <w:sz w:val="18"/>
                <w:szCs w:val="18"/>
              </w:rPr>
            </w:pPr>
            <w:r w:rsidRPr="003D58FE">
              <w:rPr>
                <w:rFonts w:ascii="Times New Roman" w:hAnsi="Times New Roman"/>
                <w:sz w:val="18"/>
                <w:szCs w:val="18"/>
              </w:rPr>
              <w:t xml:space="preserve">Техническое освидетельствование баллона </w:t>
            </w:r>
            <w:r w:rsidRPr="003D58FE">
              <w:rPr>
                <w:rFonts w:ascii="Times New Roman" w:hAnsi="Times New Roman"/>
                <w:sz w:val="18"/>
                <w:szCs w:val="18"/>
                <w:lang w:val="en-US"/>
              </w:rPr>
              <w:t>FE</w:t>
            </w:r>
            <w:r w:rsidRPr="003D58FE">
              <w:rPr>
                <w:rFonts w:ascii="Times New Roman" w:hAnsi="Times New Roman"/>
                <w:sz w:val="18"/>
                <w:szCs w:val="18"/>
              </w:rPr>
              <w:t>-</w:t>
            </w:r>
            <w:r w:rsidRPr="003D58FE">
              <w:rPr>
                <w:rFonts w:ascii="Times New Roman" w:hAnsi="Times New Roman"/>
                <w:sz w:val="18"/>
                <w:szCs w:val="18"/>
                <w:lang w:val="en-US"/>
              </w:rPr>
              <w:t>ISM</w:t>
            </w:r>
            <w:r w:rsidRPr="003D58FE">
              <w:rPr>
                <w:rFonts w:ascii="Times New Roman" w:hAnsi="Times New Roman"/>
                <w:sz w:val="18"/>
                <w:szCs w:val="18"/>
              </w:rPr>
              <w:t>-200-80-8</w:t>
            </w:r>
          </w:p>
        </w:tc>
        <w:tc>
          <w:tcPr>
            <w:tcW w:w="709" w:type="dxa"/>
            <w:vAlign w:val="center"/>
          </w:tcPr>
          <w:p w14:paraId="390A3025" w14:textId="239478EA" w:rsidR="003D58FE" w:rsidRPr="003D58FE" w:rsidRDefault="003D58FE" w:rsidP="003D58FE">
            <w:pPr>
              <w:spacing w:after="0" w:line="240" w:lineRule="auto"/>
              <w:jc w:val="center"/>
              <w:rPr>
                <w:rFonts w:ascii="Times New Roman" w:hAnsi="Times New Roman"/>
                <w:color w:val="000000"/>
                <w:sz w:val="18"/>
                <w:szCs w:val="18"/>
              </w:rPr>
            </w:pPr>
            <w:r w:rsidRPr="003D58FE">
              <w:rPr>
                <w:rFonts w:ascii="Times New Roman" w:hAnsi="Times New Roman"/>
                <w:sz w:val="18"/>
                <w:szCs w:val="18"/>
              </w:rPr>
              <w:t>шт.</w:t>
            </w:r>
          </w:p>
        </w:tc>
        <w:tc>
          <w:tcPr>
            <w:tcW w:w="992" w:type="dxa"/>
            <w:vAlign w:val="center"/>
          </w:tcPr>
          <w:p w14:paraId="56E5C518" w14:textId="11EF664D" w:rsidR="003D58FE" w:rsidRPr="003D58FE" w:rsidRDefault="003D58FE" w:rsidP="003D58FE">
            <w:pPr>
              <w:spacing w:after="0" w:line="240" w:lineRule="auto"/>
              <w:jc w:val="center"/>
              <w:rPr>
                <w:rFonts w:ascii="Times New Roman" w:hAnsi="Times New Roman"/>
                <w:sz w:val="18"/>
                <w:szCs w:val="18"/>
              </w:rPr>
            </w:pPr>
            <w:r w:rsidRPr="003D58FE">
              <w:rPr>
                <w:rFonts w:ascii="Times New Roman" w:hAnsi="Times New Roman"/>
                <w:sz w:val="18"/>
                <w:szCs w:val="18"/>
              </w:rPr>
              <w:t>18</w:t>
            </w:r>
          </w:p>
        </w:tc>
        <w:tc>
          <w:tcPr>
            <w:tcW w:w="993" w:type="dxa"/>
            <w:vAlign w:val="center"/>
          </w:tcPr>
          <w:p w14:paraId="47C718C3" w14:textId="77777777" w:rsidR="003D58FE" w:rsidRPr="003D58FE" w:rsidRDefault="003D58FE" w:rsidP="003D58FE">
            <w:pPr>
              <w:spacing w:after="0" w:line="240" w:lineRule="auto"/>
              <w:jc w:val="center"/>
              <w:rPr>
                <w:rFonts w:ascii="Times New Roman" w:hAnsi="Times New Roman"/>
                <w:sz w:val="18"/>
                <w:szCs w:val="18"/>
              </w:rPr>
            </w:pPr>
          </w:p>
        </w:tc>
        <w:tc>
          <w:tcPr>
            <w:tcW w:w="1134" w:type="dxa"/>
            <w:vAlign w:val="center"/>
          </w:tcPr>
          <w:p w14:paraId="3C0DD206" w14:textId="77777777" w:rsidR="003D58FE" w:rsidRPr="003D58FE" w:rsidRDefault="003D58FE" w:rsidP="003D58FE">
            <w:pPr>
              <w:spacing w:after="0" w:line="240" w:lineRule="auto"/>
              <w:jc w:val="center"/>
              <w:rPr>
                <w:rFonts w:ascii="Times New Roman" w:hAnsi="Times New Roman"/>
                <w:sz w:val="18"/>
                <w:szCs w:val="18"/>
              </w:rPr>
            </w:pPr>
          </w:p>
        </w:tc>
        <w:tc>
          <w:tcPr>
            <w:tcW w:w="992" w:type="dxa"/>
            <w:vAlign w:val="center"/>
          </w:tcPr>
          <w:p w14:paraId="793EFA35" w14:textId="77777777" w:rsidR="003D58FE" w:rsidRPr="003D58FE" w:rsidRDefault="003D58FE" w:rsidP="003D58FE">
            <w:pPr>
              <w:spacing w:after="0" w:line="240" w:lineRule="auto"/>
              <w:jc w:val="center"/>
              <w:rPr>
                <w:rFonts w:ascii="Times New Roman" w:hAnsi="Times New Roman"/>
                <w:sz w:val="18"/>
                <w:szCs w:val="18"/>
              </w:rPr>
            </w:pPr>
          </w:p>
        </w:tc>
        <w:tc>
          <w:tcPr>
            <w:tcW w:w="1063" w:type="dxa"/>
            <w:vAlign w:val="center"/>
          </w:tcPr>
          <w:p w14:paraId="0011AEC8" w14:textId="77777777" w:rsidR="003D58FE" w:rsidRPr="003D58FE" w:rsidRDefault="003D58FE" w:rsidP="003D58FE">
            <w:pPr>
              <w:spacing w:after="0" w:line="240" w:lineRule="auto"/>
              <w:jc w:val="center"/>
              <w:rPr>
                <w:rFonts w:ascii="Times New Roman" w:hAnsi="Times New Roman"/>
                <w:sz w:val="18"/>
                <w:szCs w:val="18"/>
              </w:rPr>
            </w:pPr>
          </w:p>
        </w:tc>
      </w:tr>
      <w:tr w:rsidR="003D58FE" w:rsidRPr="003D58FE" w14:paraId="0E88349E" w14:textId="77777777" w:rsidTr="00737D75">
        <w:trPr>
          <w:gridAfter w:val="1"/>
          <w:wAfter w:w="34" w:type="dxa"/>
          <w:trHeight w:val="211"/>
        </w:trPr>
        <w:tc>
          <w:tcPr>
            <w:tcW w:w="709" w:type="dxa"/>
          </w:tcPr>
          <w:p w14:paraId="2E914B9C" w14:textId="77777777" w:rsidR="003D58FE" w:rsidRPr="003D58FE" w:rsidRDefault="003D58FE" w:rsidP="003D58FE">
            <w:pPr>
              <w:pStyle w:val="afff4"/>
              <w:numPr>
                <w:ilvl w:val="0"/>
                <w:numId w:val="21"/>
              </w:numPr>
              <w:suppressAutoHyphens w:val="0"/>
              <w:spacing w:after="0" w:line="240" w:lineRule="auto"/>
              <w:ind w:left="0"/>
              <w:jc w:val="center"/>
              <w:rPr>
                <w:rFonts w:ascii="Times New Roman" w:hAnsi="Times New Roman"/>
                <w:b/>
                <w:sz w:val="18"/>
                <w:szCs w:val="18"/>
              </w:rPr>
            </w:pPr>
          </w:p>
        </w:tc>
        <w:tc>
          <w:tcPr>
            <w:tcW w:w="3260" w:type="dxa"/>
            <w:vAlign w:val="center"/>
          </w:tcPr>
          <w:p w14:paraId="170E7EE9" w14:textId="283461C7" w:rsidR="003D58FE" w:rsidRPr="003D58FE" w:rsidRDefault="003D58FE" w:rsidP="003D58FE">
            <w:pPr>
              <w:spacing w:after="0" w:line="240" w:lineRule="auto"/>
              <w:rPr>
                <w:rFonts w:ascii="Times New Roman" w:hAnsi="Times New Roman"/>
                <w:sz w:val="18"/>
                <w:szCs w:val="18"/>
              </w:rPr>
            </w:pPr>
            <w:r w:rsidRPr="003D58FE">
              <w:rPr>
                <w:rFonts w:ascii="Times New Roman" w:hAnsi="Times New Roman"/>
                <w:sz w:val="18"/>
                <w:szCs w:val="18"/>
              </w:rPr>
              <w:t>Инерген (</w:t>
            </w:r>
            <w:r w:rsidRPr="003D58FE">
              <w:rPr>
                <w:rFonts w:ascii="Times New Roman" w:hAnsi="Times New Roman"/>
                <w:sz w:val="18"/>
                <w:szCs w:val="18"/>
                <w:lang w:val="en-US"/>
              </w:rPr>
              <w:t>IG</w:t>
            </w:r>
            <w:r w:rsidRPr="003D58FE">
              <w:rPr>
                <w:rFonts w:ascii="Times New Roman" w:hAnsi="Times New Roman"/>
                <w:sz w:val="18"/>
                <w:szCs w:val="18"/>
              </w:rPr>
              <w:t>-541), заправка в баллон объемом 80л.</w:t>
            </w:r>
          </w:p>
        </w:tc>
        <w:tc>
          <w:tcPr>
            <w:tcW w:w="709" w:type="dxa"/>
            <w:vAlign w:val="center"/>
          </w:tcPr>
          <w:p w14:paraId="22275EF4" w14:textId="7C97E5E8" w:rsidR="003D58FE" w:rsidRPr="003D58FE" w:rsidRDefault="003D58FE" w:rsidP="003D58FE">
            <w:pPr>
              <w:spacing w:after="0" w:line="240" w:lineRule="auto"/>
              <w:jc w:val="center"/>
              <w:rPr>
                <w:rFonts w:ascii="Times New Roman" w:hAnsi="Times New Roman"/>
                <w:color w:val="000000"/>
                <w:sz w:val="18"/>
                <w:szCs w:val="18"/>
              </w:rPr>
            </w:pPr>
            <w:r w:rsidRPr="003D58FE">
              <w:rPr>
                <w:rFonts w:ascii="Times New Roman" w:hAnsi="Times New Roman"/>
                <w:sz w:val="18"/>
                <w:szCs w:val="18"/>
              </w:rPr>
              <w:t>шт.</w:t>
            </w:r>
          </w:p>
        </w:tc>
        <w:tc>
          <w:tcPr>
            <w:tcW w:w="992" w:type="dxa"/>
            <w:vAlign w:val="center"/>
          </w:tcPr>
          <w:p w14:paraId="5B7273DB" w14:textId="6A5BF495" w:rsidR="003D58FE" w:rsidRPr="003D58FE" w:rsidRDefault="003D58FE" w:rsidP="003D58FE">
            <w:pPr>
              <w:spacing w:after="0" w:line="240" w:lineRule="auto"/>
              <w:jc w:val="center"/>
              <w:rPr>
                <w:rFonts w:ascii="Times New Roman" w:hAnsi="Times New Roman"/>
                <w:sz w:val="18"/>
                <w:szCs w:val="18"/>
              </w:rPr>
            </w:pPr>
            <w:r w:rsidRPr="003D58FE">
              <w:rPr>
                <w:rFonts w:ascii="Times New Roman" w:hAnsi="Times New Roman"/>
                <w:sz w:val="18"/>
                <w:szCs w:val="18"/>
              </w:rPr>
              <w:t>40</w:t>
            </w:r>
          </w:p>
        </w:tc>
        <w:tc>
          <w:tcPr>
            <w:tcW w:w="993" w:type="dxa"/>
            <w:vAlign w:val="center"/>
          </w:tcPr>
          <w:p w14:paraId="50D381C2" w14:textId="77777777" w:rsidR="003D58FE" w:rsidRPr="003D58FE" w:rsidRDefault="003D58FE" w:rsidP="003D58FE">
            <w:pPr>
              <w:spacing w:after="0" w:line="240" w:lineRule="auto"/>
              <w:jc w:val="center"/>
              <w:rPr>
                <w:rFonts w:ascii="Times New Roman" w:hAnsi="Times New Roman"/>
                <w:sz w:val="18"/>
                <w:szCs w:val="18"/>
              </w:rPr>
            </w:pPr>
          </w:p>
        </w:tc>
        <w:tc>
          <w:tcPr>
            <w:tcW w:w="1134" w:type="dxa"/>
            <w:vAlign w:val="center"/>
          </w:tcPr>
          <w:p w14:paraId="5D25CA37" w14:textId="77777777" w:rsidR="003D58FE" w:rsidRPr="003D58FE" w:rsidRDefault="003D58FE" w:rsidP="003D58FE">
            <w:pPr>
              <w:spacing w:after="0" w:line="240" w:lineRule="auto"/>
              <w:jc w:val="center"/>
              <w:rPr>
                <w:rFonts w:ascii="Times New Roman" w:hAnsi="Times New Roman"/>
                <w:sz w:val="18"/>
                <w:szCs w:val="18"/>
              </w:rPr>
            </w:pPr>
          </w:p>
        </w:tc>
        <w:tc>
          <w:tcPr>
            <w:tcW w:w="992" w:type="dxa"/>
            <w:vAlign w:val="center"/>
          </w:tcPr>
          <w:p w14:paraId="0DCB788D" w14:textId="77777777" w:rsidR="003D58FE" w:rsidRPr="003D58FE" w:rsidRDefault="003D58FE" w:rsidP="003D58FE">
            <w:pPr>
              <w:spacing w:after="0" w:line="240" w:lineRule="auto"/>
              <w:jc w:val="center"/>
              <w:rPr>
                <w:rFonts w:ascii="Times New Roman" w:hAnsi="Times New Roman"/>
                <w:sz w:val="18"/>
                <w:szCs w:val="18"/>
              </w:rPr>
            </w:pPr>
          </w:p>
        </w:tc>
        <w:tc>
          <w:tcPr>
            <w:tcW w:w="1063" w:type="dxa"/>
            <w:vAlign w:val="center"/>
          </w:tcPr>
          <w:p w14:paraId="51DC6129" w14:textId="77777777" w:rsidR="003D58FE" w:rsidRPr="003D58FE" w:rsidRDefault="003D58FE" w:rsidP="003D58FE">
            <w:pPr>
              <w:spacing w:after="0" w:line="240" w:lineRule="auto"/>
              <w:jc w:val="center"/>
              <w:rPr>
                <w:rFonts w:ascii="Times New Roman" w:hAnsi="Times New Roman"/>
                <w:sz w:val="18"/>
                <w:szCs w:val="18"/>
              </w:rPr>
            </w:pPr>
          </w:p>
        </w:tc>
      </w:tr>
      <w:tr w:rsidR="003D58FE" w:rsidRPr="003D58FE" w14:paraId="32B0E6C6" w14:textId="77777777" w:rsidTr="00737D75">
        <w:trPr>
          <w:gridAfter w:val="1"/>
          <w:wAfter w:w="34" w:type="dxa"/>
          <w:trHeight w:val="211"/>
        </w:trPr>
        <w:tc>
          <w:tcPr>
            <w:tcW w:w="709" w:type="dxa"/>
          </w:tcPr>
          <w:p w14:paraId="15A11E2F" w14:textId="77777777" w:rsidR="003D58FE" w:rsidRPr="003D58FE" w:rsidRDefault="003D58FE" w:rsidP="003D58FE">
            <w:pPr>
              <w:pStyle w:val="afff4"/>
              <w:numPr>
                <w:ilvl w:val="0"/>
                <w:numId w:val="21"/>
              </w:numPr>
              <w:suppressAutoHyphens w:val="0"/>
              <w:spacing w:after="0" w:line="240" w:lineRule="auto"/>
              <w:ind w:left="0"/>
              <w:jc w:val="center"/>
              <w:rPr>
                <w:rFonts w:ascii="Times New Roman" w:hAnsi="Times New Roman"/>
                <w:b/>
                <w:sz w:val="18"/>
                <w:szCs w:val="18"/>
              </w:rPr>
            </w:pPr>
          </w:p>
        </w:tc>
        <w:tc>
          <w:tcPr>
            <w:tcW w:w="3260" w:type="dxa"/>
            <w:vAlign w:val="center"/>
          </w:tcPr>
          <w:p w14:paraId="610FA141" w14:textId="64C2E958" w:rsidR="003D58FE" w:rsidRPr="003D58FE" w:rsidRDefault="003D58FE" w:rsidP="003D58FE">
            <w:pPr>
              <w:spacing w:after="0" w:line="240" w:lineRule="auto"/>
              <w:rPr>
                <w:rFonts w:ascii="Times New Roman" w:hAnsi="Times New Roman"/>
                <w:sz w:val="18"/>
                <w:szCs w:val="18"/>
              </w:rPr>
            </w:pPr>
            <w:r w:rsidRPr="003D58FE">
              <w:rPr>
                <w:rFonts w:ascii="Times New Roman" w:hAnsi="Times New Roman"/>
                <w:sz w:val="18"/>
                <w:szCs w:val="18"/>
              </w:rPr>
              <w:t xml:space="preserve">Переборка ЗПУ с заменой ремонтного комплекта </w:t>
            </w:r>
          </w:p>
        </w:tc>
        <w:tc>
          <w:tcPr>
            <w:tcW w:w="709" w:type="dxa"/>
            <w:vAlign w:val="center"/>
          </w:tcPr>
          <w:p w14:paraId="2FAA2397" w14:textId="247EC06B" w:rsidR="003D58FE" w:rsidRPr="003D58FE" w:rsidRDefault="003D58FE" w:rsidP="003D58FE">
            <w:pPr>
              <w:spacing w:after="0" w:line="240" w:lineRule="auto"/>
              <w:jc w:val="center"/>
              <w:rPr>
                <w:rFonts w:ascii="Times New Roman" w:hAnsi="Times New Roman"/>
                <w:color w:val="000000"/>
                <w:sz w:val="18"/>
                <w:szCs w:val="18"/>
              </w:rPr>
            </w:pPr>
            <w:r w:rsidRPr="003D58FE">
              <w:rPr>
                <w:rFonts w:ascii="Times New Roman" w:hAnsi="Times New Roman"/>
                <w:sz w:val="18"/>
                <w:szCs w:val="18"/>
              </w:rPr>
              <w:t>шт.</w:t>
            </w:r>
          </w:p>
        </w:tc>
        <w:tc>
          <w:tcPr>
            <w:tcW w:w="992" w:type="dxa"/>
            <w:vAlign w:val="center"/>
          </w:tcPr>
          <w:p w14:paraId="2D241DB1" w14:textId="2DA88E7B" w:rsidR="003D58FE" w:rsidRPr="003D58FE" w:rsidRDefault="003D58FE" w:rsidP="003D58FE">
            <w:pPr>
              <w:spacing w:after="0" w:line="240" w:lineRule="auto"/>
              <w:jc w:val="center"/>
              <w:rPr>
                <w:rFonts w:ascii="Times New Roman" w:hAnsi="Times New Roman"/>
                <w:sz w:val="18"/>
                <w:szCs w:val="18"/>
              </w:rPr>
            </w:pPr>
            <w:r w:rsidRPr="003D58FE">
              <w:rPr>
                <w:rFonts w:ascii="Times New Roman" w:hAnsi="Times New Roman"/>
                <w:sz w:val="18"/>
                <w:szCs w:val="18"/>
              </w:rPr>
              <w:t>42</w:t>
            </w:r>
          </w:p>
        </w:tc>
        <w:tc>
          <w:tcPr>
            <w:tcW w:w="993" w:type="dxa"/>
            <w:vAlign w:val="center"/>
          </w:tcPr>
          <w:p w14:paraId="5D93CDDD" w14:textId="77777777" w:rsidR="003D58FE" w:rsidRPr="003D58FE" w:rsidRDefault="003D58FE" w:rsidP="003D58FE">
            <w:pPr>
              <w:spacing w:after="0" w:line="240" w:lineRule="auto"/>
              <w:jc w:val="center"/>
              <w:rPr>
                <w:rFonts w:ascii="Times New Roman" w:hAnsi="Times New Roman"/>
                <w:sz w:val="18"/>
                <w:szCs w:val="18"/>
              </w:rPr>
            </w:pPr>
          </w:p>
        </w:tc>
        <w:tc>
          <w:tcPr>
            <w:tcW w:w="1134" w:type="dxa"/>
            <w:vAlign w:val="center"/>
          </w:tcPr>
          <w:p w14:paraId="0A4D8AD4" w14:textId="77777777" w:rsidR="003D58FE" w:rsidRPr="003D58FE" w:rsidRDefault="003D58FE" w:rsidP="003D58FE">
            <w:pPr>
              <w:spacing w:after="0" w:line="240" w:lineRule="auto"/>
              <w:jc w:val="center"/>
              <w:rPr>
                <w:rFonts w:ascii="Times New Roman" w:hAnsi="Times New Roman"/>
                <w:sz w:val="18"/>
                <w:szCs w:val="18"/>
              </w:rPr>
            </w:pPr>
          </w:p>
        </w:tc>
        <w:tc>
          <w:tcPr>
            <w:tcW w:w="992" w:type="dxa"/>
            <w:vAlign w:val="center"/>
          </w:tcPr>
          <w:p w14:paraId="5BD39DF0" w14:textId="77777777" w:rsidR="003D58FE" w:rsidRPr="003D58FE" w:rsidRDefault="003D58FE" w:rsidP="003D58FE">
            <w:pPr>
              <w:spacing w:after="0" w:line="240" w:lineRule="auto"/>
              <w:jc w:val="center"/>
              <w:rPr>
                <w:rFonts w:ascii="Times New Roman" w:hAnsi="Times New Roman"/>
                <w:sz w:val="18"/>
                <w:szCs w:val="18"/>
              </w:rPr>
            </w:pPr>
          </w:p>
        </w:tc>
        <w:tc>
          <w:tcPr>
            <w:tcW w:w="1063" w:type="dxa"/>
            <w:vAlign w:val="center"/>
          </w:tcPr>
          <w:p w14:paraId="605EDF7F" w14:textId="77777777" w:rsidR="003D58FE" w:rsidRPr="003D58FE" w:rsidRDefault="003D58FE" w:rsidP="003D58FE">
            <w:pPr>
              <w:spacing w:after="0" w:line="240" w:lineRule="auto"/>
              <w:jc w:val="center"/>
              <w:rPr>
                <w:rFonts w:ascii="Times New Roman" w:hAnsi="Times New Roman"/>
                <w:sz w:val="18"/>
                <w:szCs w:val="18"/>
              </w:rPr>
            </w:pPr>
          </w:p>
        </w:tc>
      </w:tr>
      <w:tr w:rsidR="003D58FE" w:rsidRPr="003D58FE" w14:paraId="444D38B1" w14:textId="77777777" w:rsidTr="00737D75">
        <w:trPr>
          <w:gridAfter w:val="1"/>
          <w:wAfter w:w="34" w:type="dxa"/>
          <w:trHeight w:val="211"/>
        </w:trPr>
        <w:tc>
          <w:tcPr>
            <w:tcW w:w="709" w:type="dxa"/>
          </w:tcPr>
          <w:p w14:paraId="0F4BBE29" w14:textId="77777777" w:rsidR="003D58FE" w:rsidRPr="003D58FE" w:rsidRDefault="003D58FE" w:rsidP="003D58FE">
            <w:pPr>
              <w:pStyle w:val="afff4"/>
              <w:numPr>
                <w:ilvl w:val="0"/>
                <w:numId w:val="21"/>
              </w:numPr>
              <w:suppressAutoHyphens w:val="0"/>
              <w:spacing w:after="0" w:line="240" w:lineRule="auto"/>
              <w:ind w:left="0"/>
              <w:jc w:val="center"/>
              <w:rPr>
                <w:rFonts w:ascii="Times New Roman" w:hAnsi="Times New Roman"/>
                <w:b/>
                <w:sz w:val="18"/>
                <w:szCs w:val="18"/>
              </w:rPr>
            </w:pPr>
          </w:p>
        </w:tc>
        <w:tc>
          <w:tcPr>
            <w:tcW w:w="3260" w:type="dxa"/>
            <w:vAlign w:val="center"/>
          </w:tcPr>
          <w:p w14:paraId="67CADB85" w14:textId="366ED4B5" w:rsidR="003D58FE" w:rsidRPr="003D58FE" w:rsidRDefault="003D58FE" w:rsidP="003D58FE">
            <w:pPr>
              <w:spacing w:after="0" w:line="240" w:lineRule="auto"/>
              <w:rPr>
                <w:rFonts w:ascii="Times New Roman" w:hAnsi="Times New Roman"/>
                <w:sz w:val="18"/>
                <w:szCs w:val="18"/>
              </w:rPr>
            </w:pPr>
            <w:r w:rsidRPr="003D58FE">
              <w:rPr>
                <w:rFonts w:ascii="Times New Roman" w:hAnsi="Times New Roman"/>
                <w:sz w:val="18"/>
                <w:szCs w:val="18"/>
              </w:rPr>
              <w:t>Организация вывоза МГП и доставки после выполнения работ</w:t>
            </w:r>
          </w:p>
        </w:tc>
        <w:tc>
          <w:tcPr>
            <w:tcW w:w="709" w:type="dxa"/>
            <w:vAlign w:val="center"/>
          </w:tcPr>
          <w:p w14:paraId="6C547918" w14:textId="54E2FD4B" w:rsidR="003D58FE" w:rsidRPr="003D58FE" w:rsidRDefault="003D58FE" w:rsidP="003D58FE">
            <w:pPr>
              <w:spacing w:after="0" w:line="240" w:lineRule="auto"/>
              <w:jc w:val="center"/>
              <w:rPr>
                <w:rFonts w:ascii="Times New Roman" w:hAnsi="Times New Roman"/>
                <w:color w:val="000000"/>
                <w:sz w:val="18"/>
                <w:szCs w:val="18"/>
              </w:rPr>
            </w:pPr>
            <w:r w:rsidRPr="003D58FE">
              <w:rPr>
                <w:rFonts w:ascii="Times New Roman" w:hAnsi="Times New Roman"/>
                <w:sz w:val="18"/>
                <w:szCs w:val="18"/>
              </w:rPr>
              <w:t>Рейс</w:t>
            </w:r>
          </w:p>
        </w:tc>
        <w:tc>
          <w:tcPr>
            <w:tcW w:w="992" w:type="dxa"/>
            <w:vAlign w:val="center"/>
          </w:tcPr>
          <w:p w14:paraId="7FB6909D" w14:textId="231C0269" w:rsidR="003D58FE" w:rsidRPr="003D58FE" w:rsidRDefault="003D58FE" w:rsidP="003D58FE">
            <w:pPr>
              <w:spacing w:after="0" w:line="240" w:lineRule="auto"/>
              <w:jc w:val="center"/>
              <w:rPr>
                <w:rFonts w:ascii="Times New Roman" w:hAnsi="Times New Roman"/>
                <w:sz w:val="18"/>
                <w:szCs w:val="18"/>
              </w:rPr>
            </w:pPr>
            <w:r w:rsidRPr="003D58FE">
              <w:rPr>
                <w:rFonts w:ascii="Times New Roman" w:hAnsi="Times New Roman"/>
                <w:sz w:val="18"/>
                <w:szCs w:val="18"/>
              </w:rPr>
              <w:t>2</w:t>
            </w:r>
          </w:p>
        </w:tc>
        <w:tc>
          <w:tcPr>
            <w:tcW w:w="993" w:type="dxa"/>
            <w:vAlign w:val="center"/>
          </w:tcPr>
          <w:p w14:paraId="19D6E3D4" w14:textId="77777777" w:rsidR="003D58FE" w:rsidRPr="003D58FE" w:rsidRDefault="003D58FE" w:rsidP="003D58FE">
            <w:pPr>
              <w:spacing w:after="0" w:line="240" w:lineRule="auto"/>
              <w:jc w:val="center"/>
              <w:rPr>
                <w:rFonts w:ascii="Times New Roman" w:hAnsi="Times New Roman"/>
                <w:sz w:val="18"/>
                <w:szCs w:val="18"/>
              </w:rPr>
            </w:pPr>
          </w:p>
        </w:tc>
        <w:tc>
          <w:tcPr>
            <w:tcW w:w="1134" w:type="dxa"/>
            <w:vAlign w:val="center"/>
          </w:tcPr>
          <w:p w14:paraId="63EEFB2E" w14:textId="77777777" w:rsidR="003D58FE" w:rsidRPr="003D58FE" w:rsidRDefault="003D58FE" w:rsidP="003D58FE">
            <w:pPr>
              <w:spacing w:after="0" w:line="240" w:lineRule="auto"/>
              <w:jc w:val="center"/>
              <w:rPr>
                <w:rFonts w:ascii="Times New Roman" w:hAnsi="Times New Roman"/>
                <w:sz w:val="18"/>
                <w:szCs w:val="18"/>
              </w:rPr>
            </w:pPr>
          </w:p>
        </w:tc>
        <w:tc>
          <w:tcPr>
            <w:tcW w:w="992" w:type="dxa"/>
            <w:vAlign w:val="center"/>
          </w:tcPr>
          <w:p w14:paraId="6226F245" w14:textId="77777777" w:rsidR="003D58FE" w:rsidRPr="003D58FE" w:rsidRDefault="003D58FE" w:rsidP="003D58FE">
            <w:pPr>
              <w:spacing w:after="0" w:line="240" w:lineRule="auto"/>
              <w:jc w:val="center"/>
              <w:rPr>
                <w:rFonts w:ascii="Times New Roman" w:hAnsi="Times New Roman"/>
                <w:sz w:val="18"/>
                <w:szCs w:val="18"/>
              </w:rPr>
            </w:pPr>
          </w:p>
        </w:tc>
        <w:tc>
          <w:tcPr>
            <w:tcW w:w="1063" w:type="dxa"/>
            <w:vAlign w:val="center"/>
          </w:tcPr>
          <w:p w14:paraId="0B2923C0" w14:textId="77777777" w:rsidR="003D58FE" w:rsidRPr="003D58FE" w:rsidRDefault="003D58FE" w:rsidP="003D58FE">
            <w:pPr>
              <w:spacing w:after="0" w:line="240" w:lineRule="auto"/>
              <w:jc w:val="center"/>
              <w:rPr>
                <w:rFonts w:ascii="Times New Roman" w:hAnsi="Times New Roman"/>
                <w:sz w:val="18"/>
                <w:szCs w:val="18"/>
              </w:rPr>
            </w:pPr>
          </w:p>
        </w:tc>
      </w:tr>
      <w:tr w:rsidR="0048029F" w:rsidRPr="003D58FE" w14:paraId="6C52ECE9" w14:textId="77777777" w:rsidTr="00843A1B">
        <w:trPr>
          <w:trHeight w:val="211"/>
        </w:trPr>
        <w:tc>
          <w:tcPr>
            <w:tcW w:w="6663" w:type="dxa"/>
            <w:gridSpan w:val="5"/>
          </w:tcPr>
          <w:p w14:paraId="7A044C96" w14:textId="77777777" w:rsidR="0048029F" w:rsidRPr="003D58FE" w:rsidRDefault="0048029F" w:rsidP="00115B04">
            <w:pPr>
              <w:spacing w:after="0" w:line="240" w:lineRule="auto"/>
              <w:jc w:val="right"/>
              <w:rPr>
                <w:rFonts w:ascii="Times New Roman" w:hAnsi="Times New Roman"/>
                <w:sz w:val="18"/>
                <w:szCs w:val="18"/>
              </w:rPr>
            </w:pPr>
            <w:r w:rsidRPr="003D58FE">
              <w:rPr>
                <w:rFonts w:ascii="Times New Roman" w:hAnsi="Times New Roman"/>
                <w:b/>
                <w:sz w:val="18"/>
                <w:szCs w:val="18"/>
              </w:rPr>
              <w:t>ИТОГО:</w:t>
            </w:r>
          </w:p>
        </w:tc>
        <w:tc>
          <w:tcPr>
            <w:tcW w:w="1134" w:type="dxa"/>
          </w:tcPr>
          <w:p w14:paraId="11FB2276" w14:textId="77777777" w:rsidR="0048029F" w:rsidRPr="003D58FE" w:rsidRDefault="0048029F" w:rsidP="00115B04">
            <w:pPr>
              <w:spacing w:after="0" w:line="240" w:lineRule="auto"/>
              <w:jc w:val="center"/>
              <w:rPr>
                <w:rFonts w:ascii="Times New Roman" w:hAnsi="Times New Roman"/>
                <w:sz w:val="18"/>
                <w:szCs w:val="18"/>
              </w:rPr>
            </w:pPr>
          </w:p>
        </w:tc>
        <w:tc>
          <w:tcPr>
            <w:tcW w:w="992" w:type="dxa"/>
          </w:tcPr>
          <w:p w14:paraId="6A65C808" w14:textId="77777777" w:rsidR="0048029F" w:rsidRPr="003D58FE" w:rsidRDefault="0048029F" w:rsidP="00115B04">
            <w:pPr>
              <w:spacing w:after="0" w:line="240" w:lineRule="auto"/>
              <w:jc w:val="center"/>
              <w:rPr>
                <w:rFonts w:ascii="Times New Roman" w:hAnsi="Times New Roman"/>
                <w:sz w:val="18"/>
                <w:szCs w:val="18"/>
              </w:rPr>
            </w:pPr>
          </w:p>
        </w:tc>
        <w:tc>
          <w:tcPr>
            <w:tcW w:w="1097" w:type="dxa"/>
            <w:gridSpan w:val="2"/>
          </w:tcPr>
          <w:p w14:paraId="5DB7B977" w14:textId="77777777" w:rsidR="0048029F" w:rsidRPr="003D58FE" w:rsidRDefault="0048029F" w:rsidP="00115B04">
            <w:pPr>
              <w:spacing w:after="0" w:line="240" w:lineRule="auto"/>
              <w:jc w:val="center"/>
              <w:rPr>
                <w:rFonts w:ascii="Times New Roman" w:hAnsi="Times New Roman"/>
                <w:sz w:val="18"/>
                <w:szCs w:val="18"/>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Default="00AA461D" w:rsidP="00874446">
      <w:pPr>
        <w:widowControl w:val="0"/>
        <w:spacing w:after="0" w:line="240" w:lineRule="auto"/>
        <w:jc w:val="both"/>
        <w:rPr>
          <w:rFonts w:ascii="Times New Roman" w:hAnsi="Times New Roman"/>
          <w:b/>
          <w:bCs/>
          <w:sz w:val="24"/>
          <w:szCs w:val="24"/>
          <w:lang w:eastAsia="ru-RU"/>
        </w:rPr>
      </w:pPr>
    </w:p>
    <w:p w14:paraId="798FF4D4"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0F2E6DB"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50ECD4F5"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497E490"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511F1A11"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48132FDB"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13BE41E5"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AEED1C4"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754DC76C"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494C0565"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05A12EBA"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38D99D49"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8526FAC"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4B17571B"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0D64C001"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7D3BFB06"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0F5C9EE5" w14:textId="77777777" w:rsidR="008B1FC6" w:rsidRPr="00874446" w:rsidRDefault="008B1FC6" w:rsidP="00874446">
      <w:pPr>
        <w:widowControl w:val="0"/>
        <w:spacing w:after="0" w:line="240" w:lineRule="auto"/>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D644208" w14:textId="77777777" w:rsidR="00B538EA" w:rsidRDefault="00B538EA" w:rsidP="0038796C">
      <w:pPr>
        <w:pStyle w:val="afff4"/>
        <w:widowControl w:val="0"/>
        <w:spacing w:after="0" w:line="240" w:lineRule="auto"/>
        <w:ind w:left="1134"/>
        <w:jc w:val="both"/>
        <w:rPr>
          <w:rFonts w:ascii="Times New Roman" w:hAnsi="Times New Roman"/>
          <w:b/>
          <w:bCs/>
          <w:sz w:val="24"/>
          <w:szCs w:val="24"/>
          <w:lang w:eastAsia="ru-RU"/>
        </w:rPr>
      </w:pPr>
    </w:p>
    <w:p w14:paraId="09727699" w14:textId="77777777" w:rsidR="00B538EA" w:rsidRDefault="00B538EA" w:rsidP="0038796C">
      <w:pPr>
        <w:pStyle w:val="afff4"/>
        <w:widowControl w:val="0"/>
        <w:spacing w:after="0" w:line="240" w:lineRule="auto"/>
        <w:ind w:left="1134"/>
        <w:jc w:val="both"/>
        <w:rPr>
          <w:rFonts w:ascii="Times New Roman" w:hAnsi="Times New Roman"/>
          <w:b/>
          <w:bCs/>
          <w:sz w:val="24"/>
          <w:szCs w:val="24"/>
          <w:lang w:eastAsia="ru-RU"/>
        </w:rPr>
      </w:pPr>
    </w:p>
    <w:p w14:paraId="39FC906E" w14:textId="77777777" w:rsidR="00B538EA" w:rsidRDefault="00B538EA"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501FC33B"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1D7797" w:rsidRPr="00B02035">
        <w:rPr>
          <w:rFonts w:ascii="Times New Roman" w:hAnsi="Times New Roman"/>
          <w:bCs/>
          <w:sz w:val="22"/>
          <w:szCs w:val="22"/>
        </w:rPr>
        <w:t xml:space="preserve"> </w:t>
      </w:r>
      <w:r w:rsidR="00083AB1" w:rsidRPr="00083AB1">
        <w:rPr>
          <w:rFonts w:ascii="Times New Roman" w:hAnsi="Times New Roman"/>
          <w:sz w:val="24"/>
          <w:szCs w:val="24"/>
        </w:rPr>
        <w:t>Поставка услуг</w:t>
      </w:r>
      <w:r w:rsidR="006F5EAF" w:rsidRPr="006F5EAF">
        <w:rPr>
          <w:rFonts w:ascii="Times New Roman" w:hAnsi="Times New Roman"/>
          <w:sz w:val="24"/>
          <w:szCs w:val="24"/>
        </w:rPr>
        <w:t xml:space="preserve"> по </w:t>
      </w:r>
      <w:r w:rsidR="005027EF" w:rsidRPr="005027EF">
        <w:rPr>
          <w:rFonts w:ascii="Times New Roman" w:hAnsi="Times New Roman"/>
          <w:sz w:val="24"/>
          <w:szCs w:val="24"/>
        </w:rPr>
        <w:t>переосвидетельствованию, перезаправке модулей автоматического газового пожаротушения «FE-ISM-300-80-8», «FE-ISM-200-80-8», «МГП-50-</w:t>
      </w:r>
      <w:r w:rsidR="004A63B6" w:rsidRPr="005027EF">
        <w:rPr>
          <w:rFonts w:ascii="Times New Roman" w:hAnsi="Times New Roman"/>
          <w:sz w:val="24"/>
          <w:szCs w:val="24"/>
        </w:rPr>
        <w:t xml:space="preserve">100» </w:t>
      </w:r>
      <w:r w:rsidR="004A63B6" w:rsidRPr="006F5EAF">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AC2F56" w:rsidRPr="00B02035">
        <w:rPr>
          <w:rFonts w:ascii="Times New Roman" w:hAnsi="Times New Roman"/>
          <w:sz w:val="22"/>
          <w:szCs w:val="22"/>
        </w:rPr>
        <w:t xml:space="preserve"> </w:t>
      </w:r>
      <w:r w:rsidR="004A63B6" w:rsidRPr="00FE2E75">
        <w:rPr>
          <w:rFonts w:ascii="Times New Roman" w:hAnsi="Times New Roman"/>
          <w:sz w:val="24"/>
          <w:szCs w:val="24"/>
          <w:lang w:eastAsia="ru-RU"/>
        </w:rPr>
        <w:t>в целях в</w:t>
      </w:r>
      <w:r w:rsidR="004A63B6" w:rsidRPr="00FE2E75">
        <w:rPr>
          <w:rFonts w:ascii="Times New Roman" w:hAnsi="Times New Roman"/>
          <w:sz w:val="24"/>
          <w:szCs w:val="24"/>
        </w:rPr>
        <w:t>осстановления работоспособности установки автомат</w:t>
      </w:r>
      <w:r w:rsidR="004A63B6">
        <w:rPr>
          <w:rFonts w:ascii="Times New Roman" w:hAnsi="Times New Roman"/>
          <w:sz w:val="24"/>
          <w:szCs w:val="24"/>
        </w:rPr>
        <w:t>ического газового пожаротушения</w:t>
      </w:r>
      <w:r w:rsidR="004A63B6" w:rsidRPr="002579B3">
        <w:rPr>
          <w:rFonts w:ascii="Times New Roman" w:hAnsi="Times New Roman"/>
          <w:sz w:val="24"/>
          <w:szCs w:val="24"/>
        </w:rPr>
        <w:t xml:space="preserve"> </w:t>
      </w:r>
      <w:r w:rsidR="00811825" w:rsidRPr="00B02035">
        <w:rPr>
          <w:rFonts w:ascii="Times New Roman" w:hAnsi="Times New Roman"/>
          <w:sz w:val="22"/>
          <w:szCs w:val="22"/>
        </w:rPr>
        <w:t>(</w:t>
      </w:r>
      <w:r w:rsidR="00B538EA">
        <w:rPr>
          <w:rFonts w:ascii="Times New Roman" w:hAnsi="Times New Roman"/>
          <w:sz w:val="22"/>
          <w:szCs w:val="22"/>
        </w:rPr>
        <w:t>без</w:t>
      </w:r>
      <w:r w:rsidR="00811825" w:rsidRPr="00B02035">
        <w:rPr>
          <w:rFonts w:ascii="Times New Roman" w:hAnsi="Times New Roman"/>
          <w:sz w:val="22"/>
          <w:szCs w:val="22"/>
        </w:rPr>
        <w:t xml:space="preserve"> рассмотрени</w:t>
      </w:r>
      <w:r w:rsidR="00B538EA">
        <w:rPr>
          <w:rFonts w:ascii="Times New Roman" w:hAnsi="Times New Roman"/>
          <w:sz w:val="22"/>
          <w:szCs w:val="22"/>
        </w:rPr>
        <w:t>я</w:t>
      </w:r>
      <w:r w:rsidR="008B1FC6">
        <w:rPr>
          <w:rFonts w:ascii="Times New Roman" w:hAnsi="Times New Roman"/>
          <w:sz w:val="22"/>
          <w:szCs w:val="22"/>
        </w:rPr>
        <w:t xml:space="preserve"> </w:t>
      </w:r>
      <w:r w:rsidR="00811825" w:rsidRPr="00B02035">
        <w:rPr>
          <w:rFonts w:ascii="Times New Roman" w:hAnsi="Times New Roman"/>
          <w:sz w:val="22"/>
          <w:szCs w:val="22"/>
        </w:rPr>
        <w:t>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13977F6B"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042F91" w:rsidRPr="001D7797">
        <w:rPr>
          <w:rFonts w:ascii="Times New Roman" w:hAnsi="Times New Roman"/>
          <w:b/>
          <w:sz w:val="24"/>
          <w:szCs w:val="24"/>
        </w:rPr>
        <w:t xml:space="preserve">: </w:t>
      </w:r>
      <w:r w:rsidR="005027EF" w:rsidRPr="005027EF">
        <w:rPr>
          <w:rFonts w:ascii="Times New Roman" w:eastAsiaTheme="minorHAnsi" w:hAnsi="Times New Roman"/>
          <w:b/>
          <w:bCs/>
          <w:sz w:val="24"/>
          <w:szCs w:val="24"/>
          <w:lang w:eastAsia="en-US"/>
        </w:rPr>
        <w:t>30 рабочих дней с даты заключения Договора. Досрочная поставка осуществляется по соглашению Сторон.</w:t>
      </w:r>
      <w:r w:rsidR="006F5EAF" w:rsidRPr="006F5EAF">
        <w:rPr>
          <w:rFonts w:ascii="Times New Roman" w:eastAsiaTheme="minorHAnsi" w:hAnsi="Times New Roman"/>
          <w:b/>
          <w:bCs/>
          <w:sz w:val="24"/>
          <w:szCs w:val="24"/>
          <w:lang w:eastAsia="en-US"/>
        </w:rPr>
        <w:t>.</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w:t>
      </w:r>
      <w:r>
        <w:rPr>
          <w:rFonts w:ascii="Times New Roman" w:hAnsi="Times New Roman"/>
          <w:bCs/>
          <w:sz w:val="24"/>
          <w:szCs w:val="24"/>
        </w:rPr>
        <w:lastRenderedPageBreak/>
        <w:t xml:space="preserve">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lastRenderedPageBreak/>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12FF7" w14:textId="77777777" w:rsidR="004C4B80" w:rsidRDefault="004C4B80">
      <w:pPr>
        <w:spacing w:after="0" w:line="240" w:lineRule="auto"/>
      </w:pPr>
      <w:r>
        <w:separator/>
      </w:r>
    </w:p>
  </w:endnote>
  <w:endnote w:type="continuationSeparator" w:id="0">
    <w:p w14:paraId="17A48DA6" w14:textId="77777777" w:rsidR="004C4B80" w:rsidRDefault="004C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F2E35" w14:textId="77777777" w:rsidR="004C4B80" w:rsidRDefault="004C4B80">
      <w:pPr>
        <w:rPr>
          <w:sz w:val="12"/>
        </w:rPr>
      </w:pPr>
      <w:r>
        <w:separator/>
      </w:r>
    </w:p>
  </w:footnote>
  <w:footnote w:type="continuationSeparator" w:id="0">
    <w:p w14:paraId="61A37B1F" w14:textId="77777777" w:rsidR="004C4B80" w:rsidRDefault="004C4B80">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6">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1"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0"/>
  </w:num>
  <w:num w:numId="2" w16cid:durableId="1786849701">
    <w:abstractNumId w:val="23"/>
  </w:num>
  <w:num w:numId="3" w16cid:durableId="1794397505">
    <w:abstractNumId w:val="24"/>
  </w:num>
  <w:num w:numId="4" w16cid:durableId="114176783">
    <w:abstractNumId w:val="2"/>
  </w:num>
  <w:num w:numId="5" w16cid:durableId="2038266884">
    <w:abstractNumId w:val="12"/>
  </w:num>
  <w:num w:numId="6" w16cid:durableId="1860700614">
    <w:abstractNumId w:val="3"/>
  </w:num>
  <w:num w:numId="7" w16cid:durableId="836577097">
    <w:abstractNumId w:val="7"/>
  </w:num>
  <w:num w:numId="8" w16cid:durableId="1157771296">
    <w:abstractNumId w:val="25"/>
  </w:num>
  <w:num w:numId="9" w16cid:durableId="1780564137">
    <w:abstractNumId w:val="5"/>
  </w:num>
  <w:num w:numId="10" w16cid:durableId="81920300">
    <w:abstractNumId w:val="19"/>
  </w:num>
  <w:num w:numId="11" w16cid:durableId="2002155432">
    <w:abstractNumId w:val="15"/>
  </w:num>
  <w:num w:numId="12" w16cid:durableId="289628140">
    <w:abstractNumId w:val="28"/>
  </w:num>
  <w:num w:numId="13" w16cid:durableId="1946303556">
    <w:abstractNumId w:val="1"/>
  </w:num>
  <w:num w:numId="14" w16cid:durableId="1085300146">
    <w:abstractNumId w:val="9"/>
  </w:num>
  <w:num w:numId="15" w16cid:durableId="1221593590">
    <w:abstractNumId w:val="8"/>
  </w:num>
  <w:num w:numId="16" w16cid:durableId="1302610764">
    <w:abstractNumId w:val="21"/>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4"/>
  </w:num>
  <w:num w:numId="19" w16cid:durableId="1600061440">
    <w:abstractNumId w:val="16"/>
  </w:num>
  <w:num w:numId="20" w16cid:durableId="415784493">
    <w:abstractNumId w:val="13"/>
  </w:num>
  <w:num w:numId="21" w16cid:durableId="1478304693">
    <w:abstractNumId w:val="22"/>
  </w:num>
  <w:num w:numId="22" w16cid:durableId="2077514172">
    <w:abstractNumId w:val="10"/>
  </w:num>
  <w:num w:numId="23" w16cid:durableId="428089242">
    <w:abstractNumId w:val="6"/>
  </w:num>
  <w:num w:numId="24" w16cid:durableId="16722197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27"/>
  </w:num>
  <w:num w:numId="27" w16cid:durableId="2109539035">
    <w:abstractNumId w:val="17"/>
  </w:num>
  <w:num w:numId="28" w16cid:durableId="824276817">
    <w:abstractNumId w:val="11"/>
  </w:num>
  <w:num w:numId="29" w16cid:durableId="1175193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DAD"/>
    <w:rsid w:val="00080CBA"/>
    <w:rsid w:val="00083AB1"/>
    <w:rsid w:val="000B4686"/>
    <w:rsid w:val="000C27D4"/>
    <w:rsid w:val="000C3782"/>
    <w:rsid w:val="000C4156"/>
    <w:rsid w:val="000D697D"/>
    <w:rsid w:val="000E377F"/>
    <w:rsid w:val="000E70A3"/>
    <w:rsid w:val="00115B04"/>
    <w:rsid w:val="00127C95"/>
    <w:rsid w:val="00155CD1"/>
    <w:rsid w:val="00165B38"/>
    <w:rsid w:val="00177A03"/>
    <w:rsid w:val="00185F23"/>
    <w:rsid w:val="00190C44"/>
    <w:rsid w:val="00197630"/>
    <w:rsid w:val="001A54A7"/>
    <w:rsid w:val="001B2D9A"/>
    <w:rsid w:val="001C48A7"/>
    <w:rsid w:val="001D052C"/>
    <w:rsid w:val="001D436A"/>
    <w:rsid w:val="001D4B5F"/>
    <w:rsid w:val="001D7797"/>
    <w:rsid w:val="001F33D3"/>
    <w:rsid w:val="001F3825"/>
    <w:rsid w:val="002146C0"/>
    <w:rsid w:val="002270D4"/>
    <w:rsid w:val="002324A5"/>
    <w:rsid w:val="00242C57"/>
    <w:rsid w:val="002507E2"/>
    <w:rsid w:val="002649C3"/>
    <w:rsid w:val="00267855"/>
    <w:rsid w:val="00271B59"/>
    <w:rsid w:val="0028602C"/>
    <w:rsid w:val="00287C14"/>
    <w:rsid w:val="00295379"/>
    <w:rsid w:val="002B7918"/>
    <w:rsid w:val="002D03EB"/>
    <w:rsid w:val="003000AB"/>
    <w:rsid w:val="003028C6"/>
    <w:rsid w:val="003151C2"/>
    <w:rsid w:val="00344E77"/>
    <w:rsid w:val="00352B3D"/>
    <w:rsid w:val="00352E06"/>
    <w:rsid w:val="00362490"/>
    <w:rsid w:val="00365574"/>
    <w:rsid w:val="00370966"/>
    <w:rsid w:val="00385A4B"/>
    <w:rsid w:val="0038796C"/>
    <w:rsid w:val="00391717"/>
    <w:rsid w:val="003C2811"/>
    <w:rsid w:val="003D58FE"/>
    <w:rsid w:val="003E5490"/>
    <w:rsid w:val="003E570D"/>
    <w:rsid w:val="0041670B"/>
    <w:rsid w:val="00417AAA"/>
    <w:rsid w:val="004200F1"/>
    <w:rsid w:val="004222AD"/>
    <w:rsid w:val="004222BD"/>
    <w:rsid w:val="00431BCD"/>
    <w:rsid w:val="0043289B"/>
    <w:rsid w:val="0043507D"/>
    <w:rsid w:val="00453A4B"/>
    <w:rsid w:val="0045540B"/>
    <w:rsid w:val="00465437"/>
    <w:rsid w:val="00471525"/>
    <w:rsid w:val="0048029F"/>
    <w:rsid w:val="0049012D"/>
    <w:rsid w:val="004A2AA4"/>
    <w:rsid w:val="004A63B6"/>
    <w:rsid w:val="004C4B80"/>
    <w:rsid w:val="004C63C8"/>
    <w:rsid w:val="004D708D"/>
    <w:rsid w:val="004E0C56"/>
    <w:rsid w:val="004E59E5"/>
    <w:rsid w:val="00500558"/>
    <w:rsid w:val="005027EF"/>
    <w:rsid w:val="00505AD0"/>
    <w:rsid w:val="0051197D"/>
    <w:rsid w:val="00513BA0"/>
    <w:rsid w:val="00514AD4"/>
    <w:rsid w:val="00517808"/>
    <w:rsid w:val="00535104"/>
    <w:rsid w:val="00550598"/>
    <w:rsid w:val="00567AD1"/>
    <w:rsid w:val="00567CFA"/>
    <w:rsid w:val="00574175"/>
    <w:rsid w:val="005741E7"/>
    <w:rsid w:val="00581F8E"/>
    <w:rsid w:val="005970AD"/>
    <w:rsid w:val="005B2BAD"/>
    <w:rsid w:val="00604A6B"/>
    <w:rsid w:val="00611B76"/>
    <w:rsid w:val="00616802"/>
    <w:rsid w:val="00624ED4"/>
    <w:rsid w:val="0063331D"/>
    <w:rsid w:val="00656B97"/>
    <w:rsid w:val="00661B9A"/>
    <w:rsid w:val="00666B3B"/>
    <w:rsid w:val="00673E6F"/>
    <w:rsid w:val="006B1A93"/>
    <w:rsid w:val="006C46DE"/>
    <w:rsid w:val="006C4FCB"/>
    <w:rsid w:val="006D24BF"/>
    <w:rsid w:val="006F0772"/>
    <w:rsid w:val="006F5EAF"/>
    <w:rsid w:val="007104BF"/>
    <w:rsid w:val="00720340"/>
    <w:rsid w:val="00746030"/>
    <w:rsid w:val="00747C71"/>
    <w:rsid w:val="00756B7E"/>
    <w:rsid w:val="00781E83"/>
    <w:rsid w:val="00787D1D"/>
    <w:rsid w:val="007B3644"/>
    <w:rsid w:val="007B4A0A"/>
    <w:rsid w:val="007B72F4"/>
    <w:rsid w:val="007C5591"/>
    <w:rsid w:val="007D5E1C"/>
    <w:rsid w:val="007D6680"/>
    <w:rsid w:val="007F0F4D"/>
    <w:rsid w:val="007F20CC"/>
    <w:rsid w:val="007F368E"/>
    <w:rsid w:val="007F5EFE"/>
    <w:rsid w:val="00801C9B"/>
    <w:rsid w:val="00807CBC"/>
    <w:rsid w:val="00807FDF"/>
    <w:rsid w:val="00811825"/>
    <w:rsid w:val="00814779"/>
    <w:rsid w:val="00816644"/>
    <w:rsid w:val="00821C42"/>
    <w:rsid w:val="00837990"/>
    <w:rsid w:val="00843A1B"/>
    <w:rsid w:val="008500CC"/>
    <w:rsid w:val="00854B31"/>
    <w:rsid w:val="00874446"/>
    <w:rsid w:val="00875B24"/>
    <w:rsid w:val="00895BBD"/>
    <w:rsid w:val="008A6ABE"/>
    <w:rsid w:val="008B1FC6"/>
    <w:rsid w:val="008B2760"/>
    <w:rsid w:val="008C49D9"/>
    <w:rsid w:val="00925584"/>
    <w:rsid w:val="009317DD"/>
    <w:rsid w:val="00941C0B"/>
    <w:rsid w:val="00970649"/>
    <w:rsid w:val="0097167F"/>
    <w:rsid w:val="0097362D"/>
    <w:rsid w:val="00981946"/>
    <w:rsid w:val="00985C46"/>
    <w:rsid w:val="009A2173"/>
    <w:rsid w:val="009B5215"/>
    <w:rsid w:val="009C6C71"/>
    <w:rsid w:val="009E1B76"/>
    <w:rsid w:val="009E2CFC"/>
    <w:rsid w:val="009F6BAF"/>
    <w:rsid w:val="00A04975"/>
    <w:rsid w:val="00A14451"/>
    <w:rsid w:val="00A20816"/>
    <w:rsid w:val="00A361C2"/>
    <w:rsid w:val="00A44221"/>
    <w:rsid w:val="00A47565"/>
    <w:rsid w:val="00A50DCC"/>
    <w:rsid w:val="00A7520A"/>
    <w:rsid w:val="00A83792"/>
    <w:rsid w:val="00A91087"/>
    <w:rsid w:val="00A96EBA"/>
    <w:rsid w:val="00AA461D"/>
    <w:rsid w:val="00AC1F5D"/>
    <w:rsid w:val="00AC2F56"/>
    <w:rsid w:val="00AC4D81"/>
    <w:rsid w:val="00AC5E46"/>
    <w:rsid w:val="00AD5979"/>
    <w:rsid w:val="00AE6AF2"/>
    <w:rsid w:val="00AF3B9D"/>
    <w:rsid w:val="00AF5FEB"/>
    <w:rsid w:val="00B02035"/>
    <w:rsid w:val="00B0703A"/>
    <w:rsid w:val="00B15022"/>
    <w:rsid w:val="00B1526C"/>
    <w:rsid w:val="00B16D14"/>
    <w:rsid w:val="00B24B6A"/>
    <w:rsid w:val="00B538EA"/>
    <w:rsid w:val="00B54EE2"/>
    <w:rsid w:val="00B62475"/>
    <w:rsid w:val="00B63CA6"/>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251D0"/>
    <w:rsid w:val="00C3351A"/>
    <w:rsid w:val="00C3550B"/>
    <w:rsid w:val="00C419CA"/>
    <w:rsid w:val="00C436E6"/>
    <w:rsid w:val="00C46F44"/>
    <w:rsid w:val="00C52852"/>
    <w:rsid w:val="00C56162"/>
    <w:rsid w:val="00C616AE"/>
    <w:rsid w:val="00C845EF"/>
    <w:rsid w:val="00C876AC"/>
    <w:rsid w:val="00CA1AC7"/>
    <w:rsid w:val="00CA436E"/>
    <w:rsid w:val="00CA5507"/>
    <w:rsid w:val="00CB0C78"/>
    <w:rsid w:val="00CB4F46"/>
    <w:rsid w:val="00CE255F"/>
    <w:rsid w:val="00D03F18"/>
    <w:rsid w:val="00D11840"/>
    <w:rsid w:val="00D27040"/>
    <w:rsid w:val="00D44EF7"/>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3A11"/>
    <w:rsid w:val="00E15BB9"/>
    <w:rsid w:val="00E1759C"/>
    <w:rsid w:val="00E22021"/>
    <w:rsid w:val="00E43CF1"/>
    <w:rsid w:val="00E440B2"/>
    <w:rsid w:val="00E5138C"/>
    <w:rsid w:val="00E61FB1"/>
    <w:rsid w:val="00E635EC"/>
    <w:rsid w:val="00E74D87"/>
    <w:rsid w:val="00E765D6"/>
    <w:rsid w:val="00E81278"/>
    <w:rsid w:val="00E91A78"/>
    <w:rsid w:val="00E92CEB"/>
    <w:rsid w:val="00E956C2"/>
    <w:rsid w:val="00E97125"/>
    <w:rsid w:val="00EA23DE"/>
    <w:rsid w:val="00EB1CE7"/>
    <w:rsid w:val="00EC02D0"/>
    <w:rsid w:val="00EC482D"/>
    <w:rsid w:val="00ED4525"/>
    <w:rsid w:val="00EE2E10"/>
    <w:rsid w:val="00EF60D7"/>
    <w:rsid w:val="00EF6C3B"/>
    <w:rsid w:val="00F00DB9"/>
    <w:rsid w:val="00F12318"/>
    <w:rsid w:val="00F23A71"/>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61</Pages>
  <Words>20733</Words>
  <Characters>118181</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110</cp:revision>
  <dcterms:created xsi:type="dcterms:W3CDTF">2025-08-25T13:01:00Z</dcterms:created>
  <dcterms:modified xsi:type="dcterms:W3CDTF">2026-03-13T05:20:00Z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