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1FE8E6EB"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D33484">
        <w:rPr>
          <w:rStyle w:val="aff5"/>
          <w:rFonts w:ascii="Times New Roman" w:hAnsi="Times New Roman"/>
          <w:bCs/>
        </w:rPr>
        <w:t xml:space="preserve">поставку </w:t>
      </w:r>
      <w:r w:rsidR="00D33484" w:rsidRPr="00D33484">
        <w:rPr>
          <w:rStyle w:val="aff5"/>
          <w:rFonts w:ascii="Times New Roman" w:hAnsi="Times New Roman"/>
          <w:bCs/>
        </w:rPr>
        <w:t>дерматологических СИЗ</w:t>
      </w:r>
      <w:r w:rsidR="00EB2D5F" w:rsidRPr="00EB2D5F">
        <w:rPr>
          <w:rStyle w:val="aff5"/>
          <w:rFonts w:ascii="Times New Roman" w:hAnsi="Times New Roman"/>
          <w:bCs/>
        </w:rPr>
        <w:t xml:space="preserve">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(с рассмотрением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77777777" w:rsidR="00D33484" w:rsidRPr="00D33484" w:rsidRDefault="00D33484" w:rsidP="00D33484">
            <w:pPr>
              <w:spacing w:after="0" w:line="240" w:lineRule="auto"/>
              <w:jc w:val="both"/>
              <w:rPr>
                <w:rFonts w:ascii="Times New Roman" w:hAnsi="Times New Roman"/>
                <w:bCs/>
                <w:sz w:val="24"/>
                <w:szCs w:val="24"/>
              </w:rPr>
            </w:pPr>
            <w:r w:rsidRPr="00D33484">
              <w:rPr>
                <w:rFonts w:ascii="Times New Roman" w:hAnsi="Times New Roman"/>
                <w:sz w:val="24"/>
                <w:szCs w:val="24"/>
              </w:rPr>
              <w:t>Поставка дерматологических СИЗ</w:t>
            </w:r>
            <w:r>
              <w:rPr>
                <w:rFonts w:ascii="Times New Roman" w:hAnsi="Times New Roman"/>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Pr>
                <w:rFonts w:ascii="Times New Roman" w:hAnsi="Times New Roman"/>
                <w:bCs/>
                <w:sz w:val="24"/>
                <w:szCs w:val="24"/>
              </w:rPr>
              <w:t xml:space="preserve"> </w:t>
            </w:r>
            <w:r w:rsidRPr="00D33484">
              <w:rPr>
                <w:rFonts w:ascii="Times New Roman" w:hAnsi="Times New Roman"/>
                <w:bCs/>
                <w:sz w:val="24"/>
                <w:szCs w:val="24"/>
              </w:rPr>
              <w:t>(с рассмотрением 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3D2E2A5B" w:rsidR="0063331D" w:rsidRPr="00D33484" w:rsidRDefault="00D33484" w:rsidP="0063331D">
            <w:pPr>
              <w:pStyle w:val="afffffa"/>
              <w:rPr>
                <w:rFonts w:ascii="Times New Roman" w:hAnsi="Times New Roman"/>
                <w:b/>
                <w:sz w:val="24"/>
                <w:szCs w:val="24"/>
              </w:rPr>
            </w:pPr>
            <w:r w:rsidRPr="00D33484">
              <w:rPr>
                <w:rFonts w:ascii="Times New Roman" w:eastAsia="Times New Roman" w:hAnsi="Times New Roman"/>
                <w:b/>
                <w:sz w:val="24"/>
                <w:szCs w:val="24"/>
              </w:rPr>
              <w:t>46-ОД-2026-РИ(ЭТП)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7E92236" w14:textId="77777777" w:rsidR="00D33484" w:rsidRPr="00D33484" w:rsidRDefault="00D33484" w:rsidP="00D33484">
            <w:pPr>
              <w:pStyle w:val="afffff6"/>
              <w:spacing w:before="0"/>
              <w:ind w:left="0" w:firstLine="0"/>
              <w:rPr>
                <w:rFonts w:ascii="Times New Roman" w:hAnsi="Times New Roman"/>
                <w:bCs/>
                <w:sz w:val="24"/>
                <w:szCs w:val="24"/>
                <w:lang w:eastAsia="en-US"/>
              </w:rPr>
            </w:pPr>
            <w:r w:rsidRPr="00D33484">
              <w:rPr>
                <w:rFonts w:ascii="Times New Roman" w:hAnsi="Times New Roman"/>
                <w:bCs/>
                <w:sz w:val="24"/>
                <w:szCs w:val="24"/>
                <w:lang w:eastAsia="en-US"/>
              </w:rPr>
              <w:t xml:space="preserve">3 356 639,84 рублей (Три миллиона триста пятьдесят шесть тысяч шестьсот тридцать девять рублей 84 копейки), в т.ч. НДС 22% </w:t>
            </w:r>
          </w:p>
          <w:p w14:paraId="15D21C8E" w14:textId="77777777" w:rsidR="00D33484" w:rsidRPr="00D33484" w:rsidRDefault="00D33484" w:rsidP="00D33484">
            <w:pPr>
              <w:pStyle w:val="afffff6"/>
              <w:spacing w:before="0"/>
              <w:ind w:left="0" w:firstLine="0"/>
              <w:rPr>
                <w:rFonts w:ascii="Times New Roman" w:hAnsi="Times New Roman"/>
                <w:bCs/>
                <w:sz w:val="24"/>
                <w:szCs w:val="24"/>
                <w:lang w:eastAsia="en-US"/>
              </w:rPr>
            </w:pPr>
            <w:r w:rsidRPr="00D33484">
              <w:rPr>
                <w:rFonts w:ascii="Times New Roman" w:hAnsi="Times New Roman"/>
                <w:bCs/>
                <w:sz w:val="24"/>
                <w:szCs w:val="24"/>
                <w:lang w:eastAsia="en-US"/>
              </w:rPr>
              <w:t>605 295,71 рублей (Шестьсот пять тысяч двести девяносто пять рублей 71 копейка), НДС 22%</w:t>
            </w:r>
          </w:p>
          <w:p w14:paraId="389E2A22" w14:textId="77777777" w:rsidR="00D33484" w:rsidRPr="00D33484" w:rsidRDefault="00D33484" w:rsidP="00D33484">
            <w:pPr>
              <w:pStyle w:val="afffff6"/>
              <w:spacing w:before="0"/>
              <w:ind w:left="0" w:firstLine="0"/>
              <w:rPr>
                <w:rFonts w:ascii="Times New Roman" w:hAnsi="Times New Roman"/>
                <w:bCs/>
                <w:sz w:val="24"/>
                <w:szCs w:val="24"/>
                <w:lang w:eastAsia="en-US"/>
              </w:rPr>
            </w:pPr>
            <w:r w:rsidRPr="00D33484">
              <w:rPr>
                <w:rFonts w:ascii="Times New Roman" w:hAnsi="Times New Roman"/>
                <w:bCs/>
                <w:sz w:val="24"/>
                <w:szCs w:val="24"/>
                <w:lang w:eastAsia="en-US"/>
              </w:rPr>
              <w:t xml:space="preserve">2 751 344,13 рубля (Два миллиона семьсот пятьдесят одна тысяча триста сорок четыре рубля 13 копеек), без НДС </w:t>
            </w:r>
          </w:p>
          <w:p w14:paraId="33F6808A" w14:textId="3C5324EE" w:rsidR="0063331D" w:rsidRPr="00046C98" w:rsidRDefault="0063331D" w:rsidP="00D5174A">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746C272" w14:textId="77777777" w:rsidR="00D33484" w:rsidRPr="00D33484" w:rsidRDefault="00D33484" w:rsidP="00D33484">
            <w:pPr>
              <w:pStyle w:val="afffff6"/>
              <w:spacing w:before="0"/>
              <w:ind w:left="0" w:firstLine="0"/>
              <w:rPr>
                <w:rFonts w:ascii="Times New Roman" w:eastAsiaTheme="minorHAnsi" w:hAnsi="Times New Roman"/>
                <w:b/>
                <w:bCs/>
                <w:sz w:val="24"/>
                <w:szCs w:val="24"/>
                <w:lang w:eastAsia="en-US"/>
              </w:rPr>
            </w:pPr>
            <w:r w:rsidRPr="00D33484">
              <w:rPr>
                <w:rFonts w:ascii="Times New Roman" w:eastAsiaTheme="minorHAnsi" w:hAnsi="Times New Roman"/>
                <w:b/>
                <w:bCs/>
                <w:sz w:val="24"/>
                <w:szCs w:val="24"/>
                <w:lang w:eastAsia="en-US"/>
              </w:rPr>
              <w:t xml:space="preserve">В течение 20 рабочих дней с даты заключения Договора. Досрочная поставка осуществляется по соглашению Сторон. </w:t>
            </w:r>
          </w:p>
          <w:p w14:paraId="3F917E76" w14:textId="176E8DE8" w:rsidR="009072BC" w:rsidRPr="008C7716" w:rsidRDefault="009072BC" w:rsidP="009072BC">
            <w:pPr>
              <w:pStyle w:val="afffff6"/>
              <w:spacing w:before="0"/>
              <w:ind w:left="0" w:firstLine="0"/>
              <w:rPr>
                <w:rFonts w:ascii="Times New Roman" w:eastAsiaTheme="minorHAnsi" w:hAnsi="Times New Roman"/>
                <w:b/>
                <w:bCs/>
                <w:sz w:val="24"/>
                <w:szCs w:val="24"/>
                <w:lang w:eastAsia="en-US"/>
              </w:rPr>
            </w:pP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51FFA821"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D33484">
              <w:rPr>
                <w:rFonts w:ascii="Times New Roman" w:hAnsi="Times New Roman"/>
                <w:bCs/>
                <w:spacing w:val="-6"/>
                <w:sz w:val="24"/>
              </w:rPr>
              <w:t>02</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A03DE1">
              <w:rPr>
                <w:rFonts w:ascii="Times New Roman" w:hAnsi="Times New Roman"/>
                <w:bCs/>
                <w:spacing w:val="-6"/>
                <w:sz w:val="24"/>
              </w:rPr>
              <w:t>17</w:t>
            </w:r>
            <w:r>
              <w:rPr>
                <w:rFonts w:ascii="Times New Roman" w:hAnsi="Times New Roman"/>
                <w:bCs/>
                <w:spacing w:val="-6"/>
                <w:sz w:val="24"/>
              </w:rPr>
              <w:t xml:space="preserve">» </w:t>
            </w:r>
            <w:r w:rsidR="008C7716">
              <w:rPr>
                <w:rFonts w:ascii="Times New Roman" w:hAnsi="Times New Roman"/>
                <w:bCs/>
                <w:spacing w:val="-6"/>
                <w:sz w:val="24"/>
              </w:rPr>
              <w:t>марта</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0E431549"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D33484">
              <w:rPr>
                <w:rFonts w:ascii="Times New Roman" w:hAnsi="Times New Roman"/>
                <w:bCs/>
                <w:spacing w:val="-6"/>
                <w:sz w:val="24"/>
              </w:rPr>
              <w:t>02</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EA4B28">
              <w:rPr>
                <w:rFonts w:ascii="Times New Roman" w:hAnsi="Times New Roman"/>
                <w:bCs/>
                <w:spacing w:val="-6"/>
                <w:sz w:val="24"/>
              </w:rPr>
              <w:t>1</w:t>
            </w:r>
            <w:r w:rsidR="00A03DE1">
              <w:rPr>
                <w:rFonts w:ascii="Times New Roman" w:hAnsi="Times New Roman"/>
                <w:bCs/>
                <w:spacing w:val="-6"/>
                <w:sz w:val="24"/>
              </w:rPr>
              <w:t>6</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7B36E3B1"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EA4B28">
              <w:rPr>
                <w:rFonts w:ascii="Times New Roman" w:hAnsi="Times New Roman"/>
                <w:bCs/>
                <w:spacing w:val="-6"/>
                <w:sz w:val="24"/>
              </w:rPr>
              <w:t>10</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74F0616A" w:rsidR="00C56162" w:rsidRPr="00811825" w:rsidRDefault="008C7716" w:rsidP="005B2BAD">
            <w:pPr>
              <w:spacing w:after="0" w:line="240" w:lineRule="auto"/>
              <w:rPr>
                <w:rFonts w:ascii="Times New Roman" w:hAnsi="Times New Roman"/>
                <w:sz w:val="24"/>
                <w:szCs w:val="24"/>
              </w:rPr>
            </w:pPr>
            <w:r w:rsidRPr="00562602">
              <w:rPr>
                <w:rFonts w:ascii="Times New Roman" w:hAnsi="Times New Roman"/>
                <w:sz w:val="24"/>
                <w:szCs w:val="24"/>
              </w:rPr>
              <w:t>Требовани</w:t>
            </w:r>
            <w:r>
              <w:rPr>
                <w:rFonts w:ascii="Times New Roman" w:hAnsi="Times New Roman"/>
                <w:sz w:val="24"/>
                <w:szCs w:val="24"/>
              </w:rPr>
              <w:t>я</w:t>
            </w:r>
            <w:r w:rsidRPr="00562602">
              <w:rPr>
                <w:rFonts w:ascii="Times New Roman" w:hAnsi="Times New Roman"/>
                <w:sz w:val="24"/>
                <w:szCs w:val="24"/>
              </w:rPr>
              <w:t xml:space="preserve"> установлен</w:t>
            </w:r>
            <w:r>
              <w:rPr>
                <w:rFonts w:ascii="Times New Roman" w:hAnsi="Times New Roman"/>
                <w:sz w:val="24"/>
                <w:szCs w:val="24"/>
              </w:rPr>
              <w:t>ы в техническом задании</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D33484" w:rsidRPr="00562602" w14:paraId="36F8263D" w14:textId="77777777" w:rsidTr="00B978B7">
        <w:trPr>
          <w:trHeight w:val="644"/>
        </w:trPr>
        <w:tc>
          <w:tcPr>
            <w:tcW w:w="680" w:type="dxa"/>
            <w:vAlign w:val="center"/>
          </w:tcPr>
          <w:p w14:paraId="3C21FB6A"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7EB6EC51" w14:textId="77777777" w:rsidR="00D33484" w:rsidRPr="00562602" w:rsidRDefault="00D33484" w:rsidP="00B978B7">
            <w:pPr>
              <w:spacing w:after="0" w:line="240" w:lineRule="auto"/>
              <w:jc w:val="center"/>
              <w:rPr>
                <w:rFonts w:ascii="Times New Roman" w:hAnsi="Times New Roman"/>
                <w:b/>
                <w:sz w:val="24"/>
                <w:szCs w:val="24"/>
              </w:rPr>
            </w:pPr>
          </w:p>
          <w:p w14:paraId="4A94E553"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4D2E6B68" w14:textId="77777777" w:rsidR="00D33484" w:rsidRPr="00562602" w:rsidRDefault="00D33484" w:rsidP="00B978B7">
            <w:pPr>
              <w:spacing w:after="0" w:line="240" w:lineRule="auto"/>
              <w:jc w:val="center"/>
              <w:rPr>
                <w:rFonts w:ascii="Times New Roman" w:hAnsi="Times New Roman"/>
                <w:b/>
                <w:sz w:val="24"/>
                <w:szCs w:val="24"/>
              </w:rPr>
            </w:pPr>
          </w:p>
          <w:p w14:paraId="08DB4ED9"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606C9B0B"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4184E863"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22D3ED51"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3743FD9D"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6654AEC" w14:textId="77777777" w:rsidR="00D33484" w:rsidRPr="00562602" w:rsidRDefault="00D33484" w:rsidP="00B978B7">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D33484" w:rsidRPr="0027263B" w14:paraId="4E0AAB6A" w14:textId="77777777" w:rsidTr="00B978B7">
        <w:trPr>
          <w:trHeight w:val="430"/>
        </w:trPr>
        <w:tc>
          <w:tcPr>
            <w:tcW w:w="680" w:type="dxa"/>
            <w:vAlign w:val="center"/>
          </w:tcPr>
          <w:p w14:paraId="68DFB837"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69AB0FD0" w14:textId="77777777" w:rsidR="00D33484" w:rsidRPr="00686CC9" w:rsidRDefault="00D33484" w:rsidP="00B978B7">
            <w:pPr>
              <w:spacing w:after="0" w:line="240" w:lineRule="auto"/>
              <w:jc w:val="center"/>
              <w:rPr>
                <w:rFonts w:ascii="Times New Roman" w:hAnsi="Times New Roman"/>
                <w:sz w:val="24"/>
                <w:szCs w:val="24"/>
                <w:lang w:eastAsia="ru-RU"/>
              </w:rPr>
            </w:pPr>
            <w:r w:rsidRPr="00686CC9">
              <w:rPr>
                <w:rFonts w:ascii="Times New Roman" w:hAnsi="Times New Roman"/>
                <w:color w:val="000000"/>
                <w:sz w:val="24"/>
                <w:szCs w:val="24"/>
              </w:rPr>
              <w:t>Крем защитный от воздействия пониженных температур и ветра, фас.100мл</w:t>
            </w:r>
          </w:p>
        </w:tc>
        <w:tc>
          <w:tcPr>
            <w:tcW w:w="1418" w:type="dxa"/>
            <w:vAlign w:val="center"/>
          </w:tcPr>
          <w:p w14:paraId="628A85B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шт</w:t>
            </w:r>
          </w:p>
        </w:tc>
        <w:tc>
          <w:tcPr>
            <w:tcW w:w="992" w:type="dxa"/>
            <w:vAlign w:val="center"/>
          </w:tcPr>
          <w:p w14:paraId="77398211"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806</w:t>
            </w:r>
          </w:p>
        </w:tc>
        <w:tc>
          <w:tcPr>
            <w:tcW w:w="1701" w:type="dxa"/>
            <w:vAlign w:val="center"/>
          </w:tcPr>
          <w:p w14:paraId="743FC14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68,32</w:t>
            </w:r>
          </w:p>
        </w:tc>
        <w:tc>
          <w:tcPr>
            <w:tcW w:w="2551" w:type="dxa"/>
            <w:vAlign w:val="center"/>
          </w:tcPr>
          <w:p w14:paraId="4CE6D1C7"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55 065,92</w:t>
            </w:r>
          </w:p>
        </w:tc>
      </w:tr>
      <w:tr w:rsidR="00D33484" w:rsidRPr="0027263B" w14:paraId="14010C6F" w14:textId="77777777" w:rsidTr="00B978B7">
        <w:trPr>
          <w:trHeight w:val="496"/>
        </w:trPr>
        <w:tc>
          <w:tcPr>
            <w:tcW w:w="680" w:type="dxa"/>
            <w:vAlign w:val="center"/>
          </w:tcPr>
          <w:p w14:paraId="0A5EDF79"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74AFCFE3"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Крем защитный от кровососущих насекомых и клещей</w:t>
            </w:r>
          </w:p>
        </w:tc>
        <w:tc>
          <w:tcPr>
            <w:tcW w:w="1418" w:type="dxa"/>
            <w:vAlign w:val="center"/>
          </w:tcPr>
          <w:p w14:paraId="17C73ABE"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шт</w:t>
            </w:r>
          </w:p>
        </w:tc>
        <w:tc>
          <w:tcPr>
            <w:tcW w:w="992" w:type="dxa"/>
            <w:vAlign w:val="center"/>
          </w:tcPr>
          <w:p w14:paraId="5125477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8 598</w:t>
            </w:r>
          </w:p>
        </w:tc>
        <w:tc>
          <w:tcPr>
            <w:tcW w:w="1701" w:type="dxa"/>
            <w:vAlign w:val="center"/>
          </w:tcPr>
          <w:p w14:paraId="1E3476A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206,39</w:t>
            </w:r>
          </w:p>
        </w:tc>
        <w:tc>
          <w:tcPr>
            <w:tcW w:w="2551" w:type="dxa"/>
            <w:vAlign w:val="center"/>
          </w:tcPr>
          <w:p w14:paraId="5DB8C240"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1 774 541,22</w:t>
            </w:r>
          </w:p>
        </w:tc>
      </w:tr>
      <w:tr w:rsidR="00D33484" w:rsidRPr="0027263B" w14:paraId="7B5205F1" w14:textId="77777777" w:rsidTr="00B978B7">
        <w:trPr>
          <w:trHeight w:val="496"/>
        </w:trPr>
        <w:tc>
          <w:tcPr>
            <w:tcW w:w="680" w:type="dxa"/>
            <w:vAlign w:val="center"/>
          </w:tcPr>
          <w:p w14:paraId="0746C97B"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41AC2E47"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Мыло жидкое 500 мл</w:t>
            </w:r>
          </w:p>
        </w:tc>
        <w:tc>
          <w:tcPr>
            <w:tcW w:w="1418" w:type="dxa"/>
            <w:vAlign w:val="center"/>
          </w:tcPr>
          <w:p w14:paraId="05783549"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шт</w:t>
            </w:r>
          </w:p>
        </w:tc>
        <w:tc>
          <w:tcPr>
            <w:tcW w:w="992" w:type="dxa"/>
            <w:vAlign w:val="center"/>
          </w:tcPr>
          <w:p w14:paraId="6FA0DCA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300</w:t>
            </w:r>
          </w:p>
        </w:tc>
        <w:tc>
          <w:tcPr>
            <w:tcW w:w="1701" w:type="dxa"/>
            <w:vAlign w:val="center"/>
          </w:tcPr>
          <w:p w14:paraId="093ECAAB"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81,92</w:t>
            </w:r>
          </w:p>
        </w:tc>
        <w:tc>
          <w:tcPr>
            <w:tcW w:w="2551" w:type="dxa"/>
            <w:vAlign w:val="center"/>
          </w:tcPr>
          <w:p w14:paraId="48F1B24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24 576,00</w:t>
            </w:r>
          </w:p>
        </w:tc>
      </w:tr>
      <w:tr w:rsidR="00D33484" w:rsidRPr="0027263B" w14:paraId="00E6D574" w14:textId="77777777" w:rsidTr="00B978B7">
        <w:trPr>
          <w:trHeight w:val="496"/>
        </w:trPr>
        <w:tc>
          <w:tcPr>
            <w:tcW w:w="680" w:type="dxa"/>
            <w:vAlign w:val="center"/>
          </w:tcPr>
          <w:p w14:paraId="14BAE3D1"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60C286BD"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Спрей дезинфицирующий, фас. 100мл</w:t>
            </w:r>
          </w:p>
        </w:tc>
        <w:tc>
          <w:tcPr>
            <w:tcW w:w="1418" w:type="dxa"/>
            <w:vAlign w:val="center"/>
          </w:tcPr>
          <w:p w14:paraId="21B7FB3F"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шт</w:t>
            </w:r>
          </w:p>
        </w:tc>
        <w:tc>
          <w:tcPr>
            <w:tcW w:w="992" w:type="dxa"/>
            <w:vAlign w:val="center"/>
          </w:tcPr>
          <w:p w14:paraId="2A2E59A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345</w:t>
            </w:r>
          </w:p>
        </w:tc>
        <w:tc>
          <w:tcPr>
            <w:tcW w:w="1701" w:type="dxa"/>
            <w:vAlign w:val="center"/>
          </w:tcPr>
          <w:p w14:paraId="4F325D98"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76,86</w:t>
            </w:r>
          </w:p>
        </w:tc>
        <w:tc>
          <w:tcPr>
            <w:tcW w:w="2551" w:type="dxa"/>
            <w:vAlign w:val="center"/>
          </w:tcPr>
          <w:p w14:paraId="5A3D68B5"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26 516,70</w:t>
            </w:r>
          </w:p>
        </w:tc>
      </w:tr>
      <w:tr w:rsidR="00D33484" w:rsidRPr="0027263B" w14:paraId="383992F1" w14:textId="77777777" w:rsidTr="00B978B7">
        <w:trPr>
          <w:trHeight w:val="496"/>
        </w:trPr>
        <w:tc>
          <w:tcPr>
            <w:tcW w:w="680" w:type="dxa"/>
            <w:vAlign w:val="center"/>
          </w:tcPr>
          <w:p w14:paraId="3297739F" w14:textId="77777777" w:rsidR="00D33484" w:rsidRPr="00182D18" w:rsidRDefault="00D33484" w:rsidP="00D33484">
            <w:pPr>
              <w:numPr>
                <w:ilvl w:val="0"/>
                <w:numId w:val="22"/>
              </w:numPr>
              <w:suppressAutoHyphens w:val="0"/>
              <w:spacing w:after="0" w:line="240" w:lineRule="auto"/>
              <w:ind w:left="0" w:firstLine="0"/>
              <w:rPr>
                <w:rFonts w:ascii="Times New Roman" w:hAnsi="Times New Roman"/>
                <w:sz w:val="24"/>
                <w:szCs w:val="24"/>
              </w:rPr>
            </w:pPr>
          </w:p>
        </w:tc>
        <w:tc>
          <w:tcPr>
            <w:tcW w:w="2297" w:type="dxa"/>
            <w:vAlign w:val="center"/>
          </w:tcPr>
          <w:p w14:paraId="773B623E"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Спрей защитный для ног, фас. 100мл</w:t>
            </w:r>
          </w:p>
        </w:tc>
        <w:tc>
          <w:tcPr>
            <w:tcW w:w="1418" w:type="dxa"/>
            <w:vAlign w:val="center"/>
          </w:tcPr>
          <w:p w14:paraId="3C34D4CE"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шт</w:t>
            </w:r>
          </w:p>
        </w:tc>
        <w:tc>
          <w:tcPr>
            <w:tcW w:w="992" w:type="dxa"/>
            <w:vAlign w:val="center"/>
          </w:tcPr>
          <w:p w14:paraId="51D4B0D6"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17 000</w:t>
            </w:r>
          </w:p>
        </w:tc>
        <w:tc>
          <w:tcPr>
            <w:tcW w:w="1701" w:type="dxa"/>
            <w:vAlign w:val="center"/>
          </w:tcPr>
          <w:p w14:paraId="6790DEF3"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86,82</w:t>
            </w:r>
          </w:p>
        </w:tc>
        <w:tc>
          <w:tcPr>
            <w:tcW w:w="2551" w:type="dxa"/>
            <w:vAlign w:val="center"/>
          </w:tcPr>
          <w:p w14:paraId="3BC60EFB" w14:textId="77777777" w:rsidR="00D33484" w:rsidRPr="00686CC9" w:rsidRDefault="00D33484" w:rsidP="00B978B7">
            <w:pPr>
              <w:jc w:val="center"/>
              <w:rPr>
                <w:rFonts w:ascii="Times New Roman" w:hAnsi="Times New Roman"/>
                <w:sz w:val="24"/>
                <w:szCs w:val="24"/>
              </w:rPr>
            </w:pPr>
            <w:r w:rsidRPr="00686CC9">
              <w:rPr>
                <w:rFonts w:ascii="Times New Roman" w:hAnsi="Times New Roman"/>
                <w:color w:val="000000"/>
                <w:sz w:val="24"/>
                <w:szCs w:val="24"/>
              </w:rPr>
              <w:t>1 475 940,00</w:t>
            </w:r>
          </w:p>
        </w:tc>
      </w:tr>
      <w:tr w:rsidR="00D33484" w:rsidRPr="00562602" w14:paraId="3893A97A" w14:textId="77777777" w:rsidTr="00B978B7">
        <w:trPr>
          <w:trHeight w:val="2372"/>
        </w:trPr>
        <w:tc>
          <w:tcPr>
            <w:tcW w:w="7088" w:type="dxa"/>
            <w:gridSpan w:val="5"/>
            <w:vAlign w:val="center"/>
          </w:tcPr>
          <w:p w14:paraId="13C706A3" w14:textId="77777777" w:rsidR="00D33484" w:rsidRPr="00562602" w:rsidRDefault="00D33484" w:rsidP="00B978B7">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555661F2" w14:textId="77777777" w:rsidR="00D33484" w:rsidRDefault="00D33484" w:rsidP="00B978B7">
            <w:pPr>
              <w:pStyle w:val="afffff6"/>
              <w:spacing w:before="0"/>
              <w:ind w:left="0" w:firstLine="0"/>
              <w:rPr>
                <w:rFonts w:ascii="Times New Roman" w:hAnsi="Times New Roman"/>
                <w:bCs/>
                <w:sz w:val="23"/>
                <w:szCs w:val="23"/>
                <w:lang w:eastAsia="en-US"/>
              </w:rPr>
            </w:pPr>
          </w:p>
          <w:p w14:paraId="6DF86CBC" w14:textId="77777777" w:rsidR="00D33484" w:rsidRPr="00686CC9" w:rsidRDefault="00D33484" w:rsidP="00B978B7">
            <w:pPr>
              <w:pStyle w:val="afffff6"/>
              <w:spacing w:before="0"/>
              <w:ind w:left="0" w:firstLine="0"/>
              <w:rPr>
                <w:rFonts w:ascii="Times New Roman" w:hAnsi="Times New Roman"/>
                <w:b/>
                <w:bCs/>
                <w:sz w:val="23"/>
                <w:szCs w:val="23"/>
                <w:lang w:eastAsia="en-US"/>
              </w:rPr>
            </w:pPr>
            <w:r w:rsidRPr="00686CC9">
              <w:rPr>
                <w:rFonts w:ascii="Times New Roman" w:hAnsi="Times New Roman"/>
                <w:b/>
                <w:bCs/>
                <w:sz w:val="23"/>
                <w:szCs w:val="23"/>
                <w:lang w:eastAsia="en-US"/>
              </w:rPr>
              <w:t xml:space="preserve">3 356 639,84 рублей, в т.ч. НДС 22% </w:t>
            </w:r>
          </w:p>
          <w:p w14:paraId="6E7050BF" w14:textId="77777777" w:rsidR="00D33484" w:rsidRPr="00686CC9" w:rsidRDefault="00D33484" w:rsidP="00B978B7">
            <w:pPr>
              <w:pStyle w:val="afffff6"/>
              <w:spacing w:before="0"/>
              <w:ind w:left="0" w:firstLine="0"/>
              <w:rPr>
                <w:rFonts w:ascii="Times New Roman" w:hAnsi="Times New Roman"/>
                <w:b/>
                <w:bCs/>
                <w:sz w:val="23"/>
                <w:szCs w:val="23"/>
                <w:lang w:eastAsia="en-US"/>
              </w:rPr>
            </w:pPr>
            <w:r w:rsidRPr="00686CC9">
              <w:rPr>
                <w:rFonts w:ascii="Times New Roman" w:hAnsi="Times New Roman"/>
                <w:b/>
                <w:bCs/>
                <w:sz w:val="23"/>
                <w:szCs w:val="23"/>
                <w:lang w:eastAsia="en-US"/>
              </w:rPr>
              <w:t>605 295,71 рублей, НДС 22%</w:t>
            </w:r>
          </w:p>
          <w:p w14:paraId="65D69151" w14:textId="77777777" w:rsidR="00D33484" w:rsidRPr="00686CC9" w:rsidRDefault="00D33484" w:rsidP="00B978B7">
            <w:pPr>
              <w:pStyle w:val="afffff6"/>
              <w:spacing w:before="0"/>
              <w:ind w:left="0" w:firstLine="0"/>
              <w:rPr>
                <w:rFonts w:ascii="Times New Roman" w:hAnsi="Times New Roman"/>
                <w:b/>
                <w:bCs/>
                <w:sz w:val="23"/>
                <w:szCs w:val="23"/>
                <w:lang w:eastAsia="en-US"/>
              </w:rPr>
            </w:pPr>
            <w:r w:rsidRPr="00686CC9">
              <w:rPr>
                <w:rFonts w:ascii="Times New Roman" w:hAnsi="Times New Roman"/>
                <w:b/>
                <w:bCs/>
                <w:sz w:val="23"/>
                <w:szCs w:val="23"/>
                <w:lang w:eastAsia="en-US"/>
              </w:rPr>
              <w:t xml:space="preserve">2 751 344,13 рубля, без НДС </w:t>
            </w:r>
          </w:p>
          <w:p w14:paraId="7391B9D9" w14:textId="77777777" w:rsidR="00D33484" w:rsidRPr="00562602" w:rsidRDefault="00D33484" w:rsidP="00B978B7">
            <w:pPr>
              <w:rPr>
                <w:rFonts w:ascii="Times New Roman" w:hAnsi="Times New Roman"/>
                <w:sz w:val="18"/>
                <w:szCs w:val="24"/>
              </w:rPr>
            </w:pP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gramStart"/>
            <w:r>
              <w:rPr>
                <w:rFonts w:ascii="Times New Roman" w:hAnsi="Times New Roman"/>
                <w:color w:val="000000"/>
                <w:sz w:val="24"/>
              </w:rPr>
              <w:t>кор.счет</w:t>
            </w:r>
            <w:proofErr w:type="gramEnd"/>
            <w:r>
              <w:rPr>
                <w:rFonts w:ascii="Times New Roman" w:hAnsi="Times New Roman"/>
                <w:color w:val="000000"/>
                <w:sz w:val="24"/>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8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248"/>
        <w:gridCol w:w="2797"/>
        <w:gridCol w:w="2052"/>
        <w:gridCol w:w="828"/>
        <w:gridCol w:w="1221"/>
      </w:tblGrid>
      <w:tr w:rsidR="00D33484" w:rsidRPr="00D33484" w14:paraId="5C06C389" w14:textId="77777777" w:rsidTr="00D33484">
        <w:trPr>
          <w:trHeight w:val="837"/>
        </w:trPr>
        <w:tc>
          <w:tcPr>
            <w:tcW w:w="736" w:type="dxa"/>
            <w:vAlign w:val="center"/>
          </w:tcPr>
          <w:p w14:paraId="5A214BAD" w14:textId="77777777" w:rsidR="00D33484" w:rsidRPr="00D33484" w:rsidRDefault="00D33484" w:rsidP="00B978B7">
            <w:pPr>
              <w:tabs>
                <w:tab w:val="left" w:pos="1261"/>
              </w:tabs>
              <w:spacing w:after="0" w:line="240" w:lineRule="auto"/>
              <w:ind w:right="1012"/>
              <w:jc w:val="center"/>
              <w:rPr>
                <w:rFonts w:ascii="Times New Roman" w:hAnsi="Times New Roman"/>
                <w:b/>
                <w:sz w:val="20"/>
                <w:szCs w:val="20"/>
              </w:rPr>
            </w:pPr>
            <w:r w:rsidRPr="00D33484">
              <w:rPr>
                <w:rFonts w:ascii="Times New Roman" w:hAnsi="Times New Roman"/>
                <w:b/>
                <w:sz w:val="20"/>
                <w:szCs w:val="20"/>
              </w:rPr>
              <w:t>№</w:t>
            </w:r>
          </w:p>
        </w:tc>
        <w:tc>
          <w:tcPr>
            <w:tcW w:w="2248" w:type="dxa"/>
          </w:tcPr>
          <w:p w14:paraId="4A611B91" w14:textId="4775775E" w:rsidR="00D33484" w:rsidRPr="00D33484" w:rsidRDefault="00D33484" w:rsidP="00B978B7">
            <w:pPr>
              <w:spacing w:after="0" w:line="240" w:lineRule="auto"/>
              <w:ind w:left="-74" w:right="-108"/>
              <w:jc w:val="center"/>
              <w:rPr>
                <w:rFonts w:ascii="Times New Roman" w:hAnsi="Times New Roman"/>
                <w:b/>
                <w:sz w:val="20"/>
                <w:szCs w:val="20"/>
                <w:vertAlign w:val="superscript"/>
              </w:rPr>
            </w:pPr>
            <w:r w:rsidRPr="00D33484">
              <w:rPr>
                <w:rFonts w:ascii="Times New Roman" w:hAnsi="Times New Roman"/>
                <w:b/>
                <w:sz w:val="20"/>
                <w:szCs w:val="20"/>
              </w:rPr>
              <w:t>Наименование (требование заказчика)</w:t>
            </w:r>
          </w:p>
        </w:tc>
        <w:tc>
          <w:tcPr>
            <w:tcW w:w="2797" w:type="dxa"/>
            <w:vAlign w:val="center"/>
          </w:tcPr>
          <w:p w14:paraId="0A6B5CDA" w14:textId="77777777"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Требования Заказчика в отношении функциональных характеристик (потребительских свойств), качественных характеристик</w:t>
            </w:r>
          </w:p>
        </w:tc>
        <w:tc>
          <w:tcPr>
            <w:tcW w:w="2052" w:type="dxa"/>
          </w:tcPr>
          <w:p w14:paraId="53D5BC22" w14:textId="1E88BF8E"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Наименование (предложение Участника)</w:t>
            </w:r>
          </w:p>
        </w:tc>
        <w:tc>
          <w:tcPr>
            <w:tcW w:w="828" w:type="dxa"/>
            <w:vAlign w:val="center"/>
          </w:tcPr>
          <w:p w14:paraId="00496B23" w14:textId="77777777"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Ед. изм.</w:t>
            </w:r>
          </w:p>
        </w:tc>
        <w:tc>
          <w:tcPr>
            <w:tcW w:w="1221" w:type="dxa"/>
            <w:vAlign w:val="center"/>
          </w:tcPr>
          <w:p w14:paraId="1B9FC9A0" w14:textId="77777777" w:rsidR="00D33484" w:rsidRPr="00D33484" w:rsidRDefault="00D33484" w:rsidP="00B978B7">
            <w:pPr>
              <w:spacing w:after="0" w:line="240" w:lineRule="auto"/>
              <w:ind w:left="-108" w:right="-108"/>
              <w:jc w:val="center"/>
              <w:rPr>
                <w:rFonts w:ascii="Times New Roman" w:hAnsi="Times New Roman"/>
                <w:b/>
                <w:sz w:val="20"/>
                <w:szCs w:val="20"/>
              </w:rPr>
            </w:pPr>
            <w:r w:rsidRPr="00D33484">
              <w:rPr>
                <w:rFonts w:ascii="Times New Roman" w:hAnsi="Times New Roman"/>
                <w:b/>
                <w:sz w:val="20"/>
                <w:szCs w:val="20"/>
              </w:rPr>
              <w:t>Кол-во</w:t>
            </w:r>
          </w:p>
        </w:tc>
      </w:tr>
      <w:tr w:rsidR="00D33484" w:rsidRPr="00D33484" w14:paraId="004196D3" w14:textId="77777777" w:rsidTr="00D33484">
        <w:trPr>
          <w:trHeight w:val="191"/>
        </w:trPr>
        <w:tc>
          <w:tcPr>
            <w:tcW w:w="736" w:type="dxa"/>
          </w:tcPr>
          <w:p w14:paraId="0A8840C8"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2829DC40"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Крем защитный от воздействия пониженных температур и ветра, фас.100мл</w:t>
            </w:r>
          </w:p>
        </w:tc>
        <w:tc>
          <w:tcPr>
            <w:tcW w:w="2797" w:type="dxa"/>
            <w:vAlign w:val="center"/>
          </w:tcPr>
          <w:p w14:paraId="68F34170" w14:textId="5C0D1F26"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 №4 Требования к продукции (тех. характеристики)</w:t>
            </w:r>
          </w:p>
        </w:tc>
        <w:tc>
          <w:tcPr>
            <w:tcW w:w="2052" w:type="dxa"/>
          </w:tcPr>
          <w:p w14:paraId="57225CBF"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109D6A3B"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1221" w:type="dxa"/>
          </w:tcPr>
          <w:p w14:paraId="02012052"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806</w:t>
            </w:r>
          </w:p>
        </w:tc>
      </w:tr>
      <w:tr w:rsidR="00D33484" w:rsidRPr="00D33484" w14:paraId="6488C4D8" w14:textId="77777777" w:rsidTr="00D33484">
        <w:trPr>
          <w:trHeight w:val="191"/>
        </w:trPr>
        <w:tc>
          <w:tcPr>
            <w:tcW w:w="736" w:type="dxa"/>
          </w:tcPr>
          <w:p w14:paraId="6F43D67F"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1888BFAB"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Спрей защитный от кровососущих насекомых и клещей, фас. 200 мл</w:t>
            </w:r>
          </w:p>
        </w:tc>
        <w:tc>
          <w:tcPr>
            <w:tcW w:w="2797" w:type="dxa"/>
            <w:vAlign w:val="center"/>
          </w:tcPr>
          <w:p w14:paraId="512DBE3D" w14:textId="4CADF3D5"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 №4 Требования к продукции (тех. характеристики)</w:t>
            </w:r>
          </w:p>
        </w:tc>
        <w:tc>
          <w:tcPr>
            <w:tcW w:w="2052" w:type="dxa"/>
          </w:tcPr>
          <w:p w14:paraId="62E81010"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1F3C4946"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1221" w:type="dxa"/>
          </w:tcPr>
          <w:p w14:paraId="66D3C065"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8 598</w:t>
            </w:r>
          </w:p>
        </w:tc>
      </w:tr>
      <w:tr w:rsidR="00D33484" w:rsidRPr="00D33484" w14:paraId="1AABB984" w14:textId="77777777" w:rsidTr="00D33484">
        <w:trPr>
          <w:trHeight w:val="191"/>
        </w:trPr>
        <w:tc>
          <w:tcPr>
            <w:tcW w:w="736" w:type="dxa"/>
          </w:tcPr>
          <w:p w14:paraId="6DF490B8"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5A60E584"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Мыло жидкое 500 мл</w:t>
            </w:r>
          </w:p>
        </w:tc>
        <w:tc>
          <w:tcPr>
            <w:tcW w:w="2797" w:type="dxa"/>
            <w:vAlign w:val="center"/>
          </w:tcPr>
          <w:p w14:paraId="5251F0C3" w14:textId="0D58149B"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 №4 Требования к продукции (тех. характеристики)</w:t>
            </w:r>
          </w:p>
        </w:tc>
        <w:tc>
          <w:tcPr>
            <w:tcW w:w="2052" w:type="dxa"/>
          </w:tcPr>
          <w:p w14:paraId="2C8E53B0"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470342AC"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1221" w:type="dxa"/>
          </w:tcPr>
          <w:p w14:paraId="63219706"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300</w:t>
            </w:r>
          </w:p>
        </w:tc>
      </w:tr>
      <w:tr w:rsidR="00D33484" w:rsidRPr="00D33484" w14:paraId="3A31D249" w14:textId="77777777" w:rsidTr="00D33484">
        <w:trPr>
          <w:trHeight w:val="191"/>
        </w:trPr>
        <w:tc>
          <w:tcPr>
            <w:tcW w:w="736" w:type="dxa"/>
          </w:tcPr>
          <w:p w14:paraId="48F8CBDA"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0BB14E4E"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Спрей (гель) дезинфицирующий, фас. 100мл</w:t>
            </w:r>
          </w:p>
        </w:tc>
        <w:tc>
          <w:tcPr>
            <w:tcW w:w="2797" w:type="dxa"/>
            <w:vAlign w:val="center"/>
          </w:tcPr>
          <w:p w14:paraId="2C15AD3A" w14:textId="3A1AF4A4"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 №4 Требования к продукции (тех. характеристики)</w:t>
            </w:r>
          </w:p>
        </w:tc>
        <w:tc>
          <w:tcPr>
            <w:tcW w:w="2052" w:type="dxa"/>
          </w:tcPr>
          <w:p w14:paraId="56A347F6"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681FBA99"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1221" w:type="dxa"/>
          </w:tcPr>
          <w:p w14:paraId="24465B85"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345</w:t>
            </w:r>
          </w:p>
        </w:tc>
      </w:tr>
      <w:tr w:rsidR="00D33484" w:rsidRPr="00D33484" w14:paraId="0A3E7BBA" w14:textId="77777777" w:rsidTr="00D33484">
        <w:trPr>
          <w:trHeight w:val="191"/>
        </w:trPr>
        <w:tc>
          <w:tcPr>
            <w:tcW w:w="736" w:type="dxa"/>
          </w:tcPr>
          <w:p w14:paraId="245D139C" w14:textId="77777777" w:rsidR="00D33484" w:rsidRPr="00D33484" w:rsidRDefault="00D33484" w:rsidP="00D33484">
            <w:pPr>
              <w:numPr>
                <w:ilvl w:val="0"/>
                <w:numId w:val="20"/>
              </w:numPr>
              <w:suppressAutoHyphens w:val="0"/>
              <w:spacing w:after="0" w:line="240" w:lineRule="auto"/>
              <w:contextualSpacing/>
              <w:rPr>
                <w:rFonts w:ascii="Times New Roman" w:hAnsi="Times New Roman"/>
                <w:sz w:val="20"/>
                <w:szCs w:val="20"/>
              </w:rPr>
            </w:pPr>
          </w:p>
        </w:tc>
        <w:tc>
          <w:tcPr>
            <w:tcW w:w="2248" w:type="dxa"/>
          </w:tcPr>
          <w:p w14:paraId="21C62064"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Спрей защитный для ног, фас. 100мл</w:t>
            </w:r>
          </w:p>
        </w:tc>
        <w:tc>
          <w:tcPr>
            <w:tcW w:w="2797" w:type="dxa"/>
            <w:vAlign w:val="center"/>
          </w:tcPr>
          <w:p w14:paraId="48D55234" w14:textId="14232AB9"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Согласно приложению №4 Требования к продукции (тех. характеристики)</w:t>
            </w:r>
          </w:p>
        </w:tc>
        <w:tc>
          <w:tcPr>
            <w:tcW w:w="2052" w:type="dxa"/>
          </w:tcPr>
          <w:p w14:paraId="3ABF5F5F" w14:textId="77777777" w:rsidR="00D33484" w:rsidRPr="00D33484" w:rsidRDefault="00D33484" w:rsidP="00B978B7">
            <w:pPr>
              <w:spacing w:after="0" w:line="240" w:lineRule="auto"/>
              <w:jc w:val="center"/>
              <w:rPr>
                <w:rFonts w:ascii="Times New Roman" w:hAnsi="Times New Roman"/>
                <w:color w:val="FF0000"/>
                <w:sz w:val="20"/>
                <w:szCs w:val="20"/>
              </w:rPr>
            </w:pPr>
          </w:p>
        </w:tc>
        <w:tc>
          <w:tcPr>
            <w:tcW w:w="828" w:type="dxa"/>
          </w:tcPr>
          <w:p w14:paraId="4104C11D"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1221" w:type="dxa"/>
          </w:tcPr>
          <w:p w14:paraId="6E7143AF" w14:textId="77777777" w:rsidR="00D33484" w:rsidRPr="00D33484" w:rsidRDefault="00D33484" w:rsidP="00B978B7">
            <w:pPr>
              <w:spacing w:after="0" w:line="240" w:lineRule="auto"/>
              <w:jc w:val="center"/>
              <w:rPr>
                <w:rFonts w:ascii="Times New Roman" w:hAnsi="Times New Roman"/>
                <w:sz w:val="20"/>
                <w:szCs w:val="20"/>
              </w:rPr>
            </w:pPr>
            <w:r w:rsidRPr="00D33484">
              <w:rPr>
                <w:rFonts w:ascii="Times New Roman" w:hAnsi="Times New Roman"/>
                <w:sz w:val="20"/>
                <w:szCs w:val="20"/>
              </w:rPr>
              <w:t>17 000</w:t>
            </w:r>
          </w:p>
        </w:tc>
      </w:tr>
    </w:tbl>
    <w:p w14:paraId="595CFCB5" w14:textId="0F07FA5D"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D33484" w:rsidRPr="00D33484" w14:paraId="0D57A057" w14:textId="77777777" w:rsidTr="004C5EDA">
        <w:trPr>
          <w:trHeight w:val="211"/>
        </w:trPr>
        <w:tc>
          <w:tcPr>
            <w:tcW w:w="586" w:type="dxa"/>
          </w:tcPr>
          <w:p w14:paraId="096EC8F5"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079EBF40" w:rsidR="00D33484" w:rsidRPr="00D33484" w:rsidRDefault="00D33484" w:rsidP="00D33484">
            <w:pPr>
              <w:spacing w:after="0" w:line="240" w:lineRule="auto"/>
              <w:rPr>
                <w:rFonts w:ascii="Times New Roman" w:eastAsia="Times New Roman" w:hAnsi="Times New Roman"/>
                <w:sz w:val="20"/>
                <w:szCs w:val="20"/>
                <w:lang w:eastAsia="ru-RU"/>
              </w:rPr>
            </w:pPr>
            <w:r w:rsidRPr="00D33484">
              <w:rPr>
                <w:rFonts w:ascii="Times New Roman" w:hAnsi="Times New Roman"/>
                <w:color w:val="000000"/>
                <w:sz w:val="20"/>
                <w:szCs w:val="20"/>
              </w:rPr>
              <w:t>Крем защитный от воздействия пониженных температур и ветра, фас.100мл</w:t>
            </w:r>
          </w:p>
        </w:tc>
        <w:tc>
          <w:tcPr>
            <w:tcW w:w="1179" w:type="dxa"/>
          </w:tcPr>
          <w:p w14:paraId="39B71E46" w14:textId="5C84EFFC" w:rsidR="00D33484" w:rsidRPr="00D33484" w:rsidRDefault="00D33484" w:rsidP="00D33484">
            <w:pPr>
              <w:spacing w:after="0" w:line="240" w:lineRule="auto"/>
              <w:jc w:val="center"/>
              <w:rPr>
                <w:rFonts w:ascii="Times New Roman" w:eastAsia="Times New Roman" w:hAnsi="Times New Roman"/>
                <w:sz w:val="20"/>
                <w:szCs w:val="20"/>
                <w:lang w:eastAsia="ru-RU"/>
              </w:rPr>
            </w:pPr>
            <w:r w:rsidRPr="00D33484">
              <w:rPr>
                <w:rFonts w:ascii="Times New Roman" w:hAnsi="Times New Roman"/>
                <w:color w:val="000000"/>
                <w:sz w:val="20"/>
                <w:szCs w:val="20"/>
              </w:rPr>
              <w:t>шт</w:t>
            </w:r>
          </w:p>
        </w:tc>
        <w:tc>
          <w:tcPr>
            <w:tcW w:w="818" w:type="dxa"/>
          </w:tcPr>
          <w:p w14:paraId="41112B49" w14:textId="1B098758" w:rsidR="00D33484" w:rsidRPr="00D33484" w:rsidRDefault="00D33484" w:rsidP="00D33484">
            <w:pPr>
              <w:spacing w:after="0" w:line="240" w:lineRule="auto"/>
              <w:jc w:val="center"/>
              <w:rPr>
                <w:rFonts w:ascii="Times New Roman" w:eastAsia="Times New Roman" w:hAnsi="Times New Roman"/>
                <w:sz w:val="20"/>
                <w:szCs w:val="20"/>
                <w:lang w:eastAsia="ru-RU"/>
              </w:rPr>
            </w:pPr>
            <w:r w:rsidRPr="00D33484">
              <w:rPr>
                <w:rFonts w:ascii="Times New Roman" w:hAnsi="Times New Roman"/>
                <w:sz w:val="20"/>
                <w:szCs w:val="20"/>
              </w:rPr>
              <w:t>806</w:t>
            </w:r>
          </w:p>
        </w:tc>
        <w:tc>
          <w:tcPr>
            <w:tcW w:w="1368" w:type="dxa"/>
            <w:vAlign w:val="center"/>
          </w:tcPr>
          <w:p w14:paraId="4AB670C7"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4D8A518C" w14:textId="77777777" w:rsidTr="004C5EDA">
        <w:trPr>
          <w:trHeight w:val="211"/>
        </w:trPr>
        <w:tc>
          <w:tcPr>
            <w:tcW w:w="586" w:type="dxa"/>
          </w:tcPr>
          <w:p w14:paraId="394A49A3"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1F7C169" w14:textId="701B9F56"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Спрей защитный от кровососущих насекомых и клещей, фас. 200 мл</w:t>
            </w:r>
          </w:p>
        </w:tc>
        <w:tc>
          <w:tcPr>
            <w:tcW w:w="1179" w:type="dxa"/>
          </w:tcPr>
          <w:p w14:paraId="48C3D91F" w14:textId="5799FFD4"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818" w:type="dxa"/>
          </w:tcPr>
          <w:p w14:paraId="1C6D5D65" w14:textId="49F83F15"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8 598</w:t>
            </w:r>
          </w:p>
        </w:tc>
        <w:tc>
          <w:tcPr>
            <w:tcW w:w="1368" w:type="dxa"/>
            <w:vAlign w:val="center"/>
          </w:tcPr>
          <w:p w14:paraId="2AA4AB15"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0A4411BC"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70690940"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0894BFAF"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2DB6A3F1" w14:textId="77777777" w:rsidTr="004C5EDA">
        <w:trPr>
          <w:trHeight w:val="211"/>
        </w:trPr>
        <w:tc>
          <w:tcPr>
            <w:tcW w:w="586" w:type="dxa"/>
          </w:tcPr>
          <w:p w14:paraId="56AA1C88"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7156B4A" w14:textId="6EBCA312"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Мыло жидкое 500 мл</w:t>
            </w:r>
          </w:p>
        </w:tc>
        <w:tc>
          <w:tcPr>
            <w:tcW w:w="1179" w:type="dxa"/>
          </w:tcPr>
          <w:p w14:paraId="6BC1E693" w14:textId="5398E504"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818" w:type="dxa"/>
          </w:tcPr>
          <w:p w14:paraId="08B77670" w14:textId="2B96A2DF"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300</w:t>
            </w:r>
          </w:p>
        </w:tc>
        <w:tc>
          <w:tcPr>
            <w:tcW w:w="1368" w:type="dxa"/>
            <w:vAlign w:val="center"/>
          </w:tcPr>
          <w:p w14:paraId="014762DC"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2AA83FEE"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13A9552C"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62353171"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1F5C726A" w14:textId="77777777" w:rsidTr="004C5EDA">
        <w:trPr>
          <w:trHeight w:val="211"/>
        </w:trPr>
        <w:tc>
          <w:tcPr>
            <w:tcW w:w="586" w:type="dxa"/>
          </w:tcPr>
          <w:p w14:paraId="52BC154A"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4898F54" w14:textId="55C8DB0E"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Спрей (гель) дезинфицирующий, фас. 100мл</w:t>
            </w:r>
          </w:p>
        </w:tc>
        <w:tc>
          <w:tcPr>
            <w:tcW w:w="1179" w:type="dxa"/>
          </w:tcPr>
          <w:p w14:paraId="7C4C3C04" w14:textId="4CF30560"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818" w:type="dxa"/>
          </w:tcPr>
          <w:p w14:paraId="13A74FA1" w14:textId="22220ED7"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345</w:t>
            </w:r>
          </w:p>
        </w:tc>
        <w:tc>
          <w:tcPr>
            <w:tcW w:w="1368" w:type="dxa"/>
            <w:vAlign w:val="center"/>
          </w:tcPr>
          <w:p w14:paraId="14A695CE"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55CDA9CB"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4DF7C628"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3579DE93"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D33484" w:rsidRPr="00D33484" w14:paraId="7DE46B78" w14:textId="77777777" w:rsidTr="004C5EDA">
        <w:trPr>
          <w:trHeight w:val="211"/>
        </w:trPr>
        <w:tc>
          <w:tcPr>
            <w:tcW w:w="586" w:type="dxa"/>
          </w:tcPr>
          <w:p w14:paraId="0A18E188" w14:textId="77777777" w:rsidR="00D33484" w:rsidRPr="00D33484" w:rsidRDefault="00D33484" w:rsidP="00D33484">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790C956" w14:textId="1588891F" w:rsidR="00D33484" w:rsidRPr="00D33484" w:rsidRDefault="00D33484" w:rsidP="00D33484">
            <w:pPr>
              <w:spacing w:after="0" w:line="240" w:lineRule="auto"/>
              <w:rPr>
                <w:rFonts w:ascii="Times New Roman" w:hAnsi="Times New Roman"/>
                <w:sz w:val="20"/>
                <w:szCs w:val="20"/>
              </w:rPr>
            </w:pPr>
            <w:r w:rsidRPr="00D33484">
              <w:rPr>
                <w:rFonts w:ascii="Times New Roman" w:hAnsi="Times New Roman"/>
                <w:color w:val="000000"/>
                <w:sz w:val="20"/>
                <w:szCs w:val="20"/>
              </w:rPr>
              <w:t>Спрей защитный для ног, фас. 100мл</w:t>
            </w:r>
          </w:p>
        </w:tc>
        <w:tc>
          <w:tcPr>
            <w:tcW w:w="1179" w:type="dxa"/>
          </w:tcPr>
          <w:p w14:paraId="0888EB85" w14:textId="0FA01537"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color w:val="000000"/>
                <w:sz w:val="20"/>
                <w:szCs w:val="20"/>
              </w:rPr>
              <w:t>шт</w:t>
            </w:r>
          </w:p>
        </w:tc>
        <w:tc>
          <w:tcPr>
            <w:tcW w:w="818" w:type="dxa"/>
          </w:tcPr>
          <w:p w14:paraId="07C009CA" w14:textId="0B5AA0EC" w:rsidR="00D33484" w:rsidRPr="00D33484" w:rsidRDefault="00D33484" w:rsidP="00D33484">
            <w:pPr>
              <w:spacing w:after="0" w:line="240" w:lineRule="auto"/>
              <w:jc w:val="center"/>
              <w:rPr>
                <w:rFonts w:ascii="Times New Roman" w:hAnsi="Times New Roman"/>
                <w:sz w:val="20"/>
                <w:szCs w:val="20"/>
              </w:rPr>
            </w:pPr>
            <w:r w:rsidRPr="00D33484">
              <w:rPr>
                <w:rFonts w:ascii="Times New Roman" w:hAnsi="Times New Roman"/>
                <w:sz w:val="20"/>
                <w:szCs w:val="20"/>
              </w:rPr>
              <w:t>17 000</w:t>
            </w:r>
          </w:p>
        </w:tc>
        <w:tc>
          <w:tcPr>
            <w:tcW w:w="1368" w:type="dxa"/>
            <w:vAlign w:val="center"/>
          </w:tcPr>
          <w:p w14:paraId="6D442DE5"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65" w:type="dxa"/>
            <w:vAlign w:val="center"/>
          </w:tcPr>
          <w:p w14:paraId="6BA1AE23"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500" w:type="dxa"/>
            <w:vAlign w:val="center"/>
          </w:tcPr>
          <w:p w14:paraId="34A26FF9"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c>
          <w:tcPr>
            <w:tcW w:w="1342" w:type="dxa"/>
            <w:vAlign w:val="center"/>
          </w:tcPr>
          <w:p w14:paraId="56AE75A7" w14:textId="77777777" w:rsidR="00D33484" w:rsidRPr="00D33484" w:rsidRDefault="00D33484" w:rsidP="00D33484">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6DC536C"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49432AB1" w14:textId="4363CDD6" w:rsidR="00604A6B" w:rsidRPr="00843A1B" w:rsidRDefault="0048029F" w:rsidP="00843A1B">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455AAE59" w14:textId="77777777" w:rsidR="00604A6B" w:rsidRDefault="00604A6B" w:rsidP="000C4156">
      <w:pPr>
        <w:widowControl w:val="0"/>
        <w:spacing w:after="0" w:line="240" w:lineRule="auto"/>
        <w:jc w:val="both"/>
        <w:rPr>
          <w:rFonts w:ascii="Times New Roman" w:hAnsi="Times New Roman"/>
          <w:b/>
          <w:bCs/>
          <w:sz w:val="24"/>
          <w:szCs w:val="24"/>
          <w:lang w:eastAsia="ru-RU"/>
        </w:rPr>
      </w:pPr>
    </w:p>
    <w:p w14:paraId="6E64F019"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E5993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3C671B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2B5AD562"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0F6B5E3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9840EE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281217E"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78A5BFC3"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5685893A"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3FA6718"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lastRenderedPageBreak/>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1D3E03FD"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D33484">
        <w:rPr>
          <w:rFonts w:ascii="Times New Roman" w:hAnsi="Times New Roman"/>
          <w:sz w:val="24"/>
          <w:szCs w:val="24"/>
        </w:rPr>
        <w:t xml:space="preserve">Поставка </w:t>
      </w:r>
      <w:r w:rsidR="00D33484" w:rsidRPr="00D33484">
        <w:rPr>
          <w:rFonts w:ascii="Times New Roman" w:hAnsi="Times New Roman"/>
          <w:sz w:val="24"/>
          <w:szCs w:val="24"/>
        </w:rPr>
        <w:t xml:space="preserve">дерматологических СИЗ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(с рассмотрением 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559922"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AD2958" w:rsidRPr="001D7797">
        <w:rPr>
          <w:rFonts w:ascii="Times New Roman" w:hAnsi="Times New Roman"/>
          <w:b/>
          <w:sz w:val="24"/>
          <w:szCs w:val="24"/>
        </w:rPr>
        <w:t xml:space="preserve">: </w:t>
      </w:r>
      <w:r w:rsidR="00AD2958" w:rsidRPr="00AD2958">
        <w:rPr>
          <w:rFonts w:ascii="Times New Roman" w:hAnsi="Times New Roman"/>
          <w:b/>
          <w:bCs/>
          <w:sz w:val="24"/>
          <w:szCs w:val="24"/>
          <w:lang w:eastAsia="en-US"/>
        </w:rPr>
        <w:t>в течение 20 рабочих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DF89" w14:textId="77777777" w:rsidR="00DB5756" w:rsidRDefault="00DB5756">
      <w:pPr>
        <w:spacing w:after="0" w:line="240" w:lineRule="auto"/>
      </w:pPr>
      <w:r>
        <w:separator/>
      </w:r>
    </w:p>
  </w:endnote>
  <w:endnote w:type="continuationSeparator" w:id="0">
    <w:p w14:paraId="60D5CFDC" w14:textId="77777777" w:rsidR="00DB5756" w:rsidRDefault="00DB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8D65" w14:textId="77777777" w:rsidR="00DB5756" w:rsidRDefault="00DB5756">
      <w:pPr>
        <w:rPr>
          <w:sz w:val="12"/>
        </w:rPr>
      </w:pPr>
      <w:r>
        <w:separator/>
      </w:r>
    </w:p>
  </w:footnote>
  <w:footnote w:type="continuationSeparator" w:id="0">
    <w:p w14:paraId="0BF72336" w14:textId="77777777" w:rsidR="00DB5756" w:rsidRDefault="00DB5756">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77777777" w:rsidR="00C56162" w:rsidRDefault="00A04975">
      <w:pPr>
        <w:pStyle w:val="affff0"/>
      </w:pPr>
      <w:r>
        <w:rPr>
          <w:rStyle w:val="aff7"/>
        </w:rPr>
        <w:footnoteRef/>
      </w:r>
      <w:r>
        <w:t xml:space="preserve"> </w:t>
      </w:r>
      <w:r>
        <w:rPr>
          <w:highlight w:val="yellow"/>
        </w:rPr>
        <w:t xml:space="preserve">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техническом предложении УЧАСТНИКОМ ЗАПОЛНЯЕТСЯ КАЖДАЯ СТРОКА в столбце «Характеристика (Предложение участника)». Если участник не готов поставить какую-либо позицию, то в столбце «Характеристика (Предложение участника)» участником указывается </w:t>
      </w:r>
      <w:r>
        <w:rPr>
          <w:highlight w:val="yellow"/>
          <w:u w:val="single"/>
        </w:rPr>
        <w:t>«Предложение отсутствует».</w:t>
      </w:r>
      <w:r>
        <w:rPr>
          <w:highlight w:val="yellow"/>
        </w:rPr>
        <w:t xml:space="preserve">  «ЛИШНИЕ» ПОЗИЦИИ НЕ УДАЛЯЮТСЯ!</w:t>
      </w:r>
    </w:p>
  </w:footnote>
  <w:footnote w:id="5">
    <w:p w14:paraId="216CE34A" w14:textId="15161399" w:rsidR="00C56162" w:rsidRDefault="00A04975">
      <w:pPr>
        <w:pStyle w:val="affff0"/>
      </w:pPr>
      <w:r>
        <w:rPr>
          <w:rStyle w:val="aff7"/>
        </w:rPr>
        <w:footnoteRef/>
      </w:r>
      <w:r>
        <w:t xml:space="preserve"> </w:t>
      </w:r>
      <w:r>
        <w:rPr>
          <w:highlight w:val="yellow"/>
        </w:rPr>
        <w:t>ВНИМАНИЕ! Так как документацией осуществляется выбор нескольких победителей с целью распределения по частям общего объема потребности заказчика между победителями, в коммерческом предложении УЧАСТНИКОМ ЗАПОЛНЯЮТСЯ ЦЕНОВЫЕ ПРЕДЛОЖЕНИЯ ТОЛЬКО НАПРОТИВ ТЕХ ПОЗИЦИЙ, КОТОРЫЕ УЧАСТНИК ГОТОВ ПОСТАВИТЬ. «ЛИШНИЕ» ПОЗИЦИИ НЕ УДАЛЯЮТСЯ!</w:t>
      </w:r>
    </w:p>
  </w:footnote>
  <w:footnote w:id="6">
    <w:p w14:paraId="5FB261CF" w14:textId="77777777" w:rsidR="0048029F" w:rsidRDefault="0048029F" w:rsidP="0048029F">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91DBA"/>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4F7E0F"/>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56B97"/>
    <w:rsid w:val="00661B9A"/>
    <w:rsid w:val="00666B3B"/>
    <w:rsid w:val="00673E6F"/>
    <w:rsid w:val="006B1A93"/>
    <w:rsid w:val="006C46DE"/>
    <w:rsid w:val="006C4FCB"/>
    <w:rsid w:val="006D24BF"/>
    <w:rsid w:val="006F0772"/>
    <w:rsid w:val="007104BF"/>
    <w:rsid w:val="00720340"/>
    <w:rsid w:val="00746030"/>
    <w:rsid w:val="00747C71"/>
    <w:rsid w:val="00756B7E"/>
    <w:rsid w:val="00781E83"/>
    <w:rsid w:val="007B3644"/>
    <w:rsid w:val="007B4A0A"/>
    <w:rsid w:val="007B72F4"/>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3A1B"/>
    <w:rsid w:val="008500CC"/>
    <w:rsid w:val="00854B31"/>
    <w:rsid w:val="0086414D"/>
    <w:rsid w:val="00874446"/>
    <w:rsid w:val="00875B24"/>
    <w:rsid w:val="00895BBD"/>
    <w:rsid w:val="008A6ABE"/>
    <w:rsid w:val="008B1FC6"/>
    <w:rsid w:val="008B2760"/>
    <w:rsid w:val="008C49D9"/>
    <w:rsid w:val="008C7716"/>
    <w:rsid w:val="009072BC"/>
    <w:rsid w:val="00925584"/>
    <w:rsid w:val="009317DD"/>
    <w:rsid w:val="00941C0B"/>
    <w:rsid w:val="00970649"/>
    <w:rsid w:val="0097167F"/>
    <w:rsid w:val="0097362D"/>
    <w:rsid w:val="00981946"/>
    <w:rsid w:val="00985C46"/>
    <w:rsid w:val="009A2173"/>
    <w:rsid w:val="009B5215"/>
    <w:rsid w:val="009C6C71"/>
    <w:rsid w:val="009E2CFC"/>
    <w:rsid w:val="009F6BAF"/>
    <w:rsid w:val="00A03DE1"/>
    <w:rsid w:val="00A04975"/>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876AC"/>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B5756"/>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917D7"/>
    <w:rsid w:val="00E91A78"/>
    <w:rsid w:val="00E92CEB"/>
    <w:rsid w:val="00E956C2"/>
    <w:rsid w:val="00E96523"/>
    <w:rsid w:val="00E97125"/>
    <w:rsid w:val="00EA23DE"/>
    <w:rsid w:val="00EA4B28"/>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52B1"/>
    <w:rsid w:val="00FD6F01"/>
    <w:rsid w:val="00FE112D"/>
    <w:rsid w:val="00FE1F46"/>
    <w:rsid w:val="00FE7F7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61</Pages>
  <Words>20668</Words>
  <Characters>117812</Characters>
  <Application>Microsoft Office Word</Application>
  <DocSecurity>0</DocSecurity>
  <Lines>981</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121</cp:revision>
  <dcterms:created xsi:type="dcterms:W3CDTF">2025-08-25T13:01:00Z</dcterms:created>
  <dcterms:modified xsi:type="dcterms:W3CDTF">2026-03-13T05:23:00Z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