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C22F57" w:rsidRPr="00C22F57">
        <w:rPr>
          <w:rStyle w:val="afffff5"/>
          <w:rFonts w:ascii="Times New Roman" w:hAnsi="Times New Roman" w:hint="eastAsia"/>
        </w:rPr>
        <w:t>оказание</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услуг</w:t>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ветоши</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производственных</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C22F57">
          <w:rPr>
            <w:webHidden/>
          </w:rPr>
          <w:t>4</w:t>
        </w:r>
        <w:r>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C22F57">
          <w:rPr>
            <w:webHidden/>
          </w:rPr>
          <w:t>5</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C22F57">
          <w:rPr>
            <w:webHidden/>
          </w:rPr>
          <w:t>7</w:t>
        </w:r>
        <w:r w:rsidR="009A3025">
          <w:rPr>
            <w:webHidden/>
          </w:rPr>
          <w:fldChar w:fldCharType="end"/>
        </w:r>
      </w:hyperlink>
    </w:p>
    <w:p w:rsidR="009A3025" w:rsidRDefault="00D74BE8">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C22F57">
          <w:rPr>
            <w:webHidden/>
          </w:rPr>
          <w:t>7</w:t>
        </w:r>
        <w:r w:rsidR="009A3025">
          <w:rPr>
            <w:webHidden/>
          </w:rPr>
          <w:fldChar w:fldCharType="end"/>
        </w:r>
      </w:hyperlink>
    </w:p>
    <w:p w:rsidR="009A3025" w:rsidRDefault="00D74BE8">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C22F57">
          <w:rPr>
            <w:webHidden/>
          </w:rPr>
          <w:t>7</w:t>
        </w:r>
        <w:r w:rsidR="009A3025">
          <w:rPr>
            <w:webHidden/>
          </w:rPr>
          <w:fldChar w:fldCharType="end"/>
        </w:r>
      </w:hyperlink>
    </w:p>
    <w:p w:rsidR="009A3025" w:rsidRDefault="00D74BE8">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C22F57">
          <w:rPr>
            <w:webHidden/>
          </w:rPr>
          <w:t>8</w:t>
        </w:r>
        <w:r w:rsidR="009A3025">
          <w:rPr>
            <w:webHidden/>
          </w:rPr>
          <w:fldChar w:fldCharType="end"/>
        </w:r>
      </w:hyperlink>
    </w:p>
    <w:p w:rsidR="009A3025" w:rsidRDefault="00D74BE8">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C22F57">
          <w:rPr>
            <w:webHidden/>
          </w:rPr>
          <w:t>9</w:t>
        </w:r>
        <w:r w:rsidR="009A3025">
          <w:rPr>
            <w:webHidden/>
          </w:rPr>
          <w:fldChar w:fldCharType="end"/>
        </w:r>
      </w:hyperlink>
    </w:p>
    <w:p w:rsidR="009A3025" w:rsidRDefault="00D74BE8">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C22F57">
          <w:rPr>
            <w:webHidden/>
          </w:rPr>
          <w:t>9</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C22F57">
          <w:rPr>
            <w:webHidden/>
          </w:rPr>
          <w:t>11</w:t>
        </w:r>
        <w:r w:rsidR="009A3025">
          <w:rPr>
            <w:webHidden/>
          </w:rPr>
          <w:fldChar w:fldCharType="end"/>
        </w:r>
      </w:hyperlink>
    </w:p>
    <w:p w:rsidR="009A3025" w:rsidRDefault="00D74BE8">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C22F57">
          <w:rPr>
            <w:webHidden/>
          </w:rPr>
          <w:t>11</w:t>
        </w:r>
        <w:r w:rsidR="009A3025">
          <w:rPr>
            <w:webHidden/>
          </w:rPr>
          <w:fldChar w:fldCharType="end"/>
        </w:r>
      </w:hyperlink>
    </w:p>
    <w:p w:rsidR="009A3025" w:rsidRDefault="00D74BE8">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C22F57">
          <w:rPr>
            <w:webHidden/>
          </w:rPr>
          <w:t>11</w:t>
        </w:r>
        <w:r w:rsidR="009A3025">
          <w:rPr>
            <w:webHidden/>
          </w:rPr>
          <w:fldChar w:fldCharType="end"/>
        </w:r>
      </w:hyperlink>
    </w:p>
    <w:p w:rsidR="009A3025" w:rsidRDefault="00D74BE8">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C22F57">
          <w:rPr>
            <w:webHidden/>
          </w:rPr>
          <w:t>11</w:t>
        </w:r>
        <w:r w:rsidR="009A3025">
          <w:rPr>
            <w:webHidden/>
          </w:rPr>
          <w:fldChar w:fldCharType="end"/>
        </w:r>
      </w:hyperlink>
    </w:p>
    <w:p w:rsidR="009A3025" w:rsidRDefault="00D74BE8">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C22F57">
          <w:rPr>
            <w:webHidden/>
          </w:rPr>
          <w:t>12</w:t>
        </w:r>
        <w:r w:rsidR="009A3025">
          <w:rPr>
            <w:webHidden/>
          </w:rPr>
          <w:fldChar w:fldCharType="end"/>
        </w:r>
      </w:hyperlink>
    </w:p>
    <w:p w:rsidR="009A3025" w:rsidRDefault="00D74BE8">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C22F57">
          <w:rPr>
            <w:webHidden/>
          </w:rPr>
          <w:t>12</w:t>
        </w:r>
        <w:r w:rsidR="009A3025">
          <w:rPr>
            <w:webHidden/>
          </w:rPr>
          <w:fldChar w:fldCharType="end"/>
        </w:r>
      </w:hyperlink>
    </w:p>
    <w:p w:rsidR="009A3025" w:rsidRDefault="00D74BE8">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C22F57">
          <w:rPr>
            <w:webHidden/>
          </w:rPr>
          <w:t>13</w:t>
        </w:r>
        <w:r w:rsidR="009A3025">
          <w:rPr>
            <w:webHidden/>
          </w:rPr>
          <w:fldChar w:fldCharType="end"/>
        </w:r>
      </w:hyperlink>
    </w:p>
    <w:p w:rsidR="009A3025" w:rsidRDefault="00D74BE8">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C22F57">
          <w:rPr>
            <w:webHidden/>
          </w:rPr>
          <w:t>14</w:t>
        </w:r>
        <w:r w:rsidR="009A3025">
          <w:rPr>
            <w:webHidden/>
          </w:rPr>
          <w:fldChar w:fldCharType="end"/>
        </w:r>
      </w:hyperlink>
    </w:p>
    <w:p w:rsidR="009A3025" w:rsidRDefault="00D74BE8">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C22F57">
          <w:rPr>
            <w:webHidden/>
          </w:rPr>
          <w:t>14</w:t>
        </w:r>
        <w:r w:rsidR="009A3025">
          <w:rPr>
            <w:webHidden/>
          </w:rPr>
          <w:fldChar w:fldCharType="end"/>
        </w:r>
      </w:hyperlink>
    </w:p>
    <w:p w:rsidR="009A3025" w:rsidRDefault="00D74BE8">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C22F57">
          <w:rPr>
            <w:webHidden/>
          </w:rPr>
          <w:t>15</w:t>
        </w:r>
        <w:r w:rsidR="009A3025">
          <w:rPr>
            <w:webHidden/>
          </w:rPr>
          <w:fldChar w:fldCharType="end"/>
        </w:r>
      </w:hyperlink>
    </w:p>
    <w:p w:rsidR="009A3025" w:rsidRDefault="00D74BE8">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C22F57">
          <w:rPr>
            <w:webHidden/>
          </w:rPr>
          <w:t>16</w:t>
        </w:r>
        <w:r w:rsidR="009A3025">
          <w:rPr>
            <w:webHidden/>
          </w:rPr>
          <w:fldChar w:fldCharType="end"/>
        </w:r>
      </w:hyperlink>
    </w:p>
    <w:p w:rsidR="009A3025" w:rsidRDefault="00D74BE8">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C22F57">
          <w:rPr>
            <w:webHidden/>
          </w:rPr>
          <w:t>16</w:t>
        </w:r>
        <w:r w:rsidR="009A3025">
          <w:rPr>
            <w:webHidden/>
          </w:rPr>
          <w:fldChar w:fldCharType="end"/>
        </w:r>
      </w:hyperlink>
    </w:p>
    <w:p w:rsidR="009A3025" w:rsidRDefault="00D74BE8">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C22F57">
          <w:rPr>
            <w:webHidden/>
          </w:rPr>
          <w:t>16</w:t>
        </w:r>
        <w:r w:rsidR="009A3025">
          <w:rPr>
            <w:webHidden/>
          </w:rPr>
          <w:fldChar w:fldCharType="end"/>
        </w:r>
      </w:hyperlink>
    </w:p>
    <w:p w:rsidR="009A3025" w:rsidRDefault="00D74BE8">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C22F57">
          <w:rPr>
            <w:webHidden/>
          </w:rPr>
          <w:t>18</w:t>
        </w:r>
        <w:r w:rsidR="009A3025">
          <w:rPr>
            <w:webHidden/>
          </w:rPr>
          <w:fldChar w:fldCharType="end"/>
        </w:r>
      </w:hyperlink>
    </w:p>
    <w:p w:rsidR="009A3025" w:rsidRDefault="00D74BE8">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C22F57">
          <w:rPr>
            <w:webHidden/>
          </w:rPr>
          <w:t>19</w:t>
        </w:r>
        <w:r w:rsidR="009A3025">
          <w:rPr>
            <w:webHidden/>
          </w:rPr>
          <w:fldChar w:fldCharType="end"/>
        </w:r>
      </w:hyperlink>
    </w:p>
    <w:p w:rsidR="009A3025" w:rsidRDefault="00D74BE8">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C22F57">
          <w:rPr>
            <w:webHidden/>
          </w:rPr>
          <w:t>22</w:t>
        </w:r>
        <w:r w:rsidR="009A3025">
          <w:rPr>
            <w:webHidden/>
          </w:rPr>
          <w:fldChar w:fldCharType="end"/>
        </w:r>
      </w:hyperlink>
    </w:p>
    <w:p w:rsidR="009A3025" w:rsidRDefault="00D74BE8">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C22F57">
          <w:rPr>
            <w:webHidden/>
          </w:rPr>
          <w:t>22</w:t>
        </w:r>
        <w:r w:rsidR="009A3025">
          <w:rPr>
            <w:webHidden/>
          </w:rPr>
          <w:fldChar w:fldCharType="end"/>
        </w:r>
      </w:hyperlink>
    </w:p>
    <w:p w:rsidR="009A3025" w:rsidRDefault="00D74BE8">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C22F57">
          <w:rPr>
            <w:webHidden/>
          </w:rPr>
          <w:t>23</w:t>
        </w:r>
        <w:r w:rsidR="009A3025">
          <w:rPr>
            <w:webHidden/>
          </w:rPr>
          <w:fldChar w:fldCharType="end"/>
        </w:r>
      </w:hyperlink>
    </w:p>
    <w:p w:rsidR="009A3025" w:rsidRDefault="00D74BE8">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C22F57">
          <w:rPr>
            <w:webHidden/>
          </w:rPr>
          <w:t>24</w:t>
        </w:r>
        <w:r w:rsidR="009A3025">
          <w:rPr>
            <w:webHidden/>
          </w:rPr>
          <w:fldChar w:fldCharType="end"/>
        </w:r>
      </w:hyperlink>
    </w:p>
    <w:p w:rsidR="009A3025" w:rsidRDefault="00D74BE8">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C22F57">
          <w:rPr>
            <w:webHidden/>
          </w:rPr>
          <w:t>24</w:t>
        </w:r>
        <w:r w:rsidR="009A3025">
          <w:rPr>
            <w:webHidden/>
          </w:rPr>
          <w:fldChar w:fldCharType="end"/>
        </w:r>
      </w:hyperlink>
    </w:p>
    <w:p w:rsidR="009A3025" w:rsidRDefault="00D74BE8">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C22F57">
          <w:rPr>
            <w:webHidden/>
          </w:rPr>
          <w:t>25</w:t>
        </w:r>
        <w:r w:rsidR="009A3025">
          <w:rPr>
            <w:webHidden/>
          </w:rPr>
          <w:fldChar w:fldCharType="end"/>
        </w:r>
      </w:hyperlink>
    </w:p>
    <w:p w:rsidR="009A3025" w:rsidRDefault="00D74BE8">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C22F57">
          <w:rPr>
            <w:webHidden/>
          </w:rPr>
          <w:t>30</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C22F57">
          <w:rPr>
            <w:webHidden/>
          </w:rPr>
          <w:t>33</w:t>
        </w:r>
        <w:r w:rsidR="009A3025">
          <w:rPr>
            <w:webHidden/>
          </w:rPr>
          <w:fldChar w:fldCharType="end"/>
        </w:r>
      </w:hyperlink>
    </w:p>
    <w:p w:rsidR="009A3025" w:rsidRDefault="00D74BE8">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C22F57">
          <w:rPr>
            <w:webHidden/>
          </w:rPr>
          <w:t>33</w:t>
        </w:r>
        <w:r w:rsidR="009A3025">
          <w:rPr>
            <w:webHidden/>
          </w:rPr>
          <w:fldChar w:fldCharType="end"/>
        </w:r>
      </w:hyperlink>
    </w:p>
    <w:p w:rsidR="009A3025" w:rsidRDefault="00D74BE8">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C22F57">
          <w:rPr>
            <w:webHidden/>
          </w:rPr>
          <w:t>33</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C22F57">
          <w:rPr>
            <w:webHidden/>
          </w:rPr>
          <w:t>37</w:t>
        </w:r>
        <w:r w:rsidR="009A3025">
          <w:rPr>
            <w:webHidden/>
          </w:rPr>
          <w:fldChar w:fldCharType="end"/>
        </w:r>
      </w:hyperlink>
    </w:p>
    <w:p w:rsidR="009A3025" w:rsidRDefault="00D74BE8">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C22F57">
          <w:rPr>
            <w:webHidden/>
          </w:rPr>
          <w:t>42</w:t>
        </w:r>
        <w:r w:rsidR="009A3025">
          <w:rPr>
            <w:webHidden/>
          </w:rPr>
          <w:fldChar w:fldCharType="end"/>
        </w:r>
      </w:hyperlink>
    </w:p>
    <w:p w:rsidR="009A3025" w:rsidRDefault="00D74BE8">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C22F57">
          <w:rPr>
            <w:webHidden/>
          </w:rPr>
          <w:t>42</w:t>
        </w:r>
        <w:r w:rsidR="009A3025">
          <w:rPr>
            <w:webHidden/>
          </w:rPr>
          <w:fldChar w:fldCharType="end"/>
        </w:r>
      </w:hyperlink>
    </w:p>
    <w:p w:rsidR="009A3025" w:rsidRDefault="00D74BE8">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C22F57">
          <w:rPr>
            <w:webHidden/>
          </w:rPr>
          <w:t>45</w:t>
        </w:r>
        <w:r w:rsidR="009A3025">
          <w:rPr>
            <w:webHidden/>
          </w:rPr>
          <w:fldChar w:fldCharType="end"/>
        </w:r>
      </w:hyperlink>
    </w:p>
    <w:p w:rsidR="009A3025" w:rsidRDefault="00D74BE8">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C22F57">
          <w:rPr>
            <w:webHidden/>
          </w:rPr>
          <w:t>45</w:t>
        </w:r>
        <w:r w:rsidR="009A3025">
          <w:rPr>
            <w:webHidden/>
          </w:rPr>
          <w:fldChar w:fldCharType="end"/>
        </w:r>
      </w:hyperlink>
    </w:p>
    <w:p w:rsidR="009A3025" w:rsidRDefault="00D74BE8">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C22F57">
          <w:rPr>
            <w:webHidden/>
          </w:rPr>
          <w:t>46</w:t>
        </w:r>
        <w:r w:rsidR="009A3025">
          <w:rPr>
            <w:webHidden/>
          </w:rPr>
          <w:fldChar w:fldCharType="end"/>
        </w:r>
      </w:hyperlink>
    </w:p>
    <w:p w:rsidR="009A3025" w:rsidRDefault="00D74BE8">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C22F57">
          <w:rPr>
            <w:webHidden/>
          </w:rPr>
          <w:t>46</w:t>
        </w:r>
        <w:r w:rsidR="009A3025">
          <w:rPr>
            <w:webHidden/>
          </w:rPr>
          <w:fldChar w:fldCharType="end"/>
        </w:r>
      </w:hyperlink>
    </w:p>
    <w:p w:rsidR="009A3025" w:rsidRDefault="00D74BE8">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C22F57">
          <w:rPr>
            <w:webHidden/>
          </w:rPr>
          <w:t>48</w:t>
        </w:r>
        <w:r w:rsidR="009A3025">
          <w:rPr>
            <w:webHidden/>
          </w:rPr>
          <w:fldChar w:fldCharType="end"/>
        </w:r>
      </w:hyperlink>
    </w:p>
    <w:p w:rsidR="009A3025" w:rsidRDefault="00D74BE8">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C22F57">
          <w:rPr>
            <w:webHidden/>
          </w:rPr>
          <w:t>48</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C22F57">
          <w:rPr>
            <w:webHidden/>
          </w:rPr>
          <w:t>49</w:t>
        </w:r>
        <w:r w:rsidR="009A3025">
          <w:rPr>
            <w:webHidden/>
          </w:rPr>
          <w:fldChar w:fldCharType="end"/>
        </w:r>
      </w:hyperlink>
    </w:p>
    <w:p w:rsidR="009A3025" w:rsidRDefault="00D74BE8">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C22F57">
          <w:rPr>
            <w:webHidden/>
          </w:rPr>
          <w:t>49</w:t>
        </w:r>
        <w:r w:rsidR="009A3025">
          <w:rPr>
            <w:webHidden/>
          </w:rPr>
          <w:fldChar w:fldCharType="end"/>
        </w:r>
      </w:hyperlink>
    </w:p>
    <w:p w:rsidR="009A3025" w:rsidRDefault="00D74BE8">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C22F57">
          <w:rPr>
            <w:webHidden/>
          </w:rPr>
          <w:t>53</w:t>
        </w:r>
        <w:r w:rsidR="009A3025">
          <w:rPr>
            <w:webHidden/>
          </w:rPr>
          <w:fldChar w:fldCharType="end"/>
        </w:r>
      </w:hyperlink>
    </w:p>
    <w:p w:rsidR="009A3025" w:rsidRDefault="00D74BE8">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C22F57">
          <w:rPr>
            <w:webHidden/>
          </w:rPr>
          <w:t>54</w:t>
        </w:r>
        <w:r w:rsidR="009A3025">
          <w:rPr>
            <w:webHidden/>
          </w:rPr>
          <w:fldChar w:fldCharType="end"/>
        </w:r>
      </w:hyperlink>
    </w:p>
    <w:p w:rsidR="009A3025" w:rsidRDefault="00D74BE8">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C22F57">
          <w:rPr>
            <w:webHidden/>
          </w:rPr>
          <w:t>55</w:t>
        </w:r>
        <w:r w:rsidR="009A3025">
          <w:rPr>
            <w:webHidden/>
          </w:rPr>
          <w:fldChar w:fldCharType="end"/>
        </w:r>
      </w:hyperlink>
    </w:p>
    <w:p w:rsidR="009A3025" w:rsidRDefault="00D74BE8">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C22F57">
          <w:rPr>
            <w:webHidden/>
          </w:rPr>
          <w:t>56</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C22F57">
          <w:rPr>
            <w:webHidden/>
          </w:rPr>
          <w:t>58</w:t>
        </w:r>
        <w:r w:rsidR="009A3025">
          <w:rPr>
            <w:webHidden/>
          </w:rPr>
          <w:fldChar w:fldCharType="end"/>
        </w:r>
      </w:hyperlink>
    </w:p>
    <w:p w:rsidR="009A3025" w:rsidRDefault="00D74BE8">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C22F57">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C22F57">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C22F57">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C22F57">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C22F57">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C22F57">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C22F57">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C22F57">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C22F57">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C22F57">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C22F57">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C22F57">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C22F57" w:rsidRPr="00C22F57">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C22F57">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C22F57">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C22F57" w:rsidRPr="00C22F57">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C22F57" w:rsidRPr="00C22F57">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C22F57" w:rsidRPr="00C22F57">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C22F57" w:rsidRPr="00C22F57">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C22F57" w:rsidRPr="00C22F57">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C22F57" w:rsidRPr="00C22F57">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C22F57" w:rsidRPr="00C22F57">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C22F57" w:rsidRPr="00C22F57">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C22F57" w:rsidRPr="00C22F57">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C22F57" w:rsidRPr="00C22F57">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C22F57" w:rsidRPr="00C22F57">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C22F57" w:rsidRPr="00C22F57">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C22F57">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C22F57" w:rsidRPr="00C22F57">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C22F57" w:rsidRPr="00C22F57">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C22F57" w:rsidRPr="00C22F57">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C22F57">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C22F57" w:rsidRPr="00C22F57">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C22F57" w:rsidRPr="00C22F57">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C22F57" w:rsidRPr="00C22F57">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C22F57" w:rsidRPr="00C22F57">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C22F57" w:rsidRPr="00C22F57">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C22F57" w:rsidRPr="00C22F57">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C22F57" w:rsidRPr="00C22F57">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C22F57" w:rsidRPr="00C22F57">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C22F57" w:rsidRPr="00C22F57">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C22F57" w:rsidRPr="00C22F57">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C22F57" w:rsidRPr="00C22F57">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C22F57" w:rsidRPr="00C22F57">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C22F57" w:rsidRPr="00C22F57">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22F57" w:rsidRPr="00C22F57">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C22F57" w:rsidRPr="00C22F57">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C22F57" w:rsidRPr="00C22F57">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C22F57" w:rsidRPr="00C22F57">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C22F57" w:rsidRPr="00C22F57">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C22F57" w:rsidRPr="00C22F57">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22F57" w:rsidRPr="00C22F57">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C22F57" w:rsidRPr="00C22F57">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C22F57" w:rsidRPr="00C22F57">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C22F57" w:rsidRPr="00C22F57">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C22F57" w:rsidRPr="00C22F57">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C22F57" w:rsidRPr="00C22F57">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C22F57" w:rsidRPr="00C22F57">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C22F57" w:rsidRPr="00C22F57">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C22F5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C22F57" w:rsidRPr="00C22F57">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C22F57" w:rsidRPr="00C22F57">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C22F57" w:rsidRPr="00C22F57">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C22F57" w:rsidRPr="00C22F57">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C22F57" w:rsidRPr="00C22F57">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C22F57" w:rsidRPr="00C22F57">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C22F57" w:rsidRPr="00C22F57">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C22F57" w:rsidRPr="00C22F57">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C22F57" w:rsidRPr="00C22F57">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C22F57" w:rsidRPr="00C22F57">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C22F57" w:rsidRPr="00C22F57">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C22F57" w:rsidRPr="00C22F57">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C22F57" w:rsidRPr="00C22F57">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C22F57" w:rsidRPr="00C22F57">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C22F57" w:rsidRPr="00C22F57">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C22F57" w:rsidRPr="00C22F57">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C22F57">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C22F57" w:rsidRPr="00C22F57">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C22F57" w:rsidRPr="00C22F57">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C22F57" w:rsidRPr="00C22F57">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C22F57" w:rsidRPr="00C22F57">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C22F57">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Pr="00106766">
              <w:rPr>
                <w:rFonts w:ascii="Times New Roman" w:hAnsi="Times New Roman" w:hint="eastAsia"/>
                <w:sz w:val="24"/>
                <w:szCs w:val="24"/>
              </w:rPr>
              <w:t>ветоши</w:t>
            </w:r>
            <w:r w:rsidRPr="00106766">
              <w:rPr>
                <w:rFonts w:ascii="Times New Roman" w:hAnsi="Times New Roman"/>
                <w:sz w:val="24"/>
                <w:szCs w:val="24"/>
              </w:rPr>
              <w:t xml:space="preserve"> </w:t>
            </w:r>
            <w:r w:rsidRPr="00106766">
              <w:rPr>
                <w:rFonts w:ascii="Times New Roman" w:hAnsi="Times New Roman" w:hint="eastAsia"/>
                <w:sz w:val="24"/>
                <w:szCs w:val="24"/>
              </w:rPr>
              <w:t>для</w:t>
            </w:r>
            <w:r w:rsidRPr="00106766">
              <w:rPr>
                <w:rFonts w:ascii="Times New Roman" w:hAnsi="Times New Roman"/>
                <w:sz w:val="24"/>
                <w:szCs w:val="24"/>
              </w:rPr>
              <w:t xml:space="preserve"> </w:t>
            </w:r>
            <w:proofErr w:type="gramStart"/>
            <w:r w:rsidRPr="00106766">
              <w:rPr>
                <w:rFonts w:ascii="Times New Roman" w:hAnsi="Times New Roman" w:hint="eastAsia"/>
                <w:sz w:val="24"/>
                <w:szCs w:val="24"/>
              </w:rPr>
              <w:t>производственных</w:t>
            </w:r>
            <w:r w:rsidRPr="00106766">
              <w:rPr>
                <w:rFonts w:ascii="Times New Roman" w:hAnsi="Times New Roman"/>
                <w:sz w:val="24"/>
                <w:szCs w:val="24"/>
              </w:rPr>
              <w:t xml:space="preserve"> </w:t>
            </w:r>
            <w:r w:rsidR="002F7771">
              <w:rPr>
                <w:rFonts w:ascii="Times New Roman" w:hAnsi="Times New Roman"/>
                <w:sz w:val="24"/>
                <w:szCs w:val="24"/>
              </w:rPr>
              <w:t xml:space="preserve"> нужд</w:t>
            </w:r>
            <w:proofErr w:type="gramEnd"/>
            <w:r w:rsidR="002F7771">
              <w:rPr>
                <w:rFonts w:ascii="Times New Roman" w:hAnsi="Times New Roman"/>
                <w:sz w:val="24"/>
                <w:szCs w:val="24"/>
              </w:rPr>
              <w:t xml:space="preserve">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22F57" w:rsidP="00AE1721">
            <w:pPr>
              <w:pStyle w:val="a3"/>
              <w:numPr>
                <w:ilvl w:val="0"/>
                <w:numId w:val="0"/>
              </w:numPr>
              <w:rPr>
                <w:rFonts w:ascii="Times New Roman" w:hAnsi="Times New Roman"/>
                <w:bCs/>
                <w:sz w:val="24"/>
              </w:rPr>
            </w:pPr>
            <w:r>
              <w:rPr>
                <w:rFonts w:ascii="Times New Roman" w:hAnsi="Times New Roman"/>
                <w:sz w:val="24"/>
                <w:szCs w:val="24"/>
              </w:rPr>
              <w:t>2</w:t>
            </w:r>
            <w:r w:rsidR="00106766">
              <w:rPr>
                <w:rFonts w:ascii="Times New Roman" w:hAnsi="Times New Roman"/>
                <w:sz w:val="24"/>
                <w:szCs w:val="24"/>
              </w:rPr>
              <w:t>2</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C22F57">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C22F57">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106766" w:rsidP="00C839D1">
            <w:pPr>
              <w:pStyle w:val="a3"/>
              <w:numPr>
                <w:ilvl w:val="0"/>
                <w:numId w:val="0"/>
              </w:numPr>
              <w:rPr>
                <w:rFonts w:ascii="Times New Roman" w:hAnsi="Times New Roman"/>
                <w:b/>
                <w:bCs/>
                <w:sz w:val="24"/>
                <w:szCs w:val="24"/>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10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74BE8">
              <w:rPr>
                <w:rFonts w:ascii="Times New Roman" w:hAnsi="Times New Roman"/>
                <w:bCs/>
                <w:spacing w:val="-6"/>
                <w:sz w:val="24"/>
              </w:rPr>
              <w:t>15</w:t>
            </w:r>
            <w:r>
              <w:rPr>
                <w:rFonts w:ascii="Times New Roman" w:hAnsi="Times New Roman"/>
                <w:bCs/>
                <w:spacing w:val="-6"/>
                <w:sz w:val="24"/>
              </w:rPr>
              <w:t xml:space="preserve">» </w:t>
            </w:r>
            <w:r w:rsidR="00F41C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74BE8">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C22F57" w:rsidRPr="00C22F57">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74BE8">
              <w:rPr>
                <w:rFonts w:ascii="Times New Roman" w:hAnsi="Times New Roman"/>
                <w:bCs/>
                <w:sz w:val="24"/>
              </w:rPr>
              <w:t>15</w:t>
            </w:r>
            <w:r>
              <w:rPr>
                <w:rFonts w:ascii="Times New Roman" w:hAnsi="Times New Roman"/>
                <w:bCs/>
                <w:sz w:val="24"/>
              </w:rPr>
              <w:t>»</w:t>
            </w:r>
            <w:r w:rsidRPr="002C6077">
              <w:rPr>
                <w:rFonts w:ascii="Times New Roman" w:hAnsi="Times New Roman"/>
                <w:bCs/>
                <w:sz w:val="24"/>
              </w:rPr>
              <w:t xml:space="preserve"> </w:t>
            </w:r>
            <w:r w:rsidR="00F41C71">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D74BE8">
              <w:rPr>
                <w:rFonts w:ascii="Times New Roman" w:hAnsi="Times New Roman"/>
                <w:bCs/>
                <w:spacing w:val="-6"/>
                <w:sz w:val="24"/>
              </w:rPr>
              <w:t>19</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74BE8">
              <w:rPr>
                <w:rFonts w:ascii="Times New Roman" w:hAnsi="Times New Roman"/>
                <w:bCs/>
                <w:spacing w:val="-6"/>
                <w:sz w:val="24"/>
              </w:rPr>
              <w:t>09</w:t>
            </w:r>
            <w:r w:rsidRPr="007B379B">
              <w:rPr>
                <w:rFonts w:ascii="Times New Roman" w:hAnsi="Times New Roman"/>
                <w:bCs/>
                <w:spacing w:val="-6"/>
                <w:sz w:val="24"/>
              </w:rPr>
              <w:t xml:space="preserve">» </w:t>
            </w:r>
            <w:r w:rsidR="00C22F57">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C22F57" w:rsidRPr="007B379B">
              <w:rPr>
                <w:rFonts w:ascii="Times New Roman" w:hAnsi="Times New Roman"/>
                <w:sz w:val="24"/>
              </w:rPr>
              <w:t>Заявка (форма </w:t>
            </w:r>
            <w:r w:rsidR="00C22F57">
              <w:rPr>
                <w:rFonts w:ascii="Times New Roman" w:hAnsi="Times New Roman"/>
                <w:sz w:val="24"/>
              </w:rPr>
              <w:t>1</w:t>
            </w:r>
            <w:r w:rsidR="00C22F5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C22F57" w:rsidRPr="007B379B">
              <w:rPr>
                <w:rFonts w:ascii="Times New Roman" w:hAnsi="Times New Roman"/>
                <w:sz w:val="24"/>
              </w:rPr>
              <w:t>Техническое предложение (форма </w:t>
            </w:r>
            <w:r w:rsidR="00C22F57">
              <w:rPr>
                <w:rFonts w:ascii="Times New Roman" w:hAnsi="Times New Roman"/>
                <w:sz w:val="24"/>
              </w:rPr>
              <w:t>2</w:t>
            </w:r>
            <w:r w:rsidR="00C22F57"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C22F57" w:rsidRPr="00C22F57">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C22F57" w:rsidRPr="00C22F57">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C22F57" w:rsidRPr="00C22F57">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C22F57" w:rsidRPr="00C22F57">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C22F57">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C22F57" w:rsidRPr="00C22F57">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C22F57" w:rsidRPr="00C22F57">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C22F57" w:rsidRPr="007B379B">
              <w:rPr>
                <w:rFonts w:ascii="Times New Roman" w:hAnsi="Times New Roman"/>
                <w:sz w:val="24"/>
              </w:rPr>
              <w:t>План распределения объемов поставки продукции внутри коллективного участника (форма </w:t>
            </w:r>
            <w:r w:rsidR="00C22F57">
              <w:rPr>
                <w:rFonts w:ascii="Times New Roman" w:hAnsi="Times New Roman"/>
                <w:noProof/>
                <w:sz w:val="24"/>
              </w:rPr>
              <w:t>4</w:t>
            </w:r>
            <w:r w:rsidR="00C22F57"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C22F57">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22F57" w:rsidRPr="007B379B">
              <w:rPr>
                <w:rFonts w:ascii="Times New Roman" w:hAnsi="Times New Roman"/>
                <w:sz w:val="24"/>
              </w:rPr>
              <w:t>Декларация соответствия члена коллективного участника (форма </w:t>
            </w:r>
            <w:r w:rsidR="00C22F57">
              <w:rPr>
                <w:rFonts w:ascii="Times New Roman" w:hAnsi="Times New Roman"/>
                <w:sz w:val="24"/>
              </w:rPr>
              <w:t>5</w:t>
            </w:r>
            <w:r w:rsidR="00C22F57"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22F57" w:rsidRPr="00C22F57">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22F57" w:rsidRPr="007B379B">
              <w:rPr>
                <w:rFonts w:ascii="Times New Roman" w:hAnsi="Times New Roman"/>
                <w:sz w:val="24"/>
                <w:szCs w:val="24"/>
                <w:lang w:eastAsia="ru-RU"/>
              </w:rPr>
              <w:t>Коммерческое предложение (форма </w:t>
            </w:r>
            <w:r w:rsidR="00C22F57">
              <w:rPr>
                <w:rFonts w:ascii="Times New Roman" w:hAnsi="Times New Roman"/>
                <w:sz w:val="24"/>
                <w:szCs w:val="24"/>
                <w:lang w:eastAsia="ru-RU"/>
              </w:rPr>
              <w:t>3</w:t>
            </w:r>
            <w:r w:rsidR="00C22F57"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22F57" w:rsidRPr="00C22F57">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106766" w:rsidRPr="00EB2C8F" w:rsidTr="00106766">
        <w:trPr>
          <w:trHeight w:val="623"/>
        </w:trPr>
        <w:tc>
          <w:tcPr>
            <w:tcW w:w="710" w:type="dxa"/>
            <w:vAlign w:val="center"/>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rsidR="00106766"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rsidR="00106766" w:rsidRPr="00EB2C8F" w:rsidRDefault="00106766" w:rsidP="00106766">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rsidR="00106766" w:rsidRPr="00EB2C8F" w:rsidRDefault="00106766" w:rsidP="00106766">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106766" w:rsidRPr="00EB2C8F" w:rsidTr="00106766">
        <w:trPr>
          <w:trHeight w:val="430"/>
        </w:trPr>
        <w:tc>
          <w:tcPr>
            <w:tcW w:w="710" w:type="dxa"/>
            <w:vAlign w:val="center"/>
          </w:tcPr>
          <w:p w:rsidR="00106766" w:rsidRPr="00EB2C8F" w:rsidRDefault="00106766" w:rsidP="00106766">
            <w:pPr>
              <w:numPr>
                <w:ilvl w:val="0"/>
                <w:numId w:val="43"/>
              </w:numPr>
              <w:spacing w:after="0" w:line="240" w:lineRule="auto"/>
              <w:ind w:left="0" w:firstLine="0"/>
              <w:rPr>
                <w:rFonts w:ascii="Times New Roman" w:hAnsi="Times New Roman"/>
                <w:sz w:val="24"/>
                <w:szCs w:val="24"/>
              </w:rPr>
            </w:pPr>
          </w:p>
        </w:tc>
        <w:tc>
          <w:tcPr>
            <w:tcW w:w="5074" w:type="dxa"/>
            <w:vAlign w:val="center"/>
          </w:tcPr>
          <w:p w:rsidR="00106766" w:rsidRPr="00102A3A" w:rsidRDefault="00106766" w:rsidP="00106766">
            <w:pPr>
              <w:rPr>
                <w:rFonts w:ascii="Times New Roman" w:hAnsi="Times New Roman"/>
                <w:color w:val="000000"/>
                <w:sz w:val="24"/>
                <w:szCs w:val="24"/>
              </w:rPr>
            </w:pPr>
            <w:r w:rsidRPr="00102A3A">
              <w:rPr>
                <w:rFonts w:ascii="Times New Roman" w:hAnsi="Times New Roman"/>
                <w:sz w:val="24"/>
                <w:szCs w:val="24"/>
              </w:rPr>
              <w:t>Ветошь тряпичная трикотаж, цветной, 40*60 см</w:t>
            </w:r>
          </w:p>
        </w:tc>
        <w:tc>
          <w:tcPr>
            <w:tcW w:w="1843" w:type="dxa"/>
            <w:vAlign w:val="center"/>
          </w:tcPr>
          <w:p w:rsidR="00106766" w:rsidRPr="00EB2C8F" w:rsidRDefault="00106766" w:rsidP="00106766">
            <w:pPr>
              <w:autoSpaceDE w:val="0"/>
              <w:autoSpaceDN w:val="0"/>
              <w:adjustRightInd w:val="0"/>
              <w:rPr>
                <w:rFonts w:ascii="Times New Roman" w:hAnsi="Times New Roman"/>
                <w:sz w:val="24"/>
                <w:szCs w:val="24"/>
              </w:rPr>
            </w:pPr>
          </w:p>
        </w:tc>
        <w:tc>
          <w:tcPr>
            <w:tcW w:w="1417" w:type="dxa"/>
            <w:vAlign w:val="center"/>
          </w:tcPr>
          <w:p w:rsidR="00106766" w:rsidRPr="00EB2C8F" w:rsidRDefault="00106766" w:rsidP="00106766">
            <w:pPr>
              <w:jc w:val="center"/>
              <w:rPr>
                <w:rFonts w:ascii="Times New Roman" w:hAnsi="Times New Roman"/>
                <w:color w:val="000000"/>
                <w:sz w:val="24"/>
                <w:szCs w:val="24"/>
              </w:rPr>
            </w:pPr>
            <w:r>
              <w:rPr>
                <w:rFonts w:ascii="Times New Roman" w:hAnsi="Times New Roman"/>
                <w:color w:val="000000"/>
                <w:sz w:val="24"/>
                <w:szCs w:val="24"/>
              </w:rPr>
              <w:t>кг</w:t>
            </w:r>
          </w:p>
        </w:tc>
        <w:tc>
          <w:tcPr>
            <w:tcW w:w="1134" w:type="dxa"/>
            <w:vAlign w:val="center"/>
          </w:tcPr>
          <w:p w:rsidR="00106766" w:rsidRPr="00EB2C8F" w:rsidRDefault="00106766" w:rsidP="00106766">
            <w:pPr>
              <w:jc w:val="center"/>
              <w:rPr>
                <w:rFonts w:ascii="Times New Roman" w:hAnsi="Times New Roman"/>
                <w:color w:val="000000"/>
                <w:sz w:val="24"/>
                <w:szCs w:val="24"/>
              </w:rPr>
            </w:pPr>
            <w:r>
              <w:rPr>
                <w:rFonts w:ascii="Times New Roman" w:hAnsi="Times New Roman"/>
                <w:color w:val="000000"/>
                <w:sz w:val="24"/>
                <w:szCs w:val="24"/>
              </w:rPr>
              <w:t>2050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C22F57">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C22F5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74BE8" w:rsidRDefault="00D74BE8" w:rsidP="009D1285">
      <w:pPr>
        <w:widowControl w:val="0"/>
        <w:spacing w:after="0" w:line="240" w:lineRule="auto"/>
        <w:jc w:val="both"/>
        <w:rPr>
          <w:rFonts w:ascii="Times New Roman" w:hAnsi="Times New Roman"/>
          <w:sz w:val="24"/>
          <w:szCs w:val="24"/>
          <w:lang w:eastAsia="ru-RU"/>
        </w:rPr>
      </w:pPr>
    </w:p>
    <w:p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38"/>
        <w:gridCol w:w="1689"/>
        <w:gridCol w:w="1272"/>
        <w:gridCol w:w="683"/>
        <w:gridCol w:w="1676"/>
        <w:gridCol w:w="1296"/>
        <w:gridCol w:w="1418"/>
        <w:gridCol w:w="1539"/>
      </w:tblGrid>
      <w:tr w:rsidR="00D74BE8" w:rsidRPr="00D74BE8" w:rsidTr="00D74BE8">
        <w:tc>
          <w:tcPr>
            <w:tcW w:w="438" w:type="dxa"/>
          </w:tcPr>
          <w:p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w:t>
            </w:r>
          </w:p>
        </w:tc>
        <w:tc>
          <w:tcPr>
            <w:tcW w:w="1689" w:type="dxa"/>
            <w:vAlign w:val="center"/>
          </w:tcPr>
          <w:p w:rsidR="00D74BE8" w:rsidRPr="00D74BE8" w:rsidRDefault="00D74BE8" w:rsidP="00D74BE8">
            <w:pPr>
              <w:spacing w:after="0" w:line="240" w:lineRule="auto"/>
              <w:jc w:val="center"/>
              <w:rPr>
                <w:rFonts w:ascii="Times New Roman" w:hAnsi="Times New Roman"/>
                <w:b/>
                <w:sz w:val="22"/>
                <w:szCs w:val="22"/>
              </w:rPr>
            </w:pPr>
          </w:p>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Наименование</w:t>
            </w:r>
          </w:p>
        </w:tc>
        <w:tc>
          <w:tcPr>
            <w:tcW w:w="1272" w:type="dxa"/>
          </w:tcPr>
          <w:p w:rsidR="00D74BE8" w:rsidRPr="00D74BE8" w:rsidRDefault="00D74BE8" w:rsidP="00D74BE8">
            <w:pPr>
              <w:spacing w:after="0" w:line="240" w:lineRule="auto"/>
              <w:jc w:val="center"/>
              <w:rPr>
                <w:rFonts w:ascii="Times New Roman" w:hAnsi="Times New Roman"/>
                <w:b/>
                <w:sz w:val="22"/>
                <w:szCs w:val="22"/>
              </w:rPr>
            </w:pPr>
          </w:p>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Единица измерения</w:t>
            </w:r>
          </w:p>
        </w:tc>
        <w:tc>
          <w:tcPr>
            <w:tcW w:w="683" w:type="dxa"/>
            <w:vAlign w:val="center"/>
          </w:tcPr>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Кол-во</w:t>
            </w:r>
          </w:p>
        </w:tc>
        <w:tc>
          <w:tcPr>
            <w:tcW w:w="1676" w:type="dxa"/>
          </w:tcPr>
          <w:p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без НДС (руб.)</w:t>
            </w:r>
          </w:p>
        </w:tc>
        <w:tc>
          <w:tcPr>
            <w:tcW w:w="1296" w:type="dxa"/>
          </w:tcPr>
          <w:p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НДС за единицу (руб.)</w:t>
            </w:r>
          </w:p>
        </w:tc>
        <w:tc>
          <w:tcPr>
            <w:tcW w:w="1418" w:type="dxa"/>
          </w:tcPr>
          <w:p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с НДС (руб.)</w:t>
            </w:r>
          </w:p>
        </w:tc>
        <w:tc>
          <w:tcPr>
            <w:tcW w:w="1539" w:type="dxa"/>
          </w:tcPr>
          <w:p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Сумма с НДС (руб.)</w:t>
            </w:r>
          </w:p>
        </w:tc>
      </w:tr>
      <w:tr w:rsidR="00D74BE8" w:rsidRPr="00D74BE8" w:rsidTr="00D74BE8">
        <w:tc>
          <w:tcPr>
            <w:tcW w:w="438" w:type="dxa"/>
          </w:tcPr>
          <w:p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1</w:t>
            </w:r>
          </w:p>
        </w:tc>
        <w:tc>
          <w:tcPr>
            <w:tcW w:w="1689" w:type="dxa"/>
          </w:tcPr>
          <w:p w:rsidR="00D74BE8" w:rsidRPr="00D74BE8" w:rsidRDefault="00D74BE8" w:rsidP="00D74BE8">
            <w:pPr>
              <w:rPr>
                <w:rFonts w:ascii="Times New Roman" w:hAnsi="Times New Roman"/>
                <w:sz w:val="22"/>
                <w:szCs w:val="22"/>
              </w:rPr>
            </w:pPr>
            <w:r w:rsidRPr="00D74BE8">
              <w:rPr>
                <w:rFonts w:ascii="Times New Roman" w:hAnsi="Times New Roman"/>
                <w:sz w:val="22"/>
                <w:szCs w:val="22"/>
              </w:rPr>
              <w:t>Ветошь тряпичная трикотаж, цветной, 40*60 см</w:t>
            </w:r>
          </w:p>
        </w:tc>
        <w:tc>
          <w:tcPr>
            <w:tcW w:w="1272" w:type="dxa"/>
            <w:vAlign w:val="center"/>
          </w:tcPr>
          <w:p w:rsidR="00D74BE8" w:rsidRPr="00D74BE8" w:rsidRDefault="00D74BE8" w:rsidP="00D74BE8">
            <w:pPr>
              <w:jc w:val="center"/>
              <w:rPr>
                <w:rFonts w:ascii="Times New Roman" w:hAnsi="Times New Roman"/>
                <w:color w:val="000000"/>
                <w:sz w:val="22"/>
                <w:szCs w:val="22"/>
              </w:rPr>
            </w:pPr>
            <w:r w:rsidRPr="00D74BE8">
              <w:rPr>
                <w:rFonts w:ascii="Times New Roman" w:hAnsi="Times New Roman"/>
                <w:color w:val="000000"/>
                <w:sz w:val="22"/>
                <w:szCs w:val="22"/>
              </w:rPr>
              <w:t>кг</w:t>
            </w:r>
          </w:p>
        </w:tc>
        <w:tc>
          <w:tcPr>
            <w:tcW w:w="683" w:type="dxa"/>
            <w:vAlign w:val="center"/>
          </w:tcPr>
          <w:p w:rsidR="00D74BE8" w:rsidRPr="00D74BE8" w:rsidRDefault="00D74BE8" w:rsidP="00D74BE8">
            <w:pPr>
              <w:jc w:val="center"/>
              <w:rPr>
                <w:rFonts w:ascii="Times New Roman" w:hAnsi="Times New Roman"/>
                <w:color w:val="000000"/>
                <w:sz w:val="22"/>
                <w:szCs w:val="22"/>
              </w:rPr>
            </w:pPr>
            <w:r w:rsidRPr="00D74BE8">
              <w:rPr>
                <w:rFonts w:ascii="Times New Roman" w:hAnsi="Times New Roman"/>
                <w:color w:val="000000"/>
                <w:sz w:val="22"/>
                <w:szCs w:val="22"/>
              </w:rPr>
              <w:t>2050</w:t>
            </w:r>
          </w:p>
        </w:tc>
        <w:tc>
          <w:tcPr>
            <w:tcW w:w="1676"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296"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418"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tabs>
                <w:tab w:val="left" w:pos="7350"/>
              </w:tabs>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Итого без НДС</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НДС 20%</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Сумма с НДС</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009A64F8">
        <w:rPr>
          <w:rFonts w:ascii="Times New Roman" w:hAnsi="Times New Roman"/>
          <w:b/>
          <w:sz w:val="22"/>
          <w:szCs w:val="22"/>
        </w:rPr>
        <w:t xml:space="preserve"> и</w:t>
      </w:r>
      <w:r w:rsidR="007809CE">
        <w:rPr>
          <w:rFonts w:ascii="Times New Roman" w:hAnsi="Times New Roman"/>
          <w:b/>
          <w:sz w:val="22"/>
          <w:szCs w:val="22"/>
        </w:rPr>
        <w:t xml:space="preserve"> </w:t>
      </w:r>
      <w:r w:rsidR="005A42D3">
        <w:rPr>
          <w:rFonts w:ascii="Times New Roman" w:hAnsi="Times New Roman"/>
          <w:b/>
          <w:sz w:val="22"/>
          <w:szCs w:val="22"/>
        </w:rPr>
        <w:t>поставки</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2A21CB">
        <w:rPr>
          <w:rFonts w:ascii="Times New Roman" w:hAnsi="Times New Roman"/>
          <w:sz w:val="24"/>
          <w:szCs w:val="24"/>
        </w:rPr>
        <w:t xml:space="preserve">Поставка ветоши для </w:t>
      </w:r>
      <w:proofErr w:type="gramStart"/>
      <w:r w:rsidR="005A42D3" w:rsidRPr="002A21CB">
        <w:rPr>
          <w:rFonts w:ascii="Times New Roman" w:hAnsi="Times New Roman"/>
          <w:sz w:val="24"/>
          <w:szCs w:val="24"/>
        </w:rPr>
        <w:t xml:space="preserve">производственных </w:t>
      </w:r>
      <w:r w:rsidR="00BD545A" w:rsidRPr="00F433D9">
        <w:rPr>
          <w:rFonts w:ascii="Times New Roman" w:hAnsi="Times New Roman"/>
          <w:sz w:val="24"/>
          <w:szCs w:val="24"/>
        </w:rPr>
        <w:t xml:space="preserve"> нужд</w:t>
      </w:r>
      <w:proofErr w:type="gramEnd"/>
      <w:r w:rsidR="00BD545A" w:rsidRPr="00F433D9">
        <w:rPr>
          <w:rFonts w:ascii="Times New Roman" w:hAnsi="Times New Roman"/>
          <w:sz w:val="24"/>
          <w:szCs w:val="24"/>
        </w:rPr>
        <w:t xml:space="preserve"> </w:t>
      </w:r>
      <w:r w:rsidR="000E402B" w:rsidRPr="00F433D9">
        <w:rPr>
          <w:rFonts w:ascii="Times New Roman" w:hAnsi="Times New Roman"/>
          <w:sz w:val="24"/>
          <w:szCs w:val="24"/>
        </w:rPr>
        <w:t>филиала ООО «БАЛЧУГ-ПЕТРОЛЕУМ» - «МНПЗ» (Республика Марий Эл, Оршанский р-н, с. Табашино).</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Pr="002E445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proofErr w:type="gramStart"/>
      <w:r w:rsidR="00782CBE" w:rsidRPr="00F433D9">
        <w:rPr>
          <w:rFonts w:ascii="Times New Roman" w:hAnsi="Times New Roman"/>
          <w:bCs/>
          <w:sz w:val="24"/>
          <w:szCs w:val="24"/>
          <w:lang w:eastAsia="ru-RU"/>
        </w:rPr>
        <w:t xml:space="preserve">: </w:t>
      </w:r>
      <w:r w:rsidRPr="002E445E">
        <w:rPr>
          <w:rFonts w:ascii="Times New Roman" w:hAnsi="Times New Roman"/>
          <w:sz w:val="24"/>
          <w:szCs w:val="24"/>
        </w:rPr>
        <w:t>В течени</w:t>
      </w:r>
      <w:r w:rsidR="00D74BE8">
        <w:rPr>
          <w:rFonts w:ascii="Times New Roman" w:hAnsi="Times New Roman"/>
          <w:sz w:val="24"/>
          <w:szCs w:val="24"/>
        </w:rPr>
        <w:t>е</w:t>
      </w:r>
      <w:proofErr w:type="gramEnd"/>
      <w:r w:rsidRPr="002E445E">
        <w:rPr>
          <w:rFonts w:ascii="Times New Roman" w:hAnsi="Times New Roman"/>
          <w:sz w:val="24"/>
          <w:szCs w:val="24"/>
        </w:rPr>
        <w:t xml:space="preserve"> 10 дней с даты заключения Договора. Досрочная поставка осуществляется по соглашению Сторон</w:t>
      </w:r>
      <w:r w:rsidR="00F433D9" w:rsidRPr="002E445E">
        <w:rPr>
          <w:rFonts w:ascii="Times New Roman" w:hAnsi="Times New Roman"/>
          <w:sz w:val="24"/>
          <w:szCs w:val="24"/>
        </w:rPr>
        <w:t>.</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w:t>
      </w:r>
      <w:bookmarkStart w:id="696" w:name="_GoBack"/>
      <w:bookmarkEnd w:id="696"/>
      <w:r w:rsidRPr="00FB2D7A">
        <w:rPr>
          <w:rFonts w:ascii="Times New Roman" w:hAnsi="Times New Roman"/>
          <w:bCs/>
          <w:sz w:val="24"/>
          <w:szCs w:val="24"/>
        </w:rPr>
        <w:t xml:space="preserve">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7BB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20962</Words>
  <Characters>119486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2023-05-15T07:47:00Z</dcterms:modified>
</cp:coreProperties>
</file>