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661C2" w:rsidRPr="00A661C2" w:rsidTr="002B61B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12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6"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B61B5" w:rsidRPr="00A661C2" w:rsidTr="002B61B5">
        <w:trPr>
          <w:trHeight w:val="213"/>
        </w:trPr>
        <w:tc>
          <w:tcPr>
            <w:tcW w:w="567" w:type="dxa"/>
          </w:tcPr>
          <w:p w:rsidR="002B61B5" w:rsidRPr="00A661C2" w:rsidRDefault="002B61B5" w:rsidP="002B61B5">
            <w:pPr>
              <w:jc w:val="center"/>
              <w:rPr>
                <w:b/>
                <w:sz w:val="18"/>
                <w:szCs w:val="18"/>
              </w:rPr>
            </w:pPr>
            <w:r w:rsidRPr="00A661C2">
              <w:rPr>
                <w:b/>
                <w:sz w:val="18"/>
                <w:szCs w:val="18"/>
              </w:rPr>
              <w:t>1.</w:t>
            </w:r>
          </w:p>
        </w:tc>
        <w:tc>
          <w:tcPr>
            <w:tcW w:w="2127" w:type="dxa"/>
          </w:tcPr>
          <w:p w:rsidR="002B61B5" w:rsidRPr="00D57072" w:rsidRDefault="002B61B5" w:rsidP="002B61B5">
            <w:r w:rsidRPr="00D57072">
              <w:t xml:space="preserve">Батарея аккумуляторная </w:t>
            </w:r>
            <w:proofErr w:type="spellStart"/>
            <w:r w:rsidRPr="00D57072">
              <w:t>Sonnenschein</w:t>
            </w:r>
            <w:proofErr w:type="spellEnd"/>
            <w:r w:rsidRPr="00D57072">
              <w:t xml:space="preserve"> A412/65 G6</w:t>
            </w:r>
          </w:p>
        </w:tc>
        <w:tc>
          <w:tcPr>
            <w:tcW w:w="856" w:type="dxa"/>
            <w:vAlign w:val="center"/>
          </w:tcPr>
          <w:p w:rsidR="002B61B5" w:rsidRPr="00A661C2" w:rsidRDefault="002B61B5" w:rsidP="002B61B5">
            <w:pPr>
              <w:jc w:val="center"/>
              <w:rPr>
                <w:sz w:val="18"/>
                <w:szCs w:val="18"/>
              </w:rPr>
            </w:pPr>
            <w:r>
              <w:rPr>
                <w:sz w:val="18"/>
                <w:szCs w:val="18"/>
              </w:rPr>
              <w:t>Шт.</w:t>
            </w:r>
          </w:p>
        </w:tc>
        <w:tc>
          <w:tcPr>
            <w:tcW w:w="791" w:type="dxa"/>
            <w:vAlign w:val="center"/>
          </w:tcPr>
          <w:p w:rsidR="002B61B5" w:rsidRPr="00A661C2" w:rsidRDefault="002B61B5" w:rsidP="002B61B5">
            <w:pPr>
              <w:jc w:val="center"/>
              <w:rPr>
                <w:sz w:val="18"/>
                <w:szCs w:val="18"/>
              </w:rPr>
            </w:pPr>
            <w:r>
              <w:rPr>
                <w:sz w:val="18"/>
                <w:szCs w:val="18"/>
              </w:rPr>
              <w:t>34</w:t>
            </w:r>
          </w:p>
        </w:tc>
        <w:tc>
          <w:tcPr>
            <w:tcW w:w="1318" w:type="dxa"/>
            <w:vAlign w:val="center"/>
          </w:tcPr>
          <w:p w:rsidR="002B61B5" w:rsidRPr="00A661C2" w:rsidRDefault="002B61B5" w:rsidP="002B61B5">
            <w:pPr>
              <w:jc w:val="center"/>
              <w:rPr>
                <w:sz w:val="18"/>
                <w:szCs w:val="18"/>
              </w:rPr>
            </w:pPr>
          </w:p>
        </w:tc>
        <w:tc>
          <w:tcPr>
            <w:tcW w:w="1319" w:type="dxa"/>
            <w:vAlign w:val="center"/>
          </w:tcPr>
          <w:p w:rsidR="002B61B5" w:rsidRPr="00A661C2" w:rsidRDefault="002B61B5" w:rsidP="002B61B5">
            <w:pPr>
              <w:jc w:val="center"/>
              <w:rPr>
                <w:sz w:val="18"/>
                <w:szCs w:val="18"/>
              </w:rPr>
            </w:pPr>
          </w:p>
        </w:tc>
        <w:tc>
          <w:tcPr>
            <w:tcW w:w="1450" w:type="dxa"/>
            <w:vAlign w:val="center"/>
          </w:tcPr>
          <w:p w:rsidR="002B61B5" w:rsidRPr="00A661C2" w:rsidRDefault="002B61B5" w:rsidP="002B61B5">
            <w:pPr>
              <w:jc w:val="center"/>
              <w:rPr>
                <w:sz w:val="18"/>
                <w:szCs w:val="18"/>
              </w:rPr>
            </w:pPr>
          </w:p>
        </w:tc>
        <w:tc>
          <w:tcPr>
            <w:tcW w:w="1353" w:type="dxa"/>
            <w:vAlign w:val="center"/>
          </w:tcPr>
          <w:p w:rsidR="002B61B5" w:rsidRPr="00A661C2" w:rsidRDefault="002B61B5" w:rsidP="002B61B5">
            <w:pPr>
              <w:jc w:val="center"/>
              <w:rPr>
                <w:sz w:val="18"/>
                <w:szCs w:val="18"/>
              </w:rPr>
            </w:pPr>
          </w:p>
        </w:tc>
      </w:tr>
      <w:tr w:rsidR="002B61B5" w:rsidRPr="00A661C2" w:rsidTr="002B61B5">
        <w:trPr>
          <w:trHeight w:val="202"/>
        </w:trPr>
        <w:tc>
          <w:tcPr>
            <w:tcW w:w="567" w:type="dxa"/>
          </w:tcPr>
          <w:p w:rsidR="002B61B5" w:rsidRPr="00A661C2" w:rsidRDefault="002B61B5" w:rsidP="002B61B5">
            <w:pPr>
              <w:jc w:val="center"/>
              <w:rPr>
                <w:b/>
                <w:sz w:val="18"/>
                <w:szCs w:val="18"/>
              </w:rPr>
            </w:pPr>
            <w:r w:rsidRPr="00A661C2">
              <w:rPr>
                <w:b/>
                <w:sz w:val="18"/>
                <w:szCs w:val="18"/>
              </w:rPr>
              <w:t>2.</w:t>
            </w:r>
          </w:p>
        </w:tc>
        <w:tc>
          <w:tcPr>
            <w:tcW w:w="2127" w:type="dxa"/>
          </w:tcPr>
          <w:p w:rsidR="002B61B5" w:rsidRDefault="002B61B5" w:rsidP="002B61B5">
            <w:r w:rsidRPr="00D57072">
              <w:t xml:space="preserve">Батарея аккумуляторная А412 </w:t>
            </w:r>
            <w:proofErr w:type="spellStart"/>
            <w:r w:rsidRPr="00D57072">
              <w:t>Sonnenschein</w:t>
            </w:r>
            <w:proofErr w:type="spellEnd"/>
            <w:r w:rsidRPr="00D57072">
              <w:t xml:space="preserve"> А412/100А</w:t>
            </w:r>
          </w:p>
        </w:tc>
        <w:tc>
          <w:tcPr>
            <w:tcW w:w="856" w:type="dxa"/>
            <w:vAlign w:val="center"/>
          </w:tcPr>
          <w:p w:rsidR="002B61B5" w:rsidRPr="00A661C2" w:rsidRDefault="002B61B5" w:rsidP="002B61B5">
            <w:pPr>
              <w:jc w:val="center"/>
              <w:rPr>
                <w:sz w:val="18"/>
                <w:szCs w:val="18"/>
              </w:rPr>
            </w:pPr>
            <w:r>
              <w:rPr>
                <w:sz w:val="18"/>
                <w:szCs w:val="18"/>
              </w:rPr>
              <w:t>Шт.</w:t>
            </w:r>
          </w:p>
        </w:tc>
        <w:tc>
          <w:tcPr>
            <w:tcW w:w="791" w:type="dxa"/>
            <w:vAlign w:val="center"/>
          </w:tcPr>
          <w:p w:rsidR="002B61B5" w:rsidRPr="00A661C2" w:rsidRDefault="002B61B5" w:rsidP="002B61B5">
            <w:pPr>
              <w:jc w:val="center"/>
              <w:rPr>
                <w:sz w:val="18"/>
                <w:szCs w:val="18"/>
              </w:rPr>
            </w:pPr>
            <w:r>
              <w:rPr>
                <w:sz w:val="18"/>
                <w:szCs w:val="18"/>
              </w:rPr>
              <w:t>68</w:t>
            </w:r>
          </w:p>
        </w:tc>
        <w:tc>
          <w:tcPr>
            <w:tcW w:w="1318" w:type="dxa"/>
          </w:tcPr>
          <w:p w:rsidR="002B61B5" w:rsidRPr="00A661C2" w:rsidRDefault="002B61B5" w:rsidP="002B61B5">
            <w:pPr>
              <w:jc w:val="center"/>
              <w:rPr>
                <w:sz w:val="18"/>
                <w:szCs w:val="18"/>
              </w:rPr>
            </w:pPr>
          </w:p>
        </w:tc>
        <w:tc>
          <w:tcPr>
            <w:tcW w:w="1319" w:type="dxa"/>
          </w:tcPr>
          <w:p w:rsidR="002B61B5" w:rsidRPr="00A661C2" w:rsidRDefault="002B61B5" w:rsidP="002B61B5">
            <w:pPr>
              <w:jc w:val="center"/>
              <w:rPr>
                <w:sz w:val="18"/>
                <w:szCs w:val="18"/>
              </w:rPr>
            </w:pPr>
          </w:p>
        </w:tc>
        <w:tc>
          <w:tcPr>
            <w:tcW w:w="1450" w:type="dxa"/>
          </w:tcPr>
          <w:p w:rsidR="002B61B5" w:rsidRPr="00A661C2" w:rsidRDefault="002B61B5" w:rsidP="002B61B5">
            <w:pPr>
              <w:jc w:val="center"/>
              <w:rPr>
                <w:sz w:val="18"/>
                <w:szCs w:val="18"/>
              </w:rPr>
            </w:pPr>
          </w:p>
        </w:tc>
        <w:tc>
          <w:tcPr>
            <w:tcW w:w="1353" w:type="dxa"/>
          </w:tcPr>
          <w:p w:rsidR="002B61B5" w:rsidRPr="00A661C2" w:rsidRDefault="002B61B5" w:rsidP="002B61B5">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B61B5">
        <w:rPr>
          <w:sz w:val="22"/>
          <w:szCs w:val="22"/>
        </w:rPr>
        <w:t>70</w:t>
      </w:r>
      <w:r w:rsidRPr="00A661C2">
        <w:rPr>
          <w:sz w:val="22"/>
          <w:szCs w:val="22"/>
        </w:rPr>
        <w:t xml:space="preserve"> (</w:t>
      </w:r>
      <w:r w:rsidR="002B61B5">
        <w:rPr>
          <w:sz w:val="22"/>
          <w:szCs w:val="22"/>
        </w:rPr>
        <w:t>семидесяти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B61B5">
        <w:rPr>
          <w:sz w:val="22"/>
          <w:szCs w:val="22"/>
        </w:rPr>
        <w:t>30</w:t>
      </w:r>
      <w:r w:rsidRPr="00A661C2">
        <w:rPr>
          <w:sz w:val="22"/>
          <w:szCs w:val="22"/>
        </w:rPr>
        <w:t xml:space="preserve"> (</w:t>
      </w:r>
      <w:r w:rsidR="002B61B5">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2378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lastRenderedPageBreak/>
              <w:t xml:space="preserve"> </w:t>
            </w:r>
          </w:p>
        </w:tc>
        <w:tc>
          <w:tcPr>
            <w:tcW w:w="4961" w:type="dxa"/>
          </w:tcPr>
          <w:p w:rsidR="00E6338A" w:rsidRPr="00A661C2" w:rsidRDefault="00E6338A" w:rsidP="00CA6D88">
            <w:pPr>
              <w:rPr>
                <w:b/>
                <w:sz w:val="22"/>
                <w:szCs w:val="22"/>
              </w:rPr>
            </w:pPr>
            <w:r w:rsidRPr="00A661C2">
              <w:rPr>
                <w:b/>
                <w:sz w:val="22"/>
                <w:szCs w:val="22"/>
              </w:rPr>
              <w:lastRenderedPageBreak/>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lastRenderedPageBreak/>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781" w:rsidRDefault="00323781" w:rsidP="00DC636A">
      <w:r>
        <w:separator/>
      </w:r>
    </w:p>
  </w:endnote>
  <w:endnote w:type="continuationSeparator" w:id="0">
    <w:p w:rsidR="00323781" w:rsidRDefault="0032378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781" w:rsidRDefault="00323781" w:rsidP="00DC636A">
      <w:r>
        <w:separator/>
      </w:r>
    </w:p>
  </w:footnote>
  <w:footnote w:type="continuationSeparator" w:id="0">
    <w:p w:rsidR="00323781" w:rsidRDefault="0032378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B61B5">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1B5"/>
    <w:rsid w:val="002B6407"/>
    <w:rsid w:val="002C30AE"/>
    <w:rsid w:val="002C4514"/>
    <w:rsid w:val="002D5081"/>
    <w:rsid w:val="002E4A5D"/>
    <w:rsid w:val="002F0377"/>
    <w:rsid w:val="002F6501"/>
    <w:rsid w:val="00301568"/>
    <w:rsid w:val="00313F07"/>
    <w:rsid w:val="00322DE3"/>
    <w:rsid w:val="00323781"/>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13B49"/>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9FDA-027F-429B-A94A-3774A539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7254</Words>
  <Characters>41353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29</cp:revision>
  <cp:lastPrinted>2022-07-27T04:53:00Z</cp:lastPrinted>
  <dcterms:created xsi:type="dcterms:W3CDTF">2021-12-27T13:58:00Z</dcterms:created>
  <dcterms:modified xsi:type="dcterms:W3CDTF">2023-05-18T11:43:00Z</dcterms:modified>
</cp:coreProperties>
</file>