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F505D1" w:rsidP="00CA6D88">
            <w:pPr>
              <w:rPr>
                <w:sz w:val="18"/>
                <w:szCs w:val="18"/>
              </w:rPr>
            </w:pPr>
            <w:r w:rsidRPr="00F505D1">
              <w:rPr>
                <w:sz w:val="18"/>
                <w:szCs w:val="18"/>
              </w:rPr>
              <w:t>Щебень гранитный, фр. 20-40 мм</w:t>
            </w:r>
          </w:p>
        </w:tc>
        <w:tc>
          <w:tcPr>
            <w:tcW w:w="1140" w:type="dxa"/>
          </w:tcPr>
          <w:p w:rsidR="00A661C2" w:rsidRPr="00A661C2" w:rsidRDefault="00F505D1" w:rsidP="00CA6D88">
            <w:pPr>
              <w:jc w:val="center"/>
              <w:rPr>
                <w:sz w:val="18"/>
                <w:szCs w:val="18"/>
              </w:rPr>
            </w:pPr>
            <w:r>
              <w:rPr>
                <w:sz w:val="18"/>
                <w:szCs w:val="18"/>
              </w:rPr>
              <w:t>т</w:t>
            </w:r>
          </w:p>
        </w:tc>
        <w:tc>
          <w:tcPr>
            <w:tcW w:w="791" w:type="dxa"/>
            <w:vAlign w:val="center"/>
          </w:tcPr>
          <w:p w:rsidR="00A661C2" w:rsidRPr="00A661C2" w:rsidRDefault="00F505D1" w:rsidP="00CA6D88">
            <w:pPr>
              <w:jc w:val="center"/>
              <w:rPr>
                <w:sz w:val="18"/>
                <w:szCs w:val="18"/>
              </w:rPr>
            </w:pPr>
            <w:r>
              <w:rPr>
                <w:sz w:val="18"/>
                <w:szCs w:val="18"/>
              </w:rPr>
              <w:t>1300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F505D1" w:rsidP="00CA6D88">
            <w:pPr>
              <w:rPr>
                <w:sz w:val="18"/>
                <w:szCs w:val="18"/>
              </w:rPr>
            </w:pPr>
            <w:r>
              <w:rPr>
                <w:sz w:val="18"/>
                <w:szCs w:val="18"/>
              </w:rPr>
              <w:t xml:space="preserve">Щебень фр. 25х60 </w:t>
            </w:r>
          </w:p>
        </w:tc>
        <w:tc>
          <w:tcPr>
            <w:tcW w:w="1140" w:type="dxa"/>
          </w:tcPr>
          <w:p w:rsidR="00A661C2" w:rsidRPr="00A661C2" w:rsidRDefault="00F505D1" w:rsidP="00CA6D88">
            <w:pPr>
              <w:jc w:val="center"/>
              <w:rPr>
                <w:sz w:val="18"/>
                <w:szCs w:val="18"/>
              </w:rPr>
            </w:pPr>
            <w:r>
              <w:rPr>
                <w:sz w:val="18"/>
                <w:szCs w:val="18"/>
              </w:rPr>
              <w:t>т</w:t>
            </w:r>
          </w:p>
        </w:tc>
        <w:tc>
          <w:tcPr>
            <w:tcW w:w="791" w:type="dxa"/>
          </w:tcPr>
          <w:p w:rsidR="00A661C2" w:rsidRPr="00A661C2" w:rsidRDefault="00F505D1" w:rsidP="00CA6D88">
            <w:pPr>
              <w:jc w:val="center"/>
              <w:rPr>
                <w:sz w:val="18"/>
                <w:szCs w:val="18"/>
              </w:rPr>
            </w:pPr>
            <w:r>
              <w:rPr>
                <w:sz w:val="18"/>
                <w:szCs w:val="18"/>
              </w:rPr>
              <w:t>1000</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836CB">
        <w:rPr>
          <w:sz w:val="22"/>
          <w:szCs w:val="22"/>
        </w:rPr>
        <w:t>7</w:t>
      </w:r>
      <w:r w:rsidRPr="00A661C2">
        <w:rPr>
          <w:sz w:val="22"/>
          <w:szCs w:val="22"/>
        </w:rPr>
        <w:t xml:space="preserve"> (</w:t>
      </w:r>
      <w:r w:rsidR="001836CB">
        <w:rPr>
          <w:sz w:val="22"/>
          <w:szCs w:val="22"/>
        </w:rPr>
        <w:t>семи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bookmarkStart w:id="0" w:name="_GoBack"/>
      <w:r w:rsidRPr="00A661C2">
        <w:rPr>
          <w:sz w:val="22"/>
          <w:szCs w:val="22"/>
        </w:rPr>
        <w:t>100% от стоимости Товара (партии Товара) П</w:t>
      </w:r>
      <w:r w:rsidR="001836CB">
        <w:rPr>
          <w:sz w:val="22"/>
          <w:szCs w:val="22"/>
        </w:rPr>
        <w:t>окупатель оплачивает в течение 7</w:t>
      </w:r>
      <w:r w:rsidRPr="00A661C2">
        <w:rPr>
          <w:sz w:val="22"/>
          <w:szCs w:val="22"/>
        </w:rPr>
        <w:t xml:space="preserve"> (</w:t>
      </w:r>
      <w:r w:rsidR="001836CB">
        <w:rPr>
          <w:sz w:val="22"/>
          <w:szCs w:val="22"/>
        </w:rPr>
        <w:t>семи)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bookmarkEnd w:id="0"/>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9628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8F9" w:rsidRDefault="007E48F9" w:rsidP="00DC636A">
      <w:r>
        <w:separator/>
      </w:r>
    </w:p>
  </w:endnote>
  <w:endnote w:type="continuationSeparator" w:id="0">
    <w:p w:rsidR="007E48F9" w:rsidRDefault="007E48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8F9" w:rsidRDefault="007E48F9" w:rsidP="00DC636A">
      <w:r>
        <w:separator/>
      </w:r>
    </w:p>
  </w:footnote>
  <w:footnote w:type="continuationSeparator" w:id="0">
    <w:p w:rsidR="007E48F9" w:rsidRDefault="007E48F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836CB">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09B9"/>
    <w:rsid w:val="00121D44"/>
    <w:rsid w:val="00121EEF"/>
    <w:rsid w:val="001227A7"/>
    <w:rsid w:val="001317FD"/>
    <w:rsid w:val="001368A8"/>
    <w:rsid w:val="0014237C"/>
    <w:rsid w:val="001551BA"/>
    <w:rsid w:val="001566EB"/>
    <w:rsid w:val="00156DF5"/>
    <w:rsid w:val="00157652"/>
    <w:rsid w:val="00160326"/>
    <w:rsid w:val="00165509"/>
    <w:rsid w:val="001744E9"/>
    <w:rsid w:val="001836CB"/>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96282"/>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E48F9"/>
    <w:rsid w:val="007F1C31"/>
    <w:rsid w:val="007F2C5F"/>
    <w:rsid w:val="007F4BBB"/>
    <w:rsid w:val="007F6813"/>
    <w:rsid w:val="0081014A"/>
    <w:rsid w:val="00817079"/>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05D1"/>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2741A"/>
    <w:rsid w:val="00950B09"/>
    <w:rsid w:val="00980B3F"/>
    <w:rsid w:val="009D5CA0"/>
    <w:rsid w:val="00A86D6A"/>
    <w:rsid w:val="00A87A9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12A2-FEEF-48C0-9E59-23ECC939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7245</Words>
  <Characters>41301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5</cp:revision>
  <cp:lastPrinted>2022-07-27T04:53:00Z</cp:lastPrinted>
  <dcterms:created xsi:type="dcterms:W3CDTF">2023-05-18T10:57:00Z</dcterms:created>
  <dcterms:modified xsi:type="dcterms:W3CDTF">2023-05-29T11:48:00Z</dcterms:modified>
</cp:coreProperties>
</file>