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p w:rsidR="00BB6CC8" w:rsidRDefault="00BB6CC8" w:rsidP="00BB6CC8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BB6CC8" w:rsidRPr="00797EAB" w:rsidTr="00D57B70">
        <w:tc>
          <w:tcPr>
            <w:tcW w:w="4219" w:type="dxa"/>
          </w:tcPr>
          <w:p w:rsidR="00BB6CC8" w:rsidRPr="00797EAB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BB6CC8" w:rsidRPr="00797EAB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B6CC8" w:rsidRPr="00797EAB" w:rsidRDefault="00BB6CC8" w:rsidP="003430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63C3C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D0079F" w:rsidRDefault="00BB6CC8" w:rsidP="00BB6CC8">
      <w:pPr>
        <w:jc w:val="center"/>
        <w:rPr>
          <w:rFonts w:ascii="Times New Roman" w:hAnsi="Times New Roman"/>
          <w:b/>
          <w:sz w:val="24"/>
          <w:szCs w:val="24"/>
        </w:rPr>
      </w:pPr>
      <w:r w:rsidRPr="00D0079F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BB6CC8" w:rsidRPr="002A36B2" w:rsidRDefault="00BB6CC8" w:rsidP="00BB6CC8">
      <w:pPr>
        <w:jc w:val="center"/>
        <w:rPr>
          <w:rFonts w:ascii="Times New Roman" w:hAnsi="Times New Roman"/>
          <w:sz w:val="24"/>
          <w:szCs w:val="24"/>
        </w:rPr>
      </w:pPr>
      <w:r w:rsidRPr="002A36B2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оказание услуг по переосвидетельствованию, перезаправке</w:t>
      </w:r>
      <w:r w:rsidRPr="004A52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ремонту баллонов системы автоматического газового пожаротушения </w:t>
      </w:r>
      <w:proofErr w:type="spellStart"/>
      <w:r>
        <w:rPr>
          <w:rFonts w:ascii="Times New Roman" w:hAnsi="Times New Roman"/>
          <w:sz w:val="24"/>
          <w:szCs w:val="24"/>
        </w:rPr>
        <w:t>тит</w:t>
      </w:r>
      <w:proofErr w:type="spellEnd"/>
      <w:r>
        <w:rPr>
          <w:rFonts w:ascii="Times New Roman" w:hAnsi="Times New Roman"/>
          <w:sz w:val="24"/>
          <w:szCs w:val="24"/>
        </w:rPr>
        <w:t>. 206.</w:t>
      </w:r>
    </w:p>
    <w:p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196736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196736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jc w:val="center"/>
        <w:rPr>
          <w:rFonts w:ascii="Times New Roman" w:hAnsi="Times New Roman"/>
          <w:sz w:val="28"/>
          <w:szCs w:val="28"/>
        </w:rPr>
        <w:sectPr w:rsidR="00BB6CC8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BB6CC8" w:rsidRPr="00E370D0" w:rsidTr="00D57B70">
        <w:trPr>
          <w:trHeight w:val="556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:rsidR="00BB6CC8" w:rsidRDefault="00BB6CC8" w:rsidP="00D57B70">
            <w:pPr>
              <w:pStyle w:val="2"/>
              <w:rPr>
                <w:lang w:val="ru-RU" w:eastAsia="ru-RU"/>
              </w:rPr>
            </w:pPr>
            <w:r w:rsidRPr="00EC471B">
              <w:rPr>
                <w:lang w:eastAsia="ru-RU"/>
              </w:rPr>
              <w:t xml:space="preserve">Поставка </w:t>
            </w:r>
            <w:r w:rsidRPr="00EC471B">
              <w:t>услуг по освидетельствованию</w:t>
            </w:r>
            <w:r>
              <w:rPr>
                <w:lang w:val="ru-RU"/>
              </w:rPr>
              <w:t>, перезаправке и ремонту</w:t>
            </w:r>
            <w:r w:rsidRPr="00EC471B">
              <w:t xml:space="preserve"> </w:t>
            </w:r>
            <w:r>
              <w:t>баллонов</w:t>
            </w:r>
            <w:r w:rsidRPr="00EC471B">
              <w:t xml:space="preserve"> модулей автоматического га</w:t>
            </w:r>
            <w:r>
              <w:t>зового пожаротушения «</w:t>
            </w:r>
            <w:r>
              <w:rPr>
                <w:lang w:val="en-US"/>
              </w:rPr>
              <w:t>FE</w:t>
            </w:r>
            <w:r w:rsidRPr="00000C47">
              <w:rPr>
                <w:lang w:val="ru-RU"/>
              </w:rPr>
              <w:t>-</w:t>
            </w:r>
            <w:r>
              <w:rPr>
                <w:lang w:val="en-US"/>
              </w:rPr>
              <w:t>ISM</w:t>
            </w:r>
            <w:r w:rsidRPr="00000C47">
              <w:rPr>
                <w:lang w:val="ru-RU"/>
              </w:rPr>
              <w:t>-300-80-8</w:t>
            </w:r>
            <w:r w:rsidRPr="00EC471B">
              <w:t>»</w:t>
            </w:r>
            <w:r w:rsidRPr="00EC471B">
              <w:rPr>
                <w:lang w:eastAsia="ru-RU"/>
              </w:rPr>
              <w:t xml:space="preserve"> </w:t>
            </w:r>
            <w:r w:rsidRPr="00000C47">
              <w:rPr>
                <w:lang w:val="ru-RU" w:eastAsia="ru-RU"/>
              </w:rPr>
              <w:t>для нужд филиала ООО «РУСИНВЕСТ» - «ТНПЗ» (г. Тюмень)</w:t>
            </w:r>
            <w:r>
              <w:rPr>
                <w:lang w:eastAsia="ru-RU"/>
              </w:rPr>
              <w:t xml:space="preserve"> </w:t>
            </w:r>
            <w:r w:rsidRPr="00EC471B">
              <w:rPr>
                <w:lang w:eastAsia="ru-RU"/>
              </w:rPr>
              <w:t>в целях в</w:t>
            </w:r>
            <w:r w:rsidRPr="00EC471B">
              <w:t>осстановления работоспособности установки автоматического газового пожаротушения.</w:t>
            </w:r>
          </w:p>
        </w:tc>
      </w:tr>
      <w:tr w:rsidR="00BB6CC8" w:rsidRPr="00E370D0" w:rsidTr="00D57B70">
        <w:trPr>
          <w:trHeight w:val="556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:rsidR="00BB6CC8" w:rsidRPr="002075F3" w:rsidRDefault="00BB6CC8" w:rsidP="00D57B70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«РУСИНВЕСТ»-«ТНПЗ»</w:t>
            </w:r>
          </w:p>
          <w:p w:rsidR="00BB6CC8" w:rsidRPr="003A7461" w:rsidRDefault="00BB6CC8" w:rsidP="00D57B70">
            <w:pPr>
              <w:pStyle w:val="2"/>
              <w:rPr>
                <w:lang w:val="ru-RU" w:eastAsia="ru-RU"/>
              </w:rPr>
            </w:pPr>
          </w:p>
        </w:tc>
      </w:tr>
      <w:tr w:rsidR="00BB6CC8" w:rsidRPr="00E370D0" w:rsidTr="00D57B70">
        <w:trPr>
          <w:trHeight w:val="841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3" w:type="dxa"/>
          </w:tcPr>
          <w:p w:rsidR="00BB6CC8" w:rsidRPr="002075F3" w:rsidRDefault="00BB6CC8" w:rsidP="00D57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</w:t>
            </w:r>
            <w:r w:rsidRPr="002075F3">
              <w:rPr>
                <w:sz w:val="24"/>
                <w:szCs w:val="24"/>
              </w:rPr>
              <w:t xml:space="preserve">, Тюменская область, </w:t>
            </w:r>
          </w:p>
          <w:p w:rsidR="00BB6CC8" w:rsidRPr="003A7461" w:rsidRDefault="00BB6CC8" w:rsidP="00D57B70">
            <w:pPr>
              <w:rPr>
                <w:sz w:val="24"/>
                <w:szCs w:val="24"/>
              </w:rPr>
            </w:pPr>
            <w:r w:rsidRPr="002075F3"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BB6CC8" w:rsidRPr="00E370D0" w:rsidTr="00D57B70">
        <w:trPr>
          <w:trHeight w:val="555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</w:tc>
        <w:tc>
          <w:tcPr>
            <w:tcW w:w="6383" w:type="dxa"/>
          </w:tcPr>
          <w:p w:rsidR="00BB6CC8" w:rsidRDefault="00BB6CC8" w:rsidP="00D57B7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BB6CC8" w:rsidRPr="00E370D0" w:rsidTr="00D57B70">
        <w:trPr>
          <w:trHeight w:val="404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:rsidR="00BB6CC8" w:rsidRPr="002E5756" w:rsidRDefault="00BB6CC8" w:rsidP="00D57B70">
            <w:r w:rsidRPr="00EC471B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BB6CC8" w:rsidRPr="00E370D0" w:rsidTr="00D57B70">
        <w:trPr>
          <w:trHeight w:val="838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Pr="00E370D0" w:rsidRDefault="00BB6CC8" w:rsidP="00D57B70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Перечень объектов заправки и освидетельствования</w:t>
            </w:r>
          </w:p>
        </w:tc>
        <w:tc>
          <w:tcPr>
            <w:tcW w:w="6383" w:type="dxa"/>
            <w:shd w:val="clear" w:color="auto" w:fill="FFFFFF"/>
          </w:tcPr>
          <w:p w:rsidR="00BB6CC8" w:rsidRPr="00F61B9C" w:rsidRDefault="00BB6CC8" w:rsidP="00D57B70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Модуль газового пожаротушения марки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ISM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-300-80-8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, в состав которого входит баллон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-4-0639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и запорно-пусковое 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ЗПУ)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, с газовым огнетушащим веществом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Инерген</w:t>
            </w:r>
            <w:proofErr w:type="spellEnd"/>
            <w:r w:rsidRPr="00EC471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-541</w:t>
            </w:r>
            <w:r>
              <w:rPr>
                <w:rFonts w:ascii="Times New Roman" w:hAnsi="Times New Roman"/>
                <w:sz w:val="24"/>
                <w:szCs w:val="24"/>
              </w:rPr>
              <w:t>), производителя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Fire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Eater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B6CC8" w:rsidRPr="00E370D0" w:rsidTr="00D57B70">
        <w:trPr>
          <w:trHeight w:val="364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Pr="00E370D0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:rsidR="00BB6CC8" w:rsidRPr="00236488" w:rsidRDefault="00BB6CC8" w:rsidP="00D57B70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) штук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6CC8" w:rsidRPr="00E370D0" w:rsidTr="00D57B70">
        <w:trPr>
          <w:trHeight w:val="385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Технические требования</w:t>
            </w:r>
          </w:p>
        </w:tc>
        <w:tc>
          <w:tcPr>
            <w:tcW w:w="6383" w:type="dxa"/>
          </w:tcPr>
          <w:p w:rsidR="00BB6CC8" w:rsidRPr="00EC471B" w:rsidRDefault="00BB6CC8" w:rsidP="00D57B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Состав мероприятий:</w:t>
            </w:r>
          </w:p>
          <w:p w:rsidR="00BB6CC8" w:rsidRPr="00A657BA" w:rsidRDefault="00BB6CC8" w:rsidP="00D57B70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BA">
              <w:rPr>
                <w:rFonts w:ascii="Times New Roman" w:hAnsi="Times New Roman"/>
                <w:sz w:val="24"/>
                <w:szCs w:val="24"/>
              </w:rPr>
              <w:t xml:space="preserve">Принять со склада 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филиала ООО «РУСИНВЕСТ» - «ТНПЗ»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модули газово</w:t>
            </w:r>
            <w:r>
              <w:rPr>
                <w:rFonts w:ascii="Times New Roman" w:hAnsi="Times New Roman"/>
                <w:sz w:val="24"/>
                <w:szCs w:val="24"/>
              </w:rPr>
              <w:t>го пожаротушения в количестве 3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трех) штук, 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>с указанием заводских номеров и массы модулей, зафиксировать в акте приёма-передачи.</w:t>
            </w:r>
          </w:p>
          <w:p w:rsidR="00BB6CC8" w:rsidRPr="00A657BA" w:rsidRDefault="00BB6CC8" w:rsidP="00D57B70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BA">
              <w:rPr>
                <w:rFonts w:ascii="Times New Roman" w:hAnsi="Times New Roman"/>
                <w:sz w:val="24"/>
                <w:szCs w:val="24"/>
              </w:rPr>
              <w:t>Произвести освидетельствование</w:t>
            </w:r>
            <w:r w:rsidRPr="00EF5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перезаправку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баллонов модулей в количестве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(трех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>) штук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>нанести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маркировку и пломбирование (Приложение 1)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, произвести </w:t>
            </w:r>
            <w:r>
              <w:rPr>
                <w:rFonts w:ascii="Times New Roman" w:hAnsi="Times New Roman"/>
                <w:sz w:val="24"/>
                <w:szCs w:val="24"/>
              </w:rPr>
              <w:t>замену корпуса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ЗПУ</w:t>
            </w:r>
            <w:r>
              <w:rPr>
                <w:rFonts w:ascii="Times New Roman" w:hAnsi="Times New Roman"/>
                <w:sz w:val="24"/>
                <w:szCs w:val="24"/>
              </w:rPr>
              <w:t>, поверку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манометров</w:t>
            </w:r>
            <w:r>
              <w:rPr>
                <w:rFonts w:ascii="Times New Roman" w:hAnsi="Times New Roman"/>
                <w:sz w:val="24"/>
                <w:szCs w:val="24"/>
              </w:rPr>
              <w:t>, замену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манометров (при неисправности), произвести ремонт клапана-маховика. </w:t>
            </w:r>
          </w:p>
          <w:p w:rsidR="00BB6CC8" w:rsidRPr="00EC471B" w:rsidRDefault="00BB6CC8" w:rsidP="00D57B70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Произвести контроль на герметичность составных частей после заправки и освидетельствования.</w:t>
            </w:r>
          </w:p>
          <w:p w:rsidR="00BB6CC8" w:rsidRPr="00EC471B" w:rsidRDefault="00BB6CC8" w:rsidP="00D57B70">
            <w:pPr>
              <w:pStyle w:val="a6"/>
              <w:numPr>
                <w:ilvl w:val="0"/>
                <w:numId w:val="29"/>
              </w:numPr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Внести записи с данными результатов техническо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освидетельствования 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Паспорт баллона газового пожаротушения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CC8" w:rsidRPr="00F63848" w:rsidRDefault="00BB6CC8" w:rsidP="00D57B70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Доставить модули газового пожаротушения до склада 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филиала ООО «РУСИНВЕСТ» - «ТНПЗ»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, произвести взвешивание модулей, данные зафиксировать в акте приёма-передачи.</w:t>
            </w:r>
          </w:p>
        </w:tc>
      </w:tr>
      <w:tr w:rsidR="00BB6CC8" w:rsidRPr="00E370D0" w:rsidTr="00D57B70">
        <w:trPr>
          <w:trHeight w:val="385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6383" w:type="dxa"/>
          </w:tcPr>
          <w:p w:rsidR="00BB6CC8" w:rsidRPr="00EC471B" w:rsidRDefault="00BB6CC8" w:rsidP="00D57B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По результатам оказанных Услуг, Исполнитель предоставляет Заказчику:</w:t>
            </w:r>
          </w:p>
          <w:p w:rsidR="00BB6CC8" w:rsidRPr="00EC471B" w:rsidRDefault="00BB6CC8" w:rsidP="00D57B70">
            <w:pPr>
              <w:pStyle w:val="a6"/>
              <w:numPr>
                <w:ilvl w:val="0"/>
                <w:numId w:val="30"/>
              </w:numPr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Исполнительную документацию на произведенные работы.</w:t>
            </w:r>
          </w:p>
          <w:p w:rsidR="00BB6CC8" w:rsidRPr="00EC471B" w:rsidRDefault="00BB6CC8" w:rsidP="00D57B70">
            <w:pPr>
              <w:pStyle w:val="a6"/>
              <w:numPr>
                <w:ilvl w:val="0"/>
                <w:numId w:val="30"/>
              </w:numPr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Акт качества составных частей, деталей, механизмов с указанием срока эксплуатации и гарантийных обязательств.</w:t>
            </w:r>
          </w:p>
          <w:p w:rsidR="00BB6CC8" w:rsidRPr="00EC471B" w:rsidRDefault="00BB6CC8" w:rsidP="00D57B70">
            <w:pPr>
              <w:pStyle w:val="a6"/>
              <w:numPr>
                <w:ilvl w:val="0"/>
                <w:numId w:val="30"/>
              </w:numPr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Акт выполненных работ по </w:t>
            </w:r>
            <w:r>
              <w:rPr>
                <w:rFonts w:ascii="Times New Roman" w:hAnsi="Times New Roman"/>
                <w:sz w:val="24"/>
                <w:szCs w:val="24"/>
              </w:rPr>
              <w:t>перезаправке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и освидетельствованию модулей в соответствии с действующими Нормами и Правилами в 3 экземплярах на бумажном носителе и в электронном виде.</w:t>
            </w:r>
          </w:p>
          <w:p w:rsidR="00BB6CC8" w:rsidRPr="00F63848" w:rsidRDefault="00BB6CC8" w:rsidP="00D57B70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Сертификаты соответствия на газовое </w:t>
            </w:r>
            <w:r>
              <w:rPr>
                <w:rFonts w:ascii="Times New Roman" w:hAnsi="Times New Roman"/>
                <w:sz w:val="24"/>
                <w:szCs w:val="24"/>
              </w:rPr>
              <w:t>огнетушащее вещество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Инерген</w:t>
            </w:r>
            <w:proofErr w:type="spellEnd"/>
            <w:r w:rsidRPr="00EC471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-541)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и паспорт.</w:t>
            </w:r>
          </w:p>
        </w:tc>
      </w:tr>
      <w:tr w:rsidR="00BB6CC8" w:rsidRPr="00E370D0" w:rsidTr="00D57B70">
        <w:trPr>
          <w:trHeight w:val="505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Pr="00E370D0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BB6CC8" w:rsidRPr="00EC471B" w:rsidRDefault="00BB6CC8" w:rsidP="00D57B7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471B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оказанию услуг:</w:t>
            </w:r>
          </w:p>
          <w:p w:rsidR="00BB6CC8" w:rsidRPr="00EC471B" w:rsidRDefault="00BB6CC8" w:rsidP="00D57B70">
            <w:pPr>
              <w:pStyle w:val="a6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Произвести освидетельствование и </w:t>
            </w:r>
            <w:r>
              <w:rPr>
                <w:rFonts w:ascii="Times New Roman" w:hAnsi="Times New Roman"/>
                <w:sz w:val="24"/>
                <w:szCs w:val="24"/>
              </w:rPr>
              <w:t>пере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заправку баллонов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ISM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-300-80-8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газовым </w:t>
            </w:r>
            <w:r>
              <w:rPr>
                <w:rFonts w:ascii="Times New Roman" w:hAnsi="Times New Roman"/>
                <w:sz w:val="24"/>
                <w:szCs w:val="24"/>
              </w:rPr>
              <w:t>огнетушащим составом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Инерген</w:t>
            </w:r>
            <w:proofErr w:type="spellEnd"/>
            <w:r w:rsidRPr="00EC471B">
              <w:rPr>
                <w:rFonts w:ascii="Times New Roman" w:hAnsi="Times New Roman"/>
                <w:sz w:val="24"/>
                <w:szCs w:val="24"/>
              </w:rPr>
              <w:t>»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-541</w:t>
            </w:r>
            <w:r>
              <w:rPr>
                <w:rFonts w:ascii="Times New Roman" w:hAnsi="Times New Roman"/>
                <w:sz w:val="24"/>
                <w:szCs w:val="24"/>
              </w:rPr>
              <w:t>), давлением 20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заменить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корпус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ЗПУ, произвести ремонт клапана-маховика.</w:t>
            </w:r>
          </w:p>
          <w:p w:rsidR="00BB6CC8" w:rsidRPr="00EC471B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исполнителю:</w:t>
            </w:r>
          </w:p>
          <w:p w:rsidR="00BB6CC8" w:rsidRPr="00E370D0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Исполнитель должен иметь лицензию МЧС на деятельность по монтажу, техническому обслуживанию и ремонту средств обеспечения пожарной безопасности зданий и сооружений.</w:t>
            </w:r>
          </w:p>
        </w:tc>
      </w:tr>
    </w:tbl>
    <w:p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rPr>
          <w:rFonts w:ascii="Times New Roman" w:hAnsi="Times New Roman"/>
          <w:b/>
          <w:sz w:val="24"/>
          <w:szCs w:val="24"/>
        </w:rPr>
      </w:pPr>
    </w:p>
    <w:p w:rsidR="00BB6CC8" w:rsidRDefault="00BB6CC8" w:rsidP="00BB6CC8">
      <w:pPr>
        <w:rPr>
          <w:rFonts w:ascii="Times New Roman" w:hAnsi="Times New Roman"/>
          <w:b/>
          <w:sz w:val="24"/>
          <w:szCs w:val="24"/>
        </w:rPr>
      </w:pPr>
    </w:p>
    <w:p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B6CC8" w:rsidRDefault="00BB6CC8" w:rsidP="00BB6CC8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</w:p>
    <w:p w:rsidR="00BB6CC8" w:rsidRPr="002A36B2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3A7461" w:rsidRPr="003A7461" w:rsidRDefault="00BB6CC8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000C47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1A17BCD" wp14:editId="5B175E4F">
            <wp:extent cx="6120765" cy="8227176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22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461" w:rsidRPr="003A7461" w:rsidSect="001C456F">
      <w:headerReference w:type="default" r:id="rId10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576" w:rsidRDefault="00890576">
      <w:r>
        <w:separator/>
      </w:r>
    </w:p>
  </w:endnote>
  <w:endnote w:type="continuationSeparator" w:id="0">
    <w:p w:rsidR="00890576" w:rsidRDefault="0089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CC8" w:rsidRDefault="00BB6CC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576" w:rsidRDefault="00890576">
      <w:r>
        <w:separator/>
      </w:r>
    </w:p>
  </w:footnote>
  <w:footnote w:type="continuationSeparator" w:id="0">
    <w:p w:rsidR="00890576" w:rsidRDefault="00890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1407"/>
    <w:multiLevelType w:val="hybridMultilevel"/>
    <w:tmpl w:val="D200DC4A"/>
    <w:lvl w:ilvl="0" w:tplc="8B6898A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6" w15:restartNumberingAfterBreak="0">
    <w:nsid w:val="1DAB69F2"/>
    <w:multiLevelType w:val="hybridMultilevel"/>
    <w:tmpl w:val="275A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2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3"/>
  </w:num>
  <w:num w:numId="4">
    <w:abstractNumId w:val="8"/>
  </w:num>
  <w:num w:numId="5">
    <w:abstractNumId w:val="22"/>
  </w:num>
  <w:num w:numId="6">
    <w:abstractNumId w:val="26"/>
  </w:num>
  <w:num w:numId="7">
    <w:abstractNumId w:val="20"/>
  </w:num>
  <w:num w:numId="8">
    <w:abstractNumId w:val="12"/>
  </w:num>
  <w:num w:numId="9">
    <w:abstractNumId w:val="10"/>
  </w:num>
  <w:num w:numId="10">
    <w:abstractNumId w:val="25"/>
  </w:num>
  <w:num w:numId="11">
    <w:abstractNumId w:val="17"/>
  </w:num>
  <w:num w:numId="12">
    <w:abstractNumId w:val="13"/>
  </w:num>
  <w:num w:numId="13">
    <w:abstractNumId w:val="19"/>
  </w:num>
  <w:num w:numId="14">
    <w:abstractNumId w:val="18"/>
  </w:num>
  <w:num w:numId="15">
    <w:abstractNumId w:val="4"/>
  </w:num>
  <w:num w:numId="16">
    <w:abstractNumId w:val="5"/>
  </w:num>
  <w:num w:numId="17">
    <w:abstractNumId w:val="7"/>
  </w:num>
  <w:num w:numId="18">
    <w:abstractNumId w:val="21"/>
  </w:num>
  <w:num w:numId="19">
    <w:abstractNumId w:val="27"/>
  </w:num>
  <w:num w:numId="20">
    <w:abstractNumId w:val="0"/>
  </w:num>
  <w:num w:numId="21">
    <w:abstractNumId w:val="28"/>
  </w:num>
  <w:num w:numId="22">
    <w:abstractNumId w:val="2"/>
  </w:num>
  <w:num w:numId="23">
    <w:abstractNumId w:val="16"/>
  </w:num>
  <w:num w:numId="24">
    <w:abstractNumId w:val="9"/>
  </w:num>
  <w:num w:numId="25">
    <w:abstractNumId w:val="23"/>
  </w:num>
  <w:num w:numId="26">
    <w:abstractNumId w:val="15"/>
  </w:num>
  <w:num w:numId="27">
    <w:abstractNumId w:val="24"/>
  </w:num>
  <w:num w:numId="28">
    <w:abstractNumId w:val="14"/>
  </w:num>
  <w:num w:numId="29">
    <w:abstractNumId w:val="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307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16C1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0576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6DA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6CC8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C1A3-CFE3-4147-8F9F-7DF8E804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Казакова Анна Сергеевна</cp:lastModifiedBy>
  <cp:revision>4</cp:revision>
  <cp:lastPrinted>2019-11-26T10:41:00Z</cp:lastPrinted>
  <dcterms:created xsi:type="dcterms:W3CDTF">2023-07-26T10:06:00Z</dcterms:created>
  <dcterms:modified xsi:type="dcterms:W3CDTF">2023-07-28T10:54:00Z</dcterms:modified>
</cp:coreProperties>
</file>