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4BDD3012"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D528F3" w:rsidRPr="00D528F3">
        <w:rPr>
          <w:rFonts w:ascii="Times New Roman" w:hAnsi="Times New Roman"/>
          <w:b/>
          <w:bCs/>
          <w:smallCaps/>
          <w:spacing w:val="5"/>
        </w:rPr>
        <w:t>теплоизоляционны</w:t>
      </w:r>
      <w:r w:rsidR="00D528F3">
        <w:rPr>
          <w:rFonts w:ascii="Times New Roman" w:hAnsi="Times New Roman"/>
          <w:b/>
          <w:bCs/>
          <w:smallCaps/>
          <w:spacing w:val="5"/>
        </w:rPr>
        <w:t>х</w:t>
      </w:r>
      <w:r w:rsidR="00D528F3" w:rsidRPr="00D528F3">
        <w:rPr>
          <w:rFonts w:ascii="Times New Roman" w:hAnsi="Times New Roman"/>
          <w:b/>
          <w:bCs/>
          <w:smallCaps/>
          <w:spacing w:val="5"/>
        </w:rPr>
        <w:t xml:space="preserve"> материалов  </w:t>
      </w:r>
      <w:r w:rsidRPr="007D5595">
        <w:rPr>
          <w:rFonts w:ascii="Times New Roman" w:hAnsi="Times New Roman"/>
          <w:b/>
          <w:bCs/>
          <w:smallCaps/>
          <w:spacing w:val="5"/>
        </w:rPr>
        <w:t xml:space="preserve">для нужд филиала ООО «РУСИНВЕСТ» - «ТНПЗ» (г. Тюмень) </w:t>
      </w:r>
      <w:r w:rsidR="00D528F3">
        <w:rPr>
          <w:rFonts w:ascii="Times New Roman" w:hAnsi="Times New Roman"/>
          <w:b/>
          <w:bCs/>
          <w:smallCaps/>
          <w:spacing w:val="5"/>
        </w:rPr>
        <w:t xml:space="preserve">без </w:t>
      </w:r>
      <w:r w:rsidRPr="007D5595">
        <w:rPr>
          <w:rFonts w:ascii="Times New Roman" w:hAnsi="Times New Roman"/>
          <w:b/>
          <w:bCs/>
          <w:smallCaps/>
          <w:spacing w:val="5"/>
        </w:rPr>
        <w:t>рассмотрени</w:t>
      </w:r>
      <w:r w:rsidR="00D528F3">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9622A1" w:rsidRDefault="003F29E6" w:rsidP="0098049A">
      <w:pPr>
        <w:pStyle w:val="a3"/>
        <w:numPr>
          <w:ilvl w:val="0"/>
          <w:numId w:val="0"/>
        </w:numPr>
        <w:rPr>
          <w:rStyle w:val="affffe"/>
          <w:rFonts w:ascii="Times New Roman" w:hAnsi="Times New Roman"/>
          <w:b w:val="0"/>
          <w:i w:val="0"/>
          <w:iCs/>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ED3B2B">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ED3B2B">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ED3B2B">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ED3B2B">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ED3B2B">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ED3B2B">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ED3B2B">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ED3B2B">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ED3B2B">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ED3B2B">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ED3B2B">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ED3B2B">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ED3B2B">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ED3B2B">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ED3B2B">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ED3B2B">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ED3B2B">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ED3B2B">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ED3B2B">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ED3B2B">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ED3B2B">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ED3B2B">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ED3B2B">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ED3B2B">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ED3B2B">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ED3B2B">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ED3B2B">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ED3B2B">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ED3B2B">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ED3B2B">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ED3B2B">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ED3B2B">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ED3B2B">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ED3B2B">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ED3B2B">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ED3B2B">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ED3B2B">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ED3B2B">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ED3B2B">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ED3B2B">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ED3B2B">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ED3B2B">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ED3B2B">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ED3B2B">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ED3B2B">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ED3B2B">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ED3B2B">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ED3B2B">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ED3B2B">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56104CDD"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D528F3" w:rsidRPr="00D528F3">
              <w:rPr>
                <w:rFonts w:ascii="Times New Roman" w:hAnsi="Times New Roman"/>
                <w:sz w:val="24"/>
                <w:szCs w:val="24"/>
              </w:rPr>
              <w:t>теплоизоляционны</w:t>
            </w:r>
            <w:r w:rsidR="00C8687D">
              <w:rPr>
                <w:rFonts w:ascii="Times New Roman" w:hAnsi="Times New Roman"/>
                <w:sz w:val="24"/>
                <w:szCs w:val="24"/>
              </w:rPr>
              <w:t>х</w:t>
            </w:r>
            <w:r w:rsidR="00D528F3" w:rsidRPr="00D528F3">
              <w:rPr>
                <w:rFonts w:ascii="Times New Roman" w:hAnsi="Times New Roman"/>
                <w:sz w:val="24"/>
                <w:szCs w:val="24"/>
              </w:rPr>
              <w:t xml:space="preserve"> материалов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D528F3">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D528F3">
              <w:rPr>
                <w:rFonts w:ascii="Times New Roman" w:hAnsi="Times New Roman"/>
                <w:sz w:val="24"/>
                <w:szCs w:val="24"/>
              </w:rPr>
              <w:t>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6989B556" w:rsidR="003F29E6" w:rsidRPr="00826AB8" w:rsidRDefault="00D528F3" w:rsidP="00AE1721">
            <w:pPr>
              <w:pStyle w:val="a3"/>
              <w:numPr>
                <w:ilvl w:val="0"/>
                <w:numId w:val="0"/>
              </w:numPr>
              <w:rPr>
                <w:rFonts w:ascii="Times New Roman" w:hAnsi="Times New Roman"/>
                <w:bCs/>
                <w:sz w:val="24"/>
              </w:rPr>
            </w:pPr>
            <w:r w:rsidRPr="00D528F3">
              <w:rPr>
                <w:rFonts w:ascii="Times New Roman" w:hAnsi="Times New Roman"/>
                <w:bCs/>
                <w:sz w:val="24"/>
                <w:szCs w:val="24"/>
              </w:rPr>
              <w:t>1115-ОД-2022-РИ(ЭТП)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3E2383C" w14:textId="2A078210" w:rsidR="00D528F3" w:rsidRDefault="00D528F3" w:rsidP="00D528F3">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3 489 644,72 </w:t>
            </w:r>
            <w:r w:rsidRPr="00562602">
              <w:rPr>
                <w:rFonts w:ascii="Times New Roman" w:hAnsi="Times New Roman"/>
                <w:bCs/>
                <w:sz w:val="24"/>
                <w:szCs w:val="24"/>
                <w:lang w:eastAsia="en-US"/>
              </w:rPr>
              <w:t>(</w:t>
            </w:r>
            <w:r>
              <w:rPr>
                <w:rFonts w:ascii="Times New Roman" w:hAnsi="Times New Roman"/>
                <w:bCs/>
                <w:sz w:val="24"/>
                <w:szCs w:val="24"/>
                <w:lang w:eastAsia="en-US"/>
              </w:rPr>
              <w:t>три миллиона четыреста восемьдесят девять тысяч шестьсот сорок четыре</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72</w:t>
            </w:r>
            <w:r w:rsidRPr="00562602">
              <w:rPr>
                <w:rFonts w:ascii="Times New Roman" w:hAnsi="Times New Roman"/>
                <w:bCs/>
                <w:sz w:val="24"/>
                <w:szCs w:val="24"/>
                <w:lang w:eastAsia="en-US"/>
              </w:rPr>
              <w:t xml:space="preserve"> коп. в т.ч. НДС 20% </w:t>
            </w:r>
          </w:p>
          <w:p w14:paraId="38942479" w14:textId="752BBD3B" w:rsidR="00D528F3" w:rsidRDefault="00D528F3" w:rsidP="00D528F3">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581 607,45 </w:t>
            </w:r>
            <w:r w:rsidRPr="00562602">
              <w:rPr>
                <w:rFonts w:ascii="Times New Roman" w:hAnsi="Times New Roman"/>
                <w:bCs/>
                <w:sz w:val="24"/>
                <w:szCs w:val="24"/>
                <w:lang w:eastAsia="en-US"/>
              </w:rPr>
              <w:t>(</w:t>
            </w:r>
            <w:r>
              <w:rPr>
                <w:rFonts w:ascii="Times New Roman" w:hAnsi="Times New Roman"/>
                <w:bCs/>
                <w:sz w:val="24"/>
                <w:szCs w:val="24"/>
                <w:lang w:eastAsia="en-US"/>
              </w:rPr>
              <w:t>пятьсот восемьдесят одна тысяча шестьсот семь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45</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26480528" w14:textId="31CCD1D9" w:rsidR="00D528F3" w:rsidRPr="00562602" w:rsidRDefault="00D528F3" w:rsidP="00D528F3">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2 908 037,27 (два миллиона девятьсот восемь тысяч тридцать семь) руб. 27</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2DA037BA" w14:textId="484349A7" w:rsidR="003F29E6" w:rsidRPr="007B379B" w:rsidRDefault="003F29E6" w:rsidP="00D46E46">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1C99E2DD" w:rsidR="003F29E6" w:rsidRPr="00E8632E" w:rsidRDefault="00D528F3" w:rsidP="00C839D1">
            <w:pPr>
              <w:pStyle w:val="a3"/>
              <w:numPr>
                <w:ilvl w:val="0"/>
                <w:numId w:val="0"/>
              </w:numPr>
              <w:rPr>
                <w:rFonts w:ascii="Times New Roman" w:hAnsi="Times New Roman"/>
                <w:b/>
                <w:bCs/>
                <w:sz w:val="24"/>
                <w:szCs w:val="24"/>
              </w:rPr>
            </w:pPr>
            <w:r w:rsidRPr="00D528F3">
              <w:rPr>
                <w:rFonts w:ascii="Times New Roman" w:eastAsia="Calibri" w:hAnsi="Times New Roman"/>
                <w:b/>
                <w:bCs/>
                <w:sz w:val="24"/>
                <w:szCs w:val="24"/>
                <w:lang w:eastAsia="en-US"/>
              </w:rPr>
              <w:t>3 (Три) недели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04EAE28C" w:rsidR="003F29E6" w:rsidRPr="00DE72A7" w:rsidRDefault="00D528F3"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установлены</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537E8925"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D3B2B">
              <w:rPr>
                <w:rFonts w:ascii="Times New Roman" w:hAnsi="Times New Roman"/>
                <w:bCs/>
                <w:spacing w:val="-6"/>
                <w:sz w:val="24"/>
              </w:rPr>
              <w:t>«03</w:t>
            </w:r>
            <w:r w:rsidR="000629CC">
              <w:rPr>
                <w:rFonts w:ascii="Times New Roman" w:hAnsi="Times New Roman"/>
                <w:bCs/>
                <w:spacing w:val="-6"/>
                <w:sz w:val="24"/>
              </w:rPr>
              <w:t>»</w:t>
            </w:r>
            <w:r>
              <w:rPr>
                <w:rFonts w:ascii="Times New Roman" w:hAnsi="Times New Roman"/>
                <w:bCs/>
                <w:spacing w:val="-6"/>
                <w:sz w:val="24"/>
              </w:rPr>
              <w:t xml:space="preserve"> </w:t>
            </w:r>
            <w:r w:rsidR="00D528F3">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D3B2B">
              <w:rPr>
                <w:rFonts w:ascii="Times New Roman" w:hAnsi="Times New Roman"/>
                <w:bCs/>
                <w:spacing w:val="-6"/>
                <w:sz w:val="24"/>
              </w:rPr>
              <w:t>11</w:t>
            </w:r>
            <w:r w:rsidRPr="0061579A">
              <w:rPr>
                <w:rFonts w:ascii="Times New Roman" w:hAnsi="Times New Roman"/>
                <w:bCs/>
                <w:spacing w:val="-6"/>
                <w:sz w:val="24"/>
              </w:rPr>
              <w:t>»</w:t>
            </w:r>
            <w:r>
              <w:rPr>
                <w:rFonts w:ascii="Times New Roman" w:hAnsi="Times New Roman"/>
                <w:bCs/>
                <w:spacing w:val="-6"/>
                <w:sz w:val="24"/>
              </w:rPr>
              <w:t xml:space="preserve"> </w:t>
            </w:r>
            <w:r w:rsidR="00D46E46">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266EBAE3"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D3B2B">
              <w:rPr>
                <w:rFonts w:ascii="Times New Roman" w:hAnsi="Times New Roman"/>
                <w:bCs/>
                <w:sz w:val="24"/>
              </w:rPr>
              <w:t>03</w:t>
            </w:r>
            <w:r>
              <w:rPr>
                <w:rFonts w:ascii="Times New Roman" w:hAnsi="Times New Roman"/>
                <w:bCs/>
                <w:sz w:val="24"/>
              </w:rPr>
              <w:t>»</w:t>
            </w:r>
            <w:r w:rsidRPr="002C6077">
              <w:rPr>
                <w:rFonts w:ascii="Times New Roman" w:hAnsi="Times New Roman"/>
                <w:bCs/>
                <w:sz w:val="24"/>
              </w:rPr>
              <w:t xml:space="preserve"> </w:t>
            </w:r>
            <w:r w:rsidR="00D528F3">
              <w:rPr>
                <w:rFonts w:ascii="Times New Roman" w:hAnsi="Times New Roman"/>
                <w:bCs/>
                <w:sz w:val="24"/>
              </w:rPr>
              <w:t>августа</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D3B2B">
              <w:rPr>
                <w:rFonts w:ascii="Times New Roman" w:hAnsi="Times New Roman"/>
                <w:bCs/>
                <w:spacing w:val="-6"/>
                <w:sz w:val="24"/>
              </w:rPr>
              <w:t>10</w:t>
            </w:r>
            <w:r w:rsidRPr="007B379B">
              <w:rPr>
                <w:rFonts w:ascii="Times New Roman" w:hAnsi="Times New Roman"/>
                <w:bCs/>
                <w:spacing w:val="-6"/>
                <w:sz w:val="24"/>
              </w:rPr>
              <w:t xml:space="preserve">» </w:t>
            </w:r>
            <w:r w:rsidR="00D46E46">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4120E202"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D3B2B">
              <w:rPr>
                <w:rFonts w:ascii="Times New Roman" w:hAnsi="Times New Roman"/>
                <w:bCs/>
                <w:spacing w:val="-6"/>
                <w:sz w:val="24"/>
              </w:rPr>
              <w:t>01</w:t>
            </w:r>
            <w:r w:rsidRPr="007B379B">
              <w:rPr>
                <w:rFonts w:ascii="Times New Roman" w:hAnsi="Times New Roman"/>
                <w:bCs/>
                <w:spacing w:val="-6"/>
                <w:sz w:val="24"/>
              </w:rPr>
              <w:t xml:space="preserve">» </w:t>
            </w:r>
            <w:r w:rsidR="00ED3B2B">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9622A1">
        <w:trPr>
          <w:trHeight w:val="778"/>
        </w:trPr>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581"/>
        <w:gridCol w:w="1134"/>
        <w:gridCol w:w="992"/>
        <w:gridCol w:w="1701"/>
        <w:gridCol w:w="2551"/>
      </w:tblGrid>
      <w:tr w:rsidR="00D528F3" w:rsidRPr="00D528F3" w14:paraId="6C64C11F" w14:textId="77777777" w:rsidTr="00D528F3">
        <w:trPr>
          <w:trHeight w:val="644"/>
        </w:trPr>
        <w:tc>
          <w:tcPr>
            <w:tcW w:w="680" w:type="dxa"/>
            <w:vAlign w:val="center"/>
          </w:tcPr>
          <w:p w14:paraId="5217129C"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 п/п</w:t>
            </w:r>
          </w:p>
        </w:tc>
        <w:tc>
          <w:tcPr>
            <w:tcW w:w="2581" w:type="dxa"/>
            <w:vAlign w:val="center"/>
          </w:tcPr>
          <w:p w14:paraId="5A31CBDA" w14:textId="77777777" w:rsidR="00D528F3" w:rsidRPr="00D528F3" w:rsidRDefault="00D528F3" w:rsidP="00D528F3">
            <w:pPr>
              <w:spacing w:after="0" w:line="240" w:lineRule="auto"/>
              <w:jc w:val="center"/>
              <w:rPr>
                <w:rFonts w:ascii="Times New Roman" w:hAnsi="Times New Roman"/>
                <w:b/>
                <w:sz w:val="22"/>
                <w:szCs w:val="22"/>
              </w:rPr>
            </w:pPr>
          </w:p>
          <w:p w14:paraId="43665A96"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Наименование</w:t>
            </w:r>
          </w:p>
        </w:tc>
        <w:tc>
          <w:tcPr>
            <w:tcW w:w="1134" w:type="dxa"/>
          </w:tcPr>
          <w:p w14:paraId="48AE1804" w14:textId="77777777" w:rsidR="00D528F3" w:rsidRPr="00D528F3" w:rsidRDefault="00D528F3" w:rsidP="00D528F3">
            <w:pPr>
              <w:spacing w:after="0" w:line="240" w:lineRule="auto"/>
              <w:jc w:val="center"/>
              <w:rPr>
                <w:rFonts w:ascii="Times New Roman" w:hAnsi="Times New Roman"/>
                <w:b/>
                <w:sz w:val="22"/>
                <w:szCs w:val="22"/>
              </w:rPr>
            </w:pPr>
          </w:p>
          <w:p w14:paraId="59DC1E07"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Единица измерения</w:t>
            </w:r>
          </w:p>
        </w:tc>
        <w:tc>
          <w:tcPr>
            <w:tcW w:w="992" w:type="dxa"/>
            <w:vAlign w:val="center"/>
          </w:tcPr>
          <w:p w14:paraId="6C78E4CE"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Кол-во</w:t>
            </w:r>
          </w:p>
        </w:tc>
        <w:tc>
          <w:tcPr>
            <w:tcW w:w="1701" w:type="dxa"/>
            <w:vAlign w:val="center"/>
          </w:tcPr>
          <w:p w14:paraId="74EEB31C"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 xml:space="preserve">Цена за единицу, </w:t>
            </w:r>
          </w:p>
          <w:p w14:paraId="045A382E"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(с НДС), руб.</w:t>
            </w:r>
          </w:p>
        </w:tc>
        <w:tc>
          <w:tcPr>
            <w:tcW w:w="2551" w:type="dxa"/>
            <w:vAlign w:val="center"/>
          </w:tcPr>
          <w:p w14:paraId="1429EBB2"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 xml:space="preserve">Стоимость, </w:t>
            </w:r>
          </w:p>
          <w:p w14:paraId="2743BADF"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(с НДС), руб.</w:t>
            </w:r>
          </w:p>
        </w:tc>
      </w:tr>
      <w:tr w:rsidR="00D528F3" w:rsidRPr="00D528F3" w14:paraId="326206F5" w14:textId="77777777" w:rsidTr="00D528F3">
        <w:trPr>
          <w:trHeight w:val="430"/>
        </w:trPr>
        <w:tc>
          <w:tcPr>
            <w:tcW w:w="680" w:type="dxa"/>
            <w:vAlign w:val="center"/>
          </w:tcPr>
          <w:p w14:paraId="7051A05E" w14:textId="77777777" w:rsidR="00D528F3" w:rsidRPr="00D528F3" w:rsidRDefault="00D528F3" w:rsidP="00D528F3">
            <w:pPr>
              <w:numPr>
                <w:ilvl w:val="0"/>
                <w:numId w:val="27"/>
              </w:numPr>
              <w:spacing w:after="0" w:line="240" w:lineRule="auto"/>
              <w:ind w:left="0" w:firstLine="0"/>
              <w:rPr>
                <w:rFonts w:ascii="Times New Roman" w:hAnsi="Times New Roman"/>
                <w:sz w:val="22"/>
                <w:szCs w:val="22"/>
              </w:rPr>
            </w:pPr>
          </w:p>
        </w:tc>
        <w:tc>
          <w:tcPr>
            <w:tcW w:w="2581" w:type="dxa"/>
            <w:vAlign w:val="center"/>
          </w:tcPr>
          <w:p w14:paraId="06823BC0" w14:textId="77777777" w:rsidR="00D528F3" w:rsidRPr="00D528F3" w:rsidRDefault="00D528F3" w:rsidP="00D528F3">
            <w:pPr>
              <w:spacing w:after="0" w:line="240" w:lineRule="auto"/>
              <w:jc w:val="center"/>
              <w:rPr>
                <w:rFonts w:ascii="Times New Roman" w:hAnsi="Times New Roman"/>
                <w:sz w:val="22"/>
                <w:szCs w:val="22"/>
                <w:lang w:eastAsia="ru-RU"/>
              </w:rPr>
            </w:pPr>
            <w:r w:rsidRPr="00D528F3">
              <w:rPr>
                <w:rFonts w:ascii="Times New Roman" w:hAnsi="Times New Roman"/>
                <w:sz w:val="22"/>
                <w:szCs w:val="22"/>
                <w:lang w:eastAsia="ru-RU"/>
              </w:rPr>
              <w:t>Мат ROCKWOOL WIRED MAT 80 5000х1000х50 мм с покрытием сеткой из гальванической проволоки (0,25 м.куб/уп)</w:t>
            </w:r>
          </w:p>
        </w:tc>
        <w:tc>
          <w:tcPr>
            <w:tcW w:w="1134" w:type="dxa"/>
            <w:vAlign w:val="center"/>
          </w:tcPr>
          <w:p w14:paraId="4D3AE321"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М.куб.</w:t>
            </w:r>
          </w:p>
        </w:tc>
        <w:tc>
          <w:tcPr>
            <w:tcW w:w="992" w:type="dxa"/>
            <w:vAlign w:val="center"/>
          </w:tcPr>
          <w:p w14:paraId="67285389"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100</w:t>
            </w:r>
          </w:p>
        </w:tc>
        <w:tc>
          <w:tcPr>
            <w:tcW w:w="1701" w:type="dxa"/>
            <w:vAlign w:val="center"/>
          </w:tcPr>
          <w:p w14:paraId="111993DA"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11857,99</w:t>
            </w:r>
          </w:p>
        </w:tc>
        <w:tc>
          <w:tcPr>
            <w:tcW w:w="2551" w:type="dxa"/>
            <w:vAlign w:val="center"/>
          </w:tcPr>
          <w:p w14:paraId="1D49C6F3"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1 185 799,00</w:t>
            </w:r>
          </w:p>
        </w:tc>
      </w:tr>
      <w:tr w:rsidR="00D528F3" w:rsidRPr="00D528F3" w14:paraId="49D42F66" w14:textId="77777777" w:rsidTr="00D528F3">
        <w:trPr>
          <w:trHeight w:val="496"/>
        </w:trPr>
        <w:tc>
          <w:tcPr>
            <w:tcW w:w="680" w:type="dxa"/>
            <w:vAlign w:val="center"/>
          </w:tcPr>
          <w:p w14:paraId="75B1C50F" w14:textId="77777777" w:rsidR="00D528F3" w:rsidRPr="00D528F3" w:rsidRDefault="00D528F3" w:rsidP="00D528F3">
            <w:pPr>
              <w:numPr>
                <w:ilvl w:val="0"/>
                <w:numId w:val="27"/>
              </w:numPr>
              <w:spacing w:after="0" w:line="240" w:lineRule="auto"/>
              <w:ind w:left="0" w:firstLine="0"/>
              <w:rPr>
                <w:rFonts w:ascii="Times New Roman" w:hAnsi="Times New Roman"/>
                <w:sz w:val="22"/>
                <w:szCs w:val="22"/>
              </w:rPr>
            </w:pPr>
          </w:p>
        </w:tc>
        <w:tc>
          <w:tcPr>
            <w:tcW w:w="2581" w:type="dxa"/>
            <w:vAlign w:val="center"/>
          </w:tcPr>
          <w:p w14:paraId="3FE1CB68"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Мат ROCKWOOL WIRED MAT 80 4000х1000х60 мм с покрытием сеткой из гальванической проволоки (0,24 м.куб/уп)</w:t>
            </w:r>
          </w:p>
        </w:tc>
        <w:tc>
          <w:tcPr>
            <w:tcW w:w="1134" w:type="dxa"/>
            <w:vAlign w:val="center"/>
          </w:tcPr>
          <w:p w14:paraId="54453177"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М.куб</w:t>
            </w:r>
          </w:p>
        </w:tc>
        <w:tc>
          <w:tcPr>
            <w:tcW w:w="992" w:type="dxa"/>
            <w:vAlign w:val="center"/>
          </w:tcPr>
          <w:p w14:paraId="7D879684"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100,08</w:t>
            </w:r>
          </w:p>
        </w:tc>
        <w:tc>
          <w:tcPr>
            <w:tcW w:w="1701" w:type="dxa"/>
            <w:vAlign w:val="center"/>
          </w:tcPr>
          <w:p w14:paraId="55A6428F"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11809,01</w:t>
            </w:r>
          </w:p>
        </w:tc>
        <w:tc>
          <w:tcPr>
            <w:tcW w:w="2551" w:type="dxa"/>
            <w:vAlign w:val="center"/>
          </w:tcPr>
          <w:p w14:paraId="6654447C"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1 181 845,72</w:t>
            </w:r>
          </w:p>
        </w:tc>
      </w:tr>
      <w:tr w:rsidR="00D528F3" w:rsidRPr="00D528F3" w14:paraId="22D4E530" w14:textId="77777777" w:rsidTr="00D528F3">
        <w:trPr>
          <w:trHeight w:val="496"/>
        </w:trPr>
        <w:tc>
          <w:tcPr>
            <w:tcW w:w="680" w:type="dxa"/>
            <w:vAlign w:val="center"/>
          </w:tcPr>
          <w:p w14:paraId="6C2B3A89" w14:textId="77777777" w:rsidR="00D528F3" w:rsidRPr="00D528F3" w:rsidRDefault="00D528F3" w:rsidP="00D528F3">
            <w:pPr>
              <w:numPr>
                <w:ilvl w:val="0"/>
                <w:numId w:val="27"/>
              </w:numPr>
              <w:spacing w:after="0" w:line="240" w:lineRule="auto"/>
              <w:ind w:left="0" w:firstLine="0"/>
              <w:rPr>
                <w:rFonts w:ascii="Times New Roman" w:hAnsi="Times New Roman"/>
                <w:sz w:val="22"/>
                <w:szCs w:val="22"/>
              </w:rPr>
            </w:pPr>
          </w:p>
        </w:tc>
        <w:tc>
          <w:tcPr>
            <w:tcW w:w="2581" w:type="dxa"/>
            <w:vAlign w:val="center"/>
          </w:tcPr>
          <w:p w14:paraId="51719BD8"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Мат ROCKWOOL WIRED MAT 80 2000х1000х80 мм с покрытием сеткой из гальванической проволоки (0,16 м.куб/уп)</w:t>
            </w:r>
          </w:p>
        </w:tc>
        <w:tc>
          <w:tcPr>
            <w:tcW w:w="1134" w:type="dxa"/>
            <w:vAlign w:val="center"/>
          </w:tcPr>
          <w:p w14:paraId="0E7493E6"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М.куб</w:t>
            </w:r>
          </w:p>
        </w:tc>
        <w:tc>
          <w:tcPr>
            <w:tcW w:w="992" w:type="dxa"/>
            <w:vAlign w:val="center"/>
          </w:tcPr>
          <w:p w14:paraId="295A9DA5"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100</w:t>
            </w:r>
          </w:p>
        </w:tc>
        <w:tc>
          <w:tcPr>
            <w:tcW w:w="1701" w:type="dxa"/>
            <w:vAlign w:val="center"/>
          </w:tcPr>
          <w:p w14:paraId="145E9A89"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11220,00</w:t>
            </w:r>
          </w:p>
        </w:tc>
        <w:tc>
          <w:tcPr>
            <w:tcW w:w="2551" w:type="dxa"/>
            <w:vAlign w:val="center"/>
          </w:tcPr>
          <w:p w14:paraId="0C5B3A36"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1 122 000,00</w:t>
            </w:r>
          </w:p>
        </w:tc>
      </w:tr>
      <w:tr w:rsidR="00D528F3" w:rsidRPr="00D528F3" w14:paraId="7079306B" w14:textId="77777777" w:rsidTr="00D528F3">
        <w:trPr>
          <w:trHeight w:val="2372"/>
        </w:trPr>
        <w:tc>
          <w:tcPr>
            <w:tcW w:w="7088" w:type="dxa"/>
            <w:gridSpan w:val="5"/>
            <w:vAlign w:val="center"/>
          </w:tcPr>
          <w:p w14:paraId="5C69256C" w14:textId="77777777" w:rsidR="00D528F3" w:rsidRPr="00D528F3" w:rsidRDefault="00D528F3" w:rsidP="00D528F3">
            <w:pPr>
              <w:rPr>
                <w:rFonts w:ascii="Times New Roman" w:hAnsi="Times New Roman"/>
                <w:sz w:val="22"/>
                <w:szCs w:val="22"/>
              </w:rPr>
            </w:pPr>
            <w:r w:rsidRPr="00D528F3">
              <w:rPr>
                <w:rFonts w:ascii="Times New Roman" w:hAnsi="Times New Roman"/>
                <w:b/>
                <w:bCs/>
                <w:sz w:val="22"/>
                <w:szCs w:val="22"/>
              </w:rPr>
              <w:t>Начальная (максимальная) цена договора, ИТОГО:</w:t>
            </w:r>
          </w:p>
        </w:tc>
        <w:tc>
          <w:tcPr>
            <w:tcW w:w="2551" w:type="dxa"/>
          </w:tcPr>
          <w:p w14:paraId="48CD88E9" w14:textId="0036EDBF" w:rsidR="00D528F3" w:rsidRPr="00D528F3" w:rsidRDefault="00D528F3" w:rsidP="00D528F3">
            <w:pPr>
              <w:pStyle w:val="a3"/>
              <w:numPr>
                <w:ilvl w:val="0"/>
                <w:numId w:val="0"/>
              </w:numPr>
              <w:spacing w:before="0"/>
              <w:rPr>
                <w:rFonts w:ascii="Times New Roman" w:hAnsi="Times New Roman"/>
                <w:b/>
                <w:bCs/>
                <w:sz w:val="22"/>
                <w:szCs w:val="22"/>
                <w:lang w:eastAsia="en-US"/>
              </w:rPr>
            </w:pPr>
            <w:r w:rsidRPr="00D528F3">
              <w:rPr>
                <w:rFonts w:ascii="Times New Roman" w:hAnsi="Times New Roman"/>
                <w:b/>
                <w:bCs/>
                <w:sz w:val="22"/>
                <w:szCs w:val="22"/>
                <w:lang w:eastAsia="en-US"/>
              </w:rPr>
              <w:t>3 489 644,72</w:t>
            </w:r>
            <w:r>
              <w:rPr>
                <w:rFonts w:ascii="Times New Roman" w:hAnsi="Times New Roman"/>
                <w:b/>
                <w:bCs/>
                <w:sz w:val="22"/>
                <w:szCs w:val="22"/>
                <w:lang w:eastAsia="en-US"/>
              </w:rPr>
              <w:t xml:space="preserve"> руб.</w:t>
            </w:r>
            <w:r w:rsidRPr="00D528F3">
              <w:rPr>
                <w:rFonts w:ascii="Times New Roman" w:hAnsi="Times New Roman"/>
                <w:b/>
                <w:bCs/>
                <w:sz w:val="22"/>
                <w:szCs w:val="22"/>
                <w:lang w:eastAsia="en-US"/>
              </w:rPr>
              <w:t xml:space="preserve"> </w:t>
            </w:r>
          </w:p>
          <w:p w14:paraId="100A22F9" w14:textId="77777777" w:rsidR="00D528F3" w:rsidRPr="00D528F3" w:rsidRDefault="00D528F3" w:rsidP="00D528F3">
            <w:pPr>
              <w:pStyle w:val="a3"/>
              <w:numPr>
                <w:ilvl w:val="0"/>
                <w:numId w:val="0"/>
              </w:numPr>
              <w:spacing w:before="0"/>
              <w:rPr>
                <w:rFonts w:ascii="Times New Roman" w:hAnsi="Times New Roman"/>
                <w:b/>
                <w:bCs/>
                <w:sz w:val="22"/>
                <w:szCs w:val="22"/>
                <w:lang w:eastAsia="en-US"/>
              </w:rPr>
            </w:pPr>
            <w:r w:rsidRPr="00D528F3">
              <w:rPr>
                <w:rFonts w:ascii="Times New Roman" w:hAnsi="Times New Roman"/>
                <w:b/>
                <w:bCs/>
                <w:sz w:val="22"/>
                <w:szCs w:val="22"/>
                <w:lang w:eastAsia="en-US"/>
              </w:rPr>
              <w:t xml:space="preserve">в т.ч. НДС 20% </w:t>
            </w:r>
          </w:p>
          <w:p w14:paraId="6FEC5324" w14:textId="24091E87" w:rsidR="00D528F3" w:rsidRPr="00D528F3" w:rsidRDefault="00D528F3" w:rsidP="00D528F3">
            <w:pPr>
              <w:pStyle w:val="a3"/>
              <w:numPr>
                <w:ilvl w:val="0"/>
                <w:numId w:val="0"/>
              </w:numPr>
              <w:spacing w:before="0"/>
              <w:rPr>
                <w:rFonts w:ascii="Times New Roman" w:hAnsi="Times New Roman"/>
                <w:b/>
                <w:bCs/>
                <w:sz w:val="22"/>
                <w:szCs w:val="22"/>
                <w:lang w:eastAsia="en-US"/>
              </w:rPr>
            </w:pPr>
            <w:r w:rsidRPr="00D528F3">
              <w:rPr>
                <w:rFonts w:ascii="Times New Roman" w:hAnsi="Times New Roman"/>
                <w:b/>
                <w:bCs/>
                <w:sz w:val="22"/>
                <w:szCs w:val="22"/>
                <w:lang w:eastAsia="en-US"/>
              </w:rPr>
              <w:t>581 607,45</w:t>
            </w:r>
            <w:r>
              <w:rPr>
                <w:rFonts w:ascii="Times New Roman" w:hAnsi="Times New Roman"/>
                <w:b/>
                <w:bCs/>
                <w:sz w:val="22"/>
                <w:szCs w:val="22"/>
                <w:lang w:eastAsia="en-US"/>
              </w:rPr>
              <w:t xml:space="preserve"> руб. - </w:t>
            </w:r>
            <w:r w:rsidRPr="00D528F3">
              <w:rPr>
                <w:rFonts w:ascii="Times New Roman" w:hAnsi="Times New Roman"/>
                <w:b/>
                <w:bCs/>
                <w:sz w:val="22"/>
                <w:szCs w:val="22"/>
                <w:lang w:eastAsia="en-US"/>
              </w:rPr>
              <w:t>НДС 20%</w:t>
            </w:r>
          </w:p>
          <w:p w14:paraId="583E7E1E" w14:textId="6E4193FC" w:rsidR="00D528F3" w:rsidRPr="00D528F3" w:rsidRDefault="00D528F3" w:rsidP="00D528F3">
            <w:pPr>
              <w:rPr>
                <w:rFonts w:ascii="Times New Roman" w:hAnsi="Times New Roman"/>
                <w:sz w:val="22"/>
                <w:szCs w:val="22"/>
              </w:rPr>
            </w:pPr>
            <w:r w:rsidRPr="00D528F3">
              <w:rPr>
                <w:rFonts w:ascii="Times New Roman" w:hAnsi="Times New Roman"/>
                <w:b/>
                <w:bCs/>
                <w:sz w:val="22"/>
                <w:szCs w:val="22"/>
              </w:rPr>
              <w:t>2 908 037,27</w:t>
            </w:r>
            <w:r>
              <w:rPr>
                <w:rFonts w:ascii="Times New Roman" w:hAnsi="Times New Roman"/>
                <w:b/>
                <w:bCs/>
                <w:sz w:val="22"/>
                <w:szCs w:val="22"/>
              </w:rPr>
              <w:t xml:space="preserve"> руб.</w:t>
            </w:r>
            <w:r w:rsidRPr="00D528F3">
              <w:rPr>
                <w:rFonts w:ascii="Times New Roman" w:hAnsi="Times New Roman"/>
                <w:b/>
                <w:bCs/>
                <w:sz w:val="22"/>
                <w:szCs w:val="22"/>
              </w:rPr>
              <w:t xml:space="preserve"> </w:t>
            </w:r>
            <w:r>
              <w:rPr>
                <w:rFonts w:ascii="Times New Roman" w:hAnsi="Times New Roman"/>
                <w:b/>
                <w:bCs/>
                <w:sz w:val="22"/>
                <w:szCs w:val="22"/>
              </w:rPr>
              <w:t xml:space="preserve">- </w:t>
            </w:r>
            <w:r w:rsidRPr="00D528F3">
              <w:rPr>
                <w:rFonts w:ascii="Times New Roman" w:hAnsi="Times New Roman"/>
                <w:b/>
                <w:bCs/>
                <w:sz w:val="22"/>
                <w:szCs w:val="22"/>
              </w:rPr>
              <w:t>без НДС.</w:t>
            </w:r>
            <w:r w:rsidRPr="00D528F3">
              <w:rPr>
                <w:rFonts w:ascii="Times New Roman" w:hAnsi="Times New Roman"/>
                <w:bCs/>
                <w:sz w:val="22"/>
                <w:szCs w:val="22"/>
              </w:rPr>
              <w:t xml:space="preserve"> </w:t>
            </w:r>
          </w:p>
        </w:tc>
      </w:tr>
    </w:tbl>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0CCA63C1"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D46E46">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D528F3" w:rsidRPr="00D528F3" w14:paraId="13B48089" w14:textId="77777777" w:rsidTr="00D528F3">
        <w:trPr>
          <w:trHeight w:val="640"/>
        </w:trPr>
        <w:tc>
          <w:tcPr>
            <w:tcW w:w="709" w:type="dxa"/>
            <w:vAlign w:val="center"/>
          </w:tcPr>
          <w:p w14:paraId="5A288376"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 п/п</w:t>
            </w:r>
          </w:p>
        </w:tc>
        <w:tc>
          <w:tcPr>
            <w:tcW w:w="6096" w:type="dxa"/>
            <w:vAlign w:val="center"/>
          </w:tcPr>
          <w:p w14:paraId="5F482506" w14:textId="5224E01E" w:rsidR="00D528F3" w:rsidRPr="00D528F3" w:rsidRDefault="00D528F3" w:rsidP="00D528F3">
            <w:pPr>
              <w:spacing w:after="0" w:line="240" w:lineRule="auto"/>
              <w:jc w:val="center"/>
              <w:rPr>
                <w:rFonts w:ascii="Times New Roman" w:hAnsi="Times New Roman"/>
                <w:b/>
                <w:sz w:val="22"/>
                <w:szCs w:val="22"/>
                <w:vertAlign w:val="superscript"/>
              </w:rPr>
            </w:pPr>
            <w:r w:rsidRPr="00D528F3">
              <w:rPr>
                <w:rFonts w:ascii="Times New Roman" w:hAnsi="Times New Roman"/>
                <w:b/>
                <w:sz w:val="22"/>
                <w:szCs w:val="22"/>
              </w:rPr>
              <w:t>Наименование</w:t>
            </w:r>
          </w:p>
        </w:tc>
        <w:tc>
          <w:tcPr>
            <w:tcW w:w="1559" w:type="dxa"/>
          </w:tcPr>
          <w:p w14:paraId="6DC14B3E"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Единица измерения</w:t>
            </w:r>
          </w:p>
        </w:tc>
        <w:tc>
          <w:tcPr>
            <w:tcW w:w="1458" w:type="dxa"/>
            <w:vAlign w:val="center"/>
          </w:tcPr>
          <w:p w14:paraId="2B70713A" w14:textId="77777777" w:rsidR="00D528F3" w:rsidRPr="00D528F3" w:rsidRDefault="00D528F3" w:rsidP="00D528F3">
            <w:pPr>
              <w:spacing w:after="0" w:line="240" w:lineRule="auto"/>
              <w:jc w:val="center"/>
              <w:rPr>
                <w:rFonts w:ascii="Times New Roman" w:hAnsi="Times New Roman"/>
                <w:b/>
                <w:sz w:val="22"/>
                <w:szCs w:val="22"/>
              </w:rPr>
            </w:pPr>
            <w:r w:rsidRPr="00D528F3">
              <w:rPr>
                <w:rFonts w:ascii="Times New Roman" w:hAnsi="Times New Roman"/>
                <w:b/>
                <w:sz w:val="22"/>
                <w:szCs w:val="22"/>
              </w:rPr>
              <w:t>Кол-во</w:t>
            </w:r>
          </w:p>
        </w:tc>
      </w:tr>
      <w:tr w:rsidR="00D528F3" w:rsidRPr="00D528F3" w14:paraId="6AA8DDAD" w14:textId="77777777" w:rsidTr="00D528F3">
        <w:trPr>
          <w:trHeight w:val="1277"/>
        </w:trPr>
        <w:tc>
          <w:tcPr>
            <w:tcW w:w="709" w:type="dxa"/>
            <w:vAlign w:val="center"/>
          </w:tcPr>
          <w:p w14:paraId="0EB3BFAB" w14:textId="77777777" w:rsidR="00D528F3" w:rsidRPr="00D528F3" w:rsidRDefault="00D528F3" w:rsidP="00D528F3">
            <w:pPr>
              <w:numPr>
                <w:ilvl w:val="0"/>
                <w:numId w:val="28"/>
              </w:numPr>
              <w:spacing w:after="0" w:line="240" w:lineRule="auto"/>
              <w:ind w:left="0" w:firstLine="0"/>
              <w:rPr>
                <w:rFonts w:ascii="Times New Roman" w:hAnsi="Times New Roman"/>
                <w:sz w:val="22"/>
                <w:szCs w:val="22"/>
              </w:rPr>
            </w:pPr>
          </w:p>
        </w:tc>
        <w:tc>
          <w:tcPr>
            <w:tcW w:w="6096" w:type="dxa"/>
            <w:vAlign w:val="center"/>
          </w:tcPr>
          <w:p w14:paraId="20CCC9EE" w14:textId="77777777" w:rsidR="00D528F3" w:rsidRPr="00D528F3" w:rsidRDefault="00D528F3" w:rsidP="00D528F3">
            <w:pPr>
              <w:spacing w:after="0" w:line="240" w:lineRule="auto"/>
              <w:rPr>
                <w:rFonts w:ascii="Times New Roman" w:hAnsi="Times New Roman"/>
                <w:color w:val="000000"/>
                <w:sz w:val="22"/>
                <w:szCs w:val="22"/>
              </w:rPr>
            </w:pPr>
            <w:r w:rsidRPr="00D528F3">
              <w:rPr>
                <w:rFonts w:ascii="Times New Roman" w:hAnsi="Times New Roman"/>
                <w:color w:val="000000"/>
                <w:sz w:val="22"/>
                <w:szCs w:val="22"/>
              </w:rPr>
              <w:t>Мат ROCKWOOL WIRED MAT 80 5000х1000х50 мм с покрытием сеткой из гальванической проволоки (0,25 м.куб/уп)</w:t>
            </w:r>
          </w:p>
          <w:p w14:paraId="6B6B7BE3" w14:textId="77777777" w:rsidR="00D528F3" w:rsidRPr="00D528F3" w:rsidRDefault="00D528F3" w:rsidP="00D528F3">
            <w:pPr>
              <w:rPr>
                <w:rFonts w:ascii="Times New Roman" w:hAnsi="Times New Roman"/>
                <w:sz w:val="22"/>
                <w:szCs w:val="22"/>
              </w:rPr>
            </w:pPr>
          </w:p>
        </w:tc>
        <w:tc>
          <w:tcPr>
            <w:tcW w:w="1559" w:type="dxa"/>
            <w:vAlign w:val="center"/>
          </w:tcPr>
          <w:p w14:paraId="157C97CC"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М.куб.</w:t>
            </w:r>
          </w:p>
        </w:tc>
        <w:tc>
          <w:tcPr>
            <w:tcW w:w="1458" w:type="dxa"/>
            <w:vAlign w:val="center"/>
          </w:tcPr>
          <w:p w14:paraId="67D828FA"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100</w:t>
            </w:r>
          </w:p>
        </w:tc>
      </w:tr>
      <w:tr w:rsidR="00D528F3" w:rsidRPr="00D528F3" w14:paraId="396A2832" w14:textId="77777777" w:rsidTr="00D528F3">
        <w:trPr>
          <w:trHeight w:val="509"/>
        </w:trPr>
        <w:tc>
          <w:tcPr>
            <w:tcW w:w="709" w:type="dxa"/>
            <w:vAlign w:val="center"/>
          </w:tcPr>
          <w:p w14:paraId="6B4D3466" w14:textId="77777777" w:rsidR="00D528F3" w:rsidRPr="00D528F3" w:rsidRDefault="00D528F3" w:rsidP="00D528F3">
            <w:pPr>
              <w:numPr>
                <w:ilvl w:val="0"/>
                <w:numId w:val="28"/>
              </w:numPr>
              <w:spacing w:after="0" w:line="240" w:lineRule="auto"/>
              <w:ind w:left="0" w:firstLine="0"/>
              <w:rPr>
                <w:rFonts w:ascii="Times New Roman" w:hAnsi="Times New Roman"/>
                <w:sz w:val="22"/>
                <w:szCs w:val="22"/>
              </w:rPr>
            </w:pPr>
          </w:p>
        </w:tc>
        <w:tc>
          <w:tcPr>
            <w:tcW w:w="6096" w:type="dxa"/>
            <w:vAlign w:val="center"/>
          </w:tcPr>
          <w:p w14:paraId="0BE0253E" w14:textId="77777777" w:rsidR="00D528F3" w:rsidRPr="00D528F3" w:rsidRDefault="00D528F3" w:rsidP="00D528F3">
            <w:pPr>
              <w:rPr>
                <w:rFonts w:ascii="Times New Roman" w:hAnsi="Times New Roman"/>
                <w:sz w:val="22"/>
                <w:szCs w:val="22"/>
              </w:rPr>
            </w:pPr>
            <w:r w:rsidRPr="00D528F3">
              <w:rPr>
                <w:rFonts w:ascii="Times New Roman" w:hAnsi="Times New Roman"/>
                <w:sz w:val="22"/>
                <w:szCs w:val="22"/>
              </w:rPr>
              <w:t>Мат ROCKWOOL WIRED MAT 80 4000х1000х60 мм с покрытием сеткой из гальванической проволоки (0,24 м.куб/уп)</w:t>
            </w:r>
          </w:p>
        </w:tc>
        <w:tc>
          <w:tcPr>
            <w:tcW w:w="1559" w:type="dxa"/>
            <w:vAlign w:val="center"/>
          </w:tcPr>
          <w:p w14:paraId="31017C7D"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М.куб.</w:t>
            </w:r>
          </w:p>
        </w:tc>
        <w:tc>
          <w:tcPr>
            <w:tcW w:w="1458" w:type="dxa"/>
            <w:vAlign w:val="center"/>
          </w:tcPr>
          <w:p w14:paraId="21118D65"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100,08</w:t>
            </w:r>
          </w:p>
        </w:tc>
      </w:tr>
      <w:tr w:rsidR="00D528F3" w:rsidRPr="00D528F3" w14:paraId="1754DE91" w14:textId="77777777" w:rsidTr="00D528F3">
        <w:trPr>
          <w:trHeight w:val="509"/>
        </w:trPr>
        <w:tc>
          <w:tcPr>
            <w:tcW w:w="709" w:type="dxa"/>
            <w:vAlign w:val="center"/>
          </w:tcPr>
          <w:p w14:paraId="3894CB19" w14:textId="77777777" w:rsidR="00D528F3" w:rsidRPr="00D528F3" w:rsidRDefault="00D528F3" w:rsidP="00D528F3">
            <w:pPr>
              <w:numPr>
                <w:ilvl w:val="0"/>
                <w:numId w:val="28"/>
              </w:numPr>
              <w:spacing w:after="0" w:line="240" w:lineRule="auto"/>
              <w:ind w:left="0" w:firstLine="0"/>
              <w:rPr>
                <w:rFonts w:ascii="Times New Roman" w:hAnsi="Times New Roman"/>
                <w:sz w:val="22"/>
                <w:szCs w:val="22"/>
              </w:rPr>
            </w:pPr>
          </w:p>
        </w:tc>
        <w:tc>
          <w:tcPr>
            <w:tcW w:w="6096" w:type="dxa"/>
            <w:vAlign w:val="center"/>
          </w:tcPr>
          <w:p w14:paraId="3F405C1E" w14:textId="77777777" w:rsidR="00D528F3" w:rsidRPr="00D528F3" w:rsidRDefault="00D528F3" w:rsidP="00D528F3">
            <w:pPr>
              <w:rPr>
                <w:rFonts w:ascii="Times New Roman" w:hAnsi="Times New Roman"/>
                <w:sz w:val="22"/>
                <w:szCs w:val="22"/>
              </w:rPr>
            </w:pPr>
            <w:r w:rsidRPr="00D528F3">
              <w:rPr>
                <w:rFonts w:ascii="Times New Roman" w:hAnsi="Times New Roman"/>
                <w:sz w:val="22"/>
                <w:szCs w:val="22"/>
              </w:rPr>
              <w:t>Мат ROCKWOOL WIRED MAT 80 2000х1000х80 мм с покрытием сеткой из гальванической проволоки (0,16 м.куб/уп)</w:t>
            </w:r>
          </w:p>
        </w:tc>
        <w:tc>
          <w:tcPr>
            <w:tcW w:w="1559" w:type="dxa"/>
            <w:vAlign w:val="center"/>
          </w:tcPr>
          <w:p w14:paraId="231AC32B"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М.куб.</w:t>
            </w:r>
          </w:p>
        </w:tc>
        <w:tc>
          <w:tcPr>
            <w:tcW w:w="1458" w:type="dxa"/>
            <w:vAlign w:val="center"/>
          </w:tcPr>
          <w:p w14:paraId="54BDFB0C" w14:textId="77777777" w:rsidR="00D528F3" w:rsidRPr="00D528F3" w:rsidRDefault="00D528F3" w:rsidP="00D528F3">
            <w:pPr>
              <w:jc w:val="center"/>
              <w:rPr>
                <w:rFonts w:ascii="Times New Roman" w:hAnsi="Times New Roman"/>
                <w:sz w:val="22"/>
                <w:szCs w:val="22"/>
              </w:rPr>
            </w:pPr>
            <w:r w:rsidRPr="00D528F3">
              <w:rPr>
                <w:rFonts w:ascii="Times New Roman" w:hAnsi="Times New Roman"/>
                <w:sz w:val="22"/>
                <w:szCs w:val="22"/>
              </w:rPr>
              <w:t>100</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D528F3" w:rsidRPr="00D528F3" w14:paraId="5791341A" w14:textId="77777777" w:rsidTr="00D528F3">
        <w:trPr>
          <w:trHeight w:val="642"/>
        </w:trPr>
        <w:tc>
          <w:tcPr>
            <w:tcW w:w="567" w:type="dxa"/>
            <w:vAlign w:val="center"/>
          </w:tcPr>
          <w:p w14:paraId="2DC9573F"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 п/п</w:t>
            </w:r>
          </w:p>
        </w:tc>
        <w:tc>
          <w:tcPr>
            <w:tcW w:w="1843" w:type="dxa"/>
            <w:vAlign w:val="center"/>
          </w:tcPr>
          <w:p w14:paraId="2024D0C0"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Наименование Товара</w:t>
            </w:r>
          </w:p>
        </w:tc>
        <w:tc>
          <w:tcPr>
            <w:tcW w:w="1140" w:type="dxa"/>
            <w:vAlign w:val="center"/>
          </w:tcPr>
          <w:p w14:paraId="3F690674"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Единица измерения</w:t>
            </w:r>
          </w:p>
        </w:tc>
        <w:tc>
          <w:tcPr>
            <w:tcW w:w="791" w:type="dxa"/>
            <w:vAlign w:val="center"/>
          </w:tcPr>
          <w:p w14:paraId="3B296C87"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Кол-во</w:t>
            </w:r>
          </w:p>
        </w:tc>
        <w:tc>
          <w:tcPr>
            <w:tcW w:w="1318" w:type="dxa"/>
            <w:vAlign w:val="center"/>
          </w:tcPr>
          <w:p w14:paraId="3F354F75"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 xml:space="preserve">Цена </w:t>
            </w:r>
          </w:p>
          <w:p w14:paraId="7B36223A"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без НДС, руб.</w:t>
            </w:r>
          </w:p>
        </w:tc>
        <w:tc>
          <w:tcPr>
            <w:tcW w:w="1319" w:type="dxa"/>
            <w:vAlign w:val="center"/>
          </w:tcPr>
          <w:p w14:paraId="66CC0C65"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 xml:space="preserve">Сумма </w:t>
            </w:r>
          </w:p>
          <w:p w14:paraId="3D046C50"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без НДС, руб.</w:t>
            </w:r>
          </w:p>
        </w:tc>
        <w:tc>
          <w:tcPr>
            <w:tcW w:w="1450" w:type="dxa"/>
            <w:vAlign w:val="center"/>
          </w:tcPr>
          <w:p w14:paraId="6DBC08EF"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Сумма</w:t>
            </w:r>
          </w:p>
          <w:p w14:paraId="61AFAACA"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НДС 20%, руб.</w:t>
            </w:r>
          </w:p>
        </w:tc>
        <w:tc>
          <w:tcPr>
            <w:tcW w:w="1353" w:type="dxa"/>
            <w:vAlign w:val="center"/>
          </w:tcPr>
          <w:p w14:paraId="2B37EBDD"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 xml:space="preserve">Сумма </w:t>
            </w:r>
          </w:p>
          <w:p w14:paraId="1B604704"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с НДС 20%, руб.</w:t>
            </w:r>
          </w:p>
        </w:tc>
      </w:tr>
      <w:tr w:rsidR="00D528F3" w:rsidRPr="00D528F3" w14:paraId="256500C3" w14:textId="77777777" w:rsidTr="00D528F3">
        <w:trPr>
          <w:trHeight w:val="213"/>
        </w:trPr>
        <w:tc>
          <w:tcPr>
            <w:tcW w:w="567" w:type="dxa"/>
          </w:tcPr>
          <w:p w14:paraId="7888A681"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1.</w:t>
            </w:r>
          </w:p>
        </w:tc>
        <w:tc>
          <w:tcPr>
            <w:tcW w:w="1843" w:type="dxa"/>
          </w:tcPr>
          <w:p w14:paraId="2D6893A2" w14:textId="77777777" w:rsidR="00D528F3" w:rsidRPr="00D528F3" w:rsidRDefault="00D528F3" w:rsidP="00D528F3">
            <w:pPr>
              <w:rPr>
                <w:rFonts w:ascii="Times New Roman" w:hAnsi="Times New Roman"/>
                <w:sz w:val="18"/>
                <w:szCs w:val="18"/>
              </w:rPr>
            </w:pPr>
            <w:r w:rsidRPr="00D528F3">
              <w:rPr>
                <w:rFonts w:ascii="Times New Roman" w:hAnsi="Times New Roman"/>
                <w:sz w:val="18"/>
                <w:szCs w:val="18"/>
              </w:rPr>
              <w:t>Мат ROCKWOOL WIRED MAT 80 5000х1000х50 мм с покрытием сеткой из гальванической проволоки (0,25 м.куб/уп)</w:t>
            </w:r>
          </w:p>
        </w:tc>
        <w:tc>
          <w:tcPr>
            <w:tcW w:w="1140" w:type="dxa"/>
          </w:tcPr>
          <w:p w14:paraId="1FF46F91" w14:textId="77777777" w:rsidR="00D528F3" w:rsidRPr="00D528F3" w:rsidRDefault="00D528F3" w:rsidP="00D528F3">
            <w:pPr>
              <w:jc w:val="center"/>
              <w:rPr>
                <w:rFonts w:ascii="Times New Roman" w:hAnsi="Times New Roman"/>
                <w:sz w:val="18"/>
                <w:szCs w:val="18"/>
              </w:rPr>
            </w:pPr>
            <w:r w:rsidRPr="00D528F3">
              <w:rPr>
                <w:rFonts w:ascii="Times New Roman" w:hAnsi="Times New Roman"/>
                <w:sz w:val="18"/>
                <w:szCs w:val="18"/>
              </w:rPr>
              <w:t>М.куб.</w:t>
            </w:r>
          </w:p>
        </w:tc>
        <w:tc>
          <w:tcPr>
            <w:tcW w:w="791" w:type="dxa"/>
            <w:vAlign w:val="center"/>
          </w:tcPr>
          <w:p w14:paraId="7F68CC9D" w14:textId="77777777" w:rsidR="00D528F3" w:rsidRPr="00D528F3" w:rsidRDefault="00D528F3" w:rsidP="00D528F3">
            <w:pPr>
              <w:jc w:val="center"/>
              <w:rPr>
                <w:rFonts w:ascii="Times New Roman" w:hAnsi="Times New Roman"/>
                <w:sz w:val="18"/>
                <w:szCs w:val="18"/>
              </w:rPr>
            </w:pPr>
            <w:r w:rsidRPr="00D528F3">
              <w:rPr>
                <w:rFonts w:ascii="Times New Roman" w:hAnsi="Times New Roman"/>
                <w:sz w:val="18"/>
                <w:szCs w:val="18"/>
              </w:rPr>
              <w:t>100</w:t>
            </w:r>
          </w:p>
        </w:tc>
        <w:tc>
          <w:tcPr>
            <w:tcW w:w="1318" w:type="dxa"/>
            <w:vAlign w:val="center"/>
          </w:tcPr>
          <w:p w14:paraId="727E930D" w14:textId="77777777" w:rsidR="00D528F3" w:rsidRPr="00D528F3" w:rsidRDefault="00D528F3" w:rsidP="00D528F3">
            <w:pPr>
              <w:jc w:val="center"/>
              <w:rPr>
                <w:rFonts w:ascii="Times New Roman" w:hAnsi="Times New Roman"/>
                <w:sz w:val="18"/>
                <w:szCs w:val="18"/>
              </w:rPr>
            </w:pPr>
          </w:p>
        </w:tc>
        <w:tc>
          <w:tcPr>
            <w:tcW w:w="1319" w:type="dxa"/>
            <w:vAlign w:val="center"/>
          </w:tcPr>
          <w:p w14:paraId="7CDC48D7" w14:textId="77777777" w:rsidR="00D528F3" w:rsidRPr="00D528F3" w:rsidRDefault="00D528F3" w:rsidP="00D528F3">
            <w:pPr>
              <w:jc w:val="center"/>
              <w:rPr>
                <w:rFonts w:ascii="Times New Roman" w:hAnsi="Times New Roman"/>
                <w:sz w:val="18"/>
                <w:szCs w:val="18"/>
              </w:rPr>
            </w:pPr>
          </w:p>
        </w:tc>
        <w:tc>
          <w:tcPr>
            <w:tcW w:w="1450" w:type="dxa"/>
            <w:vAlign w:val="center"/>
          </w:tcPr>
          <w:p w14:paraId="29E34855" w14:textId="77777777" w:rsidR="00D528F3" w:rsidRPr="00D528F3" w:rsidRDefault="00D528F3" w:rsidP="00D528F3">
            <w:pPr>
              <w:jc w:val="center"/>
              <w:rPr>
                <w:rFonts w:ascii="Times New Roman" w:hAnsi="Times New Roman"/>
                <w:sz w:val="18"/>
                <w:szCs w:val="18"/>
              </w:rPr>
            </w:pPr>
          </w:p>
        </w:tc>
        <w:tc>
          <w:tcPr>
            <w:tcW w:w="1353" w:type="dxa"/>
            <w:vAlign w:val="center"/>
          </w:tcPr>
          <w:p w14:paraId="0F5AB1D5" w14:textId="77777777" w:rsidR="00D528F3" w:rsidRPr="00D528F3" w:rsidRDefault="00D528F3" w:rsidP="00D528F3">
            <w:pPr>
              <w:jc w:val="center"/>
              <w:rPr>
                <w:rFonts w:ascii="Times New Roman" w:hAnsi="Times New Roman"/>
                <w:sz w:val="18"/>
                <w:szCs w:val="18"/>
              </w:rPr>
            </w:pPr>
          </w:p>
        </w:tc>
      </w:tr>
      <w:tr w:rsidR="00D528F3" w:rsidRPr="00D528F3" w14:paraId="3DF0C675" w14:textId="77777777" w:rsidTr="00D528F3">
        <w:trPr>
          <w:trHeight w:val="202"/>
        </w:trPr>
        <w:tc>
          <w:tcPr>
            <w:tcW w:w="567" w:type="dxa"/>
          </w:tcPr>
          <w:p w14:paraId="2EDAFE26"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2.</w:t>
            </w:r>
          </w:p>
        </w:tc>
        <w:tc>
          <w:tcPr>
            <w:tcW w:w="1843" w:type="dxa"/>
          </w:tcPr>
          <w:p w14:paraId="2254D252" w14:textId="77777777" w:rsidR="00D528F3" w:rsidRPr="00D528F3" w:rsidRDefault="00D528F3" w:rsidP="00D528F3">
            <w:pPr>
              <w:jc w:val="center"/>
              <w:rPr>
                <w:rFonts w:ascii="Times New Roman" w:hAnsi="Times New Roman"/>
                <w:sz w:val="18"/>
                <w:szCs w:val="18"/>
              </w:rPr>
            </w:pPr>
            <w:r w:rsidRPr="00D528F3">
              <w:rPr>
                <w:rFonts w:ascii="Times New Roman" w:hAnsi="Times New Roman"/>
                <w:sz w:val="18"/>
                <w:szCs w:val="18"/>
              </w:rPr>
              <w:t>Мат ROCKWOOL WIRED MAT 80 4000х1000х60 мм с покрытием сеткой из гальванической проволоки (0,24 м.куб/уп)</w:t>
            </w:r>
          </w:p>
        </w:tc>
        <w:tc>
          <w:tcPr>
            <w:tcW w:w="1140" w:type="dxa"/>
          </w:tcPr>
          <w:p w14:paraId="2B155773" w14:textId="77777777" w:rsidR="00D528F3" w:rsidRPr="00D528F3" w:rsidRDefault="00D528F3" w:rsidP="00D528F3">
            <w:pPr>
              <w:jc w:val="center"/>
              <w:rPr>
                <w:rFonts w:ascii="Times New Roman" w:hAnsi="Times New Roman"/>
                <w:sz w:val="18"/>
                <w:szCs w:val="18"/>
              </w:rPr>
            </w:pPr>
            <w:r w:rsidRPr="00D528F3">
              <w:rPr>
                <w:rFonts w:ascii="Times New Roman" w:hAnsi="Times New Roman"/>
                <w:sz w:val="18"/>
                <w:szCs w:val="18"/>
              </w:rPr>
              <w:t>М.куб</w:t>
            </w:r>
          </w:p>
        </w:tc>
        <w:tc>
          <w:tcPr>
            <w:tcW w:w="791" w:type="dxa"/>
          </w:tcPr>
          <w:p w14:paraId="6CC8B170" w14:textId="77777777" w:rsidR="00D528F3" w:rsidRPr="00D528F3" w:rsidRDefault="00D528F3" w:rsidP="00D528F3">
            <w:pPr>
              <w:jc w:val="center"/>
              <w:rPr>
                <w:rFonts w:ascii="Times New Roman" w:hAnsi="Times New Roman"/>
                <w:sz w:val="18"/>
                <w:szCs w:val="18"/>
              </w:rPr>
            </w:pPr>
            <w:r w:rsidRPr="00D528F3">
              <w:rPr>
                <w:rFonts w:ascii="Times New Roman" w:hAnsi="Times New Roman"/>
                <w:sz w:val="18"/>
                <w:szCs w:val="18"/>
              </w:rPr>
              <w:t>100,08</w:t>
            </w:r>
          </w:p>
        </w:tc>
        <w:tc>
          <w:tcPr>
            <w:tcW w:w="1318" w:type="dxa"/>
          </w:tcPr>
          <w:p w14:paraId="6A4C0DA5" w14:textId="77777777" w:rsidR="00D528F3" w:rsidRPr="00D528F3" w:rsidRDefault="00D528F3" w:rsidP="00D528F3">
            <w:pPr>
              <w:jc w:val="center"/>
              <w:rPr>
                <w:rFonts w:ascii="Times New Roman" w:hAnsi="Times New Roman"/>
                <w:sz w:val="18"/>
                <w:szCs w:val="18"/>
              </w:rPr>
            </w:pPr>
          </w:p>
        </w:tc>
        <w:tc>
          <w:tcPr>
            <w:tcW w:w="1319" w:type="dxa"/>
          </w:tcPr>
          <w:p w14:paraId="02B46BCE" w14:textId="77777777" w:rsidR="00D528F3" w:rsidRPr="00D528F3" w:rsidRDefault="00D528F3" w:rsidP="00D528F3">
            <w:pPr>
              <w:jc w:val="center"/>
              <w:rPr>
                <w:rFonts w:ascii="Times New Roman" w:hAnsi="Times New Roman"/>
                <w:sz w:val="18"/>
                <w:szCs w:val="18"/>
              </w:rPr>
            </w:pPr>
          </w:p>
        </w:tc>
        <w:tc>
          <w:tcPr>
            <w:tcW w:w="1450" w:type="dxa"/>
          </w:tcPr>
          <w:p w14:paraId="5E9870C9" w14:textId="77777777" w:rsidR="00D528F3" w:rsidRPr="00D528F3" w:rsidRDefault="00D528F3" w:rsidP="00D528F3">
            <w:pPr>
              <w:jc w:val="center"/>
              <w:rPr>
                <w:rFonts w:ascii="Times New Roman" w:hAnsi="Times New Roman"/>
                <w:sz w:val="18"/>
                <w:szCs w:val="18"/>
              </w:rPr>
            </w:pPr>
          </w:p>
        </w:tc>
        <w:tc>
          <w:tcPr>
            <w:tcW w:w="1353" w:type="dxa"/>
          </w:tcPr>
          <w:p w14:paraId="192BBCA5" w14:textId="77777777" w:rsidR="00D528F3" w:rsidRPr="00D528F3" w:rsidRDefault="00D528F3" w:rsidP="00D528F3">
            <w:pPr>
              <w:jc w:val="center"/>
              <w:rPr>
                <w:rFonts w:ascii="Times New Roman" w:hAnsi="Times New Roman"/>
                <w:sz w:val="18"/>
                <w:szCs w:val="18"/>
              </w:rPr>
            </w:pPr>
          </w:p>
        </w:tc>
      </w:tr>
      <w:tr w:rsidR="00D528F3" w:rsidRPr="00D528F3" w14:paraId="14FE60A5" w14:textId="77777777" w:rsidTr="00D528F3">
        <w:trPr>
          <w:trHeight w:val="213"/>
        </w:trPr>
        <w:tc>
          <w:tcPr>
            <w:tcW w:w="567" w:type="dxa"/>
          </w:tcPr>
          <w:p w14:paraId="58FA390A" w14:textId="77777777" w:rsidR="00D528F3" w:rsidRPr="00D528F3" w:rsidRDefault="00D528F3" w:rsidP="00D528F3">
            <w:pPr>
              <w:jc w:val="center"/>
              <w:rPr>
                <w:rFonts w:ascii="Times New Roman" w:hAnsi="Times New Roman"/>
                <w:b/>
                <w:sz w:val="18"/>
                <w:szCs w:val="18"/>
              </w:rPr>
            </w:pPr>
            <w:r w:rsidRPr="00D528F3">
              <w:rPr>
                <w:rFonts w:ascii="Times New Roman" w:hAnsi="Times New Roman"/>
                <w:b/>
                <w:sz w:val="18"/>
                <w:szCs w:val="18"/>
              </w:rPr>
              <w:t>3.</w:t>
            </w:r>
          </w:p>
        </w:tc>
        <w:tc>
          <w:tcPr>
            <w:tcW w:w="1843" w:type="dxa"/>
          </w:tcPr>
          <w:p w14:paraId="126B19DD" w14:textId="77777777" w:rsidR="00D528F3" w:rsidRPr="00D528F3" w:rsidRDefault="00D528F3" w:rsidP="00D528F3">
            <w:pPr>
              <w:jc w:val="center"/>
              <w:rPr>
                <w:rFonts w:ascii="Times New Roman" w:hAnsi="Times New Roman"/>
                <w:sz w:val="18"/>
                <w:szCs w:val="18"/>
              </w:rPr>
            </w:pPr>
            <w:r w:rsidRPr="00D528F3">
              <w:rPr>
                <w:rFonts w:ascii="Times New Roman" w:hAnsi="Times New Roman"/>
                <w:sz w:val="18"/>
                <w:szCs w:val="18"/>
              </w:rPr>
              <w:t>Мат ROCKWOOL WIRED MAT 80 2000х1000х80 мм с покрытием сеткой из гальванической проволоки (0,16 м.куб/уп)</w:t>
            </w:r>
          </w:p>
        </w:tc>
        <w:tc>
          <w:tcPr>
            <w:tcW w:w="1140" w:type="dxa"/>
          </w:tcPr>
          <w:p w14:paraId="31CBF5F9" w14:textId="77777777" w:rsidR="00D528F3" w:rsidRPr="00D528F3" w:rsidRDefault="00D528F3" w:rsidP="00D528F3">
            <w:pPr>
              <w:jc w:val="center"/>
              <w:rPr>
                <w:rFonts w:ascii="Times New Roman" w:hAnsi="Times New Roman"/>
                <w:sz w:val="18"/>
                <w:szCs w:val="18"/>
              </w:rPr>
            </w:pPr>
            <w:r w:rsidRPr="00D528F3">
              <w:rPr>
                <w:rFonts w:ascii="Times New Roman" w:hAnsi="Times New Roman"/>
                <w:sz w:val="18"/>
                <w:szCs w:val="18"/>
              </w:rPr>
              <w:t>М.куб</w:t>
            </w:r>
          </w:p>
        </w:tc>
        <w:tc>
          <w:tcPr>
            <w:tcW w:w="791" w:type="dxa"/>
          </w:tcPr>
          <w:p w14:paraId="78A81E41" w14:textId="77777777" w:rsidR="00D528F3" w:rsidRPr="00D528F3" w:rsidRDefault="00D528F3" w:rsidP="00D528F3">
            <w:pPr>
              <w:jc w:val="center"/>
              <w:rPr>
                <w:rFonts w:ascii="Times New Roman" w:hAnsi="Times New Roman"/>
                <w:sz w:val="18"/>
                <w:szCs w:val="18"/>
              </w:rPr>
            </w:pPr>
            <w:r w:rsidRPr="00D528F3">
              <w:rPr>
                <w:rFonts w:ascii="Times New Roman" w:hAnsi="Times New Roman"/>
                <w:sz w:val="18"/>
                <w:szCs w:val="18"/>
              </w:rPr>
              <w:t>100</w:t>
            </w:r>
          </w:p>
        </w:tc>
        <w:tc>
          <w:tcPr>
            <w:tcW w:w="1318" w:type="dxa"/>
          </w:tcPr>
          <w:p w14:paraId="649DAAC8" w14:textId="77777777" w:rsidR="00D528F3" w:rsidRPr="00D528F3" w:rsidRDefault="00D528F3" w:rsidP="00D528F3">
            <w:pPr>
              <w:jc w:val="center"/>
              <w:rPr>
                <w:rFonts w:ascii="Times New Roman" w:hAnsi="Times New Roman"/>
                <w:sz w:val="18"/>
                <w:szCs w:val="18"/>
              </w:rPr>
            </w:pPr>
          </w:p>
        </w:tc>
        <w:tc>
          <w:tcPr>
            <w:tcW w:w="1319" w:type="dxa"/>
          </w:tcPr>
          <w:p w14:paraId="0FADAE93" w14:textId="77777777" w:rsidR="00D528F3" w:rsidRPr="00D528F3" w:rsidRDefault="00D528F3" w:rsidP="00D528F3">
            <w:pPr>
              <w:jc w:val="center"/>
              <w:rPr>
                <w:rFonts w:ascii="Times New Roman" w:hAnsi="Times New Roman"/>
                <w:sz w:val="18"/>
                <w:szCs w:val="18"/>
              </w:rPr>
            </w:pPr>
          </w:p>
        </w:tc>
        <w:tc>
          <w:tcPr>
            <w:tcW w:w="1450" w:type="dxa"/>
          </w:tcPr>
          <w:p w14:paraId="150EF0CE" w14:textId="77777777" w:rsidR="00D528F3" w:rsidRPr="00D528F3" w:rsidRDefault="00D528F3" w:rsidP="00D528F3">
            <w:pPr>
              <w:jc w:val="center"/>
              <w:rPr>
                <w:rFonts w:ascii="Times New Roman" w:hAnsi="Times New Roman"/>
                <w:sz w:val="18"/>
                <w:szCs w:val="18"/>
              </w:rPr>
            </w:pPr>
          </w:p>
        </w:tc>
        <w:tc>
          <w:tcPr>
            <w:tcW w:w="1353" w:type="dxa"/>
          </w:tcPr>
          <w:p w14:paraId="7938D989" w14:textId="77777777" w:rsidR="00D528F3" w:rsidRPr="00D528F3" w:rsidRDefault="00D528F3" w:rsidP="00D528F3">
            <w:pPr>
              <w:jc w:val="center"/>
              <w:rPr>
                <w:rFonts w:ascii="Times New Roman" w:hAnsi="Times New Roman"/>
                <w:sz w:val="18"/>
                <w:szCs w:val="18"/>
              </w:rPr>
            </w:pPr>
          </w:p>
        </w:tc>
      </w:tr>
      <w:tr w:rsidR="00D528F3" w:rsidRPr="00D528F3" w14:paraId="44E98791" w14:textId="77777777" w:rsidTr="00D528F3">
        <w:trPr>
          <w:trHeight w:val="213"/>
        </w:trPr>
        <w:tc>
          <w:tcPr>
            <w:tcW w:w="5659" w:type="dxa"/>
            <w:gridSpan w:val="5"/>
          </w:tcPr>
          <w:p w14:paraId="3017EB6B" w14:textId="77777777" w:rsidR="00D528F3" w:rsidRPr="00D528F3" w:rsidRDefault="00D528F3" w:rsidP="00D528F3">
            <w:pPr>
              <w:jc w:val="right"/>
              <w:rPr>
                <w:rFonts w:ascii="Times New Roman" w:hAnsi="Times New Roman"/>
                <w:sz w:val="18"/>
                <w:szCs w:val="18"/>
              </w:rPr>
            </w:pPr>
            <w:r w:rsidRPr="00D528F3">
              <w:rPr>
                <w:rFonts w:ascii="Times New Roman" w:hAnsi="Times New Roman"/>
                <w:b/>
                <w:sz w:val="18"/>
                <w:szCs w:val="18"/>
              </w:rPr>
              <w:t>ИТОГО:</w:t>
            </w:r>
          </w:p>
        </w:tc>
        <w:tc>
          <w:tcPr>
            <w:tcW w:w="1319" w:type="dxa"/>
          </w:tcPr>
          <w:p w14:paraId="20AF3726" w14:textId="77777777" w:rsidR="00D528F3" w:rsidRPr="00D528F3" w:rsidRDefault="00D528F3" w:rsidP="00D528F3">
            <w:pPr>
              <w:jc w:val="center"/>
              <w:rPr>
                <w:rFonts w:ascii="Times New Roman" w:hAnsi="Times New Roman"/>
                <w:sz w:val="18"/>
                <w:szCs w:val="18"/>
              </w:rPr>
            </w:pPr>
          </w:p>
        </w:tc>
        <w:tc>
          <w:tcPr>
            <w:tcW w:w="1450" w:type="dxa"/>
          </w:tcPr>
          <w:p w14:paraId="7CE36705" w14:textId="77777777" w:rsidR="00D528F3" w:rsidRPr="00D528F3" w:rsidRDefault="00D528F3" w:rsidP="00D528F3">
            <w:pPr>
              <w:jc w:val="center"/>
              <w:rPr>
                <w:rFonts w:ascii="Times New Roman" w:hAnsi="Times New Roman"/>
                <w:sz w:val="18"/>
                <w:szCs w:val="18"/>
              </w:rPr>
            </w:pPr>
          </w:p>
        </w:tc>
        <w:tc>
          <w:tcPr>
            <w:tcW w:w="1353" w:type="dxa"/>
          </w:tcPr>
          <w:p w14:paraId="3AF43030" w14:textId="77777777" w:rsidR="00D528F3" w:rsidRPr="00D528F3" w:rsidRDefault="00D528F3" w:rsidP="00D528F3">
            <w:pPr>
              <w:jc w:val="center"/>
              <w:rPr>
                <w:rFonts w:ascii="Times New Roman" w:hAnsi="Times New Roman"/>
                <w:sz w:val="18"/>
                <w:szCs w:val="18"/>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0E1D2D13"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04586503"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1551D6" w:rsidRPr="001551D6">
        <w:rPr>
          <w:rFonts w:ascii="Times New Roman" w:hAnsi="Times New Roman"/>
          <w:sz w:val="24"/>
          <w:szCs w:val="24"/>
          <w:lang w:eastAsia="ru-RU"/>
        </w:rPr>
        <w:t xml:space="preserve">Поставка </w:t>
      </w:r>
      <w:r w:rsidR="00D528F3" w:rsidRPr="00D528F3">
        <w:rPr>
          <w:rFonts w:ascii="Times New Roman" w:hAnsi="Times New Roman"/>
          <w:sz w:val="24"/>
          <w:szCs w:val="24"/>
          <w:lang w:eastAsia="ru-RU"/>
        </w:rPr>
        <w:t>теплоизоляционны</w:t>
      </w:r>
      <w:r w:rsidR="00D528F3">
        <w:rPr>
          <w:rFonts w:ascii="Times New Roman" w:hAnsi="Times New Roman"/>
          <w:sz w:val="24"/>
          <w:szCs w:val="24"/>
          <w:lang w:eastAsia="ru-RU"/>
        </w:rPr>
        <w:t>х</w:t>
      </w:r>
      <w:r w:rsidR="00D528F3" w:rsidRPr="00D528F3">
        <w:rPr>
          <w:rFonts w:ascii="Times New Roman" w:hAnsi="Times New Roman"/>
          <w:sz w:val="24"/>
          <w:szCs w:val="24"/>
          <w:lang w:eastAsia="ru-RU"/>
        </w:rPr>
        <w:t xml:space="preserve"> материалов  </w:t>
      </w:r>
      <w:r w:rsidR="003F29E6" w:rsidRPr="0048276C">
        <w:rPr>
          <w:rFonts w:ascii="Times New Roman" w:hAnsi="Times New Roman"/>
          <w:sz w:val="24"/>
          <w:szCs w:val="24"/>
        </w:rPr>
        <w:t xml:space="preserve">для нужд филиала ООО «РУСИНВЕСТ» - «ТНПЗ» (г. Тюмень) </w:t>
      </w:r>
      <w:r w:rsidR="00D528F3">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D528F3">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DAFD32F" w14:textId="04CDAC30" w:rsidR="00547B32" w:rsidRPr="00195F7E"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D528F3" w:rsidRPr="00D528F3">
        <w:rPr>
          <w:rFonts w:ascii="Times New Roman" w:eastAsia="Calibri" w:hAnsi="Times New Roman"/>
          <w:b/>
          <w:bCs/>
          <w:sz w:val="24"/>
          <w:szCs w:val="24"/>
          <w:lang w:eastAsia="en-US"/>
        </w:rPr>
        <w:t>3 (Три) недели с даты заключения Договора. Досрочная поставка осуществляется по соглашению Сторон</w:t>
      </w:r>
    </w:p>
    <w:p w14:paraId="34DDEA96" w14:textId="73280C58" w:rsidR="00547B32" w:rsidRPr="0048276C" w:rsidRDefault="00547B32" w:rsidP="00D528F3">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00D528F3">
        <w:rPr>
          <w:rFonts w:ascii="Times New Roman" w:hAnsi="Times New Roman"/>
          <w:sz w:val="24"/>
          <w:szCs w:val="24"/>
        </w:rPr>
        <w:t>Закупка без рассмотрения аналогов.</w:t>
      </w:r>
    </w:p>
    <w:p w14:paraId="24B33D8D" w14:textId="0F0B701B"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D528F3" w:rsidRDefault="00D528F3" w:rsidP="00BE4551">
      <w:pPr>
        <w:spacing w:after="0" w:line="240" w:lineRule="auto"/>
      </w:pPr>
      <w:r>
        <w:separator/>
      </w:r>
    </w:p>
  </w:endnote>
  <w:endnote w:type="continuationSeparator" w:id="0">
    <w:p w14:paraId="37B67BAC" w14:textId="77777777" w:rsidR="00D528F3" w:rsidRDefault="00D528F3" w:rsidP="00BE4551">
      <w:pPr>
        <w:spacing w:after="0" w:line="240" w:lineRule="auto"/>
      </w:pPr>
      <w:r>
        <w:continuationSeparator/>
      </w:r>
    </w:p>
  </w:endnote>
  <w:endnote w:type="continuationNotice" w:id="1">
    <w:p w14:paraId="6FC05747" w14:textId="77777777" w:rsidR="00D528F3" w:rsidRDefault="00D52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D528F3" w:rsidRPr="00A1776F" w:rsidRDefault="00D528F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D528F3" w:rsidRPr="002C6077" w:rsidRDefault="00D528F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D528F3" w:rsidRPr="00221835" w:rsidRDefault="00D528F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D528F3" w:rsidRDefault="00D528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D528F3" w:rsidRDefault="00D528F3" w:rsidP="00BE4551">
      <w:pPr>
        <w:spacing w:after="0" w:line="240" w:lineRule="auto"/>
      </w:pPr>
      <w:r>
        <w:separator/>
      </w:r>
    </w:p>
  </w:footnote>
  <w:footnote w:type="continuationSeparator" w:id="0">
    <w:p w14:paraId="4D85601A" w14:textId="77777777" w:rsidR="00D528F3" w:rsidRDefault="00D528F3" w:rsidP="00BE4551">
      <w:pPr>
        <w:spacing w:after="0" w:line="240" w:lineRule="auto"/>
      </w:pPr>
      <w:r>
        <w:continuationSeparator/>
      </w:r>
    </w:p>
  </w:footnote>
  <w:footnote w:type="continuationNotice" w:id="1">
    <w:p w14:paraId="654477FB" w14:textId="77777777" w:rsidR="00D528F3" w:rsidRDefault="00D528F3">
      <w:pPr>
        <w:spacing w:after="0" w:line="240" w:lineRule="auto"/>
      </w:pPr>
    </w:p>
  </w:footnote>
  <w:footnote w:id="2">
    <w:p w14:paraId="60D110A8" w14:textId="77777777" w:rsidR="00D528F3" w:rsidRDefault="00D528F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D528F3" w:rsidRDefault="00D528F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D528F3" w:rsidRDefault="00D528F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A704B20" w14:textId="77777777" w:rsidR="00D528F3" w:rsidRDefault="00D528F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20FEE85D" w14:textId="77777777" w:rsidR="00D528F3" w:rsidRDefault="00D528F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6E24F42D" w14:textId="77777777" w:rsidR="00D528F3" w:rsidRDefault="00D528F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1AB84BA0" w14:textId="77777777" w:rsidR="00D528F3" w:rsidRDefault="00D528F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D528F3" w:rsidRPr="00EB5C02" w:rsidRDefault="00D528F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D528F3" w:rsidRPr="00EB5C02" w:rsidRDefault="00D528F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E7807"/>
    <w:multiLevelType w:val="hybridMultilevel"/>
    <w:tmpl w:val="1018BE1A"/>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36156A"/>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2"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1347062">
    <w:abstractNumId w:val="0"/>
  </w:num>
  <w:num w:numId="2" w16cid:durableId="1434861646">
    <w:abstractNumId w:val="33"/>
  </w:num>
  <w:num w:numId="3" w16cid:durableId="1447768759">
    <w:abstractNumId w:val="11"/>
  </w:num>
  <w:num w:numId="4" w16cid:durableId="1553692110">
    <w:abstractNumId w:val="29"/>
  </w:num>
  <w:num w:numId="5" w16cid:durableId="670791334">
    <w:abstractNumId w:val="19"/>
  </w:num>
  <w:num w:numId="6" w16cid:durableId="1598706164">
    <w:abstractNumId w:val="28"/>
  </w:num>
  <w:num w:numId="7" w16cid:durableId="1456675579">
    <w:abstractNumId w:val="35"/>
  </w:num>
  <w:num w:numId="8" w16cid:durableId="103693906">
    <w:abstractNumId w:val="6"/>
  </w:num>
  <w:num w:numId="9" w16cid:durableId="952706805">
    <w:abstractNumId w:val="20"/>
  </w:num>
  <w:num w:numId="10" w16cid:durableId="994069285">
    <w:abstractNumId w:val="2"/>
  </w:num>
  <w:num w:numId="11" w16cid:durableId="615989112">
    <w:abstractNumId w:val="4"/>
  </w:num>
  <w:num w:numId="12" w16cid:durableId="1997604332">
    <w:abstractNumId w:val="22"/>
  </w:num>
  <w:num w:numId="13" w16cid:durableId="1713194104">
    <w:abstractNumId w:val="3"/>
  </w:num>
  <w:num w:numId="14" w16cid:durableId="469984035">
    <w:abstractNumId w:val="2"/>
  </w:num>
  <w:num w:numId="15" w16cid:durableId="1478382015">
    <w:abstractNumId w:val="27"/>
  </w:num>
  <w:num w:numId="16" w16cid:durableId="1396665328">
    <w:abstractNumId w:val="21"/>
  </w:num>
  <w:num w:numId="17" w16cid:durableId="1143162370">
    <w:abstractNumId w:val="1"/>
  </w:num>
  <w:num w:numId="18" w16cid:durableId="112752806">
    <w:abstractNumId w:val="36"/>
  </w:num>
  <w:num w:numId="19" w16cid:durableId="1477257074">
    <w:abstractNumId w:val="8"/>
  </w:num>
  <w:num w:numId="20" w16cid:durableId="1090395551">
    <w:abstractNumId w:val="23"/>
  </w:num>
  <w:num w:numId="21" w16cid:durableId="1055397168">
    <w:abstractNumId w:val="17"/>
  </w:num>
  <w:num w:numId="22" w16cid:durableId="1780444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8786795">
    <w:abstractNumId w:val="34"/>
  </w:num>
  <w:num w:numId="24" w16cid:durableId="1188635923">
    <w:abstractNumId w:val="7"/>
  </w:num>
  <w:num w:numId="25" w16cid:durableId="88356554">
    <w:abstractNumId w:val="5"/>
  </w:num>
  <w:num w:numId="26" w16cid:durableId="1144079635">
    <w:abstractNumId w:val="30"/>
  </w:num>
  <w:num w:numId="27" w16cid:durableId="1911304500">
    <w:abstractNumId w:val="9"/>
  </w:num>
  <w:num w:numId="28" w16cid:durableId="2048214488">
    <w:abstractNumId w:val="15"/>
  </w:num>
  <w:num w:numId="29" w16cid:durableId="387074901">
    <w:abstractNumId w:val="10"/>
  </w:num>
  <w:num w:numId="30" w16cid:durableId="139854963">
    <w:abstractNumId w:val="32"/>
  </w:num>
  <w:num w:numId="31" w16cid:durableId="1207449392">
    <w:abstractNumId w:val="16"/>
  </w:num>
  <w:num w:numId="32" w16cid:durableId="1821458335">
    <w:abstractNumId w:val="25"/>
  </w:num>
  <w:num w:numId="33" w16cid:durableId="981271487">
    <w:abstractNumId w:val="31"/>
  </w:num>
  <w:num w:numId="34" w16cid:durableId="1748960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586397">
    <w:abstractNumId w:val="18"/>
  </w:num>
  <w:num w:numId="36" w16cid:durableId="452788387">
    <w:abstractNumId w:val="14"/>
  </w:num>
  <w:num w:numId="37" w16cid:durableId="2120106721">
    <w:abstractNumId w:val="13"/>
  </w:num>
  <w:num w:numId="38" w16cid:durableId="427118129">
    <w:abstractNumId w:val="26"/>
  </w:num>
  <w:num w:numId="39" w16cid:durableId="1105265762">
    <w:abstractNumId w:val="24"/>
  </w:num>
  <w:num w:numId="40" w16cid:durableId="1024748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D58"/>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1D6"/>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C17"/>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DF5"/>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6886"/>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2A1"/>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A9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87D"/>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E46"/>
    <w:rsid w:val="00D46F52"/>
    <w:rsid w:val="00D478B9"/>
    <w:rsid w:val="00D47E8A"/>
    <w:rsid w:val="00D5028A"/>
    <w:rsid w:val="00D502E0"/>
    <w:rsid w:val="00D50F91"/>
    <w:rsid w:val="00D5107C"/>
    <w:rsid w:val="00D513E2"/>
    <w:rsid w:val="00D52506"/>
    <w:rsid w:val="00D5289C"/>
    <w:rsid w:val="00D528F3"/>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AF7"/>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B2B"/>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6579">
      <w:bodyDiv w:val="1"/>
      <w:marLeft w:val="0"/>
      <w:marRight w:val="0"/>
      <w:marTop w:val="0"/>
      <w:marBottom w:val="0"/>
      <w:divBdr>
        <w:top w:val="none" w:sz="0" w:space="0" w:color="auto"/>
        <w:left w:val="none" w:sz="0" w:space="0" w:color="auto"/>
        <w:bottom w:val="none" w:sz="0" w:space="0" w:color="auto"/>
        <w:right w:val="none" w:sz="0" w:space="0" w:color="auto"/>
      </w:divBdr>
    </w:div>
    <w:div w:id="699472629">
      <w:bodyDiv w:val="1"/>
      <w:marLeft w:val="0"/>
      <w:marRight w:val="0"/>
      <w:marTop w:val="0"/>
      <w:marBottom w:val="0"/>
      <w:divBdr>
        <w:top w:val="none" w:sz="0" w:space="0" w:color="auto"/>
        <w:left w:val="none" w:sz="0" w:space="0" w:color="auto"/>
        <w:bottom w:val="none" w:sz="0" w:space="0" w:color="auto"/>
        <w:right w:val="none" w:sz="0" w:space="0" w:color="auto"/>
      </w:divBdr>
    </w:div>
    <w:div w:id="1204053637">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9550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21090</Words>
  <Characters>120217</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2023-08-03T10:21:00Z</dcterms:modified>
</cp:coreProperties>
</file>