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2E4FCE17"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382F97" w:rsidRPr="00382F97">
        <w:rPr>
          <w:rFonts w:ascii="Times New Roman" w:hAnsi="Times New Roman"/>
          <w:b/>
          <w:bCs/>
          <w:smallCaps/>
          <w:spacing w:val="5"/>
        </w:rPr>
        <w:t xml:space="preserve">датчиков весоизмерительных тензорезисторных </w:t>
      </w:r>
      <w:r w:rsidRPr="007D5595">
        <w:rPr>
          <w:rFonts w:ascii="Times New Roman" w:hAnsi="Times New Roman"/>
          <w:b/>
          <w:bCs/>
          <w:smallCaps/>
          <w:spacing w:val="5"/>
        </w:rPr>
        <w:t xml:space="preserve">для нужд филиала ООО «РУСИНВЕСТ» - «ТНПЗ» (г. Тюмень) </w:t>
      </w:r>
      <w:r w:rsidR="00382F97">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382F97">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D26E06">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D26E06">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D26E06">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D26E06">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D26E06">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D26E06">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D26E06">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D26E06">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D26E06">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D26E06">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D26E06">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D26E06">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D26E06">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D26E06">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D26E06">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D26E06">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D26E06">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D26E06">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D26E06">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D26E06">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D26E06">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D26E06">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D26E06">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D26E06">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D26E06">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D26E06">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D26E06">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D26E06">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D26E06">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D26E06">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D26E06">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D26E06">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D26E06">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D26E06">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D26E06">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D26E06">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D26E06">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D26E06">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D26E06">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D26E06">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D26E06">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D26E06">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D26E06">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D26E06">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D26E06">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D26E06">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D26E06">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D26E06">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D26E06">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28852939"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382F97" w:rsidRPr="00382F97">
              <w:rPr>
                <w:rFonts w:ascii="Times New Roman" w:hAnsi="Times New Roman"/>
                <w:sz w:val="24"/>
                <w:szCs w:val="24"/>
              </w:rPr>
              <w:t xml:space="preserve">датчиков весоизмерительных тензорезисторных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382F97">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382F97">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4E71278A" w:rsidR="003F29E6" w:rsidRPr="00826AB8" w:rsidRDefault="00382F97" w:rsidP="00AE1721">
            <w:pPr>
              <w:pStyle w:val="a3"/>
              <w:numPr>
                <w:ilvl w:val="0"/>
                <w:numId w:val="0"/>
              </w:numPr>
              <w:rPr>
                <w:rFonts w:ascii="Times New Roman" w:hAnsi="Times New Roman"/>
                <w:bCs/>
                <w:sz w:val="24"/>
              </w:rPr>
            </w:pPr>
            <w:r w:rsidRPr="00382F97">
              <w:rPr>
                <w:rFonts w:ascii="Times New Roman" w:hAnsi="Times New Roman"/>
                <w:bCs/>
                <w:sz w:val="24"/>
                <w:szCs w:val="24"/>
              </w:rPr>
              <w:t>1158-ОД-2023-РИ(ЭТП)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F190D59" w14:textId="7B4B61CF" w:rsidR="00382F97" w:rsidRDefault="00382F97" w:rsidP="00382F97">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rPr>
              <w:t>4 990</w:t>
            </w:r>
            <w:r>
              <w:rPr>
                <w:rFonts w:ascii="Times New Roman" w:hAnsi="Times New Roman"/>
                <w:sz w:val="24"/>
                <w:szCs w:val="24"/>
              </w:rPr>
              <w:t>,0</w:t>
            </w:r>
            <w:r w:rsidRPr="00A460FF">
              <w:rPr>
                <w:rFonts w:ascii="Times New Roman" w:hAnsi="Times New Roman"/>
                <w:sz w:val="24"/>
                <w:szCs w:val="24"/>
              </w:rPr>
              <w:t>0 (</w:t>
            </w:r>
            <w:r>
              <w:rPr>
                <w:rFonts w:ascii="Times New Roman" w:hAnsi="Times New Roman"/>
                <w:sz w:val="24"/>
                <w:szCs w:val="24"/>
              </w:rPr>
              <w:t>Четыре</w:t>
            </w:r>
            <w:r w:rsidRPr="00A460FF">
              <w:rPr>
                <w:rFonts w:ascii="Times New Roman" w:hAnsi="Times New Roman"/>
                <w:sz w:val="24"/>
                <w:szCs w:val="24"/>
              </w:rPr>
              <w:t xml:space="preserve"> тысяч</w:t>
            </w:r>
            <w:r>
              <w:rPr>
                <w:rFonts w:ascii="Times New Roman" w:hAnsi="Times New Roman"/>
                <w:sz w:val="24"/>
                <w:szCs w:val="24"/>
              </w:rPr>
              <w:t>и</w:t>
            </w:r>
            <w:r w:rsidRPr="00A460FF">
              <w:rPr>
                <w:rFonts w:ascii="Times New Roman" w:hAnsi="Times New Roman"/>
                <w:sz w:val="24"/>
                <w:szCs w:val="24"/>
              </w:rPr>
              <w:t xml:space="preserve"> девятьсот </w:t>
            </w:r>
            <w:r>
              <w:rPr>
                <w:rFonts w:ascii="Times New Roman" w:hAnsi="Times New Roman"/>
                <w:sz w:val="24"/>
                <w:szCs w:val="24"/>
              </w:rPr>
              <w:t>девяносто</w:t>
            </w:r>
            <w:r w:rsidRPr="00A460FF">
              <w:rPr>
                <w:rFonts w:ascii="Times New Roman" w:hAnsi="Times New Roman"/>
                <w:sz w:val="24"/>
                <w:szCs w:val="24"/>
              </w:rPr>
              <w:t xml:space="preserve">) Евро </w:t>
            </w:r>
            <w:r>
              <w:rPr>
                <w:rFonts w:ascii="Times New Roman" w:hAnsi="Times New Roman"/>
                <w:sz w:val="24"/>
                <w:szCs w:val="24"/>
              </w:rPr>
              <w:t>0</w:t>
            </w:r>
            <w:r w:rsidRPr="00A460FF">
              <w:rPr>
                <w:rFonts w:ascii="Times New Roman" w:hAnsi="Times New Roman"/>
                <w:sz w:val="24"/>
                <w:szCs w:val="24"/>
              </w:rPr>
              <w:t xml:space="preserve">0 евроцентов, </w:t>
            </w:r>
            <w:r w:rsidRPr="0014585F">
              <w:rPr>
                <w:rFonts w:ascii="Times New Roman" w:hAnsi="Times New Roman"/>
                <w:sz w:val="24"/>
                <w:szCs w:val="24"/>
              </w:rPr>
              <w:t>в т.ч. НДС 20%</w:t>
            </w:r>
            <w:r w:rsidRPr="0014585F">
              <w:rPr>
                <w:sz w:val="24"/>
                <w:szCs w:val="24"/>
              </w:rPr>
              <w:t xml:space="preserve"> </w:t>
            </w:r>
          </w:p>
          <w:p w14:paraId="7921D228" w14:textId="4D15B2A7" w:rsidR="00382F97" w:rsidRPr="0014585F" w:rsidRDefault="00382F97" w:rsidP="00382F97">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bCs/>
                <w:sz w:val="24"/>
                <w:szCs w:val="24"/>
                <w:lang w:eastAsia="en-US"/>
              </w:rPr>
              <w:t xml:space="preserve"> </w:t>
            </w:r>
            <w:r>
              <w:rPr>
                <w:rFonts w:ascii="Times New Roman" w:hAnsi="Times New Roman"/>
                <w:bCs/>
                <w:sz w:val="24"/>
                <w:szCs w:val="24"/>
                <w:lang w:eastAsia="en-US"/>
              </w:rPr>
              <w:t>831,67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Восемьсот тридцать один</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67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евроцентов – НДС 20%</w:t>
            </w:r>
          </w:p>
          <w:p w14:paraId="21883568" w14:textId="27456F9F" w:rsidR="00382F97" w:rsidRPr="0014585F" w:rsidRDefault="00382F97" w:rsidP="00382F97">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4 158,33</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Четыре тысячи сто пятьдесят восемь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33</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евроцента -</w:t>
            </w:r>
            <w:r w:rsidRPr="0014585F">
              <w:rPr>
                <w:rFonts w:ascii="Times New Roman" w:hAnsi="Times New Roman"/>
                <w:bCs/>
                <w:sz w:val="24"/>
                <w:szCs w:val="24"/>
                <w:lang w:eastAsia="en-US"/>
              </w:rPr>
              <w:t xml:space="preserve"> без НДС </w:t>
            </w:r>
          </w:p>
          <w:p w14:paraId="2DA037BA" w14:textId="484349A7" w:rsidR="003F29E6" w:rsidRPr="007B379B" w:rsidRDefault="003F29E6" w:rsidP="00D46E46">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74121C15" w:rsidR="003F29E6" w:rsidRPr="007B379B" w:rsidRDefault="00683110" w:rsidP="00C63E95">
            <w:pPr>
              <w:pStyle w:val="a3"/>
              <w:numPr>
                <w:ilvl w:val="0"/>
                <w:numId w:val="0"/>
              </w:numPr>
              <w:rPr>
                <w:rFonts w:ascii="Times New Roman" w:hAnsi="Times New Roman"/>
                <w:sz w:val="24"/>
              </w:rPr>
            </w:pPr>
            <w:r>
              <w:rPr>
                <w:rFonts w:ascii="Times New Roman" w:hAnsi="Times New Roman"/>
                <w:bCs/>
                <w:sz w:val="24"/>
              </w:rPr>
              <w:t>ЕВРО</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514E7DA7" w:rsidR="003F29E6" w:rsidRPr="00E8632E" w:rsidRDefault="00382F97" w:rsidP="00C839D1">
            <w:pPr>
              <w:pStyle w:val="a3"/>
              <w:numPr>
                <w:ilvl w:val="0"/>
                <w:numId w:val="0"/>
              </w:numPr>
              <w:rPr>
                <w:rFonts w:ascii="Times New Roman" w:hAnsi="Times New Roman"/>
                <w:b/>
                <w:bCs/>
                <w:sz w:val="24"/>
                <w:szCs w:val="24"/>
              </w:rPr>
            </w:pPr>
            <w:r w:rsidRPr="00382F97">
              <w:rPr>
                <w:rFonts w:ascii="Times New Roman" w:eastAsia="Calibri" w:hAnsi="Times New Roman"/>
                <w:b/>
                <w:bCs/>
                <w:sz w:val="24"/>
                <w:szCs w:val="24"/>
                <w:lang w:eastAsia="en-US"/>
              </w:rPr>
              <w:t>В течение 60 рабочих дней с даты заключения Договора. Досрочная поставка осуществляется по соглашению Сторон</w:t>
            </w:r>
            <w:r>
              <w:rPr>
                <w:rFonts w:ascii="Times New Roman" w:eastAsia="Calibri" w:hAnsi="Times New Roman"/>
                <w:b/>
                <w:bCs/>
                <w:sz w:val="24"/>
                <w:szCs w:val="24"/>
                <w:lang w:eastAsia="en-US"/>
              </w:rPr>
              <w:t>.</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5ABCFBC7" w:rsidR="003F29E6" w:rsidRPr="00DE72A7" w:rsidRDefault="00382F97"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3B16AA31"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26E06">
              <w:rPr>
                <w:rFonts w:ascii="Times New Roman" w:hAnsi="Times New Roman"/>
                <w:bCs/>
                <w:spacing w:val="-6"/>
                <w:sz w:val="24"/>
              </w:rPr>
              <w:t>09</w:t>
            </w:r>
            <w:r w:rsidR="000629CC">
              <w:rPr>
                <w:rFonts w:ascii="Times New Roman" w:hAnsi="Times New Roman"/>
                <w:bCs/>
                <w:spacing w:val="-6"/>
                <w:sz w:val="24"/>
              </w:rPr>
              <w:t>»</w:t>
            </w:r>
            <w:r>
              <w:rPr>
                <w:rFonts w:ascii="Times New Roman" w:hAnsi="Times New Roman"/>
                <w:bCs/>
                <w:spacing w:val="-6"/>
                <w:sz w:val="24"/>
              </w:rPr>
              <w:t xml:space="preserve"> </w:t>
            </w:r>
            <w:r w:rsidR="00382F97">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26E06">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D46E46">
              <w:rPr>
                <w:rFonts w:ascii="Times New Roman" w:hAnsi="Times New Roman"/>
                <w:bCs/>
                <w:spacing w:val="-6"/>
                <w:sz w:val="24"/>
              </w:rPr>
              <w:t>августа</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097E56EC"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26E06">
              <w:rPr>
                <w:rFonts w:ascii="Times New Roman" w:hAnsi="Times New Roman"/>
                <w:bCs/>
                <w:sz w:val="24"/>
              </w:rPr>
              <w:t>09</w:t>
            </w:r>
            <w:r>
              <w:rPr>
                <w:rFonts w:ascii="Times New Roman" w:hAnsi="Times New Roman"/>
                <w:bCs/>
                <w:sz w:val="24"/>
              </w:rPr>
              <w:t>»</w:t>
            </w:r>
            <w:r w:rsidRPr="002C6077">
              <w:rPr>
                <w:rFonts w:ascii="Times New Roman" w:hAnsi="Times New Roman"/>
                <w:bCs/>
                <w:sz w:val="24"/>
              </w:rPr>
              <w:t xml:space="preserve"> </w:t>
            </w:r>
            <w:r w:rsidR="00382F97">
              <w:rPr>
                <w:rFonts w:ascii="Times New Roman" w:hAnsi="Times New Roman"/>
                <w:bCs/>
                <w:sz w:val="24"/>
              </w:rPr>
              <w:t>августа</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26E06">
              <w:rPr>
                <w:rFonts w:ascii="Times New Roman" w:hAnsi="Times New Roman"/>
                <w:bCs/>
                <w:spacing w:val="-6"/>
                <w:sz w:val="24"/>
              </w:rPr>
              <w:t>15</w:t>
            </w:r>
            <w:r w:rsidRPr="007B379B">
              <w:rPr>
                <w:rFonts w:ascii="Times New Roman" w:hAnsi="Times New Roman"/>
                <w:bCs/>
                <w:spacing w:val="-6"/>
                <w:sz w:val="24"/>
              </w:rPr>
              <w:t xml:space="preserve">» </w:t>
            </w:r>
            <w:r w:rsidR="00D46E46">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46F77C86"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26E06">
              <w:rPr>
                <w:rFonts w:ascii="Times New Roman" w:hAnsi="Times New Roman"/>
                <w:bCs/>
                <w:spacing w:val="-6"/>
                <w:sz w:val="24"/>
              </w:rPr>
              <w:t>08</w:t>
            </w:r>
            <w:r w:rsidRPr="007B379B">
              <w:rPr>
                <w:rFonts w:ascii="Times New Roman" w:hAnsi="Times New Roman"/>
                <w:bCs/>
                <w:spacing w:val="-6"/>
                <w:sz w:val="24"/>
              </w:rPr>
              <w:t xml:space="preserve">» </w:t>
            </w:r>
            <w:r w:rsidR="00382F97">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328E8D95"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382F97" w:rsidRPr="00562602" w14:paraId="505DE335" w14:textId="77777777" w:rsidTr="00382F97">
        <w:trPr>
          <w:trHeight w:val="644"/>
        </w:trPr>
        <w:tc>
          <w:tcPr>
            <w:tcW w:w="567" w:type="dxa"/>
            <w:vAlign w:val="center"/>
          </w:tcPr>
          <w:p w14:paraId="1597CEE2"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7BE87D61" w14:textId="77777777" w:rsidR="00382F97" w:rsidRPr="00562602" w:rsidRDefault="00382F97" w:rsidP="00382F97">
            <w:pPr>
              <w:spacing w:after="0" w:line="240" w:lineRule="auto"/>
              <w:jc w:val="center"/>
              <w:rPr>
                <w:rFonts w:ascii="Times New Roman" w:hAnsi="Times New Roman"/>
                <w:b/>
                <w:sz w:val="24"/>
                <w:szCs w:val="24"/>
              </w:rPr>
            </w:pPr>
          </w:p>
          <w:p w14:paraId="211EE4CE"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393C8256" w14:textId="77777777" w:rsidR="00382F97" w:rsidRPr="00562602" w:rsidRDefault="00382F97" w:rsidP="00382F97">
            <w:pPr>
              <w:spacing w:after="0" w:line="240" w:lineRule="auto"/>
              <w:jc w:val="center"/>
              <w:rPr>
                <w:rFonts w:ascii="Times New Roman" w:hAnsi="Times New Roman"/>
                <w:b/>
                <w:sz w:val="24"/>
                <w:szCs w:val="24"/>
              </w:rPr>
            </w:pPr>
          </w:p>
          <w:p w14:paraId="6160EC5D"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5E58A4CB"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9B6E700"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8C8AA04"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c>
          <w:tcPr>
            <w:tcW w:w="2551" w:type="dxa"/>
            <w:vAlign w:val="center"/>
          </w:tcPr>
          <w:p w14:paraId="552F2C13"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DBABFD4" w14:textId="77777777" w:rsidR="00382F97" w:rsidRPr="00562602" w:rsidRDefault="00382F97" w:rsidP="00382F9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382F97" w:rsidRPr="00562602" w14:paraId="49C32628" w14:textId="77777777" w:rsidTr="00382F97">
        <w:trPr>
          <w:trHeight w:val="430"/>
        </w:trPr>
        <w:tc>
          <w:tcPr>
            <w:tcW w:w="567" w:type="dxa"/>
            <w:vAlign w:val="center"/>
          </w:tcPr>
          <w:p w14:paraId="3CE25520" w14:textId="77777777" w:rsidR="00382F97" w:rsidRPr="00562602" w:rsidRDefault="00382F97" w:rsidP="00382F97">
            <w:pPr>
              <w:numPr>
                <w:ilvl w:val="0"/>
                <w:numId w:val="27"/>
              </w:numPr>
              <w:spacing w:after="0" w:line="240" w:lineRule="auto"/>
              <w:ind w:left="0" w:firstLine="0"/>
              <w:rPr>
                <w:rFonts w:ascii="Times New Roman" w:hAnsi="Times New Roman"/>
                <w:sz w:val="24"/>
                <w:szCs w:val="24"/>
              </w:rPr>
            </w:pPr>
          </w:p>
        </w:tc>
        <w:tc>
          <w:tcPr>
            <w:tcW w:w="2694" w:type="dxa"/>
          </w:tcPr>
          <w:p w14:paraId="51E8838B" w14:textId="77777777" w:rsidR="00382F97" w:rsidRPr="00683110" w:rsidRDefault="00382F97" w:rsidP="00382F97">
            <w:pPr>
              <w:tabs>
                <w:tab w:val="left" w:pos="367"/>
              </w:tabs>
              <w:rPr>
                <w:rFonts w:ascii="Times New Roman" w:hAnsi="Times New Roman"/>
                <w:color w:val="000000"/>
                <w:sz w:val="24"/>
                <w:szCs w:val="24"/>
              </w:rPr>
            </w:pPr>
            <w:r w:rsidRPr="00683110">
              <w:rPr>
                <w:rFonts w:ascii="Times New Roman" w:hAnsi="Times New Roman"/>
                <w:color w:val="000000"/>
                <w:sz w:val="24"/>
                <w:szCs w:val="24"/>
              </w:rPr>
              <w:t>Тензодатчик,</w:t>
            </w:r>
          </w:p>
          <w:p w14:paraId="600B39F2" w14:textId="77777777" w:rsidR="00382F97" w:rsidRPr="00683110" w:rsidRDefault="00382F97" w:rsidP="00382F97">
            <w:pPr>
              <w:tabs>
                <w:tab w:val="left" w:pos="367"/>
              </w:tabs>
              <w:rPr>
                <w:rFonts w:ascii="Times New Roman" w:hAnsi="Times New Roman"/>
                <w:color w:val="000000"/>
                <w:sz w:val="24"/>
                <w:szCs w:val="24"/>
              </w:rPr>
            </w:pPr>
            <w:r w:rsidRPr="00683110">
              <w:rPr>
                <w:rFonts w:ascii="Times New Roman" w:hAnsi="Times New Roman"/>
                <w:color w:val="000000"/>
                <w:sz w:val="24"/>
                <w:szCs w:val="24"/>
              </w:rPr>
              <w:t>арт. C16A2C3</w:t>
            </w:r>
          </w:p>
          <w:p w14:paraId="29BAD993" w14:textId="77777777" w:rsidR="00382F97" w:rsidRPr="00683110" w:rsidRDefault="00382F97" w:rsidP="00382F97">
            <w:pPr>
              <w:tabs>
                <w:tab w:val="left" w:pos="367"/>
              </w:tabs>
              <w:rPr>
                <w:rFonts w:ascii="Times New Roman" w:hAnsi="Times New Roman"/>
                <w:sz w:val="24"/>
                <w:szCs w:val="24"/>
                <w:shd w:val="clear" w:color="auto" w:fill="FFFFFF"/>
              </w:rPr>
            </w:pPr>
            <w:r w:rsidRPr="00683110">
              <w:rPr>
                <w:rFonts w:ascii="Times New Roman" w:hAnsi="Times New Roman"/>
                <w:color w:val="000000"/>
                <w:sz w:val="24"/>
                <w:szCs w:val="24"/>
              </w:rPr>
              <w:t>100 t</w:t>
            </w:r>
          </w:p>
          <w:p w14:paraId="00399C05" w14:textId="77777777" w:rsidR="00382F97" w:rsidRPr="008D6CE5" w:rsidRDefault="00382F97" w:rsidP="00382F97">
            <w:pPr>
              <w:pStyle w:val="20"/>
              <w:ind w:firstLine="0"/>
              <w:rPr>
                <w:b w:val="0"/>
                <w:sz w:val="24"/>
                <w:szCs w:val="24"/>
              </w:rPr>
            </w:pPr>
          </w:p>
        </w:tc>
        <w:tc>
          <w:tcPr>
            <w:tcW w:w="1417" w:type="dxa"/>
          </w:tcPr>
          <w:p w14:paraId="3D232776" w14:textId="77777777" w:rsidR="00382F97" w:rsidRPr="008D6CE5" w:rsidRDefault="00382F97" w:rsidP="00382F97">
            <w:pPr>
              <w:jc w:val="center"/>
              <w:rPr>
                <w:rFonts w:ascii="Times New Roman" w:hAnsi="Times New Roman"/>
                <w:sz w:val="24"/>
                <w:szCs w:val="24"/>
              </w:rPr>
            </w:pPr>
            <w:r w:rsidRPr="008D6CE5">
              <w:rPr>
                <w:rFonts w:ascii="Times New Roman" w:hAnsi="Times New Roman"/>
                <w:sz w:val="24"/>
                <w:szCs w:val="24"/>
              </w:rPr>
              <w:t>шт.</w:t>
            </w:r>
          </w:p>
        </w:tc>
        <w:tc>
          <w:tcPr>
            <w:tcW w:w="709" w:type="dxa"/>
          </w:tcPr>
          <w:p w14:paraId="08ADA3D4" w14:textId="77777777" w:rsidR="00382F97" w:rsidRPr="008D6CE5" w:rsidRDefault="00382F97" w:rsidP="00382F97">
            <w:pPr>
              <w:jc w:val="center"/>
              <w:rPr>
                <w:rFonts w:ascii="Times New Roman" w:hAnsi="Times New Roman"/>
                <w:sz w:val="24"/>
                <w:szCs w:val="24"/>
              </w:rPr>
            </w:pPr>
            <w:r>
              <w:rPr>
                <w:rFonts w:ascii="Times New Roman" w:hAnsi="Times New Roman"/>
                <w:color w:val="000000"/>
                <w:sz w:val="24"/>
                <w:szCs w:val="24"/>
              </w:rPr>
              <w:t>2</w:t>
            </w:r>
          </w:p>
        </w:tc>
        <w:tc>
          <w:tcPr>
            <w:tcW w:w="1701" w:type="dxa"/>
          </w:tcPr>
          <w:p w14:paraId="0872A23C" w14:textId="77777777" w:rsidR="00382F97" w:rsidRPr="008D6CE5" w:rsidRDefault="00382F97" w:rsidP="00382F97">
            <w:pPr>
              <w:jc w:val="center"/>
              <w:rPr>
                <w:rFonts w:ascii="Times New Roman" w:hAnsi="Times New Roman"/>
                <w:sz w:val="24"/>
                <w:szCs w:val="24"/>
              </w:rPr>
            </w:pPr>
            <w:r>
              <w:rPr>
                <w:rFonts w:ascii="Times New Roman" w:hAnsi="Times New Roman"/>
                <w:color w:val="000000"/>
                <w:sz w:val="24"/>
                <w:szCs w:val="24"/>
              </w:rPr>
              <w:t>2 495,0</w:t>
            </w:r>
            <w:r w:rsidRPr="008D6CE5">
              <w:rPr>
                <w:rFonts w:ascii="Times New Roman" w:hAnsi="Times New Roman"/>
                <w:color w:val="000000"/>
                <w:sz w:val="24"/>
                <w:szCs w:val="24"/>
              </w:rPr>
              <w:t>0</w:t>
            </w:r>
          </w:p>
        </w:tc>
        <w:tc>
          <w:tcPr>
            <w:tcW w:w="2551" w:type="dxa"/>
          </w:tcPr>
          <w:p w14:paraId="30C67D56" w14:textId="77777777" w:rsidR="00382F97" w:rsidRPr="008D6CE5" w:rsidRDefault="00382F97" w:rsidP="00382F97">
            <w:pPr>
              <w:jc w:val="center"/>
              <w:rPr>
                <w:rFonts w:ascii="Times New Roman" w:hAnsi="Times New Roman"/>
                <w:sz w:val="24"/>
                <w:szCs w:val="24"/>
              </w:rPr>
            </w:pPr>
            <w:r>
              <w:rPr>
                <w:rFonts w:ascii="Times New Roman" w:hAnsi="Times New Roman"/>
                <w:color w:val="000000"/>
                <w:sz w:val="24"/>
                <w:szCs w:val="24"/>
              </w:rPr>
              <w:t>4 990,0</w:t>
            </w:r>
            <w:r w:rsidRPr="008D6CE5">
              <w:rPr>
                <w:rFonts w:ascii="Times New Roman" w:hAnsi="Times New Roman"/>
                <w:color w:val="000000"/>
                <w:sz w:val="24"/>
                <w:szCs w:val="24"/>
              </w:rPr>
              <w:t>0</w:t>
            </w:r>
          </w:p>
        </w:tc>
      </w:tr>
      <w:tr w:rsidR="00382F97" w:rsidRPr="00562602" w14:paraId="6ED09073" w14:textId="77777777" w:rsidTr="00382F97">
        <w:trPr>
          <w:trHeight w:val="2013"/>
        </w:trPr>
        <w:tc>
          <w:tcPr>
            <w:tcW w:w="7088" w:type="dxa"/>
            <w:gridSpan w:val="5"/>
            <w:vAlign w:val="center"/>
          </w:tcPr>
          <w:p w14:paraId="5E9BA52B" w14:textId="77777777" w:rsidR="00382F97" w:rsidRPr="00562602" w:rsidRDefault="00382F97" w:rsidP="00382F9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41C5E41" w14:textId="2763A922" w:rsidR="00382F97" w:rsidRPr="007E0D65" w:rsidRDefault="00382F97" w:rsidP="00382F97">
            <w:pPr>
              <w:pStyle w:val="a3"/>
              <w:numPr>
                <w:ilvl w:val="0"/>
                <w:numId w:val="0"/>
              </w:numPr>
              <w:spacing w:before="0"/>
              <w:jc w:val="left"/>
              <w:rPr>
                <w:rFonts w:ascii="Times New Roman" w:hAnsi="Times New Roman"/>
                <w:b/>
                <w:sz w:val="24"/>
                <w:szCs w:val="24"/>
              </w:rPr>
            </w:pPr>
            <w:r w:rsidRPr="007E0D65">
              <w:rPr>
                <w:rFonts w:ascii="Times New Roman" w:hAnsi="Times New Roman"/>
                <w:b/>
                <w:bCs/>
                <w:sz w:val="24"/>
                <w:szCs w:val="24"/>
              </w:rPr>
              <w:t>4 990</w:t>
            </w:r>
            <w:r w:rsidRPr="007E0D65">
              <w:rPr>
                <w:rFonts w:ascii="Times New Roman" w:hAnsi="Times New Roman"/>
                <w:b/>
                <w:sz w:val="24"/>
                <w:szCs w:val="24"/>
              </w:rPr>
              <w:t xml:space="preserve"> Евро, </w:t>
            </w:r>
          </w:p>
          <w:p w14:paraId="1F58B237" w14:textId="584CBF30" w:rsidR="00382F97" w:rsidRPr="007E0D65" w:rsidRDefault="00382F97" w:rsidP="00382F97">
            <w:pPr>
              <w:pStyle w:val="a3"/>
              <w:numPr>
                <w:ilvl w:val="0"/>
                <w:numId w:val="0"/>
              </w:numPr>
              <w:spacing w:before="0"/>
              <w:jc w:val="left"/>
              <w:rPr>
                <w:rFonts w:ascii="Times New Roman" w:hAnsi="Times New Roman"/>
                <w:b/>
                <w:bCs/>
                <w:sz w:val="24"/>
                <w:szCs w:val="24"/>
                <w:lang w:eastAsia="en-US"/>
              </w:rPr>
            </w:pPr>
            <w:r w:rsidRPr="007E0D65">
              <w:rPr>
                <w:rFonts w:ascii="Times New Roman" w:hAnsi="Times New Roman"/>
                <w:b/>
                <w:sz w:val="24"/>
                <w:szCs w:val="24"/>
              </w:rPr>
              <w:t>в т.ч. НДС 20%</w:t>
            </w:r>
            <w:r w:rsidRPr="007E0D65">
              <w:rPr>
                <w:b/>
                <w:sz w:val="24"/>
                <w:szCs w:val="24"/>
              </w:rPr>
              <w:t xml:space="preserve"> </w:t>
            </w:r>
            <w:r w:rsidRPr="007E0D65">
              <w:rPr>
                <w:rFonts w:ascii="Times New Roman" w:hAnsi="Times New Roman"/>
                <w:b/>
                <w:bCs/>
                <w:sz w:val="24"/>
                <w:szCs w:val="24"/>
                <w:lang w:eastAsia="en-US"/>
              </w:rPr>
              <w:t xml:space="preserve">831,67 Евро </w:t>
            </w:r>
            <w:r>
              <w:rPr>
                <w:rFonts w:ascii="Times New Roman" w:hAnsi="Times New Roman"/>
                <w:b/>
                <w:bCs/>
                <w:sz w:val="24"/>
                <w:szCs w:val="24"/>
                <w:lang w:eastAsia="en-US"/>
              </w:rPr>
              <w:t>– НДС 20%</w:t>
            </w:r>
          </w:p>
          <w:p w14:paraId="28B9B037" w14:textId="11D0F41D" w:rsidR="00382F97" w:rsidRDefault="00382F97" w:rsidP="00382F97">
            <w:pPr>
              <w:rPr>
                <w:rFonts w:ascii="Times New Roman" w:hAnsi="Times New Roman"/>
                <w:sz w:val="18"/>
                <w:szCs w:val="24"/>
              </w:rPr>
            </w:pPr>
            <w:r w:rsidRPr="007E0D65">
              <w:rPr>
                <w:rFonts w:ascii="Times New Roman" w:hAnsi="Times New Roman"/>
                <w:b/>
                <w:bCs/>
                <w:sz w:val="24"/>
                <w:szCs w:val="24"/>
              </w:rPr>
              <w:t>4 158,33 Евро</w:t>
            </w:r>
            <w:r>
              <w:rPr>
                <w:rFonts w:ascii="Times New Roman" w:hAnsi="Times New Roman"/>
                <w:b/>
                <w:bCs/>
                <w:sz w:val="24"/>
                <w:szCs w:val="24"/>
              </w:rPr>
              <w:t>-</w:t>
            </w:r>
            <w:r w:rsidRPr="007E0D65">
              <w:rPr>
                <w:rFonts w:ascii="Times New Roman" w:hAnsi="Times New Roman"/>
                <w:b/>
                <w:bCs/>
                <w:sz w:val="24"/>
                <w:szCs w:val="24"/>
              </w:rPr>
              <w:t>без НДС</w:t>
            </w:r>
            <w:r>
              <w:rPr>
                <w:rFonts w:ascii="Times New Roman" w:hAnsi="Times New Roman"/>
                <w:b/>
                <w:bCs/>
                <w:sz w:val="24"/>
                <w:szCs w:val="24"/>
              </w:rPr>
              <w:t>.</w:t>
            </w:r>
            <w:r w:rsidRPr="00562602">
              <w:rPr>
                <w:rFonts w:ascii="Times New Roman" w:hAnsi="Times New Roman"/>
                <w:sz w:val="18"/>
                <w:szCs w:val="24"/>
              </w:rPr>
              <w:t xml:space="preserve"> </w:t>
            </w:r>
          </w:p>
          <w:p w14:paraId="76A9E559" w14:textId="1831C345" w:rsidR="00382F97" w:rsidRPr="00562602" w:rsidRDefault="00382F97" w:rsidP="00382F97">
            <w:pPr>
              <w:rPr>
                <w:rFonts w:ascii="Times New Roman" w:hAnsi="Times New Roman"/>
                <w:sz w:val="18"/>
                <w:szCs w:val="24"/>
              </w:rPr>
            </w:pPr>
          </w:p>
        </w:tc>
      </w:tr>
    </w:tbl>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0CCA63C1"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D46E46">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10"/>
        <w:gridCol w:w="1559"/>
        <w:gridCol w:w="2126"/>
        <w:gridCol w:w="1985"/>
        <w:gridCol w:w="708"/>
        <w:gridCol w:w="709"/>
      </w:tblGrid>
      <w:tr w:rsidR="00382F97" w:rsidRPr="00562602" w14:paraId="0B3C2B6C" w14:textId="77777777" w:rsidTr="00382F97">
        <w:trPr>
          <w:trHeight w:val="1396"/>
        </w:trPr>
        <w:tc>
          <w:tcPr>
            <w:tcW w:w="426" w:type="dxa"/>
            <w:shd w:val="clear" w:color="auto" w:fill="auto"/>
            <w:vAlign w:val="center"/>
          </w:tcPr>
          <w:p w14:paraId="2E3C4441" w14:textId="77777777" w:rsidR="00382F97" w:rsidRPr="00562602" w:rsidRDefault="00382F97" w:rsidP="00382F97">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14:paraId="59132EC1" w14:textId="227FA185" w:rsidR="00382F97" w:rsidRPr="00562602" w:rsidRDefault="00382F97" w:rsidP="00382F97">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1559" w:type="dxa"/>
            <w:vAlign w:val="center"/>
          </w:tcPr>
          <w:p w14:paraId="4FF58458" w14:textId="77777777" w:rsidR="00382F97" w:rsidRPr="00562602" w:rsidRDefault="00382F97" w:rsidP="00382F9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126" w:type="dxa"/>
          </w:tcPr>
          <w:p w14:paraId="18E302D5" w14:textId="77777777" w:rsidR="00382F97" w:rsidRPr="00562602" w:rsidRDefault="00382F97" w:rsidP="00382F97">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1985" w:type="dxa"/>
            <w:vAlign w:val="center"/>
          </w:tcPr>
          <w:p w14:paraId="57F05735" w14:textId="77777777" w:rsidR="00382F97" w:rsidRPr="00562602" w:rsidRDefault="00382F97" w:rsidP="00382F9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08" w:type="dxa"/>
            <w:vAlign w:val="center"/>
          </w:tcPr>
          <w:p w14:paraId="3A4E5E14" w14:textId="77777777" w:rsidR="00382F97" w:rsidRPr="00562602" w:rsidRDefault="00382F97" w:rsidP="00382F9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6B7BE63A" w14:textId="77777777" w:rsidR="00382F97" w:rsidRPr="00562602" w:rsidRDefault="00382F97" w:rsidP="00382F9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382F97" w:rsidRPr="00562602" w14:paraId="2F4A8466" w14:textId="77777777" w:rsidTr="00382F97">
        <w:trPr>
          <w:trHeight w:val="285"/>
        </w:trPr>
        <w:tc>
          <w:tcPr>
            <w:tcW w:w="426" w:type="dxa"/>
            <w:shd w:val="clear" w:color="auto" w:fill="auto"/>
          </w:tcPr>
          <w:p w14:paraId="1E5A7486" w14:textId="77777777" w:rsidR="00382F97" w:rsidRPr="00562602" w:rsidRDefault="00382F97" w:rsidP="00382F97">
            <w:pPr>
              <w:numPr>
                <w:ilvl w:val="0"/>
                <w:numId w:val="36"/>
              </w:numPr>
              <w:spacing w:after="0" w:line="240" w:lineRule="auto"/>
              <w:contextualSpacing/>
              <w:rPr>
                <w:rFonts w:ascii="Times New Roman" w:hAnsi="Times New Roman"/>
                <w:sz w:val="18"/>
                <w:szCs w:val="18"/>
              </w:rPr>
            </w:pPr>
          </w:p>
        </w:tc>
        <w:tc>
          <w:tcPr>
            <w:tcW w:w="2410" w:type="dxa"/>
          </w:tcPr>
          <w:p w14:paraId="0F350B8E" w14:textId="77777777" w:rsidR="00382F97" w:rsidRPr="00683110" w:rsidRDefault="00382F97" w:rsidP="00382F97">
            <w:pPr>
              <w:tabs>
                <w:tab w:val="left" w:pos="367"/>
              </w:tabs>
              <w:rPr>
                <w:rFonts w:ascii="Times New Roman" w:hAnsi="Times New Roman"/>
                <w:color w:val="000000"/>
                <w:sz w:val="24"/>
                <w:szCs w:val="24"/>
              </w:rPr>
            </w:pPr>
            <w:r w:rsidRPr="00683110">
              <w:rPr>
                <w:rFonts w:ascii="Times New Roman" w:hAnsi="Times New Roman"/>
                <w:color w:val="000000"/>
                <w:sz w:val="24"/>
                <w:szCs w:val="24"/>
              </w:rPr>
              <w:t>Тензодатчик,</w:t>
            </w:r>
          </w:p>
          <w:p w14:paraId="0108F605" w14:textId="77777777" w:rsidR="00382F97" w:rsidRPr="00683110" w:rsidRDefault="00382F97" w:rsidP="00382F97">
            <w:pPr>
              <w:tabs>
                <w:tab w:val="left" w:pos="367"/>
              </w:tabs>
              <w:rPr>
                <w:rFonts w:ascii="Times New Roman" w:hAnsi="Times New Roman"/>
                <w:color w:val="000000"/>
                <w:sz w:val="24"/>
                <w:szCs w:val="24"/>
              </w:rPr>
            </w:pPr>
            <w:r w:rsidRPr="00683110">
              <w:rPr>
                <w:rFonts w:ascii="Times New Roman" w:hAnsi="Times New Roman"/>
                <w:color w:val="000000"/>
                <w:sz w:val="24"/>
                <w:szCs w:val="24"/>
              </w:rPr>
              <w:t>арт. C16A2C3</w:t>
            </w:r>
          </w:p>
          <w:p w14:paraId="4FD2D078" w14:textId="77777777" w:rsidR="00382F97" w:rsidRPr="00683110" w:rsidRDefault="00382F97" w:rsidP="00382F97">
            <w:pPr>
              <w:tabs>
                <w:tab w:val="left" w:pos="367"/>
              </w:tabs>
              <w:rPr>
                <w:rFonts w:ascii="Times New Roman" w:hAnsi="Times New Roman"/>
                <w:sz w:val="24"/>
                <w:szCs w:val="24"/>
                <w:shd w:val="clear" w:color="auto" w:fill="FFFFFF"/>
              </w:rPr>
            </w:pPr>
            <w:r w:rsidRPr="00683110">
              <w:rPr>
                <w:rFonts w:ascii="Times New Roman" w:hAnsi="Times New Roman"/>
                <w:color w:val="000000"/>
                <w:sz w:val="24"/>
                <w:szCs w:val="24"/>
              </w:rPr>
              <w:t>100 t</w:t>
            </w:r>
          </w:p>
          <w:p w14:paraId="65945D57" w14:textId="77777777" w:rsidR="00382F97" w:rsidRPr="001F6079" w:rsidRDefault="00382F97" w:rsidP="00382F97">
            <w:pPr>
              <w:spacing w:after="0" w:line="240" w:lineRule="auto"/>
              <w:rPr>
                <w:rFonts w:ascii="Times New Roman" w:hAnsi="Times New Roman"/>
                <w:sz w:val="22"/>
                <w:szCs w:val="22"/>
              </w:rPr>
            </w:pPr>
          </w:p>
        </w:tc>
        <w:tc>
          <w:tcPr>
            <w:tcW w:w="1559" w:type="dxa"/>
            <w:vAlign w:val="center"/>
          </w:tcPr>
          <w:p w14:paraId="07CDBE6E" w14:textId="77777777" w:rsidR="00382F97" w:rsidRDefault="00382F97" w:rsidP="00382F97">
            <w:pPr>
              <w:spacing w:after="0" w:line="240" w:lineRule="auto"/>
              <w:jc w:val="center"/>
              <w:rPr>
                <w:rFonts w:ascii="Times New Roman" w:hAnsi="Times New Roman"/>
                <w:sz w:val="20"/>
                <w:szCs w:val="20"/>
              </w:rPr>
            </w:pPr>
            <w:r>
              <w:rPr>
                <w:rFonts w:ascii="Times New Roman" w:hAnsi="Times New Roman"/>
                <w:sz w:val="20"/>
                <w:szCs w:val="20"/>
              </w:rPr>
              <w:t xml:space="preserve">длина кабеля должна составлять 20м, </w:t>
            </w:r>
          </w:p>
          <w:p w14:paraId="7B0F440B" w14:textId="77777777" w:rsidR="00382F97" w:rsidRDefault="00382F97" w:rsidP="00382F97">
            <w:pPr>
              <w:spacing w:after="0" w:line="240" w:lineRule="auto"/>
              <w:jc w:val="center"/>
              <w:rPr>
                <w:rFonts w:ascii="Times New Roman" w:hAnsi="Times New Roman"/>
                <w:sz w:val="20"/>
                <w:szCs w:val="20"/>
              </w:rPr>
            </w:pPr>
            <w:r w:rsidRPr="00267B63">
              <w:rPr>
                <w:rFonts w:ascii="Times New Roman" w:hAnsi="Times New Roman"/>
                <w:sz w:val="20"/>
                <w:szCs w:val="20"/>
              </w:rPr>
              <w:t xml:space="preserve">температурный диапазон </w:t>
            </w:r>
          </w:p>
          <w:p w14:paraId="13B26225" w14:textId="77777777" w:rsidR="00382F97" w:rsidRPr="00267B63" w:rsidRDefault="00382F97" w:rsidP="00382F97">
            <w:pPr>
              <w:spacing w:after="0" w:line="240" w:lineRule="auto"/>
              <w:jc w:val="center"/>
              <w:rPr>
                <w:rFonts w:ascii="Times New Roman" w:hAnsi="Times New Roman"/>
                <w:sz w:val="20"/>
                <w:szCs w:val="20"/>
              </w:rPr>
            </w:pPr>
            <w:r w:rsidRPr="00267B63">
              <w:rPr>
                <w:rFonts w:ascii="Times New Roman" w:hAnsi="Times New Roman"/>
                <w:sz w:val="20"/>
                <w:szCs w:val="20"/>
              </w:rPr>
              <w:t>(-50…+50 гр)</w:t>
            </w:r>
          </w:p>
          <w:p w14:paraId="3D6BDA91" w14:textId="77777777" w:rsidR="00382F97" w:rsidRPr="00E82082" w:rsidRDefault="00382F97" w:rsidP="00382F97">
            <w:pPr>
              <w:spacing w:after="0" w:line="240" w:lineRule="auto"/>
              <w:jc w:val="center"/>
              <w:rPr>
                <w:rFonts w:ascii="Times New Roman" w:hAnsi="Times New Roman"/>
                <w:sz w:val="24"/>
                <w:szCs w:val="24"/>
              </w:rPr>
            </w:pPr>
          </w:p>
        </w:tc>
        <w:tc>
          <w:tcPr>
            <w:tcW w:w="2126" w:type="dxa"/>
          </w:tcPr>
          <w:p w14:paraId="6DACBE32" w14:textId="77777777" w:rsidR="00382F97" w:rsidRPr="00E82082" w:rsidRDefault="00382F97" w:rsidP="00382F97">
            <w:pPr>
              <w:spacing w:after="0" w:line="240" w:lineRule="auto"/>
              <w:jc w:val="center"/>
              <w:rPr>
                <w:rFonts w:ascii="Times New Roman" w:hAnsi="Times New Roman"/>
                <w:sz w:val="24"/>
                <w:szCs w:val="24"/>
              </w:rPr>
            </w:pPr>
          </w:p>
        </w:tc>
        <w:tc>
          <w:tcPr>
            <w:tcW w:w="1985" w:type="dxa"/>
          </w:tcPr>
          <w:p w14:paraId="170975FC" w14:textId="77777777" w:rsidR="00382F97" w:rsidRPr="00E82082" w:rsidRDefault="00382F97" w:rsidP="00382F97">
            <w:pPr>
              <w:spacing w:after="0" w:line="240" w:lineRule="auto"/>
              <w:jc w:val="center"/>
              <w:rPr>
                <w:rFonts w:ascii="Times New Roman" w:hAnsi="Times New Roman"/>
                <w:sz w:val="24"/>
                <w:szCs w:val="24"/>
              </w:rPr>
            </w:pPr>
          </w:p>
        </w:tc>
        <w:tc>
          <w:tcPr>
            <w:tcW w:w="708" w:type="dxa"/>
          </w:tcPr>
          <w:p w14:paraId="60FFF4B9" w14:textId="77777777" w:rsidR="00382F97" w:rsidRPr="006D589D" w:rsidRDefault="00382F97" w:rsidP="00382F97">
            <w:pPr>
              <w:spacing w:after="0" w:line="240" w:lineRule="auto"/>
              <w:jc w:val="center"/>
              <w:rPr>
                <w:rFonts w:ascii="Times New Roman" w:hAnsi="Times New Roman"/>
                <w:sz w:val="20"/>
                <w:szCs w:val="20"/>
              </w:rPr>
            </w:pPr>
            <w:r w:rsidRPr="006D589D">
              <w:rPr>
                <w:rFonts w:ascii="Times New Roman" w:hAnsi="Times New Roman"/>
                <w:sz w:val="20"/>
                <w:szCs w:val="20"/>
              </w:rPr>
              <w:t>шт.</w:t>
            </w:r>
          </w:p>
        </w:tc>
        <w:tc>
          <w:tcPr>
            <w:tcW w:w="709" w:type="dxa"/>
          </w:tcPr>
          <w:p w14:paraId="565C558A" w14:textId="77777777" w:rsidR="00382F97" w:rsidRPr="001F6079" w:rsidRDefault="00382F97" w:rsidP="00382F97">
            <w:pPr>
              <w:spacing w:after="0" w:line="240" w:lineRule="auto"/>
              <w:jc w:val="center"/>
              <w:rPr>
                <w:rFonts w:ascii="Times New Roman" w:hAnsi="Times New Roman"/>
                <w:sz w:val="20"/>
                <w:szCs w:val="20"/>
              </w:rPr>
            </w:pPr>
            <w:r>
              <w:rPr>
                <w:rFonts w:ascii="Times New Roman" w:hAnsi="Times New Roman"/>
                <w:color w:val="000000"/>
                <w:sz w:val="20"/>
                <w:szCs w:val="20"/>
              </w:rPr>
              <w:t>2</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0A7EC2B9"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3C00E0B0"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8B8A399"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E68C806"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04CE64CD"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382F97" w:rsidRPr="00382F97" w14:paraId="3FF5D3EC" w14:textId="77777777" w:rsidTr="00382F97">
        <w:trPr>
          <w:trHeight w:val="642"/>
        </w:trPr>
        <w:tc>
          <w:tcPr>
            <w:tcW w:w="567" w:type="dxa"/>
            <w:vAlign w:val="center"/>
          </w:tcPr>
          <w:p w14:paraId="0489D51A"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 п/п</w:t>
            </w:r>
          </w:p>
        </w:tc>
        <w:tc>
          <w:tcPr>
            <w:tcW w:w="1843" w:type="dxa"/>
            <w:vAlign w:val="center"/>
          </w:tcPr>
          <w:p w14:paraId="36C0E6AA"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Наименование Товара</w:t>
            </w:r>
          </w:p>
        </w:tc>
        <w:tc>
          <w:tcPr>
            <w:tcW w:w="1140" w:type="dxa"/>
            <w:vAlign w:val="center"/>
          </w:tcPr>
          <w:p w14:paraId="215DE5A5"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Единица измерения</w:t>
            </w:r>
          </w:p>
        </w:tc>
        <w:tc>
          <w:tcPr>
            <w:tcW w:w="791" w:type="dxa"/>
            <w:vAlign w:val="center"/>
          </w:tcPr>
          <w:p w14:paraId="2A3FB546"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Кол-во</w:t>
            </w:r>
          </w:p>
        </w:tc>
        <w:tc>
          <w:tcPr>
            <w:tcW w:w="1318" w:type="dxa"/>
            <w:vAlign w:val="center"/>
          </w:tcPr>
          <w:p w14:paraId="6919F919"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 xml:space="preserve">Цена </w:t>
            </w:r>
          </w:p>
          <w:p w14:paraId="2476168A"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без НДС, Евро</w:t>
            </w:r>
          </w:p>
        </w:tc>
        <w:tc>
          <w:tcPr>
            <w:tcW w:w="1319" w:type="dxa"/>
            <w:vAlign w:val="center"/>
          </w:tcPr>
          <w:p w14:paraId="614B7988"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 xml:space="preserve">Сумма </w:t>
            </w:r>
          </w:p>
          <w:p w14:paraId="27824899"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без НДС, Евро</w:t>
            </w:r>
          </w:p>
        </w:tc>
        <w:tc>
          <w:tcPr>
            <w:tcW w:w="1450" w:type="dxa"/>
            <w:vAlign w:val="center"/>
          </w:tcPr>
          <w:p w14:paraId="4C27E887"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Сумма</w:t>
            </w:r>
          </w:p>
          <w:p w14:paraId="32105FCE"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НДС 20%, Евро</w:t>
            </w:r>
          </w:p>
        </w:tc>
        <w:tc>
          <w:tcPr>
            <w:tcW w:w="1353" w:type="dxa"/>
            <w:vAlign w:val="center"/>
          </w:tcPr>
          <w:p w14:paraId="393836BB"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 xml:space="preserve">Сумма </w:t>
            </w:r>
          </w:p>
          <w:p w14:paraId="3C98760E"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с НДС 20%, Евро</w:t>
            </w:r>
          </w:p>
        </w:tc>
      </w:tr>
      <w:tr w:rsidR="00382F97" w:rsidRPr="00382F97" w14:paraId="4FF24199" w14:textId="77777777" w:rsidTr="00382F97">
        <w:trPr>
          <w:trHeight w:val="213"/>
        </w:trPr>
        <w:tc>
          <w:tcPr>
            <w:tcW w:w="567" w:type="dxa"/>
            <w:vAlign w:val="center"/>
          </w:tcPr>
          <w:p w14:paraId="54CFE098" w14:textId="77777777" w:rsidR="00382F97" w:rsidRPr="00382F97" w:rsidRDefault="00382F97" w:rsidP="00382F97">
            <w:pPr>
              <w:jc w:val="center"/>
              <w:rPr>
                <w:rFonts w:ascii="Times New Roman" w:hAnsi="Times New Roman"/>
                <w:b/>
                <w:sz w:val="22"/>
                <w:szCs w:val="22"/>
              </w:rPr>
            </w:pPr>
            <w:r w:rsidRPr="00382F97">
              <w:rPr>
                <w:rFonts w:ascii="Times New Roman" w:hAnsi="Times New Roman"/>
                <w:b/>
                <w:sz w:val="22"/>
                <w:szCs w:val="22"/>
              </w:rPr>
              <w:t>1.</w:t>
            </w:r>
          </w:p>
        </w:tc>
        <w:tc>
          <w:tcPr>
            <w:tcW w:w="1843" w:type="dxa"/>
          </w:tcPr>
          <w:p w14:paraId="45E81B95" w14:textId="77777777" w:rsidR="00382F97" w:rsidRPr="00382F97" w:rsidRDefault="00382F97" w:rsidP="00382F97">
            <w:pPr>
              <w:tabs>
                <w:tab w:val="left" w:pos="367"/>
              </w:tabs>
              <w:rPr>
                <w:rFonts w:ascii="Times New Roman" w:hAnsi="Times New Roman"/>
                <w:color w:val="000000"/>
                <w:sz w:val="22"/>
                <w:szCs w:val="22"/>
              </w:rPr>
            </w:pPr>
            <w:r w:rsidRPr="00382F97">
              <w:rPr>
                <w:rFonts w:ascii="Times New Roman" w:hAnsi="Times New Roman"/>
                <w:color w:val="000000"/>
                <w:sz w:val="22"/>
                <w:szCs w:val="22"/>
              </w:rPr>
              <w:t>Тензодатчик, арт. C16A2C3</w:t>
            </w:r>
          </w:p>
          <w:p w14:paraId="74770056" w14:textId="77777777" w:rsidR="00382F97" w:rsidRPr="00382F97" w:rsidRDefault="00382F97" w:rsidP="00382F97">
            <w:pPr>
              <w:tabs>
                <w:tab w:val="left" w:pos="367"/>
              </w:tabs>
              <w:rPr>
                <w:rFonts w:ascii="Times New Roman" w:hAnsi="Times New Roman"/>
                <w:sz w:val="22"/>
                <w:szCs w:val="22"/>
                <w:shd w:val="clear" w:color="auto" w:fill="FFFFFF"/>
              </w:rPr>
            </w:pPr>
            <w:r w:rsidRPr="00382F97">
              <w:rPr>
                <w:rFonts w:ascii="Times New Roman" w:hAnsi="Times New Roman"/>
                <w:color w:val="000000"/>
                <w:sz w:val="22"/>
                <w:szCs w:val="22"/>
              </w:rPr>
              <w:t>100 t</w:t>
            </w:r>
          </w:p>
          <w:p w14:paraId="1454E1F3" w14:textId="77777777" w:rsidR="00382F97" w:rsidRPr="00382F97" w:rsidRDefault="00382F97" w:rsidP="00382F97">
            <w:pPr>
              <w:pStyle w:val="af2"/>
              <w:tabs>
                <w:tab w:val="left" w:pos="367"/>
              </w:tabs>
              <w:ind w:left="0"/>
              <w:rPr>
                <w:rFonts w:ascii="Times New Roman" w:hAnsi="Times New Roman"/>
                <w:color w:val="000000"/>
                <w:sz w:val="22"/>
                <w:szCs w:val="22"/>
                <w:highlight w:val="yellow"/>
              </w:rPr>
            </w:pPr>
          </w:p>
        </w:tc>
        <w:tc>
          <w:tcPr>
            <w:tcW w:w="1140" w:type="dxa"/>
            <w:vAlign w:val="center"/>
          </w:tcPr>
          <w:p w14:paraId="176CE0C0" w14:textId="77777777" w:rsidR="00382F97" w:rsidRPr="00382F97" w:rsidRDefault="00382F97" w:rsidP="00382F97">
            <w:pPr>
              <w:jc w:val="center"/>
              <w:rPr>
                <w:rFonts w:ascii="Times New Roman" w:hAnsi="Times New Roman"/>
                <w:sz w:val="22"/>
                <w:szCs w:val="22"/>
              </w:rPr>
            </w:pPr>
            <w:r w:rsidRPr="00382F97">
              <w:rPr>
                <w:rFonts w:ascii="Times New Roman" w:hAnsi="Times New Roman"/>
                <w:sz w:val="22"/>
                <w:szCs w:val="22"/>
              </w:rPr>
              <w:t>шт.</w:t>
            </w:r>
          </w:p>
        </w:tc>
        <w:tc>
          <w:tcPr>
            <w:tcW w:w="791" w:type="dxa"/>
            <w:vAlign w:val="center"/>
          </w:tcPr>
          <w:p w14:paraId="46F6E570" w14:textId="77777777" w:rsidR="00382F97" w:rsidRPr="00382F97" w:rsidRDefault="00382F97" w:rsidP="00382F97">
            <w:pPr>
              <w:jc w:val="center"/>
              <w:rPr>
                <w:rFonts w:ascii="Times New Roman" w:hAnsi="Times New Roman"/>
                <w:sz w:val="22"/>
                <w:szCs w:val="22"/>
              </w:rPr>
            </w:pPr>
            <w:r w:rsidRPr="00382F97">
              <w:rPr>
                <w:rFonts w:ascii="Times New Roman" w:hAnsi="Times New Roman"/>
                <w:sz w:val="22"/>
                <w:szCs w:val="22"/>
              </w:rPr>
              <w:t>2</w:t>
            </w:r>
          </w:p>
        </w:tc>
        <w:tc>
          <w:tcPr>
            <w:tcW w:w="1318" w:type="dxa"/>
            <w:vAlign w:val="center"/>
          </w:tcPr>
          <w:p w14:paraId="08CCE2AA" w14:textId="77777777" w:rsidR="00382F97" w:rsidRPr="00382F97" w:rsidRDefault="00382F97" w:rsidP="00382F97">
            <w:pPr>
              <w:jc w:val="center"/>
              <w:rPr>
                <w:rFonts w:ascii="Times New Roman" w:hAnsi="Times New Roman"/>
                <w:sz w:val="22"/>
                <w:szCs w:val="22"/>
              </w:rPr>
            </w:pPr>
          </w:p>
        </w:tc>
        <w:tc>
          <w:tcPr>
            <w:tcW w:w="1319" w:type="dxa"/>
            <w:vAlign w:val="center"/>
          </w:tcPr>
          <w:p w14:paraId="37205998" w14:textId="77777777" w:rsidR="00382F97" w:rsidRPr="00382F97" w:rsidRDefault="00382F97" w:rsidP="00382F97">
            <w:pPr>
              <w:jc w:val="center"/>
              <w:rPr>
                <w:rFonts w:ascii="Times New Roman" w:hAnsi="Times New Roman"/>
                <w:sz w:val="22"/>
                <w:szCs w:val="22"/>
              </w:rPr>
            </w:pPr>
          </w:p>
        </w:tc>
        <w:tc>
          <w:tcPr>
            <w:tcW w:w="1450" w:type="dxa"/>
            <w:vAlign w:val="center"/>
          </w:tcPr>
          <w:p w14:paraId="6F19DAC8" w14:textId="77777777" w:rsidR="00382F97" w:rsidRPr="00382F97" w:rsidRDefault="00382F97" w:rsidP="00382F97">
            <w:pPr>
              <w:jc w:val="center"/>
              <w:rPr>
                <w:rFonts w:ascii="Times New Roman" w:hAnsi="Times New Roman"/>
                <w:sz w:val="22"/>
                <w:szCs w:val="22"/>
              </w:rPr>
            </w:pPr>
          </w:p>
        </w:tc>
        <w:tc>
          <w:tcPr>
            <w:tcW w:w="1353" w:type="dxa"/>
            <w:vAlign w:val="center"/>
          </w:tcPr>
          <w:p w14:paraId="4DEB1E32" w14:textId="77777777" w:rsidR="00382F97" w:rsidRPr="00382F97" w:rsidRDefault="00382F97" w:rsidP="00382F97">
            <w:pPr>
              <w:jc w:val="center"/>
              <w:rPr>
                <w:rFonts w:ascii="Times New Roman" w:hAnsi="Times New Roman"/>
                <w:sz w:val="22"/>
                <w:szCs w:val="22"/>
              </w:rPr>
            </w:pPr>
          </w:p>
        </w:tc>
      </w:tr>
      <w:tr w:rsidR="00382F97" w:rsidRPr="00382F97" w14:paraId="3F02A384" w14:textId="77777777" w:rsidTr="00382F97">
        <w:trPr>
          <w:trHeight w:val="213"/>
        </w:trPr>
        <w:tc>
          <w:tcPr>
            <w:tcW w:w="5659" w:type="dxa"/>
            <w:gridSpan w:val="5"/>
          </w:tcPr>
          <w:p w14:paraId="1BCB77D4" w14:textId="77777777" w:rsidR="00382F97" w:rsidRPr="00382F97" w:rsidRDefault="00382F97" w:rsidP="00382F97">
            <w:pPr>
              <w:jc w:val="right"/>
              <w:rPr>
                <w:rFonts w:ascii="Times New Roman" w:hAnsi="Times New Roman"/>
                <w:sz w:val="22"/>
                <w:szCs w:val="22"/>
              </w:rPr>
            </w:pPr>
            <w:r w:rsidRPr="00382F97">
              <w:rPr>
                <w:rFonts w:ascii="Times New Roman" w:hAnsi="Times New Roman"/>
                <w:b/>
                <w:sz w:val="22"/>
                <w:szCs w:val="22"/>
              </w:rPr>
              <w:t>ИТОГО:</w:t>
            </w:r>
          </w:p>
        </w:tc>
        <w:tc>
          <w:tcPr>
            <w:tcW w:w="1319" w:type="dxa"/>
          </w:tcPr>
          <w:p w14:paraId="67C0D369" w14:textId="77777777" w:rsidR="00382F97" w:rsidRPr="00382F97" w:rsidRDefault="00382F97" w:rsidP="00382F97">
            <w:pPr>
              <w:jc w:val="center"/>
              <w:rPr>
                <w:rFonts w:ascii="Times New Roman" w:hAnsi="Times New Roman"/>
                <w:sz w:val="22"/>
                <w:szCs w:val="22"/>
              </w:rPr>
            </w:pPr>
          </w:p>
        </w:tc>
        <w:tc>
          <w:tcPr>
            <w:tcW w:w="1450" w:type="dxa"/>
          </w:tcPr>
          <w:p w14:paraId="6B7B435A" w14:textId="77777777" w:rsidR="00382F97" w:rsidRPr="00382F97" w:rsidRDefault="00382F97" w:rsidP="00382F97">
            <w:pPr>
              <w:jc w:val="center"/>
              <w:rPr>
                <w:rFonts w:ascii="Times New Roman" w:hAnsi="Times New Roman"/>
                <w:sz w:val="22"/>
                <w:szCs w:val="22"/>
              </w:rPr>
            </w:pPr>
          </w:p>
        </w:tc>
        <w:tc>
          <w:tcPr>
            <w:tcW w:w="1353" w:type="dxa"/>
          </w:tcPr>
          <w:p w14:paraId="72D3B639" w14:textId="77777777" w:rsidR="00382F97" w:rsidRPr="00382F97" w:rsidRDefault="00382F97" w:rsidP="00382F97">
            <w:pPr>
              <w:jc w:val="center"/>
              <w:rPr>
                <w:rFonts w:ascii="Times New Roman" w:hAnsi="Times New Roman"/>
                <w:sz w:val="22"/>
                <w:szCs w:val="22"/>
              </w:rPr>
            </w:pPr>
          </w:p>
        </w:tc>
      </w:tr>
    </w:tbl>
    <w:p w14:paraId="1622B62A" w14:textId="77777777" w:rsidR="003F29E6" w:rsidRPr="00DE72A7" w:rsidRDefault="003F29E6" w:rsidP="009D1285">
      <w:pPr>
        <w:widowControl w:val="0"/>
        <w:spacing w:after="0" w:line="240" w:lineRule="auto"/>
        <w:jc w:val="both"/>
        <w:rPr>
          <w:rFonts w:ascii="Times New Roman" w:hAnsi="Times New Roman"/>
          <w:sz w:val="24"/>
          <w:szCs w:val="24"/>
          <w:lang w:eastAsia="ru-RU"/>
        </w:rPr>
      </w:pP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0E1D2D13"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3DD86D7C"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1551D6" w:rsidRPr="001551D6">
        <w:rPr>
          <w:rFonts w:ascii="Times New Roman" w:hAnsi="Times New Roman"/>
          <w:sz w:val="24"/>
          <w:szCs w:val="24"/>
          <w:lang w:eastAsia="ru-RU"/>
        </w:rPr>
        <w:t xml:space="preserve">Поставка </w:t>
      </w:r>
      <w:r w:rsidR="00382F97" w:rsidRPr="00382F97">
        <w:rPr>
          <w:rFonts w:ascii="Times New Roman" w:hAnsi="Times New Roman"/>
          <w:sz w:val="24"/>
          <w:szCs w:val="24"/>
          <w:lang w:eastAsia="ru-RU"/>
        </w:rPr>
        <w:t xml:space="preserve">датчиков весоизмерительных тензорезисторных </w:t>
      </w:r>
      <w:r w:rsidR="003F29E6" w:rsidRPr="0048276C">
        <w:rPr>
          <w:rFonts w:ascii="Times New Roman" w:hAnsi="Times New Roman"/>
          <w:sz w:val="24"/>
          <w:szCs w:val="24"/>
        </w:rPr>
        <w:t xml:space="preserve">для нужд филиала ООО «РУСИНВЕСТ» - «ТНПЗ» (г. Тюмень) </w:t>
      </w:r>
      <w:r w:rsidR="00382F97">
        <w:rPr>
          <w:rFonts w:ascii="Times New Roman" w:hAnsi="Times New Roman"/>
          <w:sz w:val="24"/>
          <w:szCs w:val="24"/>
        </w:rPr>
        <w:t xml:space="preserve">без </w:t>
      </w:r>
      <w:r w:rsidR="003F29E6" w:rsidRPr="0048276C">
        <w:rPr>
          <w:rFonts w:ascii="Times New Roman" w:hAnsi="Times New Roman"/>
          <w:sz w:val="24"/>
          <w:szCs w:val="24"/>
        </w:rPr>
        <w:t>рассмотрени</w:t>
      </w:r>
      <w:r w:rsidR="00382F97">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5DAFD32F" w14:textId="2BDE6EE2" w:rsidR="00547B32" w:rsidRPr="00195F7E" w:rsidRDefault="00174559" w:rsidP="00146A27">
      <w:pPr>
        <w:pStyle w:val="a3"/>
        <w:numPr>
          <w:ilvl w:val="0"/>
          <w:numId w:val="0"/>
        </w:numPr>
        <w:spacing w:before="0"/>
        <w:rPr>
          <w:rFonts w:ascii="Times New Roman" w:eastAsia="Calibri" w:hAnsi="Times New Roman"/>
          <w:b/>
          <w:bCs/>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683110" w:rsidRPr="0048276C">
        <w:rPr>
          <w:rFonts w:ascii="Times New Roman" w:hAnsi="Times New Roman"/>
          <w:b/>
          <w:sz w:val="24"/>
          <w:szCs w:val="24"/>
        </w:rPr>
        <w:t>:</w:t>
      </w:r>
      <w:r w:rsidR="00683110" w:rsidRPr="0048276C">
        <w:rPr>
          <w:rFonts w:ascii="Times New Roman" w:hAnsi="Times New Roman"/>
          <w:sz w:val="24"/>
          <w:szCs w:val="24"/>
        </w:rPr>
        <w:t xml:space="preserve"> </w:t>
      </w:r>
      <w:r w:rsidR="00683110" w:rsidRPr="00382F97">
        <w:rPr>
          <w:rFonts w:ascii="Times New Roman" w:eastAsia="Calibri" w:hAnsi="Times New Roman"/>
          <w:b/>
          <w:bCs/>
          <w:sz w:val="24"/>
          <w:szCs w:val="24"/>
          <w:lang w:eastAsia="en-US"/>
        </w:rPr>
        <w:t>в течение</w:t>
      </w:r>
      <w:r w:rsidR="00382F97" w:rsidRPr="00382F97">
        <w:rPr>
          <w:rFonts w:ascii="Times New Roman" w:eastAsia="Calibri" w:hAnsi="Times New Roman"/>
          <w:b/>
          <w:bCs/>
          <w:sz w:val="24"/>
          <w:szCs w:val="24"/>
          <w:lang w:eastAsia="en-US"/>
        </w:rPr>
        <w:t xml:space="preserve"> 60 рабочих дней с даты заключения Договора. Досрочная поставка осуществляется по соглашению Сторон</w:t>
      </w:r>
    </w:p>
    <w:p w14:paraId="34DDEA96" w14:textId="508F695C" w:rsidR="00547B32" w:rsidRPr="00382F97" w:rsidRDefault="00547B32" w:rsidP="00382F97">
      <w:pPr>
        <w:spacing w:after="0" w:line="240" w:lineRule="auto"/>
        <w:ind w:firstLine="142"/>
        <w:jc w:val="both"/>
        <w:rPr>
          <w:rFonts w:ascii="Times New Roman" w:hAnsi="Times New Roman"/>
          <w:b/>
          <w:bCs/>
          <w:sz w:val="24"/>
          <w:szCs w:val="24"/>
        </w:rPr>
      </w:pPr>
      <w:r w:rsidRPr="00382F97">
        <w:rPr>
          <w:rFonts w:ascii="Times New Roman" w:hAnsi="Times New Roman"/>
          <w:b/>
          <w:bCs/>
          <w:sz w:val="24"/>
          <w:szCs w:val="24"/>
        </w:rPr>
        <w:t xml:space="preserve">1.4. </w:t>
      </w:r>
      <w:r w:rsidR="00382F97" w:rsidRPr="00382F97">
        <w:rPr>
          <w:rFonts w:ascii="Times New Roman" w:hAnsi="Times New Roman"/>
          <w:b/>
          <w:bCs/>
          <w:sz w:val="24"/>
          <w:szCs w:val="24"/>
        </w:rPr>
        <w:t>Закупка без рассмотрения а</w:t>
      </w:r>
      <w:r w:rsidR="00382F97">
        <w:rPr>
          <w:rFonts w:ascii="Times New Roman" w:hAnsi="Times New Roman"/>
          <w:b/>
          <w:bCs/>
          <w:sz w:val="24"/>
          <w:szCs w:val="24"/>
        </w:rPr>
        <w:t>н</w:t>
      </w:r>
      <w:r w:rsidR="00382F97" w:rsidRPr="00382F97">
        <w:rPr>
          <w:rFonts w:ascii="Times New Roman" w:hAnsi="Times New Roman"/>
          <w:b/>
          <w:bCs/>
          <w:sz w:val="24"/>
          <w:szCs w:val="24"/>
        </w:rPr>
        <w:t>алогов.</w:t>
      </w:r>
    </w:p>
    <w:p w14:paraId="24B33D8D" w14:textId="0F0B701B"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382F97" w:rsidRDefault="00382F97" w:rsidP="00BE4551">
      <w:pPr>
        <w:spacing w:after="0" w:line="240" w:lineRule="auto"/>
      </w:pPr>
      <w:r>
        <w:separator/>
      </w:r>
    </w:p>
  </w:endnote>
  <w:endnote w:type="continuationSeparator" w:id="0">
    <w:p w14:paraId="37B67BAC" w14:textId="77777777" w:rsidR="00382F97" w:rsidRDefault="00382F97" w:rsidP="00BE4551">
      <w:pPr>
        <w:spacing w:after="0" w:line="240" w:lineRule="auto"/>
      </w:pPr>
      <w:r>
        <w:continuationSeparator/>
      </w:r>
    </w:p>
  </w:endnote>
  <w:endnote w:type="continuationNotice" w:id="1">
    <w:p w14:paraId="6FC05747" w14:textId="77777777" w:rsidR="00382F97" w:rsidRDefault="00382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382F97" w:rsidRPr="00A1776F" w:rsidRDefault="00382F9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382F97" w:rsidRPr="002C6077" w:rsidRDefault="00382F9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382F97" w:rsidRPr="00221835" w:rsidRDefault="00382F9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382F97" w:rsidRDefault="0038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382F97" w:rsidRDefault="00382F97" w:rsidP="00BE4551">
      <w:pPr>
        <w:spacing w:after="0" w:line="240" w:lineRule="auto"/>
      </w:pPr>
      <w:r>
        <w:separator/>
      </w:r>
    </w:p>
  </w:footnote>
  <w:footnote w:type="continuationSeparator" w:id="0">
    <w:p w14:paraId="4D85601A" w14:textId="77777777" w:rsidR="00382F97" w:rsidRDefault="00382F97" w:rsidP="00BE4551">
      <w:pPr>
        <w:spacing w:after="0" w:line="240" w:lineRule="auto"/>
      </w:pPr>
      <w:r>
        <w:continuationSeparator/>
      </w:r>
    </w:p>
  </w:footnote>
  <w:footnote w:type="continuationNotice" w:id="1">
    <w:p w14:paraId="654477FB" w14:textId="77777777" w:rsidR="00382F97" w:rsidRDefault="00382F97">
      <w:pPr>
        <w:spacing w:after="0" w:line="240" w:lineRule="auto"/>
      </w:pPr>
    </w:p>
  </w:footnote>
  <w:footnote w:id="2">
    <w:p w14:paraId="60D110A8" w14:textId="77777777" w:rsidR="00382F97" w:rsidRDefault="00382F9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382F97" w:rsidRDefault="00382F9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382F97" w:rsidRDefault="00382F9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8C5FACB" w14:textId="77777777" w:rsidR="00382F97" w:rsidRDefault="00382F97" w:rsidP="00382F97">
      <w:pPr>
        <w:pStyle w:val="affff"/>
      </w:pPr>
      <w:r w:rsidRPr="00382F97">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3E33315C" w14:textId="0D737C99" w:rsidR="00382F97" w:rsidRPr="00640536" w:rsidRDefault="00382F97" w:rsidP="00382F97">
      <w:pPr>
        <w:pStyle w:val="affff"/>
      </w:pPr>
      <w:r>
        <w:t>.</w:t>
      </w:r>
    </w:p>
  </w:footnote>
  <w:footnote w:id="6">
    <w:p w14:paraId="5A704B20" w14:textId="77777777" w:rsidR="00382F97" w:rsidRDefault="00382F9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20FEE85D" w14:textId="77777777" w:rsidR="00382F97" w:rsidRDefault="00382F9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E24F42D" w14:textId="77777777" w:rsidR="00382F97" w:rsidRDefault="00382F9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AB84BA0" w14:textId="77777777" w:rsidR="00382F97" w:rsidRDefault="00382F9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382F97" w:rsidRPr="00EB5C02" w:rsidRDefault="00382F9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382F97" w:rsidRPr="00EB5C02" w:rsidRDefault="00382F9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ACE7807"/>
    <w:multiLevelType w:val="hybridMultilevel"/>
    <w:tmpl w:val="1018BE1A"/>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336156A"/>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2"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76088275">
    <w:abstractNumId w:val="0"/>
  </w:num>
  <w:num w:numId="2" w16cid:durableId="779182344">
    <w:abstractNumId w:val="33"/>
  </w:num>
  <w:num w:numId="3" w16cid:durableId="586765425">
    <w:abstractNumId w:val="11"/>
  </w:num>
  <w:num w:numId="4" w16cid:durableId="1790969337">
    <w:abstractNumId w:val="29"/>
  </w:num>
  <w:num w:numId="5" w16cid:durableId="1308586580">
    <w:abstractNumId w:val="19"/>
  </w:num>
  <w:num w:numId="6" w16cid:durableId="1684476190">
    <w:abstractNumId w:val="28"/>
  </w:num>
  <w:num w:numId="7" w16cid:durableId="362094479">
    <w:abstractNumId w:val="35"/>
  </w:num>
  <w:num w:numId="8" w16cid:durableId="1104111094">
    <w:abstractNumId w:val="6"/>
  </w:num>
  <w:num w:numId="9" w16cid:durableId="770902297">
    <w:abstractNumId w:val="20"/>
  </w:num>
  <w:num w:numId="10" w16cid:durableId="994801224">
    <w:abstractNumId w:val="2"/>
  </w:num>
  <w:num w:numId="11" w16cid:durableId="485510979">
    <w:abstractNumId w:val="4"/>
  </w:num>
  <w:num w:numId="12" w16cid:durableId="1819608784">
    <w:abstractNumId w:val="22"/>
  </w:num>
  <w:num w:numId="13" w16cid:durableId="214701204">
    <w:abstractNumId w:val="3"/>
  </w:num>
  <w:num w:numId="14" w16cid:durableId="2118862984">
    <w:abstractNumId w:val="2"/>
  </w:num>
  <w:num w:numId="15" w16cid:durableId="1952739549">
    <w:abstractNumId w:val="27"/>
  </w:num>
  <w:num w:numId="16" w16cid:durableId="1973243758">
    <w:abstractNumId w:val="21"/>
  </w:num>
  <w:num w:numId="17" w16cid:durableId="1127433337">
    <w:abstractNumId w:val="1"/>
  </w:num>
  <w:num w:numId="18" w16cid:durableId="1521118864">
    <w:abstractNumId w:val="36"/>
  </w:num>
  <w:num w:numId="19" w16cid:durableId="2016686390">
    <w:abstractNumId w:val="8"/>
  </w:num>
  <w:num w:numId="20" w16cid:durableId="840195761">
    <w:abstractNumId w:val="23"/>
  </w:num>
  <w:num w:numId="21" w16cid:durableId="342173191">
    <w:abstractNumId w:val="17"/>
  </w:num>
  <w:num w:numId="22" w16cid:durableId="1942253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3292832">
    <w:abstractNumId w:val="34"/>
  </w:num>
  <w:num w:numId="24" w16cid:durableId="1395003257">
    <w:abstractNumId w:val="7"/>
  </w:num>
  <w:num w:numId="25" w16cid:durableId="1728332267">
    <w:abstractNumId w:val="5"/>
  </w:num>
  <w:num w:numId="26" w16cid:durableId="1985039068">
    <w:abstractNumId w:val="30"/>
  </w:num>
  <w:num w:numId="27" w16cid:durableId="40402202">
    <w:abstractNumId w:val="9"/>
  </w:num>
  <w:num w:numId="28" w16cid:durableId="1710762702">
    <w:abstractNumId w:val="15"/>
  </w:num>
  <w:num w:numId="29" w16cid:durableId="452670303">
    <w:abstractNumId w:val="10"/>
  </w:num>
  <w:num w:numId="30" w16cid:durableId="1216312899">
    <w:abstractNumId w:val="32"/>
  </w:num>
  <w:num w:numId="31" w16cid:durableId="1657151529">
    <w:abstractNumId w:val="16"/>
  </w:num>
  <w:num w:numId="32" w16cid:durableId="1653481471">
    <w:abstractNumId w:val="25"/>
  </w:num>
  <w:num w:numId="33" w16cid:durableId="1629504777">
    <w:abstractNumId w:val="31"/>
  </w:num>
  <w:num w:numId="34" w16cid:durableId="1827890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46812">
    <w:abstractNumId w:val="18"/>
  </w:num>
  <w:num w:numId="36" w16cid:durableId="666857950">
    <w:abstractNumId w:val="14"/>
  </w:num>
  <w:num w:numId="37" w16cid:durableId="513690459">
    <w:abstractNumId w:val="13"/>
  </w:num>
  <w:num w:numId="38" w16cid:durableId="1025402472">
    <w:abstractNumId w:val="26"/>
  </w:num>
  <w:num w:numId="39" w16cid:durableId="1208106501">
    <w:abstractNumId w:val="24"/>
  </w:num>
  <w:num w:numId="40" w16cid:durableId="1625035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D58"/>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1D6"/>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7"/>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C17"/>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DF5"/>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6886"/>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110"/>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A9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6E06"/>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E46"/>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AF7"/>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66579">
      <w:bodyDiv w:val="1"/>
      <w:marLeft w:val="0"/>
      <w:marRight w:val="0"/>
      <w:marTop w:val="0"/>
      <w:marBottom w:val="0"/>
      <w:divBdr>
        <w:top w:val="none" w:sz="0" w:space="0" w:color="auto"/>
        <w:left w:val="none" w:sz="0" w:space="0" w:color="auto"/>
        <w:bottom w:val="none" w:sz="0" w:space="0" w:color="auto"/>
        <w:right w:val="none" w:sz="0" w:space="0" w:color="auto"/>
      </w:divBdr>
    </w:div>
    <w:div w:id="699472629">
      <w:bodyDiv w:val="1"/>
      <w:marLeft w:val="0"/>
      <w:marRight w:val="0"/>
      <w:marTop w:val="0"/>
      <w:marBottom w:val="0"/>
      <w:divBdr>
        <w:top w:val="none" w:sz="0" w:space="0" w:color="auto"/>
        <w:left w:val="none" w:sz="0" w:space="0" w:color="auto"/>
        <w:bottom w:val="none" w:sz="0" w:space="0" w:color="auto"/>
        <w:right w:val="none" w:sz="0" w:space="0" w:color="auto"/>
      </w:divBdr>
    </w:div>
    <w:div w:id="1204053637">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9550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20997</Words>
  <Characters>119684</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2023-08-09T12:51:00Z</dcterms:modified>
</cp:coreProperties>
</file>