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Pr>
          <w:rStyle w:val="afffff5"/>
          <w:rFonts w:ascii="Times New Roman" w:hAnsi="Times New Roman"/>
          <w:sz w:val="32"/>
          <w:szCs w:val="32"/>
        </w:rPr>
        <w:t xml:space="preserve">оказание услуг по проведению </w:t>
      </w:r>
      <w:r w:rsidR="00F268B5">
        <w:rPr>
          <w:rStyle w:val="afffff5"/>
          <w:rFonts w:ascii="Times New Roman" w:hAnsi="Times New Roman"/>
          <w:sz w:val="32"/>
          <w:szCs w:val="32"/>
        </w:rPr>
        <w:t>экспертизы промышленной безопасности технических устройств и сооружений опасных производственных объектов</w:t>
      </w:r>
      <w:r>
        <w:rPr>
          <w:rStyle w:val="afffff5"/>
          <w:rFonts w:ascii="Times New Roman" w:hAnsi="Times New Roman"/>
          <w:sz w:val="32"/>
          <w:szCs w:val="32"/>
        </w:rPr>
        <w:t xml:space="preserve"> </w:t>
      </w:r>
      <w:r w:rsidRPr="00A6048B">
        <w:rPr>
          <w:rFonts w:ascii="Times New Roman" w:hAnsi="Times New Roman"/>
          <w:b/>
          <w:bCs/>
          <w:smallCaps/>
          <w:spacing w:val="5"/>
          <w:sz w:val="32"/>
          <w:szCs w:val="32"/>
        </w:rPr>
        <w:t xml:space="preserve"> для нужд филиала ООО «РУСИНВЕСТ» - «ТНПЗ» (г. Тюмень)</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F268B5">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E6360">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F268B5" w:rsidP="00F268B5">
            <w:pPr>
              <w:jc w:val="both"/>
              <w:rPr>
                <w:rFonts w:ascii="Times New Roman" w:hAnsi="Times New Roman"/>
                <w:bCs/>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и сооружений </w:t>
            </w:r>
            <w:r>
              <w:rPr>
                <w:rFonts w:ascii="Times New Roman" w:hAnsi="Times New Roman"/>
                <w:sz w:val="24"/>
                <w:szCs w:val="24"/>
              </w:rPr>
              <w:t xml:space="preserve">опасных производственных объектов </w:t>
            </w:r>
            <w:r w:rsidR="001F5D46" w:rsidRPr="00A65F11">
              <w:rPr>
                <w:rFonts w:ascii="Times New Roman" w:hAnsi="Times New Roman"/>
                <w:sz w:val="24"/>
                <w:szCs w:val="24"/>
              </w:rPr>
              <w:t>для нужд филиала ООО «РУСИНВЕСТ» - «ТНПЗ» (г. Тюмень)</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F268B5" w:rsidP="00186D14">
            <w:pPr>
              <w:pStyle w:val="a3"/>
              <w:numPr>
                <w:ilvl w:val="0"/>
                <w:numId w:val="0"/>
              </w:numPr>
              <w:tabs>
                <w:tab w:val="left" w:pos="49"/>
              </w:tabs>
              <w:rPr>
                <w:rFonts w:ascii="Times New Roman" w:hAnsi="Times New Roman"/>
                <w:bCs/>
                <w:sz w:val="24"/>
                <w:szCs w:val="24"/>
              </w:rPr>
            </w:pPr>
            <w:r w:rsidRPr="007F7CA2">
              <w:rPr>
                <w:rFonts w:ascii="Times New Roman" w:hAnsi="Times New Roman"/>
                <w:bCs/>
                <w:sz w:val="24"/>
                <w:szCs w:val="24"/>
              </w:rPr>
              <w:t>300-ОД-2023-РИ(ЭТП)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2E6360"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Pr>
                  <w:rStyle w:val="affb"/>
                  <w:sz w:val="24"/>
                  <w:szCs w:val="24"/>
                  <w:shd w:val="clear" w:color="auto" w:fill="FFFFFF"/>
                </w:rPr>
                <w:t>http://www.ru-trade24.ru/</w:t>
              </w:r>
            </w:hyperlink>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2E6360" w:rsidP="002A715A">
            <w:pPr>
              <w:pStyle w:val="a3"/>
              <w:numPr>
                <w:ilvl w:val="0"/>
                <w:numId w:val="0"/>
              </w:numPr>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Ru-Trade24 (ООО «РуТрейд»), размещенной в сети Интернет (по адресу:</w:t>
            </w:r>
            <w:r>
              <w:rPr>
                <w:rFonts w:ascii="Times New Roman" w:hAnsi="Times New Roman"/>
                <w:sz w:val="24"/>
                <w:szCs w:val="24"/>
              </w:rPr>
              <w:t xml:space="preserve"> </w:t>
            </w:r>
            <w:hyperlink r:id="rId12" w:history="1">
              <w:r>
                <w:rPr>
                  <w:rStyle w:val="affb"/>
                  <w:sz w:val="24"/>
                  <w:szCs w:val="24"/>
                  <w:shd w:val="clear" w:color="auto" w:fill="FFFFFF"/>
                </w:rPr>
                <w:t>http://www.ru-trade24.ru/</w:t>
              </w:r>
            </w:hyperlink>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F268B5" w:rsidRDefault="00F268B5" w:rsidP="00A65F11">
            <w:pPr>
              <w:pStyle w:val="a3"/>
              <w:numPr>
                <w:ilvl w:val="0"/>
                <w:numId w:val="0"/>
              </w:numPr>
              <w:rPr>
                <w:rFonts w:ascii="Times New Roman" w:hAnsi="Times New Roman"/>
                <w:bCs/>
                <w:sz w:val="24"/>
                <w:szCs w:val="24"/>
                <w:lang w:eastAsia="en-US"/>
              </w:rPr>
            </w:pPr>
            <w:r w:rsidRPr="00F268B5">
              <w:rPr>
                <w:rFonts w:ascii="Times New Roman" w:hAnsi="Times New Roman"/>
                <w:sz w:val="24"/>
                <w:szCs w:val="24"/>
                <w:lang w:eastAsia="en-US"/>
              </w:rPr>
              <w:t>7 895 101,49</w:t>
            </w:r>
            <w:r>
              <w:rPr>
                <w:rFonts w:ascii="Times New Roman" w:hAnsi="Times New Roman"/>
                <w:bCs/>
                <w:sz w:val="24"/>
                <w:szCs w:val="24"/>
                <w:lang w:eastAsia="en-US"/>
              </w:rPr>
              <w:t xml:space="preserve"> </w:t>
            </w:r>
            <w:r w:rsidRPr="001F5865">
              <w:rPr>
                <w:rFonts w:ascii="Times New Roman" w:hAnsi="Times New Roman"/>
                <w:bCs/>
                <w:sz w:val="24"/>
                <w:szCs w:val="24"/>
                <w:lang w:eastAsia="en-US"/>
              </w:rPr>
              <w:t>(семь миллионов восемьсот девяносто пять тысяч сто один)</w:t>
            </w:r>
            <w:r>
              <w:rPr>
                <w:rFonts w:ascii="Times New Roman" w:hAnsi="Times New Roman"/>
                <w:bCs/>
                <w:sz w:val="24"/>
                <w:szCs w:val="24"/>
                <w:lang w:eastAsia="en-US"/>
              </w:rPr>
              <w:t xml:space="preserve">  руб. 49</w:t>
            </w:r>
            <w:r w:rsidRPr="009337FD">
              <w:rPr>
                <w:rFonts w:ascii="Times New Roman" w:hAnsi="Times New Roman"/>
                <w:bCs/>
                <w:sz w:val="24"/>
                <w:szCs w:val="24"/>
                <w:lang w:eastAsia="en-US"/>
              </w:rPr>
              <w:t xml:space="preserve"> коп., без НДС</w:t>
            </w:r>
          </w:p>
          <w:p w:rsidR="001F5D46" w:rsidRPr="007B379B" w:rsidRDefault="001F5D46" w:rsidP="00A65F11">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F3EDC">
              <w:rPr>
                <w:rFonts w:ascii="Times New Roman" w:hAnsi="Times New Roman"/>
                <w:sz w:val="24"/>
              </w:rPr>
              <w:t>2</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1F5D46" w:rsidRPr="00A65F11" w:rsidRDefault="003F3EDC" w:rsidP="0059510A">
            <w:pPr>
              <w:pStyle w:val="a3"/>
              <w:numPr>
                <w:ilvl w:val="0"/>
                <w:numId w:val="0"/>
              </w:numPr>
              <w:spacing w:before="0"/>
              <w:rPr>
                <w:rFonts w:ascii="Times New Roman" w:hAnsi="Times New Roman"/>
                <w:sz w:val="24"/>
                <w:szCs w:val="24"/>
                <w:lang w:eastAsia="en-US"/>
              </w:rPr>
            </w:pPr>
            <w:r w:rsidRPr="00E932E0">
              <w:rPr>
                <w:rFonts w:ascii="Times New Roman" w:hAnsi="Times New Roman"/>
                <w:sz w:val="24"/>
                <w:szCs w:val="24"/>
                <w:lang w:eastAsia="en-US"/>
              </w:rPr>
              <w:t xml:space="preserve">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w:t>
            </w:r>
            <w:r>
              <w:rPr>
                <w:rFonts w:ascii="Times New Roman" w:hAnsi="Times New Roman"/>
                <w:sz w:val="24"/>
                <w:szCs w:val="24"/>
                <w:lang w:eastAsia="en-US"/>
              </w:rPr>
              <w:t xml:space="preserve"> </w:t>
            </w:r>
            <w:r w:rsidRPr="00E932E0">
              <w:rPr>
                <w:rFonts w:ascii="Times New Roman" w:hAnsi="Times New Roman"/>
                <w:sz w:val="24"/>
                <w:szCs w:val="24"/>
                <w:lang w:eastAsia="en-US"/>
              </w:rPr>
              <w:t>экспертизу</w:t>
            </w:r>
            <w:r w:rsidR="001F5D46" w:rsidRPr="00562602">
              <w:rPr>
                <w:rFonts w:ascii="Times New Roman" w:hAnsi="Times New Roman"/>
                <w:sz w:val="24"/>
                <w:szCs w:val="24"/>
                <w:lang w:eastAsia="en-US"/>
              </w:rPr>
              <w:t>.</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lastRenderedPageBreak/>
              <w:t>С</w:t>
            </w:r>
            <w:r w:rsidRPr="00600A00">
              <w:rPr>
                <w:rFonts w:ascii="Times New Roman" w:hAnsi="Times New Roman"/>
                <w:sz w:val="24"/>
              </w:rPr>
              <w:t xml:space="preserve">огласие (декларация) участника процедуры закупки на </w:t>
            </w:r>
            <w:r w:rsidRPr="00600A00">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3F3EDC" w:rsidRPr="001B6AE7" w:rsidRDefault="003F3EDC" w:rsidP="003F3EDC">
            <w:pPr>
              <w:spacing w:after="0" w:line="240" w:lineRule="auto"/>
              <w:rPr>
                <w:rFonts w:ascii="Times New Roman" w:hAnsi="Times New Roman"/>
                <w:b/>
                <w:bCs/>
                <w:sz w:val="24"/>
                <w:szCs w:val="24"/>
              </w:rPr>
            </w:pPr>
            <w:r w:rsidRPr="001B6AE7">
              <w:rPr>
                <w:rFonts w:ascii="Times New Roman" w:hAnsi="Times New Roman"/>
                <w:b/>
                <w:bCs/>
                <w:sz w:val="24"/>
                <w:szCs w:val="24"/>
              </w:rPr>
              <w:lastRenderedPageBreak/>
              <w:t>Копия лицензии на деятельность по проведению экспертизы промышленной безопасности.</w:t>
            </w:r>
          </w:p>
          <w:p w:rsidR="003F3EDC" w:rsidRPr="001B6AE7" w:rsidRDefault="001B6AE7" w:rsidP="003F3EDC">
            <w:pPr>
              <w:spacing w:after="0" w:line="240" w:lineRule="auto"/>
              <w:rPr>
                <w:rFonts w:ascii="Times New Roman" w:hAnsi="Times New Roman"/>
                <w:b/>
                <w:bCs/>
                <w:sz w:val="24"/>
                <w:szCs w:val="24"/>
              </w:rPr>
            </w:pPr>
            <w:r w:rsidRPr="001B6AE7">
              <w:rPr>
                <w:rFonts w:ascii="Times New Roman" w:hAnsi="Times New Roman"/>
                <w:b/>
                <w:bCs/>
                <w:sz w:val="24"/>
                <w:szCs w:val="24"/>
              </w:rPr>
              <w:lastRenderedPageBreak/>
              <w:t>- Копия свидетельства об аттестации лаборатории неразрушающего контроля.</w:t>
            </w:r>
          </w:p>
          <w:p w:rsidR="001B6AE7" w:rsidRPr="001B6AE7" w:rsidRDefault="001B6AE7" w:rsidP="003F3EDC">
            <w:pPr>
              <w:spacing w:after="0" w:line="240" w:lineRule="auto"/>
              <w:rPr>
                <w:rFonts w:ascii="Times New Roman" w:hAnsi="Times New Roman"/>
                <w:b/>
                <w:bCs/>
                <w:sz w:val="24"/>
                <w:szCs w:val="24"/>
              </w:rPr>
            </w:pPr>
            <w:r w:rsidRPr="001B6AE7">
              <w:rPr>
                <w:rFonts w:ascii="Times New Roman" w:hAnsi="Times New Roman"/>
                <w:b/>
                <w:bCs/>
                <w:sz w:val="24"/>
                <w:szCs w:val="24"/>
              </w:rPr>
              <w:t>- Наличие в штате сотрудников определённых п. 7.4 технического задания</w:t>
            </w:r>
          </w:p>
          <w:p w:rsidR="003F3EDC" w:rsidRDefault="003F3EDC" w:rsidP="003F3EDC">
            <w:pPr>
              <w:spacing w:after="0" w:line="240" w:lineRule="auto"/>
              <w:rPr>
                <w:rFonts w:ascii="Times New Roman" w:hAnsi="Times New Roman"/>
                <w:sz w:val="24"/>
                <w:szCs w:val="24"/>
              </w:rPr>
            </w:pPr>
          </w:p>
          <w:p w:rsidR="001F5D46" w:rsidRPr="007B379B" w:rsidRDefault="001F5D46" w:rsidP="00C63E95">
            <w:pPr>
              <w:pStyle w:val="a3"/>
              <w:numPr>
                <w:ilvl w:val="0"/>
                <w:numId w:val="0"/>
              </w:numPr>
              <w:rPr>
                <w:rFonts w:ascii="Times New Roman" w:hAnsi="Times New Roman"/>
                <w:sz w:val="24"/>
              </w:rPr>
            </w:pP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E6360">
              <w:rPr>
                <w:rFonts w:ascii="Times New Roman" w:hAnsi="Times New Roman"/>
                <w:bCs/>
                <w:spacing w:val="-6"/>
                <w:sz w:val="24"/>
              </w:rPr>
              <w:t>16</w:t>
            </w:r>
            <w:r>
              <w:rPr>
                <w:rFonts w:ascii="Times New Roman" w:hAnsi="Times New Roman"/>
                <w:bCs/>
                <w:spacing w:val="-6"/>
                <w:sz w:val="24"/>
              </w:rPr>
              <w:t xml:space="preserve">» </w:t>
            </w:r>
            <w:r w:rsidR="003F3EDC">
              <w:rPr>
                <w:rFonts w:ascii="Times New Roman" w:hAnsi="Times New Roman"/>
                <w:bCs/>
                <w:spacing w:val="-6"/>
                <w:sz w:val="24"/>
              </w:rPr>
              <w:t>февраля</w:t>
            </w:r>
            <w:r>
              <w:rPr>
                <w:rFonts w:ascii="Times New Roman" w:hAnsi="Times New Roman"/>
                <w:bCs/>
                <w:spacing w:val="-6"/>
                <w:sz w:val="24"/>
              </w:rPr>
              <w:t xml:space="preserve"> </w:t>
            </w:r>
            <w:r w:rsidRPr="0061579A">
              <w:rPr>
                <w:rFonts w:ascii="Times New Roman" w:hAnsi="Times New Roman"/>
                <w:bCs/>
                <w:spacing w:val="-6"/>
                <w:sz w:val="24"/>
              </w:rPr>
              <w:t xml:space="preserve"> 20</w:t>
            </w:r>
            <w:r>
              <w:rPr>
                <w:rFonts w:ascii="Times New Roman" w:hAnsi="Times New Roman"/>
                <w:bCs/>
                <w:spacing w:val="-6"/>
                <w:sz w:val="24"/>
              </w:rPr>
              <w:t>2</w:t>
            </w:r>
            <w:r w:rsidR="003F3EDC">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E6360">
              <w:rPr>
                <w:rFonts w:ascii="Times New Roman" w:hAnsi="Times New Roman"/>
                <w:bCs/>
                <w:spacing w:val="-6"/>
                <w:sz w:val="24"/>
              </w:rPr>
              <w:t>27</w:t>
            </w:r>
            <w:r w:rsidRPr="0061579A">
              <w:rPr>
                <w:rFonts w:ascii="Times New Roman" w:hAnsi="Times New Roman"/>
                <w:bCs/>
                <w:spacing w:val="-6"/>
                <w:sz w:val="24"/>
              </w:rPr>
              <w:t>»</w:t>
            </w:r>
            <w:r>
              <w:rPr>
                <w:rFonts w:ascii="Times New Roman" w:hAnsi="Times New Roman"/>
                <w:bCs/>
                <w:spacing w:val="-6"/>
                <w:sz w:val="24"/>
              </w:rPr>
              <w:t xml:space="preserve"> </w:t>
            </w:r>
            <w:r w:rsidR="003F3EDC">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3F3EDC">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E6360">
              <w:rPr>
                <w:rFonts w:ascii="Times New Roman" w:hAnsi="Times New Roman"/>
                <w:bCs/>
                <w:sz w:val="24"/>
              </w:rPr>
              <w:t>16</w:t>
            </w:r>
            <w:r w:rsidRPr="002C6077">
              <w:rPr>
                <w:rFonts w:ascii="Times New Roman" w:hAnsi="Times New Roman"/>
                <w:bCs/>
                <w:sz w:val="24"/>
              </w:rPr>
              <w:t>»</w:t>
            </w:r>
            <w:r>
              <w:rPr>
                <w:rFonts w:ascii="Times New Roman" w:hAnsi="Times New Roman"/>
                <w:bCs/>
                <w:sz w:val="24"/>
              </w:rPr>
              <w:t xml:space="preserve"> </w:t>
            </w:r>
            <w:r w:rsidR="003F3EDC">
              <w:rPr>
                <w:rFonts w:ascii="Times New Roman" w:hAnsi="Times New Roman"/>
                <w:bCs/>
                <w:sz w:val="24"/>
              </w:rPr>
              <w:t>февраля</w:t>
            </w:r>
            <w:r w:rsidRPr="002C6077">
              <w:rPr>
                <w:rFonts w:ascii="Times New Roman" w:hAnsi="Times New Roman"/>
                <w:bCs/>
                <w:sz w:val="24"/>
              </w:rPr>
              <w:t xml:space="preserve"> 202</w:t>
            </w:r>
            <w:r w:rsidR="003F3EDC">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E6360">
              <w:rPr>
                <w:rFonts w:ascii="Times New Roman" w:hAnsi="Times New Roman"/>
                <w:bCs/>
                <w:spacing w:val="-6"/>
                <w:sz w:val="24"/>
              </w:rPr>
              <w:t>22</w:t>
            </w:r>
            <w:r w:rsidRPr="007B379B">
              <w:rPr>
                <w:rFonts w:ascii="Times New Roman" w:hAnsi="Times New Roman"/>
                <w:bCs/>
                <w:spacing w:val="-6"/>
                <w:sz w:val="24"/>
              </w:rPr>
              <w:t xml:space="preserve">» </w:t>
            </w:r>
            <w:r w:rsidR="003F3EDC">
              <w:rPr>
                <w:rFonts w:ascii="Times New Roman" w:hAnsi="Times New Roman"/>
                <w:bCs/>
                <w:spacing w:val="-6"/>
                <w:sz w:val="24"/>
              </w:rPr>
              <w:t>февраля</w:t>
            </w:r>
            <w:r>
              <w:rPr>
                <w:rFonts w:ascii="Times New Roman" w:hAnsi="Times New Roman"/>
                <w:bCs/>
                <w:spacing w:val="-6"/>
                <w:sz w:val="24"/>
              </w:rPr>
              <w:t xml:space="preserve"> </w:t>
            </w:r>
            <w:r w:rsidRPr="007B379B">
              <w:rPr>
                <w:rFonts w:ascii="Times New Roman" w:hAnsi="Times New Roman"/>
                <w:bCs/>
                <w:spacing w:val="-6"/>
                <w:sz w:val="24"/>
              </w:rPr>
              <w:t>202</w:t>
            </w:r>
            <w:r w:rsidR="003F3EDC">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1F5D46" w:rsidRPr="007B379B" w:rsidRDefault="001F5D46"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E6360">
              <w:rPr>
                <w:rFonts w:ascii="Times New Roman" w:hAnsi="Times New Roman"/>
                <w:bCs/>
                <w:spacing w:val="-6"/>
                <w:sz w:val="24"/>
              </w:rPr>
              <w:t>17</w:t>
            </w:r>
            <w:r w:rsidRPr="007B379B">
              <w:rPr>
                <w:rFonts w:ascii="Times New Roman" w:hAnsi="Times New Roman"/>
                <w:bCs/>
                <w:spacing w:val="-6"/>
                <w:sz w:val="24"/>
              </w:rPr>
              <w:t>»</w:t>
            </w:r>
            <w:r>
              <w:rPr>
                <w:rFonts w:ascii="Times New Roman" w:hAnsi="Times New Roman"/>
                <w:bCs/>
                <w:spacing w:val="-6"/>
                <w:sz w:val="24"/>
              </w:rPr>
              <w:t xml:space="preserve"> </w:t>
            </w:r>
            <w:r w:rsidR="003F3EDC">
              <w:rPr>
                <w:rFonts w:ascii="Times New Roman" w:hAnsi="Times New Roman"/>
                <w:bCs/>
                <w:spacing w:val="-6"/>
                <w:sz w:val="24"/>
              </w:rPr>
              <w:t>марта</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w:t>
            </w:r>
            <w:r w:rsidRPr="007B379B">
              <w:rPr>
                <w:rFonts w:ascii="Times New Roman" w:hAnsi="Times New Roman"/>
                <w:sz w:val="24"/>
              </w:rPr>
              <w:lastRenderedPageBreak/>
              <w:t>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3EDC" w:rsidRPr="003F3EDC" w:rsidRDefault="003F3EDC" w:rsidP="003F3EDC">
            <w:pPr>
              <w:spacing w:after="0" w:line="240" w:lineRule="auto"/>
              <w:rPr>
                <w:rFonts w:ascii="Times New Roman" w:hAnsi="Times New Roman"/>
                <w:b/>
                <w:bCs/>
                <w:sz w:val="24"/>
                <w:szCs w:val="24"/>
              </w:rPr>
            </w:pPr>
            <w:r w:rsidRPr="003F3EDC">
              <w:rPr>
                <w:rFonts w:ascii="Times New Roman" w:hAnsi="Times New Roman"/>
                <w:b/>
                <w:bCs/>
                <w:sz w:val="24"/>
                <w:szCs w:val="24"/>
              </w:rPr>
              <w:t>Наличие лицензии на деятельность по проведению экспертизы промышленной безопасности.</w:t>
            </w:r>
          </w:p>
          <w:p w:rsidR="003F3EDC" w:rsidRPr="003F3EDC" w:rsidRDefault="003F3EDC" w:rsidP="003F3EDC">
            <w:pPr>
              <w:spacing w:after="0" w:line="240" w:lineRule="auto"/>
              <w:rPr>
                <w:rFonts w:ascii="Times New Roman" w:hAnsi="Times New Roman"/>
                <w:b/>
                <w:bCs/>
                <w:sz w:val="24"/>
                <w:szCs w:val="24"/>
              </w:rPr>
            </w:pPr>
            <w:r w:rsidRPr="003F3EDC">
              <w:rPr>
                <w:rFonts w:ascii="Times New Roman" w:hAnsi="Times New Roman"/>
                <w:b/>
                <w:bCs/>
                <w:sz w:val="24"/>
                <w:szCs w:val="24"/>
              </w:rPr>
              <w:t xml:space="preserve">Наличие собственной аттестованной лаборатории неразрушающего контроля. </w:t>
            </w:r>
          </w:p>
          <w:p w:rsidR="001F5D46" w:rsidRPr="003F3EDC" w:rsidRDefault="003F3EDC" w:rsidP="003F3EDC">
            <w:pPr>
              <w:pStyle w:val="a3"/>
              <w:numPr>
                <w:ilvl w:val="0"/>
                <w:numId w:val="0"/>
              </w:numPr>
              <w:rPr>
                <w:rFonts w:ascii="Times New Roman" w:hAnsi="Times New Roman"/>
                <w:b/>
                <w:bCs/>
                <w:sz w:val="24"/>
              </w:rPr>
            </w:pPr>
            <w:r w:rsidRPr="003F3EDC">
              <w:rPr>
                <w:rFonts w:ascii="Times New Roman" w:eastAsia="Calibri" w:hAnsi="Times New Roman"/>
                <w:b/>
                <w:bCs/>
                <w:sz w:val="24"/>
                <w:szCs w:val="24"/>
                <w:lang w:eastAsia="en-US"/>
              </w:rPr>
              <w:t>Наличие кадровых ресурсов позволяющих оказывать услуги по экспертизе технических устройств и сооружений</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1F5D46" w:rsidRDefault="001F5D46" w:rsidP="009615E9">
            <w:pPr>
              <w:spacing w:after="0" w:line="240" w:lineRule="auto"/>
              <w:jc w:val="both"/>
              <w:rPr>
                <w:rFonts w:ascii="Times New Roman" w:hAnsi="Times New Roman"/>
                <w:b/>
                <w:sz w:val="24"/>
                <w:szCs w:val="20"/>
              </w:rPr>
            </w:pPr>
            <w:r>
              <w:rPr>
                <w:rFonts w:ascii="Times New Roman" w:hAnsi="Times New Roman"/>
                <w:b/>
                <w:bCs/>
                <w:sz w:val="24"/>
                <w:szCs w:val="24"/>
              </w:rPr>
              <w:t xml:space="preserve">С предоставлением </w:t>
            </w:r>
            <w:r>
              <w:rPr>
                <w:rFonts w:ascii="Times New Roman" w:hAnsi="Times New Roman"/>
                <w:b/>
                <w:sz w:val="24"/>
                <w:szCs w:val="20"/>
              </w:rPr>
              <w:t xml:space="preserve">документов </w:t>
            </w:r>
            <w:r w:rsidRPr="00DC7C43">
              <w:rPr>
                <w:rFonts w:ascii="Times New Roman" w:hAnsi="Times New Roman"/>
                <w:b/>
                <w:sz w:val="24"/>
                <w:szCs w:val="20"/>
              </w:rPr>
              <w:t xml:space="preserve">согласно требованиям технического </w:t>
            </w:r>
            <w:r>
              <w:rPr>
                <w:rFonts w:ascii="Times New Roman" w:hAnsi="Times New Roman"/>
                <w:b/>
                <w:sz w:val="24"/>
                <w:szCs w:val="20"/>
              </w:rPr>
              <w:t>задания</w:t>
            </w:r>
          </w:p>
          <w:p w:rsidR="001F5D46" w:rsidRPr="007D418B" w:rsidRDefault="001F5D46" w:rsidP="009615E9">
            <w:pPr>
              <w:spacing w:after="0" w:line="240" w:lineRule="auto"/>
              <w:jc w:val="both"/>
              <w:rPr>
                <w:rFonts w:ascii="Times New Roman" w:hAnsi="Times New Roman"/>
                <w:b/>
                <w:bCs/>
                <w:sz w:val="24"/>
                <w:szCs w:val="24"/>
              </w:rPr>
            </w:pPr>
            <w:r w:rsidRPr="001272A5">
              <w:rPr>
                <w:rFonts w:ascii="Times New Roman" w:hAnsi="Times New Roman"/>
                <w:b/>
                <w:sz w:val="24"/>
                <w:szCs w:val="24"/>
              </w:rPr>
              <w:t xml:space="preserve">  - иные документы - по запросу заказчика.</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rsidR="001F5D46" w:rsidRDefault="001F5D46" w:rsidP="00AD21AC">
      <w:pPr>
        <w:spacing w:before="360" w:after="240" w:line="240" w:lineRule="auto"/>
        <w:jc w:val="center"/>
        <w:outlineLvl w:val="2"/>
        <w:rPr>
          <w:rFonts w:ascii="Times New Roman" w:hAnsi="Times New Roman"/>
          <w:b/>
          <w:sz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B6AE7" w:rsidRPr="00562602" w:rsidTr="00680EB5">
        <w:trPr>
          <w:trHeight w:val="644"/>
        </w:trPr>
        <w:tc>
          <w:tcPr>
            <w:tcW w:w="680" w:type="dxa"/>
            <w:vAlign w:val="center"/>
          </w:tcPr>
          <w:p w:rsidR="001B6AE7" w:rsidRPr="00562602" w:rsidRDefault="001B6AE7" w:rsidP="00680EB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1B6AE7" w:rsidRPr="00562602" w:rsidRDefault="001B6AE7" w:rsidP="00680EB5">
            <w:pPr>
              <w:spacing w:after="0" w:line="240" w:lineRule="auto"/>
              <w:jc w:val="center"/>
              <w:rPr>
                <w:rFonts w:ascii="Times New Roman" w:hAnsi="Times New Roman"/>
                <w:b/>
                <w:sz w:val="24"/>
                <w:szCs w:val="24"/>
              </w:rPr>
            </w:pPr>
          </w:p>
          <w:p w:rsidR="001B6AE7" w:rsidRPr="00562602" w:rsidRDefault="001B6AE7" w:rsidP="00680EB5">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1B6AE7" w:rsidRPr="00562602" w:rsidRDefault="001B6AE7" w:rsidP="00680EB5">
            <w:pPr>
              <w:spacing w:after="0" w:line="240" w:lineRule="auto"/>
              <w:jc w:val="center"/>
              <w:rPr>
                <w:rFonts w:ascii="Times New Roman" w:hAnsi="Times New Roman"/>
                <w:b/>
                <w:sz w:val="24"/>
                <w:szCs w:val="24"/>
              </w:rPr>
            </w:pPr>
          </w:p>
          <w:p w:rsidR="001B6AE7" w:rsidRPr="00562602" w:rsidRDefault="001B6AE7" w:rsidP="00680EB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1B6AE7" w:rsidRPr="00562602" w:rsidRDefault="001B6AE7" w:rsidP="00680EB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1B6AE7" w:rsidRPr="003A2184" w:rsidRDefault="001B6AE7" w:rsidP="00680EB5">
            <w:pPr>
              <w:spacing w:after="0" w:line="240" w:lineRule="auto"/>
              <w:jc w:val="center"/>
              <w:rPr>
                <w:rFonts w:ascii="Times New Roman" w:hAnsi="Times New Roman"/>
                <w:b/>
                <w:sz w:val="24"/>
                <w:szCs w:val="24"/>
              </w:rPr>
            </w:pPr>
            <w:r w:rsidRPr="003A2184">
              <w:rPr>
                <w:rFonts w:ascii="Times New Roman" w:hAnsi="Times New Roman"/>
                <w:b/>
                <w:sz w:val="24"/>
                <w:szCs w:val="24"/>
              </w:rPr>
              <w:t xml:space="preserve">Средняя цена за единицу, </w:t>
            </w:r>
          </w:p>
          <w:p w:rsidR="001B6AE7" w:rsidRPr="003A2184" w:rsidRDefault="001B6AE7" w:rsidP="00680EB5">
            <w:pPr>
              <w:spacing w:after="0" w:line="240" w:lineRule="auto"/>
              <w:jc w:val="center"/>
              <w:rPr>
                <w:rFonts w:ascii="Times New Roman" w:hAnsi="Times New Roman"/>
                <w:b/>
                <w:sz w:val="24"/>
                <w:szCs w:val="24"/>
              </w:rPr>
            </w:pPr>
            <w:r w:rsidRPr="003A2184">
              <w:rPr>
                <w:rFonts w:ascii="Times New Roman" w:hAnsi="Times New Roman"/>
                <w:b/>
                <w:sz w:val="24"/>
                <w:szCs w:val="24"/>
              </w:rPr>
              <w:t>(без НДС), руб.</w:t>
            </w:r>
          </w:p>
        </w:tc>
        <w:tc>
          <w:tcPr>
            <w:tcW w:w="2551" w:type="dxa"/>
            <w:vAlign w:val="center"/>
          </w:tcPr>
          <w:p w:rsidR="001B6AE7" w:rsidRPr="003A2184" w:rsidRDefault="001B6AE7" w:rsidP="00680EB5">
            <w:pPr>
              <w:spacing w:after="0" w:line="240" w:lineRule="auto"/>
              <w:jc w:val="center"/>
              <w:rPr>
                <w:rFonts w:ascii="Times New Roman" w:hAnsi="Times New Roman"/>
                <w:b/>
                <w:sz w:val="24"/>
                <w:szCs w:val="24"/>
              </w:rPr>
            </w:pPr>
            <w:r w:rsidRPr="003A2184">
              <w:rPr>
                <w:rFonts w:ascii="Times New Roman" w:hAnsi="Times New Roman"/>
                <w:b/>
                <w:sz w:val="24"/>
                <w:szCs w:val="24"/>
              </w:rPr>
              <w:t xml:space="preserve">Стоимость, </w:t>
            </w:r>
          </w:p>
          <w:p w:rsidR="001B6AE7" w:rsidRPr="003A2184" w:rsidRDefault="001B6AE7" w:rsidP="00680EB5">
            <w:pPr>
              <w:spacing w:after="0" w:line="240" w:lineRule="auto"/>
              <w:jc w:val="center"/>
              <w:rPr>
                <w:rFonts w:ascii="Times New Roman" w:hAnsi="Times New Roman"/>
                <w:b/>
                <w:sz w:val="24"/>
                <w:szCs w:val="24"/>
              </w:rPr>
            </w:pPr>
            <w:r w:rsidRPr="003A2184">
              <w:rPr>
                <w:rFonts w:ascii="Times New Roman" w:hAnsi="Times New Roman"/>
                <w:b/>
                <w:sz w:val="24"/>
                <w:szCs w:val="24"/>
              </w:rPr>
              <w:t>(без НДС), руб.</w:t>
            </w:r>
          </w:p>
        </w:tc>
      </w:tr>
      <w:tr w:rsidR="001B6AE7" w:rsidRPr="00562602" w:rsidTr="00680EB5">
        <w:trPr>
          <w:trHeight w:val="430"/>
        </w:trPr>
        <w:tc>
          <w:tcPr>
            <w:tcW w:w="680" w:type="dxa"/>
            <w:vAlign w:val="center"/>
          </w:tcPr>
          <w:p w:rsidR="001B6AE7" w:rsidRPr="00562602" w:rsidRDefault="001B6AE7" w:rsidP="001B6AE7">
            <w:pPr>
              <w:numPr>
                <w:ilvl w:val="0"/>
                <w:numId w:val="33"/>
              </w:numPr>
              <w:spacing w:after="0" w:line="240" w:lineRule="auto"/>
              <w:ind w:left="0" w:firstLine="0"/>
              <w:rPr>
                <w:rFonts w:ascii="Times New Roman" w:hAnsi="Times New Roman"/>
                <w:sz w:val="24"/>
                <w:szCs w:val="24"/>
              </w:rPr>
            </w:pPr>
          </w:p>
        </w:tc>
        <w:tc>
          <w:tcPr>
            <w:tcW w:w="2297" w:type="dxa"/>
            <w:vAlign w:val="center"/>
          </w:tcPr>
          <w:p w:rsidR="001B6AE7" w:rsidRPr="00532852" w:rsidRDefault="001B6AE7" w:rsidP="00680EB5">
            <w:pPr>
              <w:spacing w:after="0"/>
              <w:ind w:firstLine="708"/>
              <w:jc w:val="both"/>
              <w:rPr>
                <w:rFonts w:ascii="Times New Roman" w:hAnsi="Times New Roman"/>
                <w:sz w:val="24"/>
                <w:szCs w:val="24"/>
              </w:rPr>
            </w:pPr>
            <w:r w:rsidRPr="00657FE2">
              <w:rPr>
                <w:rFonts w:ascii="Times New Roman" w:hAnsi="Times New Roman"/>
                <w:sz w:val="24"/>
                <w:szCs w:val="24"/>
              </w:rPr>
              <w:t xml:space="preserve"> </w:t>
            </w: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и сооружений </w:t>
            </w:r>
            <w:r>
              <w:rPr>
                <w:rFonts w:ascii="Times New Roman" w:hAnsi="Times New Roman"/>
                <w:sz w:val="24"/>
                <w:szCs w:val="24"/>
              </w:rPr>
              <w:t>опасных производственных объектов</w:t>
            </w:r>
          </w:p>
          <w:p w:rsidR="001B6AE7" w:rsidRPr="00657FE2" w:rsidRDefault="001B6AE7" w:rsidP="00680EB5">
            <w:pPr>
              <w:spacing w:after="0" w:line="240" w:lineRule="auto"/>
              <w:jc w:val="both"/>
              <w:rPr>
                <w:rFonts w:ascii="Times New Roman" w:hAnsi="Times New Roman"/>
                <w:sz w:val="24"/>
                <w:szCs w:val="24"/>
              </w:rPr>
            </w:pPr>
            <w:r>
              <w:rPr>
                <w:rFonts w:ascii="Times New Roman" w:hAnsi="Times New Roman"/>
                <w:sz w:val="24"/>
                <w:szCs w:val="24"/>
              </w:rPr>
              <w:t>(т</w:t>
            </w:r>
            <w:r w:rsidRPr="00657FE2">
              <w:rPr>
                <w:rFonts w:ascii="Times New Roman" w:hAnsi="Times New Roman"/>
                <w:sz w:val="24"/>
                <w:szCs w:val="24"/>
              </w:rPr>
              <w:t>ехнологические трубопроводы</w:t>
            </w:r>
            <w:r>
              <w:rPr>
                <w:rFonts w:ascii="Times New Roman" w:hAnsi="Times New Roman"/>
                <w:sz w:val="24"/>
                <w:szCs w:val="24"/>
              </w:rPr>
              <w:t>)</w:t>
            </w:r>
          </w:p>
        </w:tc>
        <w:tc>
          <w:tcPr>
            <w:tcW w:w="1418" w:type="dxa"/>
            <w:vAlign w:val="center"/>
          </w:tcPr>
          <w:p w:rsidR="001B6AE7" w:rsidRPr="00657FE2" w:rsidRDefault="001B6AE7" w:rsidP="00680EB5">
            <w:pPr>
              <w:jc w:val="center"/>
              <w:rPr>
                <w:rFonts w:ascii="Times New Roman" w:hAnsi="Times New Roman"/>
                <w:sz w:val="24"/>
                <w:szCs w:val="24"/>
              </w:rPr>
            </w:pPr>
          </w:p>
        </w:tc>
        <w:tc>
          <w:tcPr>
            <w:tcW w:w="992" w:type="dxa"/>
            <w:vAlign w:val="center"/>
          </w:tcPr>
          <w:p w:rsidR="001B6AE7" w:rsidRPr="00657FE2" w:rsidRDefault="001B6AE7" w:rsidP="00680EB5">
            <w:pPr>
              <w:jc w:val="center"/>
              <w:rPr>
                <w:rFonts w:ascii="Times New Roman" w:hAnsi="Times New Roman"/>
                <w:sz w:val="24"/>
                <w:szCs w:val="24"/>
              </w:rPr>
            </w:pPr>
          </w:p>
        </w:tc>
        <w:tc>
          <w:tcPr>
            <w:tcW w:w="1701" w:type="dxa"/>
            <w:vAlign w:val="center"/>
          </w:tcPr>
          <w:p w:rsidR="001B6AE7" w:rsidRPr="003A2184" w:rsidRDefault="001B6AE7" w:rsidP="00680EB5">
            <w:pPr>
              <w:jc w:val="center"/>
              <w:rPr>
                <w:rFonts w:ascii="Times New Roman" w:hAnsi="Times New Roman"/>
                <w:sz w:val="24"/>
                <w:szCs w:val="24"/>
              </w:rPr>
            </w:pPr>
            <w:r w:rsidRPr="003A2184">
              <w:rPr>
                <w:rFonts w:ascii="Times New Roman" w:hAnsi="Times New Roman"/>
                <w:sz w:val="24"/>
                <w:szCs w:val="24"/>
              </w:rPr>
              <w:t>7 610 406,49</w:t>
            </w:r>
          </w:p>
        </w:tc>
        <w:tc>
          <w:tcPr>
            <w:tcW w:w="2551" w:type="dxa"/>
            <w:vAlign w:val="center"/>
          </w:tcPr>
          <w:p w:rsidR="001B6AE7" w:rsidRPr="003A2184" w:rsidRDefault="001B6AE7" w:rsidP="00680EB5">
            <w:pPr>
              <w:jc w:val="center"/>
              <w:rPr>
                <w:rFonts w:ascii="Times New Roman" w:hAnsi="Times New Roman"/>
                <w:sz w:val="24"/>
                <w:szCs w:val="24"/>
              </w:rPr>
            </w:pPr>
            <w:r w:rsidRPr="003A2184">
              <w:rPr>
                <w:rFonts w:ascii="Times New Roman" w:hAnsi="Times New Roman"/>
                <w:sz w:val="24"/>
                <w:szCs w:val="24"/>
              </w:rPr>
              <w:t>7 610 406,49</w:t>
            </w:r>
          </w:p>
        </w:tc>
      </w:tr>
      <w:tr w:rsidR="001B6AE7" w:rsidRPr="00562602" w:rsidTr="00680EB5">
        <w:trPr>
          <w:trHeight w:val="496"/>
        </w:trPr>
        <w:tc>
          <w:tcPr>
            <w:tcW w:w="680" w:type="dxa"/>
            <w:vAlign w:val="center"/>
          </w:tcPr>
          <w:p w:rsidR="001B6AE7" w:rsidRPr="00562602" w:rsidRDefault="001B6AE7" w:rsidP="001B6AE7">
            <w:pPr>
              <w:numPr>
                <w:ilvl w:val="0"/>
                <w:numId w:val="33"/>
              </w:numPr>
              <w:spacing w:after="0" w:line="240" w:lineRule="auto"/>
              <w:ind w:left="0" w:firstLine="0"/>
              <w:rPr>
                <w:rFonts w:ascii="Times New Roman" w:hAnsi="Times New Roman"/>
                <w:sz w:val="24"/>
                <w:szCs w:val="24"/>
              </w:rPr>
            </w:pPr>
          </w:p>
        </w:tc>
        <w:tc>
          <w:tcPr>
            <w:tcW w:w="2297" w:type="dxa"/>
            <w:vAlign w:val="center"/>
          </w:tcPr>
          <w:p w:rsidR="001B6AE7" w:rsidRPr="00532852" w:rsidRDefault="001B6AE7" w:rsidP="00680EB5">
            <w:pPr>
              <w:spacing w:after="0"/>
              <w:ind w:firstLine="708"/>
              <w:jc w:val="both"/>
              <w:rPr>
                <w:rFonts w:ascii="Times New Roman" w:hAnsi="Times New Roman"/>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и сооружений </w:t>
            </w:r>
            <w:r>
              <w:rPr>
                <w:rFonts w:ascii="Times New Roman" w:hAnsi="Times New Roman"/>
                <w:sz w:val="24"/>
                <w:szCs w:val="24"/>
              </w:rPr>
              <w:t>опасных производственных объектов</w:t>
            </w:r>
          </w:p>
          <w:p w:rsidR="001B6AE7" w:rsidRPr="00657FE2" w:rsidRDefault="001B6AE7" w:rsidP="00680EB5">
            <w:pPr>
              <w:spacing w:after="0"/>
              <w:jc w:val="both"/>
              <w:rPr>
                <w:rFonts w:ascii="Times New Roman" w:hAnsi="Times New Roman"/>
                <w:sz w:val="24"/>
                <w:szCs w:val="24"/>
              </w:rPr>
            </w:pPr>
            <w:r>
              <w:rPr>
                <w:rFonts w:ascii="Times New Roman" w:hAnsi="Times New Roman"/>
                <w:sz w:val="24"/>
                <w:szCs w:val="24"/>
              </w:rPr>
              <w:t>(п</w:t>
            </w:r>
            <w:r w:rsidRPr="00657FE2">
              <w:rPr>
                <w:rFonts w:ascii="Times New Roman" w:hAnsi="Times New Roman"/>
                <w:sz w:val="24"/>
                <w:szCs w:val="24"/>
              </w:rPr>
              <w:t>родуктовый змеевик печи П-1</w:t>
            </w:r>
            <w:r>
              <w:rPr>
                <w:rFonts w:ascii="Times New Roman" w:hAnsi="Times New Roman"/>
                <w:sz w:val="24"/>
                <w:szCs w:val="24"/>
              </w:rPr>
              <w:t>)</w:t>
            </w:r>
          </w:p>
        </w:tc>
        <w:tc>
          <w:tcPr>
            <w:tcW w:w="1418" w:type="dxa"/>
            <w:vAlign w:val="center"/>
          </w:tcPr>
          <w:p w:rsidR="001B6AE7" w:rsidRPr="00657FE2" w:rsidRDefault="001B6AE7" w:rsidP="00680EB5">
            <w:pPr>
              <w:jc w:val="center"/>
              <w:rPr>
                <w:rFonts w:ascii="Times New Roman" w:hAnsi="Times New Roman"/>
                <w:sz w:val="24"/>
                <w:szCs w:val="24"/>
              </w:rPr>
            </w:pPr>
          </w:p>
        </w:tc>
        <w:tc>
          <w:tcPr>
            <w:tcW w:w="992" w:type="dxa"/>
            <w:vAlign w:val="center"/>
          </w:tcPr>
          <w:p w:rsidR="001B6AE7" w:rsidRPr="00657FE2" w:rsidRDefault="001B6AE7" w:rsidP="00680EB5">
            <w:pPr>
              <w:jc w:val="center"/>
              <w:rPr>
                <w:rFonts w:ascii="Times New Roman" w:hAnsi="Times New Roman"/>
                <w:sz w:val="24"/>
                <w:szCs w:val="24"/>
              </w:rPr>
            </w:pPr>
          </w:p>
        </w:tc>
        <w:tc>
          <w:tcPr>
            <w:tcW w:w="1701" w:type="dxa"/>
            <w:vAlign w:val="center"/>
          </w:tcPr>
          <w:p w:rsidR="001B6AE7" w:rsidRPr="003A2184" w:rsidRDefault="001B6AE7" w:rsidP="00680EB5">
            <w:pPr>
              <w:jc w:val="center"/>
              <w:rPr>
                <w:rFonts w:ascii="Times New Roman" w:hAnsi="Times New Roman"/>
                <w:sz w:val="24"/>
                <w:szCs w:val="24"/>
              </w:rPr>
            </w:pPr>
            <w:r w:rsidRPr="003A2184">
              <w:rPr>
                <w:rFonts w:ascii="Times New Roman" w:hAnsi="Times New Roman"/>
                <w:sz w:val="24"/>
                <w:szCs w:val="24"/>
              </w:rPr>
              <w:t>284 695,00</w:t>
            </w:r>
          </w:p>
        </w:tc>
        <w:tc>
          <w:tcPr>
            <w:tcW w:w="2551" w:type="dxa"/>
            <w:vAlign w:val="center"/>
          </w:tcPr>
          <w:p w:rsidR="001B6AE7" w:rsidRPr="003A2184" w:rsidRDefault="001B6AE7" w:rsidP="00680EB5">
            <w:pPr>
              <w:jc w:val="center"/>
              <w:rPr>
                <w:rFonts w:ascii="Times New Roman" w:hAnsi="Times New Roman"/>
                <w:sz w:val="24"/>
                <w:szCs w:val="24"/>
              </w:rPr>
            </w:pPr>
            <w:r w:rsidRPr="003A2184">
              <w:rPr>
                <w:rFonts w:ascii="Times New Roman" w:hAnsi="Times New Roman"/>
                <w:sz w:val="24"/>
                <w:szCs w:val="24"/>
              </w:rPr>
              <w:t>284 695,00</w:t>
            </w:r>
          </w:p>
        </w:tc>
      </w:tr>
      <w:tr w:rsidR="001B6AE7" w:rsidRPr="00562602" w:rsidTr="00680EB5">
        <w:trPr>
          <w:trHeight w:val="698"/>
        </w:trPr>
        <w:tc>
          <w:tcPr>
            <w:tcW w:w="7088" w:type="dxa"/>
            <w:gridSpan w:val="5"/>
            <w:vAlign w:val="center"/>
          </w:tcPr>
          <w:p w:rsidR="001B6AE7" w:rsidRPr="003A2184" w:rsidRDefault="001B6AE7" w:rsidP="00680EB5">
            <w:pPr>
              <w:rPr>
                <w:rFonts w:ascii="Times New Roman" w:hAnsi="Times New Roman"/>
                <w:sz w:val="24"/>
                <w:szCs w:val="24"/>
              </w:rPr>
            </w:pPr>
            <w:r w:rsidRPr="003A2184">
              <w:rPr>
                <w:rFonts w:ascii="Times New Roman" w:hAnsi="Times New Roman"/>
                <w:b/>
                <w:bCs/>
                <w:sz w:val="24"/>
                <w:szCs w:val="24"/>
              </w:rPr>
              <w:t>Начальная (максимальная) цена договора, ИТОГО:</w:t>
            </w:r>
          </w:p>
        </w:tc>
        <w:tc>
          <w:tcPr>
            <w:tcW w:w="2551" w:type="dxa"/>
          </w:tcPr>
          <w:p w:rsidR="001B6AE7" w:rsidRPr="001B6AE7" w:rsidRDefault="001B6AE7" w:rsidP="00680EB5">
            <w:pPr>
              <w:rPr>
                <w:rFonts w:ascii="Times New Roman" w:hAnsi="Times New Roman"/>
                <w:b/>
                <w:bCs/>
                <w:sz w:val="24"/>
                <w:szCs w:val="24"/>
              </w:rPr>
            </w:pPr>
            <w:r w:rsidRPr="001B6AE7">
              <w:rPr>
                <w:rFonts w:ascii="Times New Roman" w:hAnsi="Times New Roman"/>
                <w:b/>
                <w:bCs/>
                <w:sz w:val="24"/>
                <w:szCs w:val="24"/>
              </w:rPr>
              <w:t>7 895 101,49 руб.  без НДС</w:t>
            </w:r>
          </w:p>
          <w:p w:rsidR="001B6AE7" w:rsidRPr="003A2184" w:rsidRDefault="001B6AE7" w:rsidP="00680EB5">
            <w:pPr>
              <w:rPr>
                <w:rFonts w:ascii="Times New Roman" w:hAnsi="Times New Roman"/>
                <w:sz w:val="18"/>
                <w:szCs w:val="24"/>
              </w:rPr>
            </w:pPr>
          </w:p>
        </w:tc>
      </w:tr>
    </w:tbl>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F5D46" w:rsidRPr="00027102" w:rsidTr="00513DC4">
        <w:trPr>
          <w:cantSplit/>
        </w:trPr>
        <w:tc>
          <w:tcPr>
            <w:tcW w:w="720"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1F5D46" w:rsidRPr="00027102" w:rsidRDefault="001F5D4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027102" w:rsidRDefault="001F5D46" w:rsidP="00513DC4">
            <w:pPr>
              <w:spacing w:before="40" w:after="40"/>
              <w:ind w:left="57" w:right="57"/>
              <w:jc w:val="center"/>
              <w:rPr>
                <w:rFonts w:ascii="Times New Roman" w:hAnsi="Times New Roman"/>
                <w:color w:val="000000"/>
                <w:sz w:val="20"/>
                <w:szCs w:val="22"/>
              </w:rPr>
            </w:pPr>
          </w:p>
        </w:tc>
      </w:tr>
      <w:tr w:rsidR="001F5D46" w:rsidRPr="00027102" w:rsidTr="00513DC4">
        <w:trPr>
          <w:cantSplit/>
        </w:trPr>
        <w:tc>
          <w:tcPr>
            <w:tcW w:w="720" w:type="dxa"/>
          </w:tcPr>
          <w:p w:rsidR="001F5D46" w:rsidRPr="00027102"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4"/>
              </w:rPr>
            </w:pPr>
          </w:p>
        </w:tc>
        <w:tc>
          <w:tcPr>
            <w:tcW w:w="4667" w:type="dxa"/>
          </w:tcPr>
          <w:p w:rsidR="001F5D46" w:rsidRPr="00027102" w:rsidRDefault="001F5D4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1F5D46" w:rsidRPr="00027102" w:rsidRDefault="001F5D4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1F5D46" w:rsidRPr="007B379B" w:rsidRDefault="001F5D46"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B6AE7" w:rsidRDefault="001B6AE7"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p w:rsidR="001B6AE7" w:rsidRPr="00562602" w:rsidRDefault="001B6AE7" w:rsidP="001B6AE7">
      <w:pPr>
        <w:spacing w:after="0" w:line="240" w:lineRule="auto"/>
        <w:jc w:val="both"/>
        <w:rPr>
          <w:rFonts w:ascii="Times New Roman" w:hAnsi="Times New Roman"/>
          <w:snapToGrid w:val="0"/>
          <w:sz w:val="24"/>
        </w:rPr>
      </w:pPr>
    </w:p>
    <w:p w:rsidR="001B6AE7" w:rsidRPr="00562602" w:rsidRDefault="001B6AE7" w:rsidP="001B6AE7">
      <w:pPr>
        <w:spacing w:after="0" w:line="240" w:lineRule="auto"/>
        <w:ind w:firstLine="437"/>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w:t>
      </w:r>
      <w:r w:rsidR="002E6360">
        <w:rPr>
          <w:rFonts w:ascii="Times New Roman" w:hAnsi="Times New Roman"/>
          <w:snapToGrid w:val="0"/>
          <w:sz w:val="24"/>
        </w:rPr>
        <w:t>оказанию услуг</w:t>
      </w:r>
      <w:r w:rsidRPr="00562602">
        <w:rPr>
          <w:rFonts w:ascii="Times New Roman" w:hAnsi="Times New Roman"/>
          <w:snapToGrid w:val="0"/>
          <w:sz w:val="24"/>
        </w:rPr>
        <w:t xml:space="preserve"> и согласны </w:t>
      </w:r>
      <w:r w:rsidR="002E6360">
        <w:rPr>
          <w:rFonts w:ascii="Times New Roman" w:hAnsi="Times New Roman"/>
          <w:snapToGrid w:val="0"/>
          <w:sz w:val="24"/>
        </w:rPr>
        <w:t>оказать услуги</w:t>
      </w:r>
      <w:r w:rsidRPr="00562602">
        <w:rPr>
          <w:rFonts w:ascii="Times New Roman" w:hAnsi="Times New Roman"/>
          <w:snapToGrid w:val="0"/>
          <w:sz w:val="24"/>
        </w:rPr>
        <w:t>, полностью соответствующи</w:t>
      </w:r>
      <w:r w:rsidR="002E6360">
        <w:rPr>
          <w:rFonts w:ascii="Times New Roman" w:hAnsi="Times New Roman"/>
          <w:snapToGrid w:val="0"/>
          <w:sz w:val="24"/>
        </w:rPr>
        <w:t>е</w:t>
      </w:r>
      <w:bookmarkStart w:id="622" w:name="_GoBack"/>
      <w:bookmarkEnd w:id="622"/>
      <w:r w:rsidRPr="00562602">
        <w:rPr>
          <w:rFonts w:ascii="Times New Roman" w:hAnsi="Times New Roman"/>
          <w:snapToGrid w:val="0"/>
          <w:sz w:val="24"/>
        </w:rPr>
        <w:t xml:space="preserve"> требованиям Заказчика, изложенным в разделе </w:t>
      </w:r>
    </w:p>
    <w:p w:rsidR="001B6AE7" w:rsidRPr="00562602" w:rsidRDefault="001B6AE7" w:rsidP="001B6AE7">
      <w:pPr>
        <w:spacing w:after="0" w:line="240" w:lineRule="auto"/>
        <w:jc w:val="both"/>
        <w:rPr>
          <w:rFonts w:ascii="Times New Roman" w:hAnsi="Times New Roman"/>
          <w:snapToGrid w:val="0"/>
          <w:sz w:val="24"/>
        </w:rPr>
      </w:pPr>
      <w:r w:rsidRPr="00562602">
        <w:rPr>
          <w:rFonts w:ascii="Times New Roman" w:hAnsi="Times New Roman"/>
          <w:snapToGrid w:val="0"/>
          <w:sz w:val="24"/>
        </w:rPr>
        <w:t>9 извещения и в проекте договора.</w:t>
      </w:r>
    </w:p>
    <w:p w:rsidR="001B6AE7" w:rsidRPr="00562602" w:rsidRDefault="001B6AE7" w:rsidP="001B6AE7">
      <w:pPr>
        <w:spacing w:after="0" w:line="240" w:lineRule="auto"/>
        <w:ind w:right="3684"/>
        <w:contextualSpacing/>
        <w:jc w:val="center"/>
        <w:rPr>
          <w:rFonts w:ascii="Times New Roman" w:eastAsia="Times New Roman" w:hAnsi="Times New Roman"/>
          <w:b/>
          <w:snapToGrid w:val="0"/>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1B6AE7" w:rsidRPr="00562602" w:rsidTr="00680EB5">
        <w:trPr>
          <w:trHeight w:val="640"/>
        </w:trPr>
        <w:tc>
          <w:tcPr>
            <w:tcW w:w="709" w:type="dxa"/>
            <w:vAlign w:val="center"/>
          </w:tcPr>
          <w:p w:rsidR="001B6AE7" w:rsidRPr="00562602" w:rsidRDefault="001B6AE7" w:rsidP="00680EB5">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1B6AE7" w:rsidRPr="00562602" w:rsidRDefault="001B6AE7" w:rsidP="00680EB5">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1B6AE7" w:rsidRPr="00562602" w:rsidRDefault="001B6AE7" w:rsidP="00680EB5">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1B6AE7" w:rsidRPr="00562602" w:rsidRDefault="001B6AE7" w:rsidP="00680EB5">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1B6AE7" w:rsidRPr="00562602" w:rsidTr="00680EB5">
        <w:trPr>
          <w:trHeight w:val="441"/>
        </w:trPr>
        <w:tc>
          <w:tcPr>
            <w:tcW w:w="709" w:type="dxa"/>
            <w:vAlign w:val="center"/>
          </w:tcPr>
          <w:p w:rsidR="001B6AE7" w:rsidRPr="00562602" w:rsidRDefault="001B6AE7" w:rsidP="001B6AE7">
            <w:pPr>
              <w:numPr>
                <w:ilvl w:val="0"/>
                <w:numId w:val="34"/>
              </w:numPr>
              <w:spacing w:after="0" w:line="240" w:lineRule="auto"/>
              <w:ind w:left="0" w:firstLine="0"/>
              <w:rPr>
                <w:rFonts w:ascii="Times New Roman" w:hAnsi="Times New Roman"/>
                <w:sz w:val="24"/>
                <w:szCs w:val="24"/>
              </w:rPr>
            </w:pPr>
          </w:p>
        </w:tc>
        <w:tc>
          <w:tcPr>
            <w:tcW w:w="6096" w:type="dxa"/>
            <w:vAlign w:val="center"/>
          </w:tcPr>
          <w:p w:rsidR="001B6AE7" w:rsidRPr="00562602" w:rsidRDefault="001B6AE7" w:rsidP="00680EB5">
            <w:pPr>
              <w:ind w:firstLine="708"/>
              <w:jc w:val="center"/>
              <w:rPr>
                <w:rFonts w:ascii="Times New Roman" w:hAnsi="Times New Roman"/>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и сооружений </w:t>
            </w:r>
            <w:r>
              <w:rPr>
                <w:rFonts w:ascii="Times New Roman" w:hAnsi="Times New Roman"/>
                <w:sz w:val="24"/>
                <w:szCs w:val="24"/>
              </w:rPr>
              <w:t>опасных производственных объектов (технологических трубопроводов)</w:t>
            </w:r>
          </w:p>
        </w:tc>
        <w:tc>
          <w:tcPr>
            <w:tcW w:w="1559" w:type="dxa"/>
            <w:vAlign w:val="center"/>
          </w:tcPr>
          <w:p w:rsidR="001B6AE7" w:rsidRPr="00562602" w:rsidRDefault="001B6AE7" w:rsidP="00680EB5">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rsidR="001B6AE7" w:rsidRPr="00562602" w:rsidRDefault="001B6AE7" w:rsidP="00680EB5">
            <w:pPr>
              <w:jc w:val="center"/>
              <w:rPr>
                <w:rFonts w:ascii="Times New Roman" w:hAnsi="Times New Roman"/>
                <w:sz w:val="24"/>
                <w:szCs w:val="24"/>
              </w:rPr>
            </w:pPr>
            <w:r>
              <w:rPr>
                <w:rFonts w:ascii="Times New Roman" w:hAnsi="Times New Roman"/>
                <w:sz w:val="24"/>
                <w:szCs w:val="24"/>
              </w:rPr>
              <w:t>1</w:t>
            </w:r>
          </w:p>
        </w:tc>
      </w:tr>
      <w:tr w:rsidR="001B6AE7" w:rsidRPr="00562602" w:rsidTr="00680EB5">
        <w:trPr>
          <w:trHeight w:val="509"/>
        </w:trPr>
        <w:tc>
          <w:tcPr>
            <w:tcW w:w="709" w:type="dxa"/>
            <w:vAlign w:val="center"/>
          </w:tcPr>
          <w:p w:rsidR="001B6AE7" w:rsidRPr="00562602" w:rsidRDefault="001B6AE7" w:rsidP="001B6AE7">
            <w:pPr>
              <w:numPr>
                <w:ilvl w:val="0"/>
                <w:numId w:val="34"/>
              </w:numPr>
              <w:spacing w:after="0" w:line="240" w:lineRule="auto"/>
              <w:ind w:left="0" w:firstLine="0"/>
              <w:rPr>
                <w:rFonts w:ascii="Times New Roman" w:hAnsi="Times New Roman"/>
                <w:sz w:val="24"/>
                <w:szCs w:val="24"/>
              </w:rPr>
            </w:pPr>
          </w:p>
        </w:tc>
        <w:tc>
          <w:tcPr>
            <w:tcW w:w="6096" w:type="dxa"/>
            <w:vAlign w:val="center"/>
          </w:tcPr>
          <w:p w:rsidR="001B6AE7" w:rsidRPr="00562602" w:rsidRDefault="001B6AE7" w:rsidP="00680EB5">
            <w:pPr>
              <w:ind w:firstLine="708"/>
              <w:jc w:val="center"/>
              <w:rPr>
                <w:rFonts w:ascii="Times New Roman" w:hAnsi="Times New Roman"/>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и сооружений </w:t>
            </w:r>
            <w:r>
              <w:rPr>
                <w:rFonts w:ascii="Times New Roman" w:hAnsi="Times New Roman"/>
                <w:sz w:val="24"/>
                <w:szCs w:val="24"/>
              </w:rPr>
              <w:t>опасных производственных объектов (продуктового</w:t>
            </w:r>
            <w:r w:rsidRPr="00E01134">
              <w:rPr>
                <w:rFonts w:ascii="Times New Roman" w:hAnsi="Times New Roman"/>
                <w:sz w:val="24"/>
                <w:szCs w:val="24"/>
              </w:rPr>
              <w:t xml:space="preserve"> змеевик</w:t>
            </w:r>
            <w:r>
              <w:rPr>
                <w:rFonts w:ascii="Times New Roman" w:hAnsi="Times New Roman"/>
                <w:sz w:val="24"/>
                <w:szCs w:val="24"/>
              </w:rPr>
              <w:t>а</w:t>
            </w:r>
            <w:r w:rsidRPr="00E01134">
              <w:rPr>
                <w:rFonts w:ascii="Times New Roman" w:hAnsi="Times New Roman"/>
                <w:sz w:val="24"/>
                <w:szCs w:val="24"/>
              </w:rPr>
              <w:t xml:space="preserve"> печи П-1</w:t>
            </w:r>
            <w:r>
              <w:rPr>
                <w:rFonts w:ascii="Times New Roman" w:hAnsi="Times New Roman"/>
                <w:sz w:val="24"/>
                <w:szCs w:val="24"/>
              </w:rPr>
              <w:t>)</w:t>
            </w:r>
          </w:p>
        </w:tc>
        <w:tc>
          <w:tcPr>
            <w:tcW w:w="1559" w:type="dxa"/>
            <w:vAlign w:val="center"/>
          </w:tcPr>
          <w:p w:rsidR="001B6AE7" w:rsidRPr="00562602" w:rsidRDefault="001B6AE7" w:rsidP="00680EB5">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rsidR="001B6AE7" w:rsidRPr="00562602" w:rsidRDefault="001B6AE7" w:rsidP="00680EB5">
            <w:pPr>
              <w:jc w:val="center"/>
              <w:rPr>
                <w:rFonts w:ascii="Times New Roman" w:hAnsi="Times New Roman"/>
                <w:sz w:val="24"/>
                <w:szCs w:val="24"/>
              </w:rPr>
            </w:pPr>
            <w:r>
              <w:rPr>
                <w:rFonts w:ascii="Times New Roman" w:hAnsi="Times New Roman"/>
                <w:sz w:val="24"/>
                <w:szCs w:val="24"/>
              </w:rPr>
              <w:t>1</w:t>
            </w:r>
          </w:p>
        </w:tc>
      </w:tr>
    </w:tbl>
    <w:p w:rsidR="001B6AE7" w:rsidRPr="00562602" w:rsidRDefault="001B6AE7" w:rsidP="001B6AE7">
      <w:pPr>
        <w:spacing w:after="0" w:line="240" w:lineRule="auto"/>
        <w:ind w:right="3684"/>
        <w:contextualSpacing/>
        <w:jc w:val="center"/>
        <w:rPr>
          <w:rFonts w:ascii="Times New Roman" w:eastAsia="Times New Roman" w:hAnsi="Times New Roman"/>
          <w:b/>
          <w:snapToGrid w:val="0"/>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p w:rsidR="009E3F50" w:rsidRDefault="009E3F50" w:rsidP="007B379B">
      <w:pPr>
        <w:spacing w:after="0" w:line="240" w:lineRule="auto"/>
        <w:jc w:val="both"/>
        <w:rPr>
          <w:rFonts w:ascii="Times New Roman" w:hAnsi="Times New Roman"/>
          <w:b/>
          <w:bCs/>
          <w:sz w:val="24"/>
          <w:szCs w:val="24"/>
          <w:u w:val="single"/>
          <w:lang w:eastAsia="ru-RU"/>
        </w:rPr>
      </w:pPr>
    </w:p>
    <w:p w:rsidR="009E3F50" w:rsidRDefault="009E3F50" w:rsidP="007B379B">
      <w:pPr>
        <w:spacing w:after="0" w:line="240" w:lineRule="auto"/>
        <w:jc w:val="both"/>
        <w:rPr>
          <w:rFonts w:ascii="Times New Roman" w:hAnsi="Times New Roman"/>
          <w:sz w:val="24"/>
          <w:szCs w:val="24"/>
          <w:lang w:eastAsia="ru-RU"/>
        </w:rPr>
      </w:pPr>
    </w:p>
    <w:p w:rsidR="001B6AE7" w:rsidRDefault="001B6AE7" w:rsidP="007B379B">
      <w:pPr>
        <w:spacing w:after="0" w:line="240" w:lineRule="auto"/>
        <w:jc w:val="both"/>
        <w:rPr>
          <w:rFonts w:ascii="Times New Roman" w:hAnsi="Times New Roman"/>
          <w:sz w:val="24"/>
          <w:szCs w:val="24"/>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3"/>
      <w:bookmarkEnd w:id="614"/>
      <w:bookmarkEnd w:id="615"/>
      <w:bookmarkEnd w:id="616"/>
      <w:bookmarkEnd w:id="617"/>
      <w:bookmarkEnd w:id="618"/>
      <w:bookmarkEnd w:id="619"/>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161DC5" w:rsidTr="00AB6526">
        <w:trPr>
          <w:trHeight w:val="642"/>
          <w:jc w:val="center"/>
        </w:trPr>
        <w:tc>
          <w:tcPr>
            <w:tcW w:w="567"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п/п</w:t>
            </w:r>
          </w:p>
        </w:tc>
        <w:tc>
          <w:tcPr>
            <w:tcW w:w="2127"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Наименование Товара</w:t>
            </w:r>
          </w:p>
        </w:tc>
        <w:tc>
          <w:tcPr>
            <w:tcW w:w="1134"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Единица измерения</w:t>
            </w:r>
          </w:p>
        </w:tc>
        <w:tc>
          <w:tcPr>
            <w:tcW w:w="703"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Кол-во</w:t>
            </w:r>
          </w:p>
        </w:tc>
        <w:tc>
          <w:tcPr>
            <w:tcW w:w="1139"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xml:space="preserve">Цена </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308"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без НДС, руб.</w:t>
            </w:r>
          </w:p>
        </w:tc>
        <w:tc>
          <w:tcPr>
            <w:tcW w:w="1450"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Сумма</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НДС 20%, руб.</w:t>
            </w:r>
          </w:p>
        </w:tc>
        <w:tc>
          <w:tcPr>
            <w:tcW w:w="1353" w:type="dxa"/>
            <w:vAlign w:val="center"/>
          </w:tcPr>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 xml:space="preserve">Сумма </w:t>
            </w:r>
          </w:p>
          <w:p w:rsidR="001F5D46" w:rsidRPr="00161DC5" w:rsidRDefault="001F5D46" w:rsidP="00AB6526">
            <w:pPr>
              <w:jc w:val="center"/>
              <w:rPr>
                <w:rFonts w:ascii="Times New Roman" w:hAnsi="Times New Roman"/>
                <w:b/>
                <w:sz w:val="18"/>
                <w:szCs w:val="18"/>
              </w:rPr>
            </w:pPr>
            <w:r w:rsidRPr="00161DC5">
              <w:rPr>
                <w:rFonts w:ascii="Times New Roman" w:hAnsi="Times New Roman"/>
                <w:b/>
                <w:sz w:val="18"/>
                <w:szCs w:val="18"/>
              </w:rPr>
              <w:t>с НДС 20%, руб.</w:t>
            </w:r>
          </w:p>
        </w:tc>
      </w:tr>
      <w:tr w:rsidR="001F5D46" w:rsidRPr="00161DC5" w:rsidTr="00AB6526">
        <w:trPr>
          <w:trHeight w:val="213"/>
          <w:jc w:val="center"/>
        </w:trPr>
        <w:tc>
          <w:tcPr>
            <w:tcW w:w="567" w:type="dxa"/>
          </w:tcPr>
          <w:p w:rsidR="001F5D46" w:rsidRPr="00161DC5" w:rsidRDefault="001F5D46" w:rsidP="00AB6526">
            <w:pPr>
              <w:jc w:val="center"/>
              <w:rPr>
                <w:rFonts w:ascii="Times New Roman" w:hAnsi="Times New Roman"/>
                <w:b/>
                <w:sz w:val="18"/>
                <w:szCs w:val="18"/>
              </w:rPr>
            </w:pPr>
            <w:r>
              <w:rPr>
                <w:rFonts w:ascii="Times New Roman" w:hAnsi="Times New Roman"/>
                <w:b/>
                <w:sz w:val="18"/>
                <w:szCs w:val="18"/>
              </w:rPr>
              <w:t>1.</w:t>
            </w:r>
          </w:p>
        </w:tc>
        <w:tc>
          <w:tcPr>
            <w:tcW w:w="2127" w:type="dxa"/>
            <w:vAlign w:val="center"/>
          </w:tcPr>
          <w:p w:rsidR="001F5D46" w:rsidRPr="00A65F11" w:rsidRDefault="001B6AE7" w:rsidP="00AB6526">
            <w:pPr>
              <w:rPr>
                <w:rFonts w:ascii="Times New Roman" w:hAnsi="Times New Roman"/>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и сооружений </w:t>
            </w:r>
            <w:r>
              <w:rPr>
                <w:rFonts w:ascii="Times New Roman" w:hAnsi="Times New Roman"/>
                <w:sz w:val="24"/>
                <w:szCs w:val="24"/>
              </w:rPr>
              <w:t>опасных производственных объектов (технологических трубопроводов)</w:t>
            </w:r>
          </w:p>
        </w:tc>
        <w:tc>
          <w:tcPr>
            <w:tcW w:w="1134" w:type="dxa"/>
            <w:vAlign w:val="center"/>
          </w:tcPr>
          <w:p w:rsidR="001F5D46" w:rsidRPr="00161DC5" w:rsidRDefault="001F5D46"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1F5D46" w:rsidRDefault="001F5D46"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747C5A" w:rsidRDefault="001F5D46" w:rsidP="00AB6526">
            <w:pPr>
              <w:jc w:val="center"/>
              <w:rPr>
                <w:rFonts w:ascii="Times New Roman" w:hAnsi="Times New Roman"/>
                <w:sz w:val="22"/>
                <w:szCs w:val="22"/>
              </w:rPr>
            </w:pPr>
          </w:p>
        </w:tc>
        <w:tc>
          <w:tcPr>
            <w:tcW w:w="1308" w:type="dxa"/>
            <w:vAlign w:val="center"/>
          </w:tcPr>
          <w:p w:rsidR="001F5D46" w:rsidRPr="00747C5A" w:rsidRDefault="001F5D46" w:rsidP="00AB6526">
            <w:pPr>
              <w:jc w:val="center"/>
              <w:rPr>
                <w:rFonts w:ascii="Times New Roman" w:hAnsi="Times New Roman"/>
                <w:sz w:val="22"/>
                <w:szCs w:val="22"/>
              </w:rPr>
            </w:pPr>
          </w:p>
        </w:tc>
        <w:tc>
          <w:tcPr>
            <w:tcW w:w="1450" w:type="dxa"/>
            <w:vAlign w:val="center"/>
          </w:tcPr>
          <w:p w:rsidR="001F5D46" w:rsidRPr="00747C5A" w:rsidRDefault="001F5D46" w:rsidP="00AB6526">
            <w:pPr>
              <w:jc w:val="center"/>
              <w:rPr>
                <w:rFonts w:ascii="Times New Roman" w:hAnsi="Times New Roman"/>
                <w:sz w:val="22"/>
                <w:szCs w:val="22"/>
              </w:rPr>
            </w:pPr>
          </w:p>
        </w:tc>
        <w:tc>
          <w:tcPr>
            <w:tcW w:w="1353" w:type="dxa"/>
            <w:vAlign w:val="center"/>
          </w:tcPr>
          <w:p w:rsidR="001F5D46" w:rsidRPr="00747C5A" w:rsidRDefault="001F5D46" w:rsidP="00AB6526">
            <w:pPr>
              <w:jc w:val="center"/>
              <w:rPr>
                <w:rFonts w:ascii="Times New Roman" w:hAnsi="Times New Roman"/>
                <w:sz w:val="22"/>
                <w:szCs w:val="22"/>
              </w:rPr>
            </w:pPr>
          </w:p>
        </w:tc>
      </w:tr>
      <w:tr w:rsidR="001F5D46" w:rsidRPr="00161DC5" w:rsidTr="00AB6526">
        <w:trPr>
          <w:trHeight w:val="213"/>
          <w:jc w:val="center"/>
        </w:trPr>
        <w:tc>
          <w:tcPr>
            <w:tcW w:w="567" w:type="dxa"/>
          </w:tcPr>
          <w:p w:rsidR="001F5D46" w:rsidRDefault="001F5D46" w:rsidP="00AB6526">
            <w:pPr>
              <w:jc w:val="center"/>
              <w:rPr>
                <w:rFonts w:ascii="Times New Roman" w:hAnsi="Times New Roman"/>
                <w:b/>
                <w:sz w:val="18"/>
                <w:szCs w:val="18"/>
              </w:rPr>
            </w:pPr>
            <w:r>
              <w:rPr>
                <w:rFonts w:ascii="Times New Roman" w:hAnsi="Times New Roman"/>
                <w:b/>
                <w:sz w:val="18"/>
                <w:szCs w:val="18"/>
              </w:rPr>
              <w:t>2.</w:t>
            </w:r>
          </w:p>
        </w:tc>
        <w:tc>
          <w:tcPr>
            <w:tcW w:w="2127" w:type="dxa"/>
            <w:vAlign w:val="center"/>
          </w:tcPr>
          <w:p w:rsidR="001F5D46" w:rsidRPr="00DA3B32" w:rsidRDefault="001B6AE7" w:rsidP="00AB6526">
            <w:pPr>
              <w:rPr>
                <w:rFonts w:ascii="Times New Roman" w:hAnsi="Times New Roman"/>
                <w:sz w:val="24"/>
                <w:szCs w:val="24"/>
              </w:rPr>
            </w:pPr>
            <w:r>
              <w:rPr>
                <w:rFonts w:ascii="Times New Roman" w:hAnsi="Times New Roman"/>
                <w:sz w:val="24"/>
                <w:szCs w:val="24"/>
              </w:rPr>
              <w:t>Оказание</w:t>
            </w:r>
            <w:r w:rsidRPr="00557208">
              <w:rPr>
                <w:rFonts w:ascii="Times New Roman" w:hAnsi="Times New Roman"/>
              </w:rPr>
              <w:t xml:space="preserve"> </w:t>
            </w:r>
            <w:r w:rsidRPr="00532852">
              <w:rPr>
                <w:rFonts w:ascii="Times New Roman" w:hAnsi="Times New Roman"/>
                <w:sz w:val="24"/>
                <w:szCs w:val="24"/>
              </w:rPr>
              <w:t xml:space="preserve">услуги по проведению экспертизы промышленной безопасности технических устройств и сооружений </w:t>
            </w:r>
            <w:r>
              <w:rPr>
                <w:rFonts w:ascii="Times New Roman" w:hAnsi="Times New Roman"/>
                <w:sz w:val="24"/>
                <w:szCs w:val="24"/>
              </w:rPr>
              <w:t>опасных производственных объектов (продуктового</w:t>
            </w:r>
            <w:r w:rsidRPr="00E01134">
              <w:rPr>
                <w:rFonts w:ascii="Times New Roman" w:hAnsi="Times New Roman"/>
                <w:sz w:val="24"/>
                <w:szCs w:val="24"/>
              </w:rPr>
              <w:t xml:space="preserve"> змеевик</w:t>
            </w:r>
            <w:r>
              <w:rPr>
                <w:rFonts w:ascii="Times New Roman" w:hAnsi="Times New Roman"/>
                <w:sz w:val="24"/>
                <w:szCs w:val="24"/>
              </w:rPr>
              <w:t>а</w:t>
            </w:r>
            <w:r w:rsidRPr="00E01134">
              <w:rPr>
                <w:rFonts w:ascii="Times New Roman" w:hAnsi="Times New Roman"/>
                <w:sz w:val="24"/>
                <w:szCs w:val="24"/>
              </w:rPr>
              <w:t xml:space="preserve"> печи П-1</w:t>
            </w:r>
            <w:r>
              <w:rPr>
                <w:rFonts w:ascii="Times New Roman" w:hAnsi="Times New Roman"/>
                <w:sz w:val="24"/>
                <w:szCs w:val="24"/>
              </w:rPr>
              <w:t>)</w:t>
            </w:r>
          </w:p>
        </w:tc>
        <w:tc>
          <w:tcPr>
            <w:tcW w:w="1134" w:type="dxa"/>
            <w:vAlign w:val="center"/>
          </w:tcPr>
          <w:p w:rsidR="001F5D46" w:rsidRDefault="001F5D46"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1F5D46" w:rsidRDefault="001F5D46"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747C5A" w:rsidRDefault="001F5D46" w:rsidP="00AB6526">
            <w:pPr>
              <w:jc w:val="center"/>
              <w:rPr>
                <w:rFonts w:ascii="Times New Roman" w:hAnsi="Times New Roman"/>
                <w:sz w:val="22"/>
                <w:szCs w:val="22"/>
              </w:rPr>
            </w:pPr>
          </w:p>
        </w:tc>
        <w:tc>
          <w:tcPr>
            <w:tcW w:w="1308" w:type="dxa"/>
            <w:vAlign w:val="center"/>
          </w:tcPr>
          <w:p w:rsidR="001F5D46" w:rsidRPr="00747C5A" w:rsidRDefault="001F5D46" w:rsidP="00AB6526">
            <w:pPr>
              <w:jc w:val="center"/>
              <w:rPr>
                <w:rFonts w:ascii="Times New Roman" w:hAnsi="Times New Roman"/>
                <w:sz w:val="22"/>
                <w:szCs w:val="22"/>
              </w:rPr>
            </w:pPr>
          </w:p>
        </w:tc>
        <w:tc>
          <w:tcPr>
            <w:tcW w:w="1450" w:type="dxa"/>
            <w:vAlign w:val="center"/>
          </w:tcPr>
          <w:p w:rsidR="001F5D46" w:rsidRPr="00747C5A" w:rsidRDefault="001F5D46" w:rsidP="00AB6526">
            <w:pPr>
              <w:jc w:val="center"/>
              <w:rPr>
                <w:rFonts w:ascii="Times New Roman" w:hAnsi="Times New Roman"/>
                <w:sz w:val="22"/>
                <w:szCs w:val="22"/>
              </w:rPr>
            </w:pPr>
          </w:p>
        </w:tc>
        <w:tc>
          <w:tcPr>
            <w:tcW w:w="1353" w:type="dxa"/>
            <w:vAlign w:val="center"/>
          </w:tcPr>
          <w:p w:rsidR="001F5D46" w:rsidRPr="00747C5A" w:rsidRDefault="001F5D46" w:rsidP="00AB6526">
            <w:pPr>
              <w:jc w:val="center"/>
              <w:rPr>
                <w:rFonts w:ascii="Times New Roman" w:hAnsi="Times New Roman"/>
                <w:sz w:val="22"/>
                <w:szCs w:val="22"/>
              </w:rPr>
            </w:pPr>
          </w:p>
        </w:tc>
      </w:tr>
      <w:tr w:rsidR="001F5D46" w:rsidRPr="00161DC5" w:rsidTr="00AB6526">
        <w:trPr>
          <w:trHeight w:val="213"/>
          <w:jc w:val="center"/>
        </w:trPr>
        <w:tc>
          <w:tcPr>
            <w:tcW w:w="5670" w:type="dxa"/>
            <w:gridSpan w:val="5"/>
          </w:tcPr>
          <w:p w:rsidR="001F5D46" w:rsidRPr="00161DC5" w:rsidRDefault="001F5D46" w:rsidP="00AB6526">
            <w:pPr>
              <w:jc w:val="right"/>
              <w:rPr>
                <w:rFonts w:ascii="Times New Roman" w:hAnsi="Times New Roman"/>
                <w:sz w:val="18"/>
                <w:szCs w:val="18"/>
              </w:rPr>
            </w:pPr>
            <w:r w:rsidRPr="00161DC5">
              <w:rPr>
                <w:rFonts w:ascii="Times New Roman" w:hAnsi="Times New Roman"/>
                <w:b/>
                <w:sz w:val="18"/>
                <w:szCs w:val="18"/>
              </w:rPr>
              <w:t>ИТОГО:</w:t>
            </w:r>
          </w:p>
        </w:tc>
        <w:tc>
          <w:tcPr>
            <w:tcW w:w="1308" w:type="dxa"/>
          </w:tcPr>
          <w:p w:rsidR="001F5D46" w:rsidRPr="00161DC5" w:rsidRDefault="001F5D46" w:rsidP="00AB6526">
            <w:pPr>
              <w:jc w:val="center"/>
              <w:rPr>
                <w:rFonts w:ascii="Times New Roman" w:hAnsi="Times New Roman"/>
                <w:sz w:val="22"/>
                <w:szCs w:val="22"/>
              </w:rPr>
            </w:pPr>
          </w:p>
        </w:tc>
        <w:tc>
          <w:tcPr>
            <w:tcW w:w="1450" w:type="dxa"/>
          </w:tcPr>
          <w:p w:rsidR="001F5D46" w:rsidRPr="00161DC5" w:rsidRDefault="001F5D46" w:rsidP="00AB6526">
            <w:pPr>
              <w:jc w:val="center"/>
              <w:rPr>
                <w:rFonts w:ascii="Times New Roman" w:hAnsi="Times New Roman"/>
                <w:sz w:val="22"/>
                <w:szCs w:val="22"/>
              </w:rPr>
            </w:pPr>
          </w:p>
        </w:tc>
        <w:tc>
          <w:tcPr>
            <w:tcW w:w="1353" w:type="dxa"/>
          </w:tcPr>
          <w:p w:rsidR="001F5D46" w:rsidRPr="00161DC5"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1F5D46" w:rsidRDefault="001F5D46" w:rsidP="009D1285">
      <w:pPr>
        <w:widowControl w:val="0"/>
        <w:spacing w:after="0" w:line="240" w:lineRule="auto"/>
        <w:jc w:val="both"/>
        <w:rPr>
          <w:rFonts w:ascii="Times New Roman" w:hAnsi="Times New Roman"/>
          <w:sz w:val="24"/>
          <w:szCs w:val="24"/>
          <w:lang w:eastAsia="ru-RU"/>
        </w:rPr>
      </w:pPr>
    </w:p>
    <w:p w:rsidR="001B6AE7" w:rsidRPr="00EA7D6C" w:rsidRDefault="001B6AE7" w:rsidP="001B6AE7">
      <w:pPr>
        <w:widowControl w:val="0"/>
        <w:spacing w:after="0" w:line="240" w:lineRule="auto"/>
        <w:jc w:val="both"/>
        <w:rPr>
          <w:rFonts w:ascii="Times New Roman" w:hAnsi="Times New Roman"/>
          <w:b/>
          <w:snapToGrid w:val="0"/>
          <w:sz w:val="24"/>
          <w:szCs w:val="24"/>
          <w:lang w:eastAsia="ru-RU"/>
        </w:rPr>
      </w:pPr>
      <w:r w:rsidRPr="00EA7D6C">
        <w:rPr>
          <w:rFonts w:ascii="Times New Roman" w:hAnsi="Times New Roman"/>
          <w:b/>
          <w:snapToGrid w:val="0"/>
          <w:sz w:val="24"/>
          <w:szCs w:val="24"/>
          <w:lang w:eastAsia="ru-RU"/>
        </w:rPr>
        <w:t>Участник согласен с условиями оплаты, которые указаны в проекте договора.</w:t>
      </w:r>
    </w:p>
    <w:p w:rsidR="001B6AE7" w:rsidRDefault="001B6AE7" w:rsidP="001B6AE7">
      <w:pPr>
        <w:rPr>
          <w:rFonts w:ascii="Times New Roman" w:hAnsi="Times New Roman"/>
          <w:szCs w:val="24"/>
        </w:rPr>
      </w:pPr>
    </w:p>
    <w:p w:rsidR="001F5D46" w:rsidRPr="001B6AE7" w:rsidRDefault="001F5D46" w:rsidP="009D1285">
      <w:pPr>
        <w:spacing w:after="0" w:line="240" w:lineRule="auto"/>
        <w:ind w:right="3684"/>
        <w:rPr>
          <w:rFonts w:ascii="Times New Roman" w:hAnsi="Times New Roman"/>
          <w:b/>
          <w:snapToGrid w:val="0"/>
          <w:sz w:val="24"/>
          <w:szCs w:val="24"/>
          <w:lang w:eastAsia="ru-RU"/>
        </w:rPr>
      </w:pPr>
    </w:p>
    <w:p w:rsidR="001F5D46" w:rsidRPr="007B379B" w:rsidRDefault="001F5D46" w:rsidP="00CD2C0F">
      <w:pPr>
        <w:pStyle w:val="39"/>
        <w:pageBreakBefore/>
        <w:numPr>
          <w:ilvl w:val="1"/>
          <w:numId w:val="1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1F5D46" w:rsidRPr="007B379B" w:rsidRDefault="001F5D46" w:rsidP="0036263D">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1F5D46" w:rsidRPr="007B379B" w:rsidRDefault="001F5D46" w:rsidP="00CD2C0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1F5D46" w:rsidP="00C41ECE">
      <w:pPr>
        <w:spacing w:after="0" w:line="240" w:lineRule="auto"/>
        <w:rPr>
          <w:rFonts w:ascii="Times New Roman" w:hAnsi="Times New Roman"/>
          <w:bCs/>
          <w:sz w:val="24"/>
          <w:szCs w:val="24"/>
          <w:lang w:eastAsia="ru-RU"/>
        </w:rPr>
      </w:pPr>
    </w:p>
    <w:p w:rsidR="002275FE" w:rsidRPr="002275FE" w:rsidRDefault="002275FE" w:rsidP="002275FE">
      <w:pPr>
        <w:numPr>
          <w:ilvl w:val="1"/>
          <w:numId w:val="30"/>
        </w:numPr>
        <w:tabs>
          <w:tab w:val="left" w:pos="360"/>
        </w:tabs>
        <w:spacing w:after="0" w:line="23" w:lineRule="atLeast"/>
        <w:ind w:left="0" w:firstLine="0"/>
        <w:contextualSpacing/>
        <w:jc w:val="both"/>
        <w:rPr>
          <w:rFonts w:ascii="Times New Roman" w:hAnsi="Times New Roman"/>
          <w:sz w:val="24"/>
          <w:szCs w:val="24"/>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Предмет поставки</w:t>
      </w:r>
      <w:r w:rsidR="001F5D46" w:rsidRPr="00586642">
        <w:rPr>
          <w:rFonts w:ascii="Times New Roman" w:hAnsi="Times New Roman"/>
          <w:b/>
          <w:sz w:val="24"/>
          <w:szCs w:val="24"/>
          <w:lang w:eastAsia="ru-RU"/>
        </w:rPr>
        <w:t>:</w:t>
      </w:r>
      <w:r w:rsidR="001F5D46" w:rsidRPr="00586642">
        <w:rPr>
          <w:rFonts w:ascii="Times New Roman" w:hAnsi="Times New Roman"/>
          <w:sz w:val="24"/>
          <w:szCs w:val="24"/>
          <w:lang w:eastAsia="ru-RU"/>
        </w:rPr>
        <w:t xml:space="preserve"> </w:t>
      </w:r>
      <w:bookmarkStart w:id="697" w:name="_Hlk127278555"/>
      <w:bookmarkStart w:id="698" w:name="_Hlk66266492"/>
      <w:r w:rsidRPr="002275FE">
        <w:rPr>
          <w:rFonts w:ascii="Times New Roman" w:hAnsi="Times New Roman"/>
          <w:sz w:val="24"/>
          <w:szCs w:val="24"/>
        </w:rPr>
        <w:t>Оказание услуги по проведению экспертизы промышленной безопасности технических устройств и сооружений опасных производственных объектов</w:t>
      </w:r>
    </w:p>
    <w:bookmarkEnd w:id="697"/>
    <w:p w:rsidR="001F5D46" w:rsidRPr="00BF2E7D" w:rsidRDefault="001F5D46" w:rsidP="002275FE">
      <w:pPr>
        <w:tabs>
          <w:tab w:val="left" w:pos="360"/>
        </w:tabs>
        <w:spacing w:after="0" w:line="23" w:lineRule="atLeast"/>
        <w:contextualSpacing/>
        <w:jc w:val="both"/>
        <w:rPr>
          <w:rFonts w:ascii="Times New Roman" w:hAnsi="Times New Roman"/>
          <w:sz w:val="24"/>
          <w:szCs w:val="24"/>
          <w:lang w:eastAsia="ru-RU"/>
        </w:rPr>
      </w:pP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Pr>
          <w:rFonts w:ascii="Times New Roman" w:hAnsi="Times New Roman"/>
          <w:sz w:val="24"/>
          <w:szCs w:val="24"/>
          <w:lang w:eastAsia="ru-RU"/>
        </w:rPr>
        <w:t>.</w:t>
      </w:r>
    </w:p>
    <w:bookmarkEnd w:id="698"/>
    <w:p w:rsidR="001F5D46" w:rsidRPr="00BF2E7D" w:rsidRDefault="001F5D46"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Pr="00BF2E7D">
        <w:rPr>
          <w:rFonts w:ascii="Times New Roman" w:hAnsi="Times New Roman"/>
          <w:b/>
          <w:sz w:val="24"/>
          <w:szCs w:val="24"/>
          <w:lang w:eastAsia="ru-RU"/>
        </w:rPr>
        <w:t>1.2. Место поставки:</w:t>
      </w:r>
      <w:r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BF2E7D">
          <w:rPr>
            <w:rFonts w:ascii="Times New Roman" w:hAnsi="Times New Roman"/>
            <w:sz w:val="24"/>
            <w:szCs w:val="24"/>
            <w:lang w:eastAsia="ru-RU"/>
          </w:rPr>
          <w:t>6 км</w:t>
        </w:r>
      </w:smartTag>
      <w:r w:rsidRPr="00BF2E7D">
        <w:rPr>
          <w:rFonts w:ascii="Times New Roman" w:hAnsi="Times New Roman"/>
          <w:sz w:val="24"/>
          <w:szCs w:val="24"/>
          <w:lang w:eastAsia="ru-RU"/>
        </w:rPr>
        <w:t xml:space="preserve"> Старого Тобольского тракта, д. 20.</w:t>
      </w:r>
    </w:p>
    <w:p w:rsidR="001F5D46" w:rsidRPr="00410D18" w:rsidRDefault="001F5D46" w:rsidP="00410D18">
      <w:pPr>
        <w:pStyle w:val="a3"/>
        <w:numPr>
          <w:ilvl w:val="0"/>
          <w:numId w:val="0"/>
        </w:numPr>
        <w:rPr>
          <w:rFonts w:ascii="Times New Roman" w:hAnsi="Times New Roman"/>
          <w:sz w:val="24"/>
          <w:szCs w:val="24"/>
          <w:lang w:eastAsia="en-US"/>
        </w:rPr>
      </w:pPr>
      <w:r w:rsidRPr="00410D18">
        <w:rPr>
          <w:rFonts w:ascii="Times New Roman" w:hAnsi="Times New Roman"/>
        </w:rPr>
        <w:t xml:space="preserve"> </w:t>
      </w:r>
      <w:r w:rsidRPr="00410D18">
        <w:rPr>
          <w:rFonts w:ascii="Times New Roman" w:hAnsi="Times New Roman"/>
          <w:b/>
        </w:rPr>
        <w:t>1.</w:t>
      </w:r>
      <w:r w:rsidRPr="00410D18">
        <w:rPr>
          <w:rFonts w:ascii="Times New Roman" w:hAnsi="Times New Roman"/>
          <w:b/>
          <w:sz w:val="24"/>
          <w:szCs w:val="24"/>
        </w:rPr>
        <w:t>3.</w:t>
      </w:r>
      <w:r>
        <w:rPr>
          <w:rFonts w:ascii="Times New Roman" w:hAnsi="Times New Roman"/>
          <w:sz w:val="24"/>
          <w:szCs w:val="24"/>
        </w:rPr>
        <w:t xml:space="preserve"> </w:t>
      </w:r>
      <w:r w:rsidRPr="00410D18">
        <w:rPr>
          <w:rFonts w:ascii="Times New Roman" w:hAnsi="Times New Roman"/>
          <w:b/>
          <w:sz w:val="24"/>
          <w:szCs w:val="24"/>
        </w:rPr>
        <w:t>Срок выполнения работ</w:t>
      </w:r>
      <w:r w:rsidRPr="00410D18">
        <w:rPr>
          <w:rFonts w:ascii="Times New Roman" w:hAnsi="Times New Roman"/>
          <w:sz w:val="24"/>
          <w:szCs w:val="24"/>
        </w:rPr>
        <w:t xml:space="preserve">: </w:t>
      </w:r>
      <w:r w:rsidR="002275FE" w:rsidRPr="00E932E0">
        <w:rPr>
          <w:rFonts w:ascii="Times New Roman" w:hAnsi="Times New Roman"/>
          <w:sz w:val="24"/>
          <w:szCs w:val="24"/>
          <w:lang w:eastAsia="en-US"/>
        </w:rPr>
        <w:t xml:space="preserve">Срок оказания услуг составляет не более 30 (тридцати) рабочих дней со дня получения исполнителем комплекта необходимых материалов и документов, передачи оборудования под </w:t>
      </w:r>
      <w:r w:rsidR="002275FE">
        <w:rPr>
          <w:rFonts w:ascii="Times New Roman" w:hAnsi="Times New Roman"/>
          <w:sz w:val="24"/>
          <w:szCs w:val="24"/>
          <w:lang w:eastAsia="en-US"/>
        </w:rPr>
        <w:t xml:space="preserve"> </w:t>
      </w:r>
      <w:r w:rsidR="002275FE" w:rsidRPr="00E932E0">
        <w:rPr>
          <w:rFonts w:ascii="Times New Roman" w:hAnsi="Times New Roman"/>
          <w:sz w:val="24"/>
          <w:szCs w:val="24"/>
          <w:lang w:eastAsia="en-US"/>
        </w:rPr>
        <w:t>экспертизу.</w:t>
      </w:r>
      <w:r w:rsidR="002275FE" w:rsidRPr="005643EB">
        <w:rPr>
          <w:sz w:val="24"/>
          <w:szCs w:val="24"/>
        </w:rPr>
        <w:t xml:space="preserve"> </w:t>
      </w:r>
      <w:r w:rsidR="002275FE" w:rsidRPr="002275FE">
        <w:rPr>
          <w:rFonts w:ascii="Times New Roman" w:eastAsia="Calibri" w:hAnsi="Times New Roman"/>
          <w:sz w:val="24"/>
          <w:szCs w:val="24"/>
          <w:lang w:eastAsia="en-US"/>
        </w:rPr>
        <w:t xml:space="preserve">  </w:t>
      </w:r>
    </w:p>
    <w:p w:rsidR="001F5D46" w:rsidRPr="00410D18" w:rsidRDefault="001F5D46" w:rsidP="00410D18">
      <w:pPr>
        <w:pStyle w:val="a3"/>
        <w:numPr>
          <w:ilvl w:val="0"/>
          <w:numId w:val="0"/>
        </w:numPr>
        <w:rPr>
          <w:rFonts w:ascii="Times New Roman" w:hAnsi="Times New Roman"/>
          <w:b/>
          <w:sz w:val="24"/>
          <w:szCs w:val="24"/>
        </w:rPr>
      </w:pPr>
      <w:r w:rsidRPr="00410D18">
        <w:rPr>
          <w:rFonts w:ascii="Times New Roman" w:hAnsi="Times New Roman"/>
          <w:sz w:val="24"/>
          <w:szCs w:val="24"/>
        </w:rPr>
        <w:t xml:space="preserve"> </w:t>
      </w:r>
      <w:r w:rsidRPr="00410D18">
        <w:rPr>
          <w:rFonts w:ascii="Times New Roman" w:hAnsi="Times New Roman"/>
          <w:b/>
          <w:sz w:val="24"/>
          <w:szCs w:val="24"/>
        </w:rPr>
        <w:t>1.4</w:t>
      </w:r>
      <w:r w:rsidRPr="00410D18">
        <w:rPr>
          <w:rFonts w:ascii="Times New Roman" w:hAnsi="Times New Roman"/>
          <w:sz w:val="24"/>
          <w:szCs w:val="24"/>
        </w:rPr>
        <w:t xml:space="preserve">. </w:t>
      </w:r>
      <w:r w:rsidRPr="00410D18">
        <w:rPr>
          <w:rFonts w:ascii="Times New Roman" w:hAnsi="Times New Roman"/>
          <w:b/>
          <w:sz w:val="24"/>
          <w:szCs w:val="24"/>
        </w:rPr>
        <w:t>Требования к оказанию  услуг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8B5" w:rsidRDefault="00F268B5" w:rsidP="00BE4551">
      <w:pPr>
        <w:spacing w:after="0" w:line="240" w:lineRule="auto"/>
      </w:pPr>
      <w:r>
        <w:separator/>
      </w:r>
    </w:p>
  </w:endnote>
  <w:endnote w:type="continuationSeparator" w:id="0">
    <w:p w:rsidR="00F268B5" w:rsidRDefault="00F268B5" w:rsidP="00BE4551">
      <w:pPr>
        <w:spacing w:after="0" w:line="240" w:lineRule="auto"/>
      </w:pPr>
      <w:r>
        <w:continuationSeparator/>
      </w:r>
    </w:p>
  </w:endnote>
  <w:endnote w:type="continuationNotice" w:id="1">
    <w:p w:rsidR="00F268B5" w:rsidRDefault="00F268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B5" w:rsidRPr="00A1776F" w:rsidRDefault="00F268B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B5" w:rsidRPr="002C6077" w:rsidRDefault="00F268B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B5" w:rsidRPr="00221835" w:rsidRDefault="00F268B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F268B5" w:rsidRDefault="00F268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8B5" w:rsidRDefault="00F268B5" w:rsidP="00BE4551">
      <w:pPr>
        <w:spacing w:after="0" w:line="240" w:lineRule="auto"/>
      </w:pPr>
      <w:r>
        <w:separator/>
      </w:r>
    </w:p>
  </w:footnote>
  <w:footnote w:type="continuationSeparator" w:id="0">
    <w:p w:rsidR="00F268B5" w:rsidRDefault="00F268B5" w:rsidP="00BE4551">
      <w:pPr>
        <w:spacing w:after="0" w:line="240" w:lineRule="auto"/>
      </w:pPr>
      <w:r>
        <w:continuationSeparator/>
      </w:r>
    </w:p>
  </w:footnote>
  <w:footnote w:type="continuationNotice" w:id="1">
    <w:p w:rsidR="00F268B5" w:rsidRDefault="00F268B5">
      <w:pPr>
        <w:spacing w:after="0" w:line="240" w:lineRule="auto"/>
      </w:pPr>
    </w:p>
  </w:footnote>
  <w:footnote w:id="2">
    <w:p w:rsidR="00F268B5" w:rsidRDefault="00F268B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F268B5" w:rsidRDefault="00F268B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F268B5" w:rsidRDefault="00F268B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F268B5" w:rsidRDefault="00F268B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F268B5" w:rsidRDefault="00F268B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F268B5" w:rsidRDefault="00F268B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F268B5" w:rsidRDefault="00F268B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B5" w:rsidRPr="00EB5C02" w:rsidRDefault="00F268B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8B5" w:rsidRPr="00EB5C02" w:rsidRDefault="00F268B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8"/>
  </w:num>
  <w:num w:numId="8">
    <w:abstractNumId w:val="14"/>
  </w:num>
  <w:num w:numId="9">
    <w:abstractNumId w:val="26"/>
  </w:num>
  <w:num w:numId="10">
    <w:abstractNumId w:val="18"/>
  </w:num>
  <w:num w:numId="11">
    <w:abstractNumId w:val="25"/>
  </w:num>
  <w:num w:numId="12">
    <w:abstractNumId w:val="30"/>
  </w:num>
  <w:num w:numId="13">
    <w:abstractNumId w:val="10"/>
  </w:num>
  <w:num w:numId="14">
    <w:abstractNumId w:val="19"/>
  </w:num>
  <w:num w:numId="15">
    <w:abstractNumId w:val="6"/>
  </w:num>
  <w:num w:numId="16">
    <w:abstractNumId w:val="8"/>
  </w:num>
  <w:num w:numId="17">
    <w:abstractNumId w:val="21"/>
  </w:num>
  <w:num w:numId="18">
    <w:abstractNumId w:val="7"/>
  </w:num>
  <w:num w:numId="19">
    <w:abstractNumId w:val="6"/>
  </w:num>
  <w:num w:numId="20">
    <w:abstractNumId w:val="24"/>
  </w:num>
  <w:num w:numId="21">
    <w:abstractNumId w:val="20"/>
  </w:num>
  <w:num w:numId="22">
    <w:abstractNumId w:val="5"/>
  </w:num>
  <w:num w:numId="23">
    <w:abstractNumId w:val="31"/>
  </w:num>
  <w:num w:numId="24">
    <w:abstractNumId w:val="12"/>
  </w:num>
  <w:num w:numId="25">
    <w:abstractNumId w:val="22"/>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1"/>
  </w:num>
  <w:num w:numId="30">
    <w:abstractNumId w:val="23"/>
  </w:num>
  <w:num w:numId="31">
    <w:abstractNumId w:val="9"/>
  </w:num>
  <w:num w:numId="32">
    <w:abstractNumId w:val="27"/>
  </w:num>
  <w:num w:numId="33">
    <w:abstractNumId w:val="13"/>
  </w:num>
  <w:num w:numId="34">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AE7"/>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5F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360"/>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3EDC"/>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68B5"/>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5FA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63</Pages>
  <Words>21077</Words>
  <Characters>120142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2023-02-16T19:39:00Z</dcterms:modified>
</cp:coreProperties>
</file>