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FFAE"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518DA4E1"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41FB3084" w14:textId="7777777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C87366">
        <w:rPr>
          <w:rStyle w:val="afffff5"/>
          <w:rFonts w:ascii="Times New Roman" w:hAnsi="Times New Roman"/>
          <w:sz w:val="32"/>
          <w:szCs w:val="32"/>
        </w:rPr>
        <w:t xml:space="preserve">выполнение комплекса </w:t>
      </w:r>
      <w:r w:rsidR="00CD6135" w:rsidRPr="00CD6135">
        <w:rPr>
          <w:rStyle w:val="afffff5"/>
          <w:rFonts w:ascii="Times New Roman" w:hAnsi="Times New Roman" w:hint="eastAsia"/>
          <w:sz w:val="32"/>
          <w:szCs w:val="32"/>
        </w:rPr>
        <w:t>бетонных</w:t>
      </w:r>
      <w:r w:rsidR="00CD6135" w:rsidRPr="00CD6135">
        <w:rPr>
          <w:rStyle w:val="afffff5"/>
          <w:rFonts w:ascii="Times New Roman" w:hAnsi="Times New Roman"/>
          <w:sz w:val="32"/>
          <w:szCs w:val="32"/>
        </w:rPr>
        <w:t xml:space="preserve"> </w:t>
      </w:r>
      <w:r w:rsidR="00CD6135">
        <w:rPr>
          <w:rStyle w:val="afffff5"/>
          <w:rFonts w:ascii="Times New Roman" w:hAnsi="Times New Roman" w:hint="eastAsia"/>
          <w:sz w:val="32"/>
          <w:szCs w:val="32"/>
        </w:rPr>
        <w:t>р</w:t>
      </w:r>
      <w:r w:rsidR="00CD6135" w:rsidRPr="00CD6135">
        <w:rPr>
          <w:rStyle w:val="afffff5"/>
          <w:rFonts w:ascii="Times New Roman" w:hAnsi="Times New Roman" w:hint="eastAsia"/>
          <w:sz w:val="32"/>
          <w:szCs w:val="32"/>
        </w:rPr>
        <w:t>абот</w:t>
      </w:r>
      <w:r w:rsidR="00CD6135" w:rsidRPr="00CD6135">
        <w:rPr>
          <w:rStyle w:val="afffff5"/>
          <w:rFonts w:ascii="Times New Roman" w:hAnsi="Times New Roman"/>
          <w:sz w:val="32"/>
          <w:szCs w:val="32"/>
        </w:rPr>
        <w:t xml:space="preserve"> (2 </w:t>
      </w:r>
      <w:r w:rsidR="00CD6135" w:rsidRPr="00CD6135">
        <w:rPr>
          <w:rStyle w:val="afffff5"/>
          <w:rFonts w:ascii="Times New Roman" w:hAnsi="Times New Roman" w:hint="eastAsia"/>
          <w:sz w:val="32"/>
          <w:szCs w:val="32"/>
        </w:rPr>
        <w:t>этап</w:t>
      </w:r>
      <w:r w:rsidR="00CD6135" w:rsidRPr="00CD6135">
        <w:rPr>
          <w:rStyle w:val="afffff5"/>
          <w:rFonts w:ascii="Times New Roman" w:hAnsi="Times New Roman"/>
          <w:sz w:val="32"/>
          <w:szCs w:val="32"/>
        </w:rPr>
        <w:t xml:space="preserve">) </w:t>
      </w:r>
      <w:r w:rsidR="00B71100" w:rsidRPr="00B71100">
        <w:rPr>
          <w:rStyle w:val="afffff5"/>
          <w:rFonts w:ascii="Times New Roman" w:hAnsi="Times New Roman" w:hint="eastAsia"/>
          <w:sz w:val="32"/>
          <w:szCs w:val="32"/>
        </w:rPr>
        <w:t>на</w:t>
      </w:r>
      <w:r w:rsidR="00B71100" w:rsidRPr="00B71100">
        <w:rPr>
          <w:rStyle w:val="afffff5"/>
          <w:rFonts w:ascii="Times New Roman" w:hAnsi="Times New Roman"/>
          <w:sz w:val="32"/>
          <w:szCs w:val="32"/>
        </w:rPr>
        <w:t xml:space="preserve"> </w:t>
      </w:r>
      <w:r w:rsidR="00B71100" w:rsidRPr="00B71100">
        <w:rPr>
          <w:rStyle w:val="afffff5"/>
          <w:rFonts w:ascii="Times New Roman" w:hAnsi="Times New Roman" w:hint="eastAsia"/>
          <w:sz w:val="32"/>
          <w:szCs w:val="32"/>
        </w:rPr>
        <w:t>объектах</w:t>
      </w:r>
      <w:r w:rsidRPr="00A6048B">
        <w:rPr>
          <w:rFonts w:ascii="Times New Roman" w:hAnsi="Times New Roman"/>
          <w:b/>
          <w:bCs/>
          <w:smallCaps/>
          <w:spacing w:val="5"/>
          <w:sz w:val="32"/>
          <w:szCs w:val="32"/>
        </w:rPr>
        <w:t xml:space="preserve"> филиала ООО «РУСИНВЕСТ» - «ТНПЗ» (г. Тюмень)</w:t>
      </w:r>
      <w:r w:rsidR="00927503">
        <w:rPr>
          <w:rFonts w:ascii="Times New Roman" w:hAnsi="Times New Roman"/>
          <w:b/>
          <w:bCs/>
          <w:smallCaps/>
          <w:spacing w:val="5"/>
          <w:sz w:val="32"/>
          <w:szCs w:val="32"/>
        </w:rPr>
        <w:t xml:space="preserve"> </w:t>
      </w:r>
    </w:p>
    <w:p w14:paraId="5C811D8E"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6057B61D" w14:textId="77777777" w:rsidR="001F5D46" w:rsidRPr="007B379B" w:rsidRDefault="001F5D46" w:rsidP="0098049A">
      <w:pPr>
        <w:pStyle w:val="a3"/>
        <w:numPr>
          <w:ilvl w:val="0"/>
          <w:numId w:val="0"/>
        </w:numPr>
        <w:rPr>
          <w:rStyle w:val="affffe"/>
          <w:rFonts w:ascii="Times New Roman" w:hAnsi="Times New Roman"/>
          <w:b w:val="0"/>
          <w:sz w:val="24"/>
        </w:rPr>
      </w:pPr>
    </w:p>
    <w:p w14:paraId="1FF25519" w14:textId="77777777" w:rsidR="001F5D46" w:rsidRPr="007B379B" w:rsidRDefault="001F5D46" w:rsidP="0098049A">
      <w:pPr>
        <w:pStyle w:val="a3"/>
        <w:numPr>
          <w:ilvl w:val="0"/>
          <w:numId w:val="0"/>
        </w:numPr>
        <w:rPr>
          <w:rStyle w:val="affffe"/>
          <w:rFonts w:ascii="Times New Roman" w:hAnsi="Times New Roman"/>
          <w:b w:val="0"/>
          <w:sz w:val="24"/>
        </w:rPr>
      </w:pPr>
    </w:p>
    <w:p w14:paraId="2EB75C67" w14:textId="77777777" w:rsidR="001F5D46" w:rsidRPr="007B379B" w:rsidRDefault="001F5D46" w:rsidP="0098049A">
      <w:pPr>
        <w:pStyle w:val="a3"/>
        <w:numPr>
          <w:ilvl w:val="0"/>
          <w:numId w:val="0"/>
        </w:numPr>
        <w:rPr>
          <w:rStyle w:val="affffe"/>
          <w:rFonts w:ascii="Times New Roman" w:hAnsi="Times New Roman"/>
          <w:b w:val="0"/>
          <w:sz w:val="24"/>
        </w:rPr>
      </w:pPr>
    </w:p>
    <w:p w14:paraId="4B60975C" w14:textId="77777777" w:rsidR="001F5D46" w:rsidRPr="007B379B" w:rsidRDefault="001F5D46" w:rsidP="0098049A">
      <w:pPr>
        <w:pStyle w:val="a3"/>
        <w:numPr>
          <w:ilvl w:val="0"/>
          <w:numId w:val="0"/>
        </w:numPr>
        <w:rPr>
          <w:rStyle w:val="affffe"/>
          <w:rFonts w:ascii="Times New Roman" w:hAnsi="Times New Roman"/>
          <w:b w:val="0"/>
          <w:sz w:val="24"/>
        </w:rPr>
      </w:pPr>
    </w:p>
    <w:p w14:paraId="539B8A40" w14:textId="77777777" w:rsidR="001F5D46" w:rsidRPr="007B379B" w:rsidRDefault="001F5D46" w:rsidP="0098049A">
      <w:pPr>
        <w:pStyle w:val="a3"/>
        <w:numPr>
          <w:ilvl w:val="0"/>
          <w:numId w:val="0"/>
        </w:numPr>
        <w:rPr>
          <w:rStyle w:val="affffe"/>
          <w:rFonts w:ascii="Times New Roman" w:hAnsi="Times New Roman"/>
          <w:b w:val="0"/>
          <w:sz w:val="24"/>
        </w:rPr>
      </w:pPr>
    </w:p>
    <w:p w14:paraId="11138D53" w14:textId="77777777" w:rsidR="001F5D46" w:rsidRPr="007B379B" w:rsidRDefault="001F5D46" w:rsidP="0098049A">
      <w:pPr>
        <w:pStyle w:val="a3"/>
        <w:numPr>
          <w:ilvl w:val="0"/>
          <w:numId w:val="0"/>
        </w:numPr>
        <w:rPr>
          <w:rStyle w:val="affffe"/>
          <w:rFonts w:ascii="Times New Roman" w:hAnsi="Times New Roman"/>
          <w:b w:val="0"/>
          <w:sz w:val="24"/>
        </w:rPr>
      </w:pPr>
    </w:p>
    <w:p w14:paraId="362154FC" w14:textId="77777777" w:rsidR="001F5D46" w:rsidRPr="007B379B" w:rsidRDefault="001F5D46" w:rsidP="0098049A">
      <w:pPr>
        <w:pStyle w:val="a3"/>
        <w:numPr>
          <w:ilvl w:val="0"/>
          <w:numId w:val="0"/>
        </w:numPr>
        <w:rPr>
          <w:rStyle w:val="affffe"/>
          <w:rFonts w:ascii="Times New Roman" w:hAnsi="Times New Roman"/>
          <w:b w:val="0"/>
          <w:sz w:val="24"/>
        </w:rPr>
      </w:pPr>
    </w:p>
    <w:p w14:paraId="37C62B5A" w14:textId="77777777" w:rsidR="001F5D46" w:rsidRPr="007B379B" w:rsidRDefault="001F5D46" w:rsidP="0098049A">
      <w:pPr>
        <w:pStyle w:val="a3"/>
        <w:numPr>
          <w:ilvl w:val="0"/>
          <w:numId w:val="0"/>
        </w:numPr>
        <w:rPr>
          <w:rStyle w:val="affffe"/>
          <w:rFonts w:ascii="Times New Roman" w:hAnsi="Times New Roman"/>
          <w:b w:val="0"/>
          <w:sz w:val="24"/>
        </w:rPr>
      </w:pPr>
    </w:p>
    <w:p w14:paraId="4879F370" w14:textId="77777777" w:rsidR="001F5D46" w:rsidRPr="007B379B" w:rsidRDefault="001F5D46" w:rsidP="0098049A">
      <w:pPr>
        <w:pStyle w:val="a3"/>
        <w:numPr>
          <w:ilvl w:val="0"/>
          <w:numId w:val="0"/>
        </w:numPr>
        <w:rPr>
          <w:rStyle w:val="affffe"/>
          <w:rFonts w:ascii="Times New Roman" w:hAnsi="Times New Roman"/>
          <w:b w:val="0"/>
          <w:sz w:val="24"/>
        </w:rPr>
      </w:pPr>
    </w:p>
    <w:p w14:paraId="097CDE11" w14:textId="77777777" w:rsidR="001F5D46" w:rsidRPr="007B379B" w:rsidRDefault="001F5D46" w:rsidP="0098049A">
      <w:pPr>
        <w:pStyle w:val="a3"/>
        <w:numPr>
          <w:ilvl w:val="0"/>
          <w:numId w:val="0"/>
        </w:numPr>
        <w:rPr>
          <w:rStyle w:val="affffe"/>
          <w:rFonts w:ascii="Times New Roman" w:hAnsi="Times New Roman"/>
          <w:b w:val="0"/>
          <w:sz w:val="24"/>
        </w:rPr>
      </w:pPr>
    </w:p>
    <w:p w14:paraId="165FE581" w14:textId="77777777" w:rsidR="001F5D46" w:rsidRPr="007B379B" w:rsidRDefault="001F5D46" w:rsidP="0098049A">
      <w:pPr>
        <w:pStyle w:val="a3"/>
        <w:numPr>
          <w:ilvl w:val="0"/>
          <w:numId w:val="0"/>
        </w:numPr>
        <w:rPr>
          <w:rStyle w:val="affffe"/>
          <w:rFonts w:ascii="Times New Roman" w:hAnsi="Times New Roman"/>
          <w:b w:val="0"/>
          <w:sz w:val="24"/>
        </w:rPr>
      </w:pPr>
    </w:p>
    <w:p w14:paraId="77F44998" w14:textId="77777777" w:rsidR="001F5D46" w:rsidRPr="007B379B" w:rsidRDefault="001F5D46" w:rsidP="0098049A">
      <w:pPr>
        <w:pStyle w:val="a3"/>
        <w:numPr>
          <w:ilvl w:val="0"/>
          <w:numId w:val="0"/>
        </w:numPr>
        <w:rPr>
          <w:rStyle w:val="affffe"/>
          <w:rFonts w:ascii="Times New Roman" w:hAnsi="Times New Roman"/>
          <w:b w:val="0"/>
          <w:sz w:val="24"/>
        </w:rPr>
      </w:pPr>
    </w:p>
    <w:p w14:paraId="71B85436" w14:textId="77777777" w:rsidR="001F5D46" w:rsidRPr="007B379B" w:rsidRDefault="001F5D46" w:rsidP="0098049A">
      <w:pPr>
        <w:pStyle w:val="a3"/>
        <w:numPr>
          <w:ilvl w:val="0"/>
          <w:numId w:val="0"/>
        </w:numPr>
        <w:rPr>
          <w:rStyle w:val="affffe"/>
          <w:rFonts w:ascii="Times New Roman" w:hAnsi="Times New Roman"/>
          <w:b w:val="0"/>
          <w:sz w:val="24"/>
        </w:rPr>
      </w:pPr>
    </w:p>
    <w:p w14:paraId="47838F88" w14:textId="77777777" w:rsidR="001F5D46" w:rsidRPr="007B379B" w:rsidRDefault="001F5D46" w:rsidP="0098049A">
      <w:pPr>
        <w:pStyle w:val="a3"/>
        <w:numPr>
          <w:ilvl w:val="0"/>
          <w:numId w:val="0"/>
        </w:numPr>
        <w:rPr>
          <w:rStyle w:val="affffe"/>
          <w:rFonts w:ascii="Times New Roman" w:hAnsi="Times New Roman"/>
          <w:b w:val="0"/>
          <w:sz w:val="24"/>
        </w:rPr>
      </w:pPr>
    </w:p>
    <w:p w14:paraId="1D262E3F" w14:textId="77777777" w:rsidR="001F5D46" w:rsidRPr="007B379B" w:rsidRDefault="001F5D46" w:rsidP="0098049A">
      <w:pPr>
        <w:pStyle w:val="a3"/>
        <w:numPr>
          <w:ilvl w:val="0"/>
          <w:numId w:val="0"/>
        </w:numPr>
        <w:rPr>
          <w:rStyle w:val="affffe"/>
          <w:rFonts w:ascii="Times New Roman" w:hAnsi="Times New Roman"/>
          <w:b w:val="0"/>
          <w:sz w:val="24"/>
        </w:rPr>
      </w:pPr>
    </w:p>
    <w:p w14:paraId="5CC8F88F"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24F45F57"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DFA5AD5"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187B6922" w14:textId="77777777" w:rsidR="001F5D46" w:rsidRDefault="00F51649">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17D0954" w14:textId="77777777" w:rsidR="001F5D46" w:rsidRDefault="00F51649">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44DBBC66" w14:textId="77777777" w:rsidR="001F5D46" w:rsidRDefault="00F51649">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3CD76993" w14:textId="77777777" w:rsidR="001F5D46" w:rsidRDefault="00F51649">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2EFA020C" w14:textId="77777777" w:rsidR="001F5D46" w:rsidRDefault="00F51649">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482D5170" w14:textId="77777777" w:rsidR="001F5D46" w:rsidRDefault="00F51649">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0D9A0FAE" w14:textId="77777777" w:rsidR="001F5D46" w:rsidRDefault="00F51649">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6A583F74" w14:textId="77777777" w:rsidR="001F5D46" w:rsidRDefault="00F51649">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56873CA6" w14:textId="77777777" w:rsidR="001F5D46" w:rsidRDefault="00F51649">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1D2EA1A5" w14:textId="77777777" w:rsidR="001F5D46" w:rsidRDefault="00F51649">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0FBFBA7" w14:textId="77777777" w:rsidR="001F5D46" w:rsidRDefault="00F51649">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7DF1FECB" w14:textId="77777777" w:rsidR="001F5D46" w:rsidRDefault="00F51649">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47C8BCBD" w14:textId="77777777" w:rsidR="001F5D46" w:rsidRDefault="00F51649">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7AFD7666" w14:textId="77777777" w:rsidR="001F5D46" w:rsidRDefault="00F51649">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8B41BCA" w14:textId="77777777" w:rsidR="001F5D46" w:rsidRDefault="00F51649">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609B1495" w14:textId="77777777" w:rsidR="001F5D46" w:rsidRDefault="00F51649">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3871902A" w14:textId="77777777" w:rsidR="001F5D46" w:rsidRDefault="00F51649">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77B474A5" w14:textId="77777777" w:rsidR="001F5D46" w:rsidRDefault="00F51649">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60EBD287" w14:textId="77777777" w:rsidR="001F5D46" w:rsidRDefault="00F51649">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51F87728" w14:textId="77777777" w:rsidR="001F5D46" w:rsidRDefault="00F51649">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44002BDF" w14:textId="77777777" w:rsidR="001F5D46" w:rsidRDefault="00F51649">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559FEAE5" w14:textId="77777777" w:rsidR="001F5D46" w:rsidRDefault="00F51649">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730327B5" w14:textId="77777777" w:rsidR="001F5D46" w:rsidRDefault="00F51649">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5B1746C2" w14:textId="77777777" w:rsidR="001F5D46" w:rsidRDefault="00F51649">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270271FF" w14:textId="77777777" w:rsidR="001F5D46" w:rsidRDefault="00F51649">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23DBFE3C" w14:textId="77777777" w:rsidR="001F5D46" w:rsidRDefault="00F51649">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49B4F8EC" w14:textId="77777777" w:rsidR="001F5D46" w:rsidRDefault="00F51649">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3EBE4742" w14:textId="77777777" w:rsidR="001F5D46" w:rsidRDefault="00F51649">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24C07A6E" w14:textId="77777777" w:rsidR="001F5D46" w:rsidRDefault="00F51649">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0725A46F" w14:textId="77777777" w:rsidR="001F5D46" w:rsidRDefault="00F51649">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A21DAF7" w14:textId="77777777" w:rsidR="001F5D46" w:rsidRDefault="00F51649">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0FDA08C1" w14:textId="77777777" w:rsidR="001F5D46" w:rsidRDefault="00F51649">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3A8E917B" w14:textId="77777777" w:rsidR="001F5D46" w:rsidRDefault="00F51649">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0A6FEC76" w14:textId="77777777" w:rsidR="001F5D46" w:rsidRDefault="00F51649">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02CF1701" w14:textId="77777777" w:rsidR="001F5D46" w:rsidRDefault="00F51649">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5DB23450" w14:textId="77777777" w:rsidR="001F5D46" w:rsidRDefault="00F51649">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188DCEB0" w14:textId="77777777" w:rsidR="001F5D46" w:rsidRDefault="00F51649">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133EF674" w14:textId="77777777" w:rsidR="001F5D46" w:rsidRDefault="00F51649">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718182AD" w14:textId="77777777" w:rsidR="001F5D46" w:rsidRDefault="00F51649">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107F0C14" w14:textId="77777777" w:rsidR="001F5D46" w:rsidRDefault="00F51649">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74FF1E06" w14:textId="77777777" w:rsidR="001F5D46" w:rsidRDefault="00F51649">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7A2FC64F" w14:textId="77777777" w:rsidR="001F5D46" w:rsidRDefault="00F51649">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15D7C7E7" w14:textId="77777777" w:rsidR="001F5D46" w:rsidRDefault="00F51649">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121C9E7F" w14:textId="77777777" w:rsidR="001F5D46" w:rsidRDefault="00F51649">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6EF91CBD" w14:textId="77777777" w:rsidR="001F5D46" w:rsidRDefault="00F51649">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65D07E1C" w14:textId="77777777" w:rsidR="001F5D46" w:rsidRDefault="00F51649">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0A82F754" w14:textId="77777777" w:rsidR="001F5D46" w:rsidRDefault="00F51649">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5D570E5B" w14:textId="77777777" w:rsidR="001F5D46" w:rsidRDefault="00F51649">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6FCEA5C7" w14:textId="77777777" w:rsidR="001F5D46" w:rsidRDefault="00F51649">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65BAB2A2"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4663EE0F"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2B07CEF"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05E46B02" w14:textId="77777777" w:rsidTr="00027102">
        <w:tc>
          <w:tcPr>
            <w:tcW w:w="2235" w:type="dxa"/>
          </w:tcPr>
          <w:p w14:paraId="47B59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1D1158C5"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872D5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606FA1EC" w14:textId="77777777" w:rsidTr="00027102">
        <w:tc>
          <w:tcPr>
            <w:tcW w:w="2235" w:type="dxa"/>
          </w:tcPr>
          <w:p w14:paraId="26E9E8D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6976EE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858C99"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05285A7E" w14:textId="77777777" w:rsidTr="00027102">
        <w:tc>
          <w:tcPr>
            <w:tcW w:w="2235" w:type="dxa"/>
          </w:tcPr>
          <w:p w14:paraId="35A3BA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653652D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01588A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46BFC755" w14:textId="77777777" w:rsidTr="00027102">
        <w:tc>
          <w:tcPr>
            <w:tcW w:w="2235" w:type="dxa"/>
          </w:tcPr>
          <w:p w14:paraId="782455E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25019A93"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93D0D8"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4FB3B065" w14:textId="77777777" w:rsidTr="00027102">
        <w:tc>
          <w:tcPr>
            <w:tcW w:w="2235" w:type="dxa"/>
          </w:tcPr>
          <w:p w14:paraId="464EF2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DA8C55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EA6CA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3569BABD" w14:textId="77777777" w:rsidTr="00027102">
        <w:tc>
          <w:tcPr>
            <w:tcW w:w="2235" w:type="dxa"/>
          </w:tcPr>
          <w:p w14:paraId="3B83045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C4B05F4"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53034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6C245A1B" w14:textId="77777777" w:rsidTr="00027102">
        <w:tc>
          <w:tcPr>
            <w:tcW w:w="2235" w:type="dxa"/>
          </w:tcPr>
          <w:p w14:paraId="342DA91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56BBEB28"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23952A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62681A55" w14:textId="77777777" w:rsidTr="00027102">
        <w:tc>
          <w:tcPr>
            <w:tcW w:w="2235" w:type="dxa"/>
          </w:tcPr>
          <w:p w14:paraId="49A1B9A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5C5CA944"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9D66E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62ACF287" w14:textId="77777777" w:rsidTr="00027102">
        <w:tc>
          <w:tcPr>
            <w:tcW w:w="2235" w:type="dxa"/>
          </w:tcPr>
          <w:p w14:paraId="4EC706F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4642F7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27EB9D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518C2344" w14:textId="77777777" w:rsidTr="00027102">
        <w:tc>
          <w:tcPr>
            <w:tcW w:w="2235" w:type="dxa"/>
          </w:tcPr>
          <w:p w14:paraId="1FE11B6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9E62481"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D131E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0831DACC"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BA3779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492F872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F612FCC"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E73814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0331DF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10734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62344A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20CDAE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236F13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0D18DC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38ABE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7326FDD3"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9E48A1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0F92EA6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12382F6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07FCAD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95E2C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E293D5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F22042C"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706EB37"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0F7A980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6D268EA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B3C1F51"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C8A6787"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74B27EAE"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EB2D4D7"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D9C313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5C19079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4744E1F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89D2D0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D521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B7DF7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7A87480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32E253E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2FBA69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1D632CB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00B711C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A3169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4A0201C"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DFC9F5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4F7886AF"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DD3B5C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DF0D54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B31E92B"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4CAE63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76EDE2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F0DCC8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6F6B32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E6ED77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7D4D6C36"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E3D4E6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30F67A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7AC07E7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1C9F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6EF8D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5A4DAC65"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0DB796D"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ECE498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AE78E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052586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1759F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64E22E3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12FE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77ABA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F9097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91DDEB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9F5AA28"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708DA9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05B265CE"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7F84650"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7AAE208F"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5240251"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51799459"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03CF9A4"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7E41E4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0DCF170" w14:textId="77777777" w:rsidR="001F5D46" w:rsidRPr="007B379B" w:rsidRDefault="001F5D46" w:rsidP="008C1A97">
      <w:pPr>
        <w:pStyle w:val="44"/>
        <w:ind w:left="0" w:firstLine="0"/>
        <w:rPr>
          <w:rFonts w:ascii="Times New Roman" w:hAnsi="Times New Roman"/>
          <w:sz w:val="24"/>
        </w:rPr>
      </w:pPr>
    </w:p>
    <w:p w14:paraId="77273F69"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7B8844C"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CB839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28FCBF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61909AE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0394219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64D842E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578BEE4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2E415A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1C2E8E7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411CB563"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0567735B"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CC11C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76044E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34006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A49C3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D5F86D"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5DA841D1"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1AF1CF1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49A14E03"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C3AA19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0055987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EC6BDB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68B69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131FEC0"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606C632"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CEE39B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28FB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3B6A9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2F750071"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369EC3DF"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3CD0D2B"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C7EE536"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B2C4A77"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D31AF3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61ABD3A"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ADA060E"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9271277"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5AFC2EBA"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7998B10"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8789118"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4632C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2BC10BA0"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7E7B153"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E8A797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62D2E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6741A76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5CBF2EA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2D6E4E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BCD4D03"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E106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6C6CE9E"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33F13DB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48D89547"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7E3A6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382D06E"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C82CA2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920ADF"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DB7B22C"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B3B45CA"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BF10283"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7FA5B44"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A8C2D54"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EB39907"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B026D26"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72208D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FBA2F97"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4C0AE1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7EE27F8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243C84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D66D1B7"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C881A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C686D87"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D3EA4A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73FF8AE"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C340CC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73DAA81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266EB7E5"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091A1B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6DF4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5BC7D37F"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C09999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756D3C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9077EE5"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4F9BC57F"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5F47CB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F6161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45ED2AF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9584D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211620C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F3F84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288F6B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0B6E91E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BE0B58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6A07E4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619C7F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1618CB23"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035BBFB"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387963DA"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23F8699B"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0BF816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8DD3D6"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27049DE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772A3C45"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571A5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6A9ACF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5008F6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02D48B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2F04C0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44B2E0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33314E9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05A17384"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DD95550"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5AAA7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ED727B0"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F1A6AD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4381CD7D"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65B519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F970BE9"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0CB0E"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696A90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83C5C3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EA9917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4A3FC33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0B30645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A86AEF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BF2B3C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8E8FEF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D8B143E"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B944A5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2F3DD5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07E48B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57B94C1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7AA992A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566C119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AECCB7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394671B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5E865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24C87A6"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CFCCBE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926A27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5A33E21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13752FA6"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11B1BBFD"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A8593B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18136F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52666E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5D46056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24A32D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538CFD3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2DB90D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1C50116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46B83D9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52075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9456B5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734419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AC5659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21D852D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02EEBFE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C4594F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347034C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FA5827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B8C1190"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78A8977"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48C897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2638B4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FE3CB82"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1031F74"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1FDA8E3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1E8DBA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E42467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0F973B73"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7D05EE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FD6941F"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75FD43EC"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1023AC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3A4FB2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B442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18737D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6B775C3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D1ACF0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884256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09C3B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49E08D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DC536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1C13C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D31757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D730BC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21978CB7"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DFDFD87"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F414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5D4F0F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2C23A5"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79603F7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C6F9FD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154767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005282D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787215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B9D53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D94B47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7CDCE9B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FFD8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F28E0D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E461FC0"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33CD075"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5F15EBD3"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704D6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3FB4CF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68875AE"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0C175F7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77B5339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D89E56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E3272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605E152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45F1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05903B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1EF7E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BD1453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1658CB8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678512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735A9E1"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60C30B41"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593B9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7F4C7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3288E59"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35E9ABA6"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606AC57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7B25341F"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D4D92A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0400FC26"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4D5F69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F623FA6"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73084A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2B5D7068"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3AADFDAE"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3FE9C3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5EB633F"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24B25DB"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7F7FE5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FE59A96"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66848CE"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59BDD848"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631F2D01"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E0E59F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79DB04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7801D9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58FCBBA4"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72B777D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037D5737"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A877FD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3B414BE7"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5309B841"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36EE7F9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76A08B01"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801A17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19B647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0169D8B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4AC844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95B8BC8"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480E63D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6B1987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D61A3C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35D5CCE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622CD8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033877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DFB3E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8053AB9"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6BAA9F93"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BB8B8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889CD5A"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6997D5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00F5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3D6CD2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1288F284"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ACC6A8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F1F75D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74F886CE"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7D58749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457E748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F49B35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970F474"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D5EF1A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E69D35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DD562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23EA3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80DB2B2"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08D524C"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89AFC5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3CD02B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925155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3EB0DAD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21C825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1665A05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53C41B9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5644E39"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1419A1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365C097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40D1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5ED73D0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024CA07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50B5B3A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5BACCA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A4983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0143A9E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BD959A3"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C5072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5444A0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7D914D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7E0025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6A6244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0ECB44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270C50F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1E8A6E3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FB22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0A4B061"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90F56C0"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C7FD19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98D038"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778D4E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8D672E"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58BC3CE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878769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506ADD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EB6718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82F53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A983DC5"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D8691C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2E931F4A"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D2422F0"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5D2E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67DB169E"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AFF98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A95851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51F283B"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475742B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9A733E1"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E7E30E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A27ED68"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8CB8B8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B5286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7DB56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49056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057A0E7"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4658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578D5CB"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7AECB73"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37BFDA89"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562F98DA"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530D58D5" w14:textId="77777777" w:rsidTr="00E33BC2">
        <w:trPr>
          <w:trHeight w:val="440"/>
          <w:tblHeader/>
        </w:trPr>
        <w:tc>
          <w:tcPr>
            <w:tcW w:w="567" w:type="dxa"/>
            <w:shd w:val="clear" w:color="auto" w:fill="D9D9D9"/>
            <w:vAlign w:val="center"/>
          </w:tcPr>
          <w:p w14:paraId="7B07D04A"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75CE92B4"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10DEEBEB"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742C29A7" w14:textId="77777777" w:rsidTr="00E33BC2">
        <w:trPr>
          <w:trHeight w:val="152"/>
        </w:trPr>
        <w:tc>
          <w:tcPr>
            <w:tcW w:w="567" w:type="dxa"/>
          </w:tcPr>
          <w:p w14:paraId="4215C1A4"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57B27762"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49ADD64" w14:textId="77777777" w:rsidR="001F5D46" w:rsidRPr="00A65F11" w:rsidRDefault="00C8736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Выполнение комплекса </w:t>
            </w:r>
            <w:r w:rsidR="00CD6135" w:rsidRPr="00D116AE">
              <w:rPr>
                <w:rFonts w:ascii="Times New Roman" w:hAnsi="Times New Roman"/>
                <w:bCs/>
                <w:sz w:val="24"/>
                <w:szCs w:val="24"/>
              </w:rPr>
              <w:t>бетонных Работ (</w:t>
            </w:r>
            <w:r w:rsidR="00CD6135">
              <w:rPr>
                <w:rFonts w:ascii="Times New Roman" w:hAnsi="Times New Roman"/>
                <w:bCs/>
                <w:sz w:val="24"/>
                <w:szCs w:val="24"/>
              </w:rPr>
              <w:t>2</w:t>
            </w:r>
            <w:r w:rsidR="00CD6135" w:rsidRPr="00D116AE">
              <w:rPr>
                <w:rFonts w:ascii="Times New Roman" w:hAnsi="Times New Roman"/>
                <w:bCs/>
                <w:sz w:val="24"/>
                <w:szCs w:val="24"/>
              </w:rPr>
              <w:t xml:space="preserve"> этап) </w:t>
            </w:r>
            <w:r w:rsidR="00B71100" w:rsidRPr="00DF69B8">
              <w:rPr>
                <w:rFonts w:ascii="Times New Roman" w:hAnsi="Times New Roman"/>
                <w:bCs/>
                <w:sz w:val="24"/>
                <w:szCs w:val="24"/>
              </w:rPr>
              <w:t xml:space="preserve">на объектах 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4D4C8F8E" w14:textId="77777777" w:rsidTr="00E33BC2">
        <w:trPr>
          <w:trHeight w:val="152"/>
        </w:trPr>
        <w:tc>
          <w:tcPr>
            <w:tcW w:w="567" w:type="dxa"/>
          </w:tcPr>
          <w:p w14:paraId="5D46F443"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6158D47"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D99598" w14:textId="77777777" w:rsidR="001F5D46" w:rsidRPr="00A65F11" w:rsidRDefault="00CD6135" w:rsidP="00186D14">
            <w:pPr>
              <w:pStyle w:val="a3"/>
              <w:numPr>
                <w:ilvl w:val="0"/>
                <w:numId w:val="0"/>
              </w:numPr>
              <w:tabs>
                <w:tab w:val="left" w:pos="49"/>
              </w:tabs>
              <w:rPr>
                <w:rFonts w:ascii="Times New Roman" w:hAnsi="Times New Roman"/>
                <w:bCs/>
                <w:sz w:val="24"/>
                <w:szCs w:val="24"/>
              </w:rPr>
            </w:pPr>
            <w:r w:rsidRPr="00CA1551">
              <w:rPr>
                <w:rFonts w:ascii="Times New Roman" w:hAnsi="Times New Roman"/>
                <w:bCs/>
                <w:sz w:val="24"/>
                <w:szCs w:val="24"/>
              </w:rPr>
              <w:t>1130-ОД-2023-РИ (ЭТП)</w:t>
            </w:r>
          </w:p>
        </w:tc>
      </w:tr>
      <w:tr w:rsidR="001F5D46" w:rsidRPr="00027102" w14:paraId="60D32B62" w14:textId="77777777" w:rsidTr="00E33BC2">
        <w:trPr>
          <w:trHeight w:val="152"/>
        </w:trPr>
        <w:tc>
          <w:tcPr>
            <w:tcW w:w="567" w:type="dxa"/>
          </w:tcPr>
          <w:p w14:paraId="0D2C224A"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712C3357"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47BA953A"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5BFBBF64"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63EA39B1"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2BB41764"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36F213DF"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FF122DB"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2AAAE976" w14:textId="77777777" w:rsidTr="00E33BC2">
        <w:trPr>
          <w:trHeight w:val="275"/>
        </w:trPr>
        <w:tc>
          <w:tcPr>
            <w:tcW w:w="567" w:type="dxa"/>
          </w:tcPr>
          <w:p w14:paraId="20344A4F"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11138E4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3645B12D"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6FE56EBB" w14:textId="77777777" w:rsidTr="00E33BC2">
        <w:trPr>
          <w:trHeight w:val="275"/>
        </w:trPr>
        <w:tc>
          <w:tcPr>
            <w:tcW w:w="567" w:type="dxa"/>
          </w:tcPr>
          <w:p w14:paraId="79CB0CBC"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DB48353"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111F1140"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29CDA7D6" w14:textId="77777777" w:rsidTr="00E33BC2">
        <w:trPr>
          <w:trHeight w:val="275"/>
        </w:trPr>
        <w:tc>
          <w:tcPr>
            <w:tcW w:w="567" w:type="dxa"/>
          </w:tcPr>
          <w:p w14:paraId="4FD5FBC3"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5F283D2E"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25C009A5"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533EC30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31D5BB4B" w14:textId="77777777" w:rsidTr="00E33BC2">
        <w:trPr>
          <w:trHeight w:val="275"/>
        </w:trPr>
        <w:tc>
          <w:tcPr>
            <w:tcW w:w="567" w:type="dxa"/>
          </w:tcPr>
          <w:p w14:paraId="51AC759D"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6028DCB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AA7C8F9"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74250C47" w14:textId="77777777" w:rsidTr="00E33BC2">
        <w:trPr>
          <w:trHeight w:val="275"/>
        </w:trPr>
        <w:tc>
          <w:tcPr>
            <w:tcW w:w="567" w:type="dxa"/>
          </w:tcPr>
          <w:p w14:paraId="6F7F06FB"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773BCA1C"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4BC588FC"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6B2A76BE" w14:textId="77777777" w:rsidTr="00E33BC2">
        <w:trPr>
          <w:trHeight w:val="275"/>
        </w:trPr>
        <w:tc>
          <w:tcPr>
            <w:tcW w:w="567" w:type="dxa"/>
            <w:vMerge w:val="restart"/>
          </w:tcPr>
          <w:p w14:paraId="4C54ECBD"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710AECB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B2740EE" w14:textId="77777777" w:rsidR="00C35E3D" w:rsidRDefault="00C35E3D" w:rsidP="0064170C">
            <w:pPr>
              <w:pStyle w:val="a3"/>
              <w:numPr>
                <w:ilvl w:val="0"/>
                <w:numId w:val="0"/>
              </w:numPr>
              <w:rPr>
                <w:rFonts w:ascii="Times New Roman" w:hAnsi="Times New Roman"/>
                <w:bCs/>
                <w:sz w:val="24"/>
                <w:szCs w:val="24"/>
                <w:lang w:eastAsia="en-US"/>
              </w:rPr>
            </w:pPr>
            <w:r w:rsidRPr="00850587">
              <w:rPr>
                <w:rFonts w:ascii="Times New Roman" w:hAnsi="Times New Roman"/>
                <w:bCs/>
                <w:sz w:val="24"/>
                <w:szCs w:val="24"/>
                <w:lang w:eastAsia="en-US"/>
              </w:rPr>
              <w:t>30 833</w:t>
            </w:r>
            <w:r>
              <w:rPr>
                <w:rFonts w:ascii="Times New Roman" w:hAnsi="Times New Roman"/>
                <w:bCs/>
                <w:sz w:val="24"/>
                <w:szCs w:val="24"/>
                <w:lang w:eastAsia="en-US"/>
              </w:rPr>
              <w:t> </w:t>
            </w:r>
            <w:r w:rsidRPr="00850587">
              <w:rPr>
                <w:rFonts w:ascii="Times New Roman" w:hAnsi="Times New Roman"/>
                <w:bCs/>
                <w:sz w:val="24"/>
                <w:szCs w:val="24"/>
                <w:lang w:eastAsia="en-US"/>
              </w:rPr>
              <w:t>487</w:t>
            </w:r>
            <w:r>
              <w:rPr>
                <w:rFonts w:ascii="Times New Roman" w:hAnsi="Times New Roman"/>
                <w:bCs/>
                <w:sz w:val="24"/>
                <w:szCs w:val="24"/>
                <w:lang w:eastAsia="en-US"/>
              </w:rPr>
              <w:t>,14</w:t>
            </w:r>
            <w:r w:rsidRPr="00850587">
              <w:rPr>
                <w:rFonts w:ascii="Times New Roman" w:hAnsi="Times New Roman"/>
                <w:bCs/>
                <w:sz w:val="24"/>
                <w:szCs w:val="24"/>
                <w:lang w:eastAsia="en-US"/>
              </w:rPr>
              <w:t xml:space="preserve"> (тридцать миллионов восемьсот тридцать три тысячи четыреста восемьдесят семь) рублей 14 копеек, в том числе НДС </w:t>
            </w:r>
            <w:r>
              <w:rPr>
                <w:rFonts w:ascii="Times New Roman" w:hAnsi="Times New Roman"/>
                <w:bCs/>
                <w:sz w:val="24"/>
                <w:szCs w:val="24"/>
                <w:lang w:eastAsia="en-US"/>
              </w:rPr>
              <w:t>20%</w:t>
            </w:r>
          </w:p>
          <w:p w14:paraId="3BF2C367" w14:textId="77777777" w:rsidR="00C35E3D" w:rsidRDefault="00C35E3D" w:rsidP="0064170C">
            <w:pPr>
              <w:pStyle w:val="a3"/>
              <w:numPr>
                <w:ilvl w:val="0"/>
                <w:numId w:val="0"/>
              </w:numPr>
              <w:rPr>
                <w:rFonts w:ascii="Times New Roman" w:hAnsi="Times New Roman"/>
                <w:bCs/>
                <w:sz w:val="24"/>
                <w:szCs w:val="24"/>
                <w:lang w:eastAsia="en-US"/>
              </w:rPr>
            </w:pPr>
            <w:r w:rsidRPr="00850587">
              <w:rPr>
                <w:rFonts w:ascii="Times New Roman" w:hAnsi="Times New Roman"/>
                <w:bCs/>
                <w:sz w:val="24"/>
                <w:szCs w:val="24"/>
                <w:lang w:eastAsia="en-US"/>
              </w:rPr>
              <w:t xml:space="preserve"> 5 138</w:t>
            </w:r>
            <w:r>
              <w:rPr>
                <w:rFonts w:ascii="Times New Roman" w:hAnsi="Times New Roman"/>
                <w:bCs/>
                <w:sz w:val="24"/>
                <w:szCs w:val="24"/>
                <w:lang w:eastAsia="en-US"/>
              </w:rPr>
              <w:t> </w:t>
            </w:r>
            <w:r w:rsidRPr="00850587">
              <w:rPr>
                <w:rFonts w:ascii="Times New Roman" w:hAnsi="Times New Roman"/>
                <w:bCs/>
                <w:sz w:val="24"/>
                <w:szCs w:val="24"/>
                <w:lang w:eastAsia="en-US"/>
              </w:rPr>
              <w:t>914</w:t>
            </w:r>
            <w:r>
              <w:rPr>
                <w:rFonts w:ascii="Times New Roman" w:hAnsi="Times New Roman"/>
                <w:bCs/>
                <w:sz w:val="24"/>
                <w:szCs w:val="24"/>
                <w:lang w:eastAsia="en-US"/>
              </w:rPr>
              <w:t>,52</w:t>
            </w:r>
            <w:r w:rsidRPr="00850587">
              <w:rPr>
                <w:rFonts w:ascii="Times New Roman" w:hAnsi="Times New Roman"/>
                <w:bCs/>
                <w:sz w:val="24"/>
                <w:szCs w:val="24"/>
                <w:lang w:eastAsia="en-US"/>
              </w:rPr>
              <w:t xml:space="preserve"> (пять миллионов сто тридцать восемь тысяч девятьсот четырнадцать) рублей 52 копейки</w:t>
            </w:r>
            <w:r>
              <w:rPr>
                <w:rFonts w:ascii="Times New Roman" w:hAnsi="Times New Roman"/>
                <w:bCs/>
                <w:sz w:val="24"/>
                <w:szCs w:val="24"/>
                <w:lang w:eastAsia="en-US"/>
              </w:rPr>
              <w:t xml:space="preserve"> – НДС 20%</w:t>
            </w:r>
          </w:p>
          <w:p w14:paraId="6B3F1132" w14:textId="77777777" w:rsidR="00C35E3D" w:rsidRDefault="00C35E3D" w:rsidP="0064170C">
            <w:pPr>
              <w:pStyle w:val="a3"/>
              <w:numPr>
                <w:ilvl w:val="0"/>
                <w:numId w:val="0"/>
              </w:numPr>
              <w:rPr>
                <w:rFonts w:ascii="Times New Roman" w:hAnsi="Times New Roman"/>
                <w:sz w:val="24"/>
                <w:szCs w:val="24"/>
              </w:rPr>
            </w:pPr>
            <w:r w:rsidRPr="00C35E3D">
              <w:rPr>
                <w:rFonts w:ascii="Times New Roman" w:hAnsi="Times New Roman"/>
                <w:sz w:val="24"/>
                <w:szCs w:val="24"/>
              </w:rPr>
              <w:t>25</w:t>
            </w:r>
            <w:r>
              <w:rPr>
                <w:rFonts w:ascii="Times New Roman" w:hAnsi="Times New Roman"/>
                <w:sz w:val="24"/>
                <w:szCs w:val="24"/>
              </w:rPr>
              <w:t> </w:t>
            </w:r>
            <w:r w:rsidRPr="00C35E3D">
              <w:rPr>
                <w:rFonts w:ascii="Times New Roman" w:hAnsi="Times New Roman"/>
                <w:sz w:val="24"/>
                <w:szCs w:val="24"/>
              </w:rPr>
              <w:t>694</w:t>
            </w:r>
            <w:r>
              <w:rPr>
                <w:rFonts w:ascii="Times New Roman" w:hAnsi="Times New Roman"/>
                <w:sz w:val="24"/>
                <w:szCs w:val="24"/>
              </w:rPr>
              <w:t xml:space="preserve"> </w:t>
            </w:r>
            <w:r w:rsidRPr="00C35E3D">
              <w:rPr>
                <w:rFonts w:ascii="Times New Roman" w:hAnsi="Times New Roman"/>
                <w:sz w:val="24"/>
                <w:szCs w:val="24"/>
              </w:rPr>
              <w:t>572,62</w:t>
            </w:r>
            <w:r>
              <w:rPr>
                <w:rFonts w:ascii="Times New Roman" w:hAnsi="Times New Roman"/>
                <w:sz w:val="24"/>
                <w:szCs w:val="24"/>
              </w:rPr>
              <w:t xml:space="preserve"> (двадцать пять миллионов шестьсот девяносто четыре тысячи пятьсот семьдесят два) рубля 62 копейки – без НДС</w:t>
            </w:r>
          </w:p>
          <w:p w14:paraId="6D838FA4" w14:textId="77777777" w:rsidR="001F5D46" w:rsidRPr="007B379B" w:rsidRDefault="001F5D46" w:rsidP="0064170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1E65811C" w14:textId="77777777" w:rsidTr="00E33BC2">
        <w:trPr>
          <w:trHeight w:val="275"/>
        </w:trPr>
        <w:tc>
          <w:tcPr>
            <w:tcW w:w="567" w:type="dxa"/>
            <w:vMerge/>
          </w:tcPr>
          <w:p w14:paraId="571A541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81863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4AA45BE0"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4B8D4E47" w14:textId="77777777" w:rsidTr="00E33BC2">
        <w:trPr>
          <w:trHeight w:val="275"/>
        </w:trPr>
        <w:tc>
          <w:tcPr>
            <w:tcW w:w="567" w:type="dxa"/>
            <w:vMerge/>
          </w:tcPr>
          <w:p w14:paraId="3716D5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2132B01"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4656954"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1869C8D"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430A052"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8832E20"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254CAE7" w14:textId="77777777" w:rsidTr="00E33BC2">
        <w:trPr>
          <w:trHeight w:val="275"/>
        </w:trPr>
        <w:tc>
          <w:tcPr>
            <w:tcW w:w="567" w:type="dxa"/>
            <w:vMerge/>
          </w:tcPr>
          <w:p w14:paraId="0700CCA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4B86B8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202D93C"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1E316FF1" w14:textId="77777777" w:rsidTr="00E33BC2">
        <w:trPr>
          <w:trHeight w:val="275"/>
        </w:trPr>
        <w:tc>
          <w:tcPr>
            <w:tcW w:w="567" w:type="dxa"/>
            <w:vMerge w:val="restart"/>
          </w:tcPr>
          <w:p w14:paraId="39F906B7"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836BA1"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9C4CE76"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7283AB0D" w14:textId="77777777" w:rsidTr="00E33BC2">
        <w:trPr>
          <w:trHeight w:val="275"/>
        </w:trPr>
        <w:tc>
          <w:tcPr>
            <w:tcW w:w="567" w:type="dxa"/>
            <w:vMerge/>
          </w:tcPr>
          <w:p w14:paraId="69A039AE"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42D1ACD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0E08BC7"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415EF256"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5311AF6C" w14:textId="77777777" w:rsidTr="00E33BC2">
        <w:trPr>
          <w:trHeight w:val="275"/>
        </w:trPr>
        <w:tc>
          <w:tcPr>
            <w:tcW w:w="567" w:type="dxa"/>
            <w:vMerge w:val="restart"/>
          </w:tcPr>
          <w:p w14:paraId="404606E9"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5983F5C7"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78CB07"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10B77D27" w14:textId="77777777" w:rsidTr="00E33BC2">
        <w:trPr>
          <w:trHeight w:val="275"/>
        </w:trPr>
        <w:tc>
          <w:tcPr>
            <w:tcW w:w="567" w:type="dxa"/>
            <w:vMerge/>
          </w:tcPr>
          <w:p w14:paraId="6883A0F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CC22E2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607201AF"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D6135">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2D60BFF8" w14:textId="77777777" w:rsidTr="00E33BC2">
        <w:trPr>
          <w:trHeight w:val="275"/>
        </w:trPr>
        <w:tc>
          <w:tcPr>
            <w:tcW w:w="567" w:type="dxa"/>
            <w:vMerge/>
          </w:tcPr>
          <w:p w14:paraId="6A490E3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FB26384"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49A0802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D6135">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50CF60AA" w14:textId="77777777" w:rsidTr="00E33BC2">
        <w:trPr>
          <w:trHeight w:val="275"/>
        </w:trPr>
        <w:tc>
          <w:tcPr>
            <w:tcW w:w="567" w:type="dxa"/>
            <w:vMerge/>
          </w:tcPr>
          <w:p w14:paraId="73B14D3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3ECBCDA"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C15F11A" w14:textId="77777777" w:rsidR="001F5D46" w:rsidRPr="00CD6135" w:rsidRDefault="00CD6135" w:rsidP="0059510A">
            <w:pPr>
              <w:pStyle w:val="a3"/>
              <w:numPr>
                <w:ilvl w:val="0"/>
                <w:numId w:val="0"/>
              </w:numPr>
              <w:spacing w:before="0"/>
              <w:rPr>
                <w:rFonts w:ascii="Times New Roman" w:hAnsi="Times New Roman"/>
                <w:b/>
                <w:bCs/>
                <w:sz w:val="24"/>
                <w:szCs w:val="24"/>
                <w:lang w:eastAsia="en-US"/>
              </w:rPr>
            </w:pPr>
            <w:r w:rsidRPr="00CD6135">
              <w:rPr>
                <w:rFonts w:ascii="Times New Roman" w:eastAsia="Calibri" w:hAnsi="Times New Roman"/>
                <w:b/>
                <w:bCs/>
                <w:sz w:val="24"/>
                <w:szCs w:val="24"/>
                <w:lang w:eastAsia="en-US"/>
              </w:rPr>
              <w:lastRenderedPageBreak/>
              <w:t>90 календарных дней с даты заключения Договора.</w:t>
            </w:r>
          </w:p>
        </w:tc>
      </w:tr>
      <w:tr w:rsidR="001F5D46" w:rsidRPr="00027102" w14:paraId="11C7C9AA" w14:textId="77777777" w:rsidTr="00E33BC2">
        <w:trPr>
          <w:trHeight w:val="397"/>
        </w:trPr>
        <w:tc>
          <w:tcPr>
            <w:tcW w:w="567" w:type="dxa"/>
          </w:tcPr>
          <w:p w14:paraId="3EBC3B04"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630D973"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B12F82E"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67DC7F57" w14:textId="77777777" w:rsidTr="00E33BC2">
        <w:trPr>
          <w:trHeight w:val="397"/>
        </w:trPr>
        <w:tc>
          <w:tcPr>
            <w:tcW w:w="567" w:type="dxa"/>
          </w:tcPr>
          <w:p w14:paraId="38904724"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1205F56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09A3B17B" w14:textId="77777777" w:rsidR="001F5D46" w:rsidRPr="00B71100" w:rsidRDefault="00B71100" w:rsidP="00A45A21">
            <w:pPr>
              <w:pStyle w:val="a3"/>
              <w:numPr>
                <w:ilvl w:val="0"/>
                <w:numId w:val="0"/>
              </w:numPr>
              <w:rPr>
                <w:rFonts w:ascii="Times New Roman" w:hAnsi="Times New Roman"/>
                <w:b/>
                <w:bCs/>
                <w:sz w:val="24"/>
                <w:szCs w:val="24"/>
              </w:rPr>
            </w:pPr>
            <w:r w:rsidRPr="00B71100">
              <w:rPr>
                <w:rFonts w:ascii="Times New Roman" w:eastAsia="Calibri" w:hAnsi="Times New Roman"/>
                <w:b/>
                <w:bCs/>
                <w:sz w:val="24"/>
                <w:szCs w:val="24"/>
                <w:lang w:eastAsia="en-US"/>
              </w:rPr>
              <w:t>Сертификаты на материалы, применяемые для выполнения работ</w:t>
            </w:r>
          </w:p>
        </w:tc>
      </w:tr>
      <w:tr w:rsidR="001F5D46" w:rsidRPr="00027102" w14:paraId="055A45E1" w14:textId="77777777" w:rsidTr="00E33BC2">
        <w:trPr>
          <w:trHeight w:val="397"/>
        </w:trPr>
        <w:tc>
          <w:tcPr>
            <w:tcW w:w="567" w:type="dxa"/>
            <w:vMerge w:val="restart"/>
          </w:tcPr>
          <w:p w14:paraId="110E2DA3"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67F97172"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67821B32"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681D0969" w14:textId="77777777" w:rsidTr="00E33BC2">
        <w:trPr>
          <w:trHeight w:val="397"/>
        </w:trPr>
        <w:tc>
          <w:tcPr>
            <w:tcW w:w="567" w:type="dxa"/>
            <w:vMerge/>
          </w:tcPr>
          <w:p w14:paraId="73376DC0"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07A549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00CDA3C"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08E73BAB" w14:textId="77777777" w:rsidTr="00E33BC2">
        <w:trPr>
          <w:trHeight w:val="397"/>
        </w:trPr>
        <w:tc>
          <w:tcPr>
            <w:tcW w:w="567" w:type="dxa"/>
            <w:vMerge w:val="restart"/>
          </w:tcPr>
          <w:p w14:paraId="3CFEE446"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1988372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9B9D32E"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3603AA8B" w14:textId="77777777" w:rsidTr="00E33BC2">
        <w:trPr>
          <w:trHeight w:val="397"/>
        </w:trPr>
        <w:tc>
          <w:tcPr>
            <w:tcW w:w="567" w:type="dxa"/>
            <w:vMerge/>
          </w:tcPr>
          <w:p w14:paraId="29E8CC30"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62EE28B3"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59C3E01"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736BD11C" w14:textId="77777777" w:rsidTr="00E33BC2">
        <w:trPr>
          <w:trHeight w:val="709"/>
        </w:trPr>
        <w:tc>
          <w:tcPr>
            <w:tcW w:w="567" w:type="dxa"/>
            <w:vMerge w:val="restart"/>
          </w:tcPr>
          <w:p w14:paraId="45B26BD7"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68DFECAC"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1876CF4"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69D7D0F6" w14:textId="77777777" w:rsidTr="00E33BC2">
        <w:trPr>
          <w:trHeight w:val="297"/>
        </w:trPr>
        <w:tc>
          <w:tcPr>
            <w:tcW w:w="567" w:type="dxa"/>
            <w:vMerge/>
          </w:tcPr>
          <w:p w14:paraId="0A4224C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26896E5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159B740"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289E0C2D" w14:textId="77777777" w:rsidTr="00E33BC2">
        <w:trPr>
          <w:trHeight w:val="194"/>
        </w:trPr>
        <w:tc>
          <w:tcPr>
            <w:tcW w:w="567" w:type="dxa"/>
          </w:tcPr>
          <w:p w14:paraId="17786ED9"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024134FB"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1A9A32DD"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1B96B9F5" w14:textId="77777777" w:rsidTr="00E33BC2">
        <w:trPr>
          <w:trHeight w:val="397"/>
        </w:trPr>
        <w:tc>
          <w:tcPr>
            <w:tcW w:w="567" w:type="dxa"/>
          </w:tcPr>
          <w:p w14:paraId="5245D431"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5BEA3E55"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44661740"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44E2A591" w14:textId="77777777" w:rsidTr="00E33BC2">
        <w:trPr>
          <w:trHeight w:val="397"/>
        </w:trPr>
        <w:tc>
          <w:tcPr>
            <w:tcW w:w="567" w:type="dxa"/>
          </w:tcPr>
          <w:p w14:paraId="0068BF54"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4D80AC6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5C625EFB"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31E3D2AA" w14:textId="77777777" w:rsidTr="00E33BC2">
        <w:trPr>
          <w:trHeight w:val="397"/>
        </w:trPr>
        <w:tc>
          <w:tcPr>
            <w:tcW w:w="567" w:type="dxa"/>
          </w:tcPr>
          <w:p w14:paraId="45F6721C"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1A846C1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534B3D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F80EA27" w14:textId="77777777" w:rsidTr="00E33BC2">
        <w:trPr>
          <w:trHeight w:val="397"/>
        </w:trPr>
        <w:tc>
          <w:tcPr>
            <w:tcW w:w="567" w:type="dxa"/>
          </w:tcPr>
          <w:p w14:paraId="0C1586E6"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30E4CF71"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54F6EA2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794AA641" w14:textId="77777777" w:rsidTr="00E33BC2">
        <w:trPr>
          <w:trHeight w:val="232"/>
        </w:trPr>
        <w:tc>
          <w:tcPr>
            <w:tcW w:w="567" w:type="dxa"/>
          </w:tcPr>
          <w:p w14:paraId="2FA39ECE"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3100700"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8E94D64" w14:textId="4A43BCC7"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A7F9C" w:rsidRPr="009A7F9C">
              <w:rPr>
                <w:rFonts w:ascii="Times New Roman" w:hAnsi="Times New Roman"/>
                <w:bCs/>
                <w:spacing w:val="-6"/>
                <w:sz w:val="24"/>
              </w:rPr>
              <w:t>25</w:t>
            </w:r>
            <w:r>
              <w:rPr>
                <w:rFonts w:ascii="Times New Roman" w:hAnsi="Times New Roman"/>
                <w:bCs/>
                <w:spacing w:val="-6"/>
                <w:sz w:val="24"/>
              </w:rPr>
              <w:t xml:space="preserve">» </w:t>
            </w:r>
            <w:r w:rsidR="00B71100">
              <w:rPr>
                <w:rFonts w:ascii="Times New Roman" w:hAnsi="Times New Roman"/>
                <w:bCs/>
                <w:spacing w:val="-6"/>
                <w:sz w:val="24"/>
              </w:rPr>
              <w:t>августа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5621B">
              <w:rPr>
                <w:rFonts w:ascii="Times New Roman" w:hAnsi="Times New Roman"/>
                <w:bCs/>
                <w:spacing w:val="-6"/>
                <w:sz w:val="24"/>
              </w:rPr>
              <w:t>1</w:t>
            </w:r>
            <w:r w:rsidR="00F51649">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B71100">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1F966656" w14:textId="77777777" w:rsidTr="00E33BC2">
        <w:trPr>
          <w:trHeight w:val="232"/>
        </w:trPr>
        <w:tc>
          <w:tcPr>
            <w:tcW w:w="567" w:type="dxa"/>
          </w:tcPr>
          <w:p w14:paraId="3FD8FCE8"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026B1C56"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22AD0BA" w14:textId="00C1BF32"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9A7F9C">
              <w:rPr>
                <w:rFonts w:ascii="Times New Roman" w:hAnsi="Times New Roman"/>
                <w:bCs/>
                <w:sz w:val="24"/>
                <w:lang w:val="en-US"/>
              </w:rPr>
              <w:t>25</w:t>
            </w:r>
            <w:r w:rsidRPr="002C6077">
              <w:rPr>
                <w:rFonts w:ascii="Times New Roman" w:hAnsi="Times New Roman"/>
                <w:bCs/>
                <w:sz w:val="24"/>
              </w:rPr>
              <w:t>»</w:t>
            </w:r>
            <w:r>
              <w:rPr>
                <w:rFonts w:ascii="Times New Roman" w:hAnsi="Times New Roman"/>
                <w:bCs/>
                <w:sz w:val="24"/>
              </w:rPr>
              <w:t xml:space="preserve"> </w:t>
            </w:r>
            <w:r w:rsidR="00B71100">
              <w:rPr>
                <w:rFonts w:ascii="Times New Roman" w:hAnsi="Times New Roman"/>
                <w:bCs/>
                <w:sz w:val="24"/>
              </w:rPr>
              <w:t>августа</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5621B">
              <w:rPr>
                <w:rFonts w:ascii="Times New Roman" w:hAnsi="Times New Roman"/>
                <w:bCs/>
                <w:spacing w:val="-6"/>
                <w:sz w:val="24"/>
              </w:rPr>
              <w:t>1</w:t>
            </w:r>
            <w:r w:rsidR="00F51649">
              <w:rPr>
                <w:rFonts w:ascii="Times New Roman" w:hAnsi="Times New Roman"/>
                <w:bCs/>
                <w:spacing w:val="-6"/>
                <w:sz w:val="24"/>
              </w:rPr>
              <w:t>3</w:t>
            </w:r>
            <w:r w:rsidRPr="007B379B">
              <w:rPr>
                <w:rFonts w:ascii="Times New Roman" w:hAnsi="Times New Roman"/>
                <w:bCs/>
                <w:spacing w:val="-6"/>
                <w:sz w:val="24"/>
              </w:rPr>
              <w:t xml:space="preserve">» </w:t>
            </w:r>
            <w:r w:rsidR="00063C56">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24D82F62" w14:textId="77777777" w:rsidTr="00E33BC2">
        <w:trPr>
          <w:trHeight w:val="232"/>
        </w:trPr>
        <w:tc>
          <w:tcPr>
            <w:tcW w:w="567" w:type="dxa"/>
          </w:tcPr>
          <w:p w14:paraId="67E0B7E6"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32FBD769"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2839D5B"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14:paraId="0E38671B"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2D32C282" w14:textId="77777777" w:rsidTr="00E33BC2">
        <w:trPr>
          <w:trHeight w:val="232"/>
        </w:trPr>
        <w:tc>
          <w:tcPr>
            <w:tcW w:w="567" w:type="dxa"/>
            <w:vMerge w:val="restart"/>
          </w:tcPr>
          <w:p w14:paraId="149E9267"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22633E0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450613F" w14:textId="005F6367"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5621B">
              <w:rPr>
                <w:rFonts w:ascii="Times New Roman" w:hAnsi="Times New Roman"/>
                <w:bCs/>
                <w:spacing w:val="-6"/>
                <w:sz w:val="24"/>
              </w:rPr>
              <w:t>06</w:t>
            </w:r>
            <w:r w:rsidRPr="007B379B">
              <w:rPr>
                <w:rFonts w:ascii="Times New Roman" w:hAnsi="Times New Roman"/>
                <w:bCs/>
                <w:spacing w:val="-6"/>
                <w:sz w:val="24"/>
              </w:rPr>
              <w:t>»</w:t>
            </w:r>
            <w:r>
              <w:rPr>
                <w:rFonts w:ascii="Times New Roman" w:hAnsi="Times New Roman"/>
                <w:bCs/>
                <w:spacing w:val="-6"/>
                <w:sz w:val="24"/>
              </w:rPr>
              <w:t xml:space="preserve"> </w:t>
            </w:r>
            <w:r w:rsidR="0035621B">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2AAF96A3"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0B7336BC" w14:textId="77777777" w:rsidTr="00E33BC2">
        <w:trPr>
          <w:trHeight w:val="232"/>
        </w:trPr>
        <w:tc>
          <w:tcPr>
            <w:tcW w:w="567" w:type="dxa"/>
            <w:vMerge/>
          </w:tcPr>
          <w:p w14:paraId="0F5CC028"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74448A95"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04855DFC"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45620268" w14:textId="77777777" w:rsidTr="00E33BC2">
        <w:trPr>
          <w:trHeight w:val="232"/>
        </w:trPr>
        <w:tc>
          <w:tcPr>
            <w:tcW w:w="567" w:type="dxa"/>
          </w:tcPr>
          <w:p w14:paraId="5E0787E3"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61F4F52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0D6D5294"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605ABD7"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129E3A2A"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5B2A15AD"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788E856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0EA1C945"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6FB31CBA"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6DEC0CA0" w14:textId="77777777" w:rsidTr="00E33BC2">
        <w:trPr>
          <w:trHeight w:val="232"/>
        </w:trPr>
        <w:tc>
          <w:tcPr>
            <w:tcW w:w="567" w:type="dxa"/>
          </w:tcPr>
          <w:p w14:paraId="5C032CEA"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0DF04B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06C5D0E8"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1ECDF3B7" w14:textId="77777777" w:rsidTr="00E33BC2">
        <w:trPr>
          <w:trHeight w:val="232"/>
        </w:trPr>
        <w:tc>
          <w:tcPr>
            <w:tcW w:w="567" w:type="dxa"/>
          </w:tcPr>
          <w:p w14:paraId="13AD523F"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7B38FD58"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45C1D9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6CE8172C"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564EACF3" w14:textId="77777777" w:rsidTr="00E33BC2">
        <w:trPr>
          <w:trHeight w:val="232"/>
        </w:trPr>
        <w:tc>
          <w:tcPr>
            <w:tcW w:w="567" w:type="dxa"/>
          </w:tcPr>
          <w:p w14:paraId="5E0B695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6D592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6380BC"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3907FFB1" w14:textId="77777777" w:rsidTr="00E33BC2">
        <w:trPr>
          <w:trHeight w:val="550"/>
        </w:trPr>
        <w:tc>
          <w:tcPr>
            <w:tcW w:w="567" w:type="dxa"/>
          </w:tcPr>
          <w:p w14:paraId="234DBB79"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781DD89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C0AE535"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736F3F01" w14:textId="77777777" w:rsidTr="00E33BC2">
        <w:trPr>
          <w:trHeight w:val="194"/>
        </w:trPr>
        <w:tc>
          <w:tcPr>
            <w:tcW w:w="567" w:type="dxa"/>
          </w:tcPr>
          <w:p w14:paraId="02E8F030"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3D530E78"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365EF1CE"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07B055FD" w14:textId="77777777" w:rsidTr="00E33BC2">
        <w:trPr>
          <w:trHeight w:val="194"/>
        </w:trPr>
        <w:tc>
          <w:tcPr>
            <w:tcW w:w="567" w:type="dxa"/>
          </w:tcPr>
          <w:p w14:paraId="0DD0FB0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253B2A84"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69DABDCD"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35A6A8C3" w14:textId="77777777" w:rsidTr="00E33BC2">
        <w:trPr>
          <w:trHeight w:val="194"/>
        </w:trPr>
        <w:tc>
          <w:tcPr>
            <w:tcW w:w="567" w:type="dxa"/>
          </w:tcPr>
          <w:p w14:paraId="12DF8FB3"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25986FC4"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4046C58"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18BD6A60"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55A50A0B"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377F3398"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5EB21C4"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0760F2" w14:textId="77777777" w:rsidTr="002F0CC8">
        <w:trPr>
          <w:trHeight w:val="397"/>
        </w:trPr>
        <w:tc>
          <w:tcPr>
            <w:tcW w:w="567" w:type="dxa"/>
            <w:vAlign w:val="center"/>
          </w:tcPr>
          <w:p w14:paraId="487B23FC"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372054D6"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6E636ADC"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433BA3EF" w14:textId="77777777" w:rsidTr="002F0CC8">
        <w:trPr>
          <w:trHeight w:val="397"/>
        </w:trPr>
        <w:tc>
          <w:tcPr>
            <w:tcW w:w="567" w:type="dxa"/>
          </w:tcPr>
          <w:p w14:paraId="711F1AD3"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5154F4AE"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3E844F19" w14:textId="77777777" w:rsidTr="002F0CC8">
        <w:trPr>
          <w:trHeight w:val="397"/>
        </w:trPr>
        <w:tc>
          <w:tcPr>
            <w:tcW w:w="567" w:type="dxa"/>
          </w:tcPr>
          <w:p w14:paraId="620CD0CD"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0B3458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187F2BF4"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1C5F64C"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286A678"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2ACE971"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5494126F" w14:textId="77777777" w:rsidTr="002F0CC8">
        <w:trPr>
          <w:trHeight w:val="397"/>
        </w:trPr>
        <w:tc>
          <w:tcPr>
            <w:tcW w:w="567" w:type="dxa"/>
          </w:tcPr>
          <w:p w14:paraId="74DB41A6"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1A72721F"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390C9A2"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991572" w14:textId="77777777" w:rsidTr="002F0CC8">
        <w:trPr>
          <w:trHeight w:val="397"/>
        </w:trPr>
        <w:tc>
          <w:tcPr>
            <w:tcW w:w="567" w:type="dxa"/>
          </w:tcPr>
          <w:p w14:paraId="4F940A35"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D5883F1"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47CABBF2"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9EAF612" w14:textId="77777777" w:rsidTr="002F0CC8">
        <w:trPr>
          <w:trHeight w:val="397"/>
        </w:trPr>
        <w:tc>
          <w:tcPr>
            <w:tcW w:w="567" w:type="dxa"/>
          </w:tcPr>
          <w:p w14:paraId="56D88AC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4C5108BA"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5BC89AE4"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703FC259" w14:textId="77777777" w:rsidTr="002F0CC8">
        <w:trPr>
          <w:trHeight w:val="397"/>
        </w:trPr>
        <w:tc>
          <w:tcPr>
            <w:tcW w:w="567" w:type="dxa"/>
          </w:tcPr>
          <w:p w14:paraId="05EED0D5"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35CE290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1082351"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6163262" w14:textId="77777777" w:rsidTr="002F0CC8">
        <w:trPr>
          <w:trHeight w:val="397"/>
        </w:trPr>
        <w:tc>
          <w:tcPr>
            <w:tcW w:w="567" w:type="dxa"/>
          </w:tcPr>
          <w:p w14:paraId="590FCE0F"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4E610DDC"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C5D86C9" w14:textId="77777777" w:rsidR="00B71100" w:rsidRPr="00B71100" w:rsidRDefault="00CD6135" w:rsidP="00B71100">
            <w:pPr>
              <w:pStyle w:val="af2"/>
              <w:numPr>
                <w:ilvl w:val="0"/>
                <w:numId w:val="39"/>
              </w:numPr>
              <w:spacing w:after="0" w:line="240" w:lineRule="auto"/>
              <w:jc w:val="both"/>
              <w:rPr>
                <w:rFonts w:ascii="Times New Roman" w:hAnsi="Times New Roman"/>
                <w:b/>
                <w:bCs/>
                <w:sz w:val="24"/>
                <w:szCs w:val="24"/>
              </w:rPr>
            </w:pPr>
            <w:r w:rsidRPr="00CD6135">
              <w:rPr>
                <w:rFonts w:ascii="Times New Roman" w:hAnsi="Times New Roman"/>
                <w:b/>
                <w:bCs/>
                <w:sz w:val="24"/>
                <w:szCs w:val="24"/>
              </w:rPr>
              <w:t>Предоставить разрешительные</w:t>
            </w:r>
            <w:r w:rsidRPr="00371D21">
              <w:rPr>
                <w:rFonts w:ascii="Times New Roman" w:hAnsi="Times New Roman"/>
                <w:sz w:val="24"/>
                <w:szCs w:val="24"/>
              </w:rPr>
              <w:t xml:space="preserve"> </w:t>
            </w:r>
            <w:r w:rsidR="00B71100" w:rsidRPr="00B71100">
              <w:rPr>
                <w:rFonts w:ascii="Times New Roman" w:hAnsi="Times New Roman"/>
                <w:b/>
                <w:bCs/>
                <w:sz w:val="24"/>
                <w:szCs w:val="24"/>
              </w:rPr>
              <w:t>документы в соответствии с требованиями Заказчика по ОТ, ПБ и ООС, пропускного и внутри объектового режимов.</w:t>
            </w:r>
          </w:p>
          <w:p w14:paraId="2B08D35E" w14:textId="77777777" w:rsidR="00B71100" w:rsidRPr="00B71100" w:rsidRDefault="00B71100" w:rsidP="00B71100">
            <w:pPr>
              <w:pStyle w:val="af2"/>
              <w:numPr>
                <w:ilvl w:val="0"/>
                <w:numId w:val="39"/>
              </w:numPr>
              <w:spacing w:after="0" w:line="240" w:lineRule="auto"/>
              <w:jc w:val="both"/>
              <w:rPr>
                <w:rFonts w:ascii="Times New Roman" w:hAnsi="Times New Roman"/>
                <w:b/>
                <w:bCs/>
                <w:sz w:val="24"/>
                <w:szCs w:val="24"/>
              </w:rPr>
            </w:pPr>
            <w:r w:rsidRPr="00B71100">
              <w:rPr>
                <w:rFonts w:ascii="Times New Roman" w:hAnsi="Times New Roman"/>
                <w:b/>
                <w:bCs/>
                <w:color w:val="000000"/>
                <w:sz w:val="24"/>
                <w:szCs w:val="24"/>
              </w:rPr>
              <w:t>Обеспечить наличие сертифицированных средств защиты.</w:t>
            </w:r>
          </w:p>
          <w:p w14:paraId="0CA18ADA" w14:textId="77777777" w:rsidR="00B71100" w:rsidRDefault="00B71100" w:rsidP="00B71100">
            <w:pPr>
              <w:numPr>
                <w:ilvl w:val="0"/>
                <w:numId w:val="39"/>
              </w:numPr>
              <w:spacing w:after="0" w:line="240" w:lineRule="auto"/>
              <w:jc w:val="both"/>
              <w:rPr>
                <w:rFonts w:ascii="Times New Roman" w:hAnsi="Times New Roman"/>
                <w:b/>
                <w:bCs/>
                <w:sz w:val="24"/>
                <w:szCs w:val="24"/>
              </w:rPr>
            </w:pPr>
            <w:r w:rsidRPr="00B71100">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B71100">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C588E89" w14:textId="77777777" w:rsidR="00CD6135" w:rsidRPr="00CD6135" w:rsidRDefault="00CD6135" w:rsidP="00B71100">
            <w:pPr>
              <w:numPr>
                <w:ilvl w:val="0"/>
                <w:numId w:val="39"/>
              </w:numPr>
              <w:spacing w:after="0" w:line="240" w:lineRule="auto"/>
              <w:jc w:val="both"/>
              <w:rPr>
                <w:rFonts w:ascii="Times New Roman" w:hAnsi="Times New Roman"/>
                <w:b/>
                <w:bCs/>
                <w:sz w:val="24"/>
                <w:szCs w:val="24"/>
              </w:rPr>
            </w:pPr>
            <w:r w:rsidRPr="00CD6135">
              <w:rPr>
                <w:rFonts w:ascii="Times New Roman" w:hAnsi="Times New Roman"/>
                <w:b/>
                <w:bCs/>
                <w:color w:val="000000"/>
                <w:sz w:val="24"/>
                <w:szCs w:val="24"/>
              </w:rPr>
              <w:t>Обеспечить постоянное присутствие не менее 1 инженера по ОТ и ПБ на площадке.</w:t>
            </w:r>
          </w:p>
          <w:p w14:paraId="5C60E03B" w14:textId="77777777" w:rsidR="00B71100" w:rsidRPr="00B71100" w:rsidRDefault="00CD6135" w:rsidP="00CD6135">
            <w:pPr>
              <w:pStyle w:val="af2"/>
              <w:spacing w:after="0" w:line="240" w:lineRule="auto"/>
              <w:ind w:left="0"/>
              <w:jc w:val="both"/>
              <w:rPr>
                <w:rFonts w:ascii="Times New Roman" w:hAnsi="Times New Roman"/>
                <w:b/>
                <w:bCs/>
                <w:sz w:val="24"/>
                <w:szCs w:val="24"/>
              </w:rPr>
            </w:pPr>
            <w:r>
              <w:rPr>
                <w:rFonts w:ascii="Times New Roman" w:hAnsi="Times New Roman"/>
                <w:b/>
                <w:bCs/>
                <w:sz w:val="24"/>
                <w:szCs w:val="24"/>
              </w:rPr>
              <w:t>5.</w:t>
            </w:r>
            <w:r w:rsidR="00B71100">
              <w:rPr>
                <w:rFonts w:ascii="Times New Roman" w:hAnsi="Times New Roman"/>
                <w:b/>
                <w:bCs/>
                <w:sz w:val="24"/>
                <w:szCs w:val="24"/>
              </w:rPr>
              <w:t>.</w:t>
            </w:r>
            <w:r w:rsidR="00B71100" w:rsidRPr="00B71100">
              <w:rPr>
                <w:rFonts w:ascii="Times New Roman" w:hAnsi="Times New Roman"/>
                <w:b/>
                <w:bCs/>
                <w:sz w:val="24"/>
                <w:szCs w:val="24"/>
              </w:rPr>
              <w:t>Опыт работы подрядной организации по аналогичным договорам не менее 3 лет.</w:t>
            </w:r>
          </w:p>
          <w:p w14:paraId="0B8715B2" w14:textId="77777777" w:rsidR="00B71100" w:rsidRPr="00B71100" w:rsidRDefault="00CD6135" w:rsidP="00B71100">
            <w:pPr>
              <w:pStyle w:val="af2"/>
              <w:spacing w:after="0" w:line="240" w:lineRule="auto"/>
              <w:ind w:left="0"/>
              <w:jc w:val="both"/>
              <w:rPr>
                <w:rFonts w:ascii="Times New Roman" w:hAnsi="Times New Roman"/>
                <w:b/>
                <w:bCs/>
                <w:sz w:val="24"/>
                <w:szCs w:val="24"/>
              </w:rPr>
            </w:pPr>
            <w:r>
              <w:rPr>
                <w:rFonts w:ascii="Times New Roman" w:hAnsi="Times New Roman"/>
                <w:b/>
                <w:bCs/>
                <w:sz w:val="24"/>
                <w:szCs w:val="24"/>
              </w:rPr>
              <w:t>6</w:t>
            </w:r>
            <w:r w:rsidR="00B71100">
              <w:rPr>
                <w:rFonts w:ascii="Times New Roman" w:hAnsi="Times New Roman"/>
                <w:b/>
                <w:bCs/>
                <w:sz w:val="24"/>
                <w:szCs w:val="24"/>
              </w:rPr>
              <w:t>.</w:t>
            </w:r>
            <w:r w:rsidR="00B71100" w:rsidRPr="00B71100">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58581478" w14:textId="77777777" w:rsidR="00623BDE" w:rsidRPr="0043145D" w:rsidRDefault="00CD6135" w:rsidP="00B71100">
            <w:pPr>
              <w:spacing w:after="0" w:line="240" w:lineRule="auto"/>
              <w:jc w:val="both"/>
              <w:rPr>
                <w:rFonts w:ascii="Times New Roman" w:hAnsi="Times New Roman"/>
                <w:b/>
                <w:bCs/>
                <w:sz w:val="24"/>
              </w:rPr>
            </w:pPr>
            <w:r>
              <w:rPr>
                <w:rFonts w:ascii="Times New Roman" w:hAnsi="Times New Roman"/>
                <w:b/>
                <w:bCs/>
                <w:sz w:val="24"/>
                <w:szCs w:val="24"/>
              </w:rPr>
              <w:t>7</w:t>
            </w:r>
            <w:r w:rsidR="00B71100">
              <w:rPr>
                <w:rFonts w:ascii="Times New Roman" w:hAnsi="Times New Roman"/>
                <w:b/>
                <w:bCs/>
                <w:sz w:val="24"/>
                <w:szCs w:val="24"/>
              </w:rPr>
              <w:t xml:space="preserve">. </w:t>
            </w:r>
            <w:r w:rsidR="00B71100" w:rsidRPr="00B71100">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r w:rsidR="00B71100" w:rsidRPr="0043145D">
              <w:rPr>
                <w:rFonts w:ascii="Times New Roman" w:hAnsi="Times New Roman"/>
                <w:b/>
                <w:bCs/>
                <w:sz w:val="24"/>
              </w:rPr>
              <w:t xml:space="preserve"> </w:t>
            </w:r>
          </w:p>
        </w:tc>
      </w:tr>
      <w:tr w:rsidR="001F5D46" w:rsidRPr="00027102" w14:paraId="6D3BC649" w14:textId="77777777" w:rsidTr="002F0CC8">
        <w:trPr>
          <w:trHeight w:val="397"/>
        </w:trPr>
        <w:tc>
          <w:tcPr>
            <w:tcW w:w="567" w:type="dxa"/>
          </w:tcPr>
          <w:p w14:paraId="5C97BDEE"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445E359E"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0D7D73E8" w14:textId="77777777" w:rsidTr="002F0CC8">
        <w:trPr>
          <w:trHeight w:val="397"/>
        </w:trPr>
        <w:tc>
          <w:tcPr>
            <w:tcW w:w="567" w:type="dxa"/>
          </w:tcPr>
          <w:p w14:paraId="2932E13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1FF60C9D"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3D4EA785"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185CD40C" w14:textId="77777777" w:rsidTr="002F0CC8">
        <w:trPr>
          <w:trHeight w:val="709"/>
        </w:trPr>
        <w:tc>
          <w:tcPr>
            <w:tcW w:w="567" w:type="dxa"/>
          </w:tcPr>
          <w:p w14:paraId="20D455E9"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0CF0A231"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068ADD6A"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C3F8E1A"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6D3B48B2"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1660B8EC"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17A2EAB6"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14063DB7" w14:textId="77777777" w:rsidTr="00027102">
        <w:trPr>
          <w:tblHeader/>
        </w:trPr>
        <w:tc>
          <w:tcPr>
            <w:tcW w:w="534" w:type="dxa"/>
            <w:vAlign w:val="center"/>
          </w:tcPr>
          <w:p w14:paraId="60130BB3"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5B4CC16"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6E4B19C" w14:textId="77777777" w:rsidTr="00027102">
        <w:tc>
          <w:tcPr>
            <w:tcW w:w="534" w:type="dxa"/>
            <w:vMerge w:val="restart"/>
          </w:tcPr>
          <w:p w14:paraId="4E7A412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4322BE20"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3E6281B" w14:textId="77777777" w:rsidTr="00027102">
        <w:tc>
          <w:tcPr>
            <w:tcW w:w="534" w:type="dxa"/>
            <w:vMerge/>
          </w:tcPr>
          <w:p w14:paraId="2E7E7B4D"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454CF358"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34203D8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27A79DB0" w14:textId="77777777" w:rsidTr="00027102">
        <w:tc>
          <w:tcPr>
            <w:tcW w:w="534" w:type="dxa"/>
            <w:vMerge/>
          </w:tcPr>
          <w:p w14:paraId="3F9D8480"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18F1038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1215ADC"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45934D7"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D4CF605"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1C86F676"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0A9BBC7"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A956988"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BB3A92E" w14:textId="77777777" w:rsidTr="00027102">
        <w:tc>
          <w:tcPr>
            <w:tcW w:w="540" w:type="dxa"/>
            <w:vAlign w:val="center"/>
          </w:tcPr>
          <w:p w14:paraId="20FE4EA4"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71BAC73"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6DC9D682" w14:textId="77777777" w:rsidTr="00027102">
        <w:tc>
          <w:tcPr>
            <w:tcW w:w="540" w:type="dxa"/>
          </w:tcPr>
          <w:p w14:paraId="166E335D"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1CB52E9C"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26906FBF" w14:textId="77777777" w:rsidTr="00027102">
        <w:tc>
          <w:tcPr>
            <w:tcW w:w="540" w:type="dxa"/>
          </w:tcPr>
          <w:p w14:paraId="7337302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273E92BF"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7A010B1B" w14:textId="77777777" w:rsidTr="00027102">
        <w:tc>
          <w:tcPr>
            <w:tcW w:w="540" w:type="dxa"/>
          </w:tcPr>
          <w:p w14:paraId="0E1BBB5F"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8EFDBD7"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04D1A705" w14:textId="77777777"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документов согласно требованиям технического задания</w:t>
            </w:r>
          </w:p>
        </w:tc>
      </w:tr>
      <w:tr w:rsidR="001F5D46" w:rsidRPr="00027102" w14:paraId="4763F6E6" w14:textId="77777777" w:rsidTr="00027102">
        <w:tc>
          <w:tcPr>
            <w:tcW w:w="540" w:type="dxa"/>
          </w:tcPr>
          <w:p w14:paraId="15141607"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3E9DD0E7"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50A4CDCE" w14:textId="77777777" w:rsidTr="00027102">
        <w:tc>
          <w:tcPr>
            <w:tcW w:w="540" w:type="dxa"/>
          </w:tcPr>
          <w:p w14:paraId="6103AC3F"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64F3CCCB"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0474C3"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5E00680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07E3FD54" w14:textId="77777777" w:rsidTr="00027102">
        <w:tc>
          <w:tcPr>
            <w:tcW w:w="540" w:type="dxa"/>
          </w:tcPr>
          <w:p w14:paraId="5D78472E"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A4F8667"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5580051" w14:textId="77777777" w:rsidTr="00027102">
        <w:tc>
          <w:tcPr>
            <w:tcW w:w="540" w:type="dxa"/>
          </w:tcPr>
          <w:p w14:paraId="507A462C"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DE2EAD6"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171D0418" w14:textId="77777777" w:rsidTr="00027102">
        <w:tc>
          <w:tcPr>
            <w:tcW w:w="540" w:type="dxa"/>
          </w:tcPr>
          <w:p w14:paraId="1C10DE8C"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E366066"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47853551" w14:textId="77777777" w:rsidTr="00027102">
        <w:tc>
          <w:tcPr>
            <w:tcW w:w="540" w:type="dxa"/>
          </w:tcPr>
          <w:p w14:paraId="4F32DAC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D0081EC"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2E476315" w14:textId="77777777" w:rsidTr="00027102">
        <w:tc>
          <w:tcPr>
            <w:tcW w:w="540" w:type="dxa"/>
          </w:tcPr>
          <w:p w14:paraId="5C5B448F"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461FD83"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37547E1A" w14:textId="77777777" w:rsidTr="00027102">
        <w:tc>
          <w:tcPr>
            <w:tcW w:w="540" w:type="dxa"/>
          </w:tcPr>
          <w:p w14:paraId="03B0E3F7"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34262B36"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6015B435" w14:textId="77777777" w:rsidTr="00027102">
        <w:tc>
          <w:tcPr>
            <w:tcW w:w="540" w:type="dxa"/>
          </w:tcPr>
          <w:p w14:paraId="3F7669DC"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CC80286"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3BAF33D0"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4B63953E"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CD6135" w:rsidRPr="00562602" w14:paraId="07424EAE" w14:textId="77777777" w:rsidTr="00CD6135">
        <w:trPr>
          <w:trHeight w:val="644"/>
        </w:trPr>
        <w:tc>
          <w:tcPr>
            <w:tcW w:w="680" w:type="dxa"/>
            <w:vAlign w:val="center"/>
          </w:tcPr>
          <w:p w14:paraId="46614DD4"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1DF3A3D8" w14:textId="77777777" w:rsidR="00CD6135" w:rsidRPr="00562602" w:rsidRDefault="00CD6135" w:rsidP="00CD6135">
            <w:pPr>
              <w:spacing w:after="0" w:line="240" w:lineRule="auto"/>
              <w:jc w:val="center"/>
              <w:rPr>
                <w:rFonts w:ascii="Times New Roman" w:hAnsi="Times New Roman"/>
                <w:b/>
                <w:sz w:val="24"/>
                <w:szCs w:val="24"/>
              </w:rPr>
            </w:pPr>
          </w:p>
          <w:p w14:paraId="26E1698A"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09AA555" w14:textId="77777777" w:rsidR="00CD6135" w:rsidRPr="00562602" w:rsidRDefault="00CD6135" w:rsidP="00CD6135">
            <w:pPr>
              <w:spacing w:after="0" w:line="240" w:lineRule="auto"/>
              <w:jc w:val="center"/>
              <w:rPr>
                <w:rFonts w:ascii="Times New Roman" w:hAnsi="Times New Roman"/>
                <w:b/>
                <w:sz w:val="24"/>
                <w:szCs w:val="24"/>
              </w:rPr>
            </w:pPr>
          </w:p>
          <w:p w14:paraId="37C56B52"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2BB30088"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D282FC9"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9BDE558"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14:paraId="65144B11"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690ACCE" w14:textId="77777777" w:rsidR="00CD6135" w:rsidRPr="00562602" w:rsidRDefault="00CD6135" w:rsidP="00CD613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CD6135" w:rsidRPr="00562602" w14:paraId="2A5F46EA" w14:textId="77777777" w:rsidTr="00CD6135">
        <w:trPr>
          <w:trHeight w:val="430"/>
        </w:trPr>
        <w:tc>
          <w:tcPr>
            <w:tcW w:w="680" w:type="dxa"/>
            <w:vAlign w:val="center"/>
          </w:tcPr>
          <w:p w14:paraId="15D115A5" w14:textId="77777777" w:rsidR="00CD6135" w:rsidRPr="00562602" w:rsidRDefault="00CD6135" w:rsidP="00CD6135">
            <w:pPr>
              <w:numPr>
                <w:ilvl w:val="0"/>
                <w:numId w:val="33"/>
              </w:numPr>
              <w:spacing w:after="0" w:line="240" w:lineRule="auto"/>
              <w:ind w:left="0" w:firstLine="0"/>
              <w:rPr>
                <w:rFonts w:ascii="Times New Roman" w:hAnsi="Times New Roman"/>
                <w:sz w:val="24"/>
                <w:szCs w:val="24"/>
              </w:rPr>
            </w:pPr>
          </w:p>
        </w:tc>
        <w:tc>
          <w:tcPr>
            <w:tcW w:w="2155" w:type="dxa"/>
            <w:vAlign w:val="center"/>
          </w:tcPr>
          <w:p w14:paraId="113829C5" w14:textId="77777777" w:rsidR="00CD6135" w:rsidRPr="00562602" w:rsidRDefault="00C35E3D" w:rsidP="00CD61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w:t>
            </w:r>
            <w:r w:rsidR="00CD6135" w:rsidRPr="00D116AE">
              <w:rPr>
                <w:rFonts w:ascii="Times New Roman" w:hAnsi="Times New Roman"/>
                <w:sz w:val="24"/>
                <w:szCs w:val="24"/>
                <w:lang w:eastAsia="ru-RU"/>
              </w:rPr>
              <w:t xml:space="preserve">омплекс бетонных </w:t>
            </w:r>
            <w:r>
              <w:rPr>
                <w:rFonts w:ascii="Times New Roman" w:hAnsi="Times New Roman"/>
                <w:sz w:val="24"/>
                <w:szCs w:val="24"/>
                <w:lang w:eastAsia="ru-RU"/>
              </w:rPr>
              <w:t>р</w:t>
            </w:r>
            <w:r w:rsidR="00CD6135" w:rsidRPr="00D116AE">
              <w:rPr>
                <w:rFonts w:ascii="Times New Roman" w:hAnsi="Times New Roman"/>
                <w:sz w:val="24"/>
                <w:szCs w:val="24"/>
                <w:lang w:eastAsia="ru-RU"/>
              </w:rPr>
              <w:t>абот (</w:t>
            </w:r>
            <w:r w:rsidR="00CD6135">
              <w:rPr>
                <w:rFonts w:ascii="Times New Roman" w:hAnsi="Times New Roman"/>
                <w:sz w:val="24"/>
                <w:szCs w:val="24"/>
                <w:lang w:eastAsia="ru-RU"/>
              </w:rPr>
              <w:t>2</w:t>
            </w:r>
            <w:r w:rsidR="00CD6135" w:rsidRPr="00D116AE">
              <w:rPr>
                <w:rFonts w:ascii="Times New Roman" w:hAnsi="Times New Roman"/>
                <w:sz w:val="24"/>
                <w:szCs w:val="24"/>
                <w:lang w:eastAsia="ru-RU"/>
              </w:rPr>
              <w:t xml:space="preserve"> этап) на объектах Филиала ООО «РУСИНВЕСТ» – «ТНПЗ»</w:t>
            </w:r>
          </w:p>
        </w:tc>
        <w:tc>
          <w:tcPr>
            <w:tcW w:w="1418" w:type="dxa"/>
            <w:vAlign w:val="center"/>
          </w:tcPr>
          <w:p w14:paraId="32A72157" w14:textId="77777777" w:rsidR="00CD6135" w:rsidRPr="00812C94" w:rsidRDefault="00CD6135" w:rsidP="00CD6135">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50B6D7FA" w14:textId="77777777" w:rsidR="00CD6135" w:rsidRPr="00562602" w:rsidRDefault="00CD6135" w:rsidP="00CD6135">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118875B4" w14:textId="77777777" w:rsidR="00CD6135" w:rsidRPr="00596FB4" w:rsidRDefault="00CD6135" w:rsidP="00CD6135">
            <w:pPr>
              <w:jc w:val="center"/>
              <w:rPr>
                <w:rFonts w:ascii="Times New Roman" w:hAnsi="Times New Roman"/>
                <w:sz w:val="24"/>
                <w:szCs w:val="24"/>
                <w:highlight w:val="yellow"/>
              </w:rPr>
            </w:pPr>
            <w:r w:rsidRPr="00850587">
              <w:rPr>
                <w:rFonts w:ascii="Times New Roman" w:hAnsi="Times New Roman"/>
                <w:bCs/>
                <w:sz w:val="24"/>
                <w:szCs w:val="24"/>
              </w:rPr>
              <w:t>30 833 487,14</w:t>
            </w:r>
            <w:r w:rsidRPr="00850587">
              <w:rPr>
                <w:rFonts w:ascii="Times New Roman" w:hAnsi="Times New Roman"/>
                <w:bCs/>
                <w:sz w:val="24"/>
                <w:szCs w:val="24"/>
              </w:rPr>
              <w:t>‬</w:t>
            </w:r>
          </w:p>
        </w:tc>
        <w:tc>
          <w:tcPr>
            <w:tcW w:w="2551" w:type="dxa"/>
            <w:vAlign w:val="center"/>
          </w:tcPr>
          <w:p w14:paraId="3B1832BD" w14:textId="77777777" w:rsidR="00CD6135" w:rsidRPr="00596FB4" w:rsidRDefault="00CD6135" w:rsidP="00CD6135">
            <w:pPr>
              <w:jc w:val="center"/>
              <w:rPr>
                <w:rFonts w:ascii="Times New Roman" w:hAnsi="Times New Roman"/>
                <w:sz w:val="24"/>
                <w:szCs w:val="24"/>
                <w:highlight w:val="yellow"/>
              </w:rPr>
            </w:pPr>
            <w:r w:rsidRPr="00850587">
              <w:rPr>
                <w:rFonts w:ascii="Times New Roman" w:hAnsi="Times New Roman"/>
                <w:bCs/>
                <w:sz w:val="24"/>
                <w:szCs w:val="24"/>
              </w:rPr>
              <w:t>30 833 487,14</w:t>
            </w:r>
            <w:r w:rsidRPr="00850587">
              <w:rPr>
                <w:rFonts w:ascii="Times New Roman" w:hAnsi="Times New Roman"/>
                <w:bCs/>
                <w:sz w:val="24"/>
                <w:szCs w:val="24"/>
              </w:rPr>
              <w:t>‬</w:t>
            </w:r>
          </w:p>
        </w:tc>
      </w:tr>
      <w:tr w:rsidR="00CD6135" w:rsidRPr="00562602" w14:paraId="350E5A9F" w14:textId="77777777" w:rsidTr="00CD6135">
        <w:trPr>
          <w:trHeight w:val="2372"/>
        </w:trPr>
        <w:tc>
          <w:tcPr>
            <w:tcW w:w="7088" w:type="dxa"/>
            <w:gridSpan w:val="5"/>
            <w:vAlign w:val="center"/>
          </w:tcPr>
          <w:p w14:paraId="24305913" w14:textId="77777777" w:rsidR="00CD6135" w:rsidRPr="00562602" w:rsidRDefault="00CD6135" w:rsidP="00CD613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DD5EE1D" w14:textId="77777777" w:rsidR="00CD6135" w:rsidRDefault="00CD6135" w:rsidP="00CD6135">
            <w:pPr>
              <w:rPr>
                <w:rFonts w:ascii="Times New Roman" w:hAnsi="Times New Roman"/>
                <w:b/>
                <w:bCs/>
                <w:sz w:val="24"/>
                <w:szCs w:val="24"/>
              </w:rPr>
            </w:pPr>
            <w:r w:rsidRPr="00850587">
              <w:rPr>
                <w:rFonts w:ascii="Times New Roman" w:hAnsi="Times New Roman"/>
                <w:b/>
                <w:bCs/>
                <w:sz w:val="24"/>
                <w:szCs w:val="24"/>
              </w:rPr>
              <w:t>30 833 487,14</w:t>
            </w:r>
            <w:r w:rsidRPr="00850587">
              <w:rPr>
                <w:rFonts w:ascii="Times New Roman" w:hAnsi="Times New Roman"/>
                <w:b/>
                <w:bCs/>
                <w:sz w:val="24"/>
                <w:szCs w:val="24"/>
              </w:rPr>
              <w:t>‬</w:t>
            </w:r>
            <w:r>
              <w:rPr>
                <w:rFonts w:ascii="Times New Roman" w:hAnsi="Times New Roman"/>
                <w:b/>
                <w:bCs/>
                <w:sz w:val="24"/>
                <w:szCs w:val="24"/>
              </w:rPr>
              <w:t xml:space="preserve"> </w:t>
            </w:r>
            <w:r w:rsidRPr="00A34525">
              <w:rPr>
                <w:rFonts w:ascii="Times New Roman" w:hAnsi="Times New Roman"/>
                <w:b/>
                <w:bCs/>
                <w:sz w:val="24"/>
                <w:szCs w:val="24"/>
              </w:rPr>
              <w:t>руб</w:t>
            </w:r>
            <w:r>
              <w:rPr>
                <w:rFonts w:ascii="Times New Roman" w:hAnsi="Times New Roman"/>
                <w:b/>
                <w:bCs/>
                <w:sz w:val="24"/>
                <w:szCs w:val="24"/>
              </w:rPr>
              <w:t>., в т.ч. НДС 20%</w:t>
            </w:r>
          </w:p>
          <w:p w14:paraId="431CC1ED" w14:textId="77777777" w:rsidR="00CD6135" w:rsidRDefault="00CD6135" w:rsidP="00CD6135">
            <w:pPr>
              <w:rPr>
                <w:rFonts w:ascii="Times New Roman" w:hAnsi="Times New Roman"/>
                <w:b/>
                <w:bCs/>
                <w:sz w:val="24"/>
                <w:szCs w:val="24"/>
              </w:rPr>
            </w:pPr>
            <w:r w:rsidRPr="00CD6135">
              <w:rPr>
                <w:rFonts w:ascii="Times New Roman" w:hAnsi="Times New Roman"/>
                <w:b/>
                <w:bCs/>
                <w:sz w:val="24"/>
                <w:szCs w:val="24"/>
              </w:rPr>
              <w:t>5</w:t>
            </w:r>
            <w:r>
              <w:rPr>
                <w:rFonts w:ascii="Times New Roman" w:hAnsi="Times New Roman"/>
                <w:b/>
                <w:bCs/>
                <w:sz w:val="24"/>
                <w:szCs w:val="24"/>
              </w:rPr>
              <w:t> </w:t>
            </w:r>
            <w:r w:rsidRPr="00CD6135">
              <w:rPr>
                <w:rFonts w:ascii="Times New Roman" w:hAnsi="Times New Roman"/>
                <w:b/>
                <w:bCs/>
                <w:sz w:val="24"/>
                <w:szCs w:val="24"/>
              </w:rPr>
              <w:t>138</w:t>
            </w:r>
            <w:r>
              <w:rPr>
                <w:rFonts w:ascii="Times New Roman" w:hAnsi="Times New Roman"/>
                <w:b/>
                <w:bCs/>
                <w:sz w:val="24"/>
                <w:szCs w:val="24"/>
              </w:rPr>
              <w:t xml:space="preserve"> </w:t>
            </w:r>
            <w:r w:rsidRPr="00CD6135">
              <w:rPr>
                <w:rFonts w:ascii="Times New Roman" w:hAnsi="Times New Roman"/>
                <w:b/>
                <w:bCs/>
                <w:sz w:val="24"/>
                <w:szCs w:val="24"/>
              </w:rPr>
              <w:t>914,52</w:t>
            </w:r>
            <w:r>
              <w:rPr>
                <w:rFonts w:ascii="Times New Roman" w:hAnsi="Times New Roman"/>
                <w:b/>
                <w:bCs/>
                <w:sz w:val="24"/>
                <w:szCs w:val="24"/>
              </w:rPr>
              <w:t xml:space="preserve"> руб. – НДС 20%</w:t>
            </w:r>
          </w:p>
          <w:p w14:paraId="41487072" w14:textId="77777777" w:rsidR="00CD6135" w:rsidRDefault="00CD6135" w:rsidP="00CD6135">
            <w:pPr>
              <w:rPr>
                <w:rFonts w:ascii="Times New Roman" w:hAnsi="Times New Roman"/>
                <w:b/>
                <w:bCs/>
                <w:sz w:val="24"/>
                <w:szCs w:val="24"/>
              </w:rPr>
            </w:pPr>
            <w:r w:rsidRPr="00CD6135">
              <w:rPr>
                <w:rFonts w:ascii="Times New Roman" w:hAnsi="Times New Roman"/>
                <w:b/>
                <w:bCs/>
                <w:sz w:val="24"/>
                <w:szCs w:val="24"/>
              </w:rPr>
              <w:t>25</w:t>
            </w:r>
            <w:r>
              <w:rPr>
                <w:rFonts w:ascii="Times New Roman" w:hAnsi="Times New Roman"/>
                <w:b/>
                <w:bCs/>
                <w:sz w:val="24"/>
                <w:szCs w:val="24"/>
              </w:rPr>
              <w:t> </w:t>
            </w:r>
            <w:r w:rsidRPr="00CD6135">
              <w:rPr>
                <w:rFonts w:ascii="Times New Roman" w:hAnsi="Times New Roman"/>
                <w:b/>
                <w:bCs/>
                <w:sz w:val="24"/>
                <w:szCs w:val="24"/>
              </w:rPr>
              <w:t>694</w:t>
            </w:r>
            <w:r>
              <w:rPr>
                <w:rFonts w:ascii="Times New Roman" w:hAnsi="Times New Roman"/>
                <w:b/>
                <w:bCs/>
                <w:sz w:val="24"/>
                <w:szCs w:val="24"/>
              </w:rPr>
              <w:t xml:space="preserve"> </w:t>
            </w:r>
            <w:r w:rsidRPr="00CD6135">
              <w:rPr>
                <w:rFonts w:ascii="Times New Roman" w:hAnsi="Times New Roman"/>
                <w:b/>
                <w:bCs/>
                <w:sz w:val="24"/>
                <w:szCs w:val="24"/>
              </w:rPr>
              <w:t>572,62</w:t>
            </w:r>
            <w:r>
              <w:rPr>
                <w:rFonts w:ascii="Times New Roman" w:hAnsi="Times New Roman"/>
                <w:b/>
                <w:bCs/>
                <w:sz w:val="24"/>
                <w:szCs w:val="24"/>
              </w:rPr>
              <w:t xml:space="preserve"> руб. – без НДС.</w:t>
            </w:r>
          </w:p>
          <w:p w14:paraId="130EACF8" w14:textId="77777777" w:rsidR="00CD6135" w:rsidRPr="00812C94" w:rsidRDefault="00CD6135" w:rsidP="00CD6135">
            <w:pPr>
              <w:rPr>
                <w:rFonts w:ascii="Times New Roman" w:hAnsi="Times New Roman"/>
                <w:b/>
                <w:bCs/>
                <w:sz w:val="24"/>
                <w:szCs w:val="24"/>
              </w:rPr>
            </w:pPr>
          </w:p>
        </w:tc>
      </w:tr>
    </w:tbl>
    <w:p w14:paraId="02B745E8" w14:textId="77777777" w:rsidR="001F5D46" w:rsidRDefault="001F5D46" w:rsidP="00AD21AC">
      <w:pPr>
        <w:spacing w:before="360" w:after="240" w:line="240" w:lineRule="auto"/>
        <w:jc w:val="center"/>
        <w:outlineLvl w:val="2"/>
        <w:rPr>
          <w:rFonts w:ascii="Times New Roman" w:hAnsi="Times New Roman"/>
          <w:b/>
          <w:sz w:val="24"/>
          <w:lang w:eastAsia="ru-RU"/>
        </w:rPr>
      </w:pPr>
    </w:p>
    <w:p w14:paraId="4C0174FA" w14:textId="77777777" w:rsidR="001F5D46" w:rsidRPr="004430CE" w:rsidRDefault="001F5D46" w:rsidP="00161DC5">
      <w:pPr>
        <w:jc w:val="center"/>
        <w:rPr>
          <w:rFonts w:ascii="Times New Roman" w:hAnsi="Times New Roman"/>
          <w:sz w:val="24"/>
          <w:szCs w:val="24"/>
        </w:rPr>
      </w:pPr>
    </w:p>
    <w:p w14:paraId="6EF16E4A" w14:textId="77777777" w:rsidR="001F5D46" w:rsidRPr="004430CE" w:rsidRDefault="001F5D46" w:rsidP="00161DC5">
      <w:pPr>
        <w:jc w:val="center"/>
        <w:rPr>
          <w:rFonts w:ascii="Times New Roman" w:hAnsi="Times New Roman"/>
          <w:sz w:val="24"/>
          <w:szCs w:val="24"/>
        </w:rPr>
      </w:pPr>
    </w:p>
    <w:p w14:paraId="3F210B10"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71B23A27"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5D6DE619"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C2137B4"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0162E071"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948FFAE"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10858BA2"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E4A877C"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3C3CA4B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D89013C"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0C015070"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2977930F"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B516D08"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2DD0A9CB"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90E9B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0062E8C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6D8A052B"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2F536C2"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442AD87"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D081A51"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5371D667" w14:textId="77777777" w:rsidTr="00990ED3">
        <w:trPr>
          <w:cantSplit/>
          <w:trHeight w:val="240"/>
          <w:tblHeader/>
        </w:trPr>
        <w:tc>
          <w:tcPr>
            <w:tcW w:w="720" w:type="dxa"/>
            <w:vAlign w:val="center"/>
          </w:tcPr>
          <w:p w14:paraId="7AE65C14"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267767B"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6393969"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5C5C13D6"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6DE4C193" w14:textId="77777777" w:rsidTr="00990ED3">
        <w:trPr>
          <w:trHeight w:val="240"/>
        </w:trPr>
        <w:tc>
          <w:tcPr>
            <w:tcW w:w="720" w:type="dxa"/>
            <w:vAlign w:val="center"/>
          </w:tcPr>
          <w:p w14:paraId="513B0934"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60DCFD49"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18EDBADB"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3261529"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1706A92D"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7594F0BF"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7BE31DB5"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F7ABF4"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28C8B95"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4D381B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124E264"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F0DDFAF"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4B0FBE"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4A7DDB1"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F097E7"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7007980"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44F6DEDA" w14:textId="77777777" w:rsidTr="004B519C">
        <w:trPr>
          <w:cantSplit/>
        </w:trPr>
        <w:tc>
          <w:tcPr>
            <w:tcW w:w="709" w:type="dxa"/>
            <w:vAlign w:val="center"/>
          </w:tcPr>
          <w:p w14:paraId="3841CB4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4F209AAB"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30DA6238"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122095EA" w14:textId="77777777" w:rsidTr="004B519C">
        <w:trPr>
          <w:cantSplit/>
        </w:trPr>
        <w:tc>
          <w:tcPr>
            <w:tcW w:w="709" w:type="dxa"/>
          </w:tcPr>
          <w:p w14:paraId="4DD0293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5CACD0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10290E9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655345FD" w14:textId="77777777" w:rsidTr="004B519C">
        <w:trPr>
          <w:cantSplit/>
        </w:trPr>
        <w:tc>
          <w:tcPr>
            <w:tcW w:w="709" w:type="dxa"/>
          </w:tcPr>
          <w:p w14:paraId="0723DF32"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636229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65D9886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C8E8709" w14:textId="77777777" w:rsidTr="004B519C">
        <w:trPr>
          <w:cantSplit/>
        </w:trPr>
        <w:tc>
          <w:tcPr>
            <w:tcW w:w="709" w:type="dxa"/>
          </w:tcPr>
          <w:p w14:paraId="46B0E1F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AD884AA"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2F66246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61264484" w14:textId="77777777" w:rsidTr="004B519C">
        <w:trPr>
          <w:cantSplit/>
        </w:trPr>
        <w:tc>
          <w:tcPr>
            <w:tcW w:w="709" w:type="dxa"/>
          </w:tcPr>
          <w:p w14:paraId="02DF5065"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1BEA5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65FACA0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52C15F" w14:textId="77777777" w:rsidTr="004B519C">
        <w:trPr>
          <w:cantSplit/>
        </w:trPr>
        <w:tc>
          <w:tcPr>
            <w:tcW w:w="709" w:type="dxa"/>
          </w:tcPr>
          <w:p w14:paraId="141F56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1369DE7"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77546FD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F03D997" w14:textId="77777777" w:rsidTr="004B519C">
        <w:trPr>
          <w:cantSplit/>
        </w:trPr>
        <w:tc>
          <w:tcPr>
            <w:tcW w:w="709" w:type="dxa"/>
          </w:tcPr>
          <w:p w14:paraId="6AD163E7"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F281A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5B6439A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CBBBA65" w14:textId="77777777" w:rsidTr="004B519C">
        <w:trPr>
          <w:cantSplit/>
        </w:trPr>
        <w:tc>
          <w:tcPr>
            <w:tcW w:w="709" w:type="dxa"/>
          </w:tcPr>
          <w:p w14:paraId="41BF323F"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EF78429"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5895FA9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68292E3A" w14:textId="77777777" w:rsidTr="004B519C">
        <w:trPr>
          <w:cantSplit/>
        </w:trPr>
        <w:tc>
          <w:tcPr>
            <w:tcW w:w="709" w:type="dxa"/>
          </w:tcPr>
          <w:p w14:paraId="18EA5D0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FEBE8F"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54E173E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3B05865" w14:textId="77777777" w:rsidTr="004B519C">
        <w:trPr>
          <w:cantSplit/>
        </w:trPr>
        <w:tc>
          <w:tcPr>
            <w:tcW w:w="709" w:type="dxa"/>
          </w:tcPr>
          <w:p w14:paraId="0EDF4CD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279307C1"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4E9D4D6E"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B84CE4B" w14:textId="77777777" w:rsidTr="004B519C">
        <w:trPr>
          <w:cantSplit/>
        </w:trPr>
        <w:tc>
          <w:tcPr>
            <w:tcW w:w="709" w:type="dxa"/>
          </w:tcPr>
          <w:p w14:paraId="1F3BCF9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497B6D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5B4E078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69213178" w14:textId="77777777" w:rsidTr="004B519C">
        <w:trPr>
          <w:cantSplit/>
        </w:trPr>
        <w:tc>
          <w:tcPr>
            <w:tcW w:w="709" w:type="dxa"/>
          </w:tcPr>
          <w:p w14:paraId="10EAE8D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EF25E0A"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530E5D6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6E1E999" w14:textId="77777777" w:rsidTr="004B519C">
        <w:trPr>
          <w:cantSplit/>
        </w:trPr>
        <w:tc>
          <w:tcPr>
            <w:tcW w:w="709" w:type="dxa"/>
          </w:tcPr>
          <w:p w14:paraId="3973C3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2924B4B5"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0354698"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3B6B86F3" w14:textId="77777777" w:rsidTr="004B519C">
        <w:trPr>
          <w:cantSplit/>
        </w:trPr>
        <w:tc>
          <w:tcPr>
            <w:tcW w:w="709" w:type="dxa"/>
          </w:tcPr>
          <w:p w14:paraId="73CB44C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81AAFB0"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12D2C8BC"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5F9DE8E2" w14:textId="77777777" w:rsidTr="004B519C">
        <w:trPr>
          <w:cantSplit/>
        </w:trPr>
        <w:tc>
          <w:tcPr>
            <w:tcW w:w="709" w:type="dxa"/>
          </w:tcPr>
          <w:p w14:paraId="2724EA07"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4E32C889"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0D44203E"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0995904A"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49CD2F57"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47FBFC7E" w14:textId="77777777" w:rsidR="004B519C" w:rsidRDefault="004B519C" w:rsidP="00167A74">
      <w:pPr>
        <w:spacing w:after="0" w:line="240" w:lineRule="auto"/>
        <w:jc w:val="both"/>
        <w:rPr>
          <w:rFonts w:ascii="Times New Roman" w:hAnsi="Times New Roman"/>
          <w:sz w:val="24"/>
        </w:rPr>
      </w:pPr>
    </w:p>
    <w:p w14:paraId="2912582C"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3FCD6720"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1C91C84B" w14:textId="77777777" w:rsidTr="00C54381">
        <w:trPr>
          <w:tblHeader/>
        </w:trPr>
        <w:tc>
          <w:tcPr>
            <w:tcW w:w="851" w:type="dxa"/>
            <w:vAlign w:val="center"/>
          </w:tcPr>
          <w:p w14:paraId="45FA19FB"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6C3867B"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360ADD6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9DD4FA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A4678B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A667729" w14:textId="77777777" w:rsidTr="00C54381">
        <w:tc>
          <w:tcPr>
            <w:tcW w:w="851" w:type="dxa"/>
            <w:vAlign w:val="center"/>
          </w:tcPr>
          <w:p w14:paraId="1FBDA77C"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9CF0967"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6A88797"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372EDD95" w14:textId="77777777" w:rsidTr="00C54381">
        <w:tc>
          <w:tcPr>
            <w:tcW w:w="851" w:type="dxa"/>
            <w:vAlign w:val="center"/>
          </w:tcPr>
          <w:p w14:paraId="37F6286D"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7979B0D7"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C8220B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39109355" w14:textId="77777777" w:rsidTr="00C54381">
        <w:tc>
          <w:tcPr>
            <w:tcW w:w="851" w:type="dxa"/>
            <w:vAlign w:val="center"/>
          </w:tcPr>
          <w:p w14:paraId="1BF77EB0"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00C3EC73"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7752A854"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69769A55" w14:textId="77777777" w:rsidTr="00C54381">
        <w:tc>
          <w:tcPr>
            <w:tcW w:w="851" w:type="dxa"/>
            <w:vAlign w:val="center"/>
          </w:tcPr>
          <w:p w14:paraId="4BF0E9C9"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445AFEA"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07A936D"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060B91A3"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4DEDD21"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4D5F654"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4F57EF5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B8511E6" w14:textId="77777777" w:rsidR="001F5D46" w:rsidRDefault="001F5D46" w:rsidP="007B379B">
      <w:pPr>
        <w:spacing w:after="0"/>
        <w:jc w:val="center"/>
        <w:rPr>
          <w:rFonts w:ascii="Times New Roman" w:hAnsi="Times New Roman"/>
          <w:b/>
          <w:iCs/>
          <w:snapToGrid w:val="0"/>
          <w:sz w:val="24"/>
        </w:rPr>
      </w:pPr>
    </w:p>
    <w:p w14:paraId="3B0CA116"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6E8C9EA2"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3AE9E4C"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7CFB7D6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FD7B02" w:rsidRPr="00562602" w14:paraId="0530967B" w14:textId="77777777" w:rsidTr="00EA607D">
        <w:trPr>
          <w:trHeight w:val="640"/>
        </w:trPr>
        <w:tc>
          <w:tcPr>
            <w:tcW w:w="709" w:type="dxa"/>
            <w:vAlign w:val="center"/>
          </w:tcPr>
          <w:p w14:paraId="57060625" w14:textId="77777777" w:rsidR="00FD7B02" w:rsidRPr="00562602" w:rsidRDefault="00FD7B02" w:rsidP="00EA607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1D26A8DD" w14:textId="77777777" w:rsidR="00FD7B02" w:rsidRPr="00562602" w:rsidRDefault="00FD7B02" w:rsidP="00EA607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6F28DD94" w14:textId="77777777" w:rsidR="00FD7B02" w:rsidRPr="00562602" w:rsidRDefault="00FD7B02" w:rsidP="00EA607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DC978EB" w14:textId="77777777" w:rsidR="00FD7B02" w:rsidRPr="00562602" w:rsidRDefault="00FD7B02" w:rsidP="00EA607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D7B02" w:rsidRPr="00562602" w14:paraId="6C88AD20" w14:textId="77777777" w:rsidTr="00EA607D">
        <w:trPr>
          <w:trHeight w:val="441"/>
        </w:trPr>
        <w:tc>
          <w:tcPr>
            <w:tcW w:w="709" w:type="dxa"/>
            <w:vAlign w:val="center"/>
          </w:tcPr>
          <w:p w14:paraId="3409AE9F" w14:textId="77777777" w:rsidR="00FD7B02" w:rsidRPr="00562602" w:rsidRDefault="00FD7B02" w:rsidP="00FD7B02">
            <w:pPr>
              <w:numPr>
                <w:ilvl w:val="0"/>
                <w:numId w:val="34"/>
              </w:numPr>
              <w:spacing w:after="0" w:line="240" w:lineRule="auto"/>
              <w:ind w:left="0" w:firstLine="0"/>
              <w:rPr>
                <w:rFonts w:ascii="Times New Roman" w:hAnsi="Times New Roman"/>
                <w:sz w:val="24"/>
                <w:szCs w:val="24"/>
              </w:rPr>
            </w:pPr>
          </w:p>
        </w:tc>
        <w:tc>
          <w:tcPr>
            <w:tcW w:w="6096" w:type="dxa"/>
            <w:vAlign w:val="center"/>
          </w:tcPr>
          <w:p w14:paraId="727CDD9B" w14:textId="77777777" w:rsidR="00FD7B02" w:rsidRPr="00562602" w:rsidRDefault="00C35E3D" w:rsidP="00EA607D">
            <w:pPr>
              <w:rPr>
                <w:rFonts w:ascii="Times New Roman" w:hAnsi="Times New Roman"/>
                <w:sz w:val="24"/>
                <w:szCs w:val="24"/>
              </w:rPr>
            </w:pPr>
            <w:r>
              <w:rPr>
                <w:rFonts w:ascii="Times New Roman" w:hAnsi="Times New Roman"/>
                <w:sz w:val="24"/>
                <w:szCs w:val="24"/>
              </w:rPr>
              <w:t>К</w:t>
            </w:r>
            <w:r w:rsidR="00FD7B02" w:rsidRPr="00D116AE">
              <w:rPr>
                <w:rFonts w:ascii="Times New Roman" w:hAnsi="Times New Roman"/>
                <w:sz w:val="24"/>
                <w:szCs w:val="24"/>
              </w:rPr>
              <w:t xml:space="preserve">омплекс бетонных </w:t>
            </w:r>
            <w:r>
              <w:rPr>
                <w:rFonts w:ascii="Times New Roman" w:hAnsi="Times New Roman"/>
                <w:sz w:val="24"/>
                <w:szCs w:val="24"/>
              </w:rPr>
              <w:t>р</w:t>
            </w:r>
            <w:r w:rsidR="00FD7B02" w:rsidRPr="00D116AE">
              <w:rPr>
                <w:rFonts w:ascii="Times New Roman" w:hAnsi="Times New Roman"/>
                <w:sz w:val="24"/>
                <w:szCs w:val="24"/>
              </w:rPr>
              <w:t>абот (</w:t>
            </w:r>
            <w:r w:rsidR="00FD7B02">
              <w:rPr>
                <w:rFonts w:ascii="Times New Roman" w:hAnsi="Times New Roman"/>
                <w:sz w:val="24"/>
                <w:szCs w:val="24"/>
              </w:rPr>
              <w:t>2</w:t>
            </w:r>
            <w:r w:rsidR="00FD7B02" w:rsidRPr="00D116AE">
              <w:rPr>
                <w:rFonts w:ascii="Times New Roman" w:hAnsi="Times New Roman"/>
                <w:sz w:val="24"/>
                <w:szCs w:val="24"/>
              </w:rPr>
              <w:t xml:space="preserve"> этап) на объектах Филиала ООО «РУСИНВЕСТ» – «ТНПЗ</w:t>
            </w:r>
            <w:r w:rsidR="00FD7B02" w:rsidRPr="0098685E">
              <w:rPr>
                <w:rFonts w:ascii="Times New Roman" w:hAnsi="Times New Roman"/>
                <w:sz w:val="24"/>
                <w:szCs w:val="24"/>
              </w:rPr>
              <w:t>»</w:t>
            </w:r>
          </w:p>
        </w:tc>
        <w:tc>
          <w:tcPr>
            <w:tcW w:w="1559" w:type="dxa"/>
            <w:vAlign w:val="center"/>
          </w:tcPr>
          <w:p w14:paraId="3B4E66F7" w14:textId="77777777" w:rsidR="00FD7B02" w:rsidRPr="00615511" w:rsidRDefault="00FD7B02" w:rsidP="00EA607D">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49D0DBAF" w14:textId="77777777" w:rsidR="00FD7B02" w:rsidRPr="00562602" w:rsidRDefault="00FD7B02" w:rsidP="00EA607D">
            <w:pPr>
              <w:jc w:val="center"/>
              <w:rPr>
                <w:rFonts w:ascii="Times New Roman" w:hAnsi="Times New Roman"/>
                <w:sz w:val="24"/>
                <w:szCs w:val="24"/>
              </w:rPr>
            </w:pPr>
            <w:r>
              <w:rPr>
                <w:rFonts w:ascii="Times New Roman" w:hAnsi="Times New Roman"/>
                <w:sz w:val="24"/>
                <w:szCs w:val="24"/>
              </w:rPr>
              <w:t>1</w:t>
            </w:r>
          </w:p>
        </w:tc>
      </w:tr>
    </w:tbl>
    <w:p w14:paraId="52669BAF" w14:textId="77777777" w:rsidR="009E3F50" w:rsidRDefault="009E3F50" w:rsidP="007B379B">
      <w:pPr>
        <w:spacing w:after="0" w:line="240" w:lineRule="auto"/>
        <w:jc w:val="both"/>
        <w:rPr>
          <w:rFonts w:ascii="Times New Roman" w:hAnsi="Times New Roman"/>
          <w:b/>
          <w:bCs/>
          <w:sz w:val="24"/>
          <w:szCs w:val="24"/>
          <w:u w:val="single"/>
          <w:lang w:eastAsia="ru-RU"/>
        </w:rPr>
      </w:pPr>
    </w:p>
    <w:p w14:paraId="456F7A8A" w14:textId="77777777"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14:paraId="60BCE489" w14:textId="77777777" w:rsidR="00AD1B46" w:rsidRDefault="000C56AA" w:rsidP="00AD1B46">
      <w:pPr>
        <w:pStyle w:val="af2"/>
        <w:spacing w:after="0" w:line="240" w:lineRule="auto"/>
        <w:ind w:left="0"/>
        <w:jc w:val="both"/>
        <w:rPr>
          <w:rFonts w:ascii="Times New Roman" w:hAnsi="Times New Roman"/>
          <w:b/>
          <w:bCs/>
          <w:sz w:val="24"/>
          <w:szCs w:val="24"/>
        </w:rPr>
      </w:pPr>
      <w:r>
        <w:rPr>
          <w:rFonts w:ascii="Times New Roman" w:hAnsi="Times New Roman"/>
          <w:b/>
          <w:sz w:val="24"/>
          <w:szCs w:val="24"/>
        </w:rPr>
        <w:t>-</w:t>
      </w:r>
      <w:r w:rsidRPr="000C56AA">
        <w:rPr>
          <w:rFonts w:ascii="Times New Roman" w:hAnsi="Times New Roman"/>
          <w:sz w:val="24"/>
          <w:szCs w:val="24"/>
        </w:rPr>
        <w:t xml:space="preserve"> </w:t>
      </w:r>
      <w:r w:rsidR="00AD1B46" w:rsidRPr="00AD1B46">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499844E5" w14:textId="77777777" w:rsidR="00F94DD7" w:rsidRDefault="00AD1B46" w:rsidP="00AD1B46">
      <w:pPr>
        <w:pStyle w:val="af2"/>
        <w:spacing w:after="0" w:line="240" w:lineRule="auto"/>
        <w:ind w:left="0"/>
        <w:jc w:val="both"/>
        <w:rPr>
          <w:rFonts w:ascii="Times New Roman" w:hAnsi="Times New Roman"/>
          <w:b/>
          <w:bCs/>
          <w:sz w:val="24"/>
          <w:szCs w:val="24"/>
        </w:rPr>
      </w:pPr>
      <w:r w:rsidRPr="00AD1B46">
        <w:rPr>
          <w:rFonts w:ascii="Times New Roman" w:hAnsi="Times New Roman"/>
          <w:b/>
          <w:bCs/>
          <w:sz w:val="24"/>
          <w:szCs w:val="24"/>
        </w:rPr>
        <w:t xml:space="preserve"> </w:t>
      </w:r>
      <w:r w:rsidR="00FD5DD7">
        <w:rPr>
          <w:rFonts w:ascii="Times New Roman" w:hAnsi="Times New Roman"/>
          <w:b/>
          <w:bCs/>
          <w:sz w:val="24"/>
          <w:szCs w:val="24"/>
        </w:rPr>
        <w:t>-</w:t>
      </w:r>
      <w:r w:rsidR="00FD5DD7" w:rsidRPr="00FD5DD7">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7197D8F5" w14:textId="77777777" w:rsidR="00C87366" w:rsidRPr="00C87366" w:rsidRDefault="000C56AA" w:rsidP="00AD1B46">
      <w:pPr>
        <w:pStyle w:val="af2"/>
        <w:spacing w:after="0" w:line="240" w:lineRule="auto"/>
        <w:ind w:left="142" w:hanging="142"/>
        <w:rPr>
          <w:rFonts w:ascii="Times New Roman" w:hAnsi="Times New Roman"/>
          <w:b/>
          <w:bCs/>
          <w:sz w:val="24"/>
          <w:szCs w:val="24"/>
        </w:rPr>
      </w:pPr>
      <w:r w:rsidRPr="00C87366">
        <w:rPr>
          <w:rFonts w:ascii="Times New Roman" w:hAnsi="Times New Roman"/>
          <w:b/>
          <w:bCs/>
          <w:spacing w:val="-6"/>
          <w:sz w:val="24"/>
          <w:szCs w:val="24"/>
        </w:rPr>
        <w:t xml:space="preserve">- </w:t>
      </w:r>
      <w:r w:rsidR="00C87366" w:rsidRPr="00C87366">
        <w:rPr>
          <w:rFonts w:ascii="Times New Roman" w:hAnsi="Times New Roman"/>
          <w:b/>
          <w:bCs/>
          <w:sz w:val="24"/>
          <w:szCs w:val="24"/>
        </w:rPr>
        <w:t>Опыт работы подрядной организации по аналогичным договорам не менее 3 лет.</w:t>
      </w:r>
    </w:p>
    <w:p w14:paraId="696B320D" w14:textId="77777777" w:rsidR="00FD7B02" w:rsidRPr="00FD7B02" w:rsidRDefault="000C56AA" w:rsidP="00FD7B02">
      <w:pPr>
        <w:pStyle w:val="af2"/>
        <w:spacing w:after="0" w:line="240" w:lineRule="auto"/>
        <w:ind w:left="0"/>
        <w:rPr>
          <w:rFonts w:ascii="Times New Roman" w:hAnsi="Times New Roman"/>
          <w:b/>
          <w:bCs/>
          <w:sz w:val="24"/>
          <w:szCs w:val="24"/>
        </w:rPr>
      </w:pPr>
      <w:r w:rsidRPr="00FD7B02">
        <w:rPr>
          <w:rFonts w:ascii="Times New Roman" w:hAnsi="Times New Roman"/>
          <w:b/>
          <w:bCs/>
          <w:sz w:val="24"/>
          <w:szCs w:val="24"/>
        </w:rPr>
        <w:t xml:space="preserve">- </w:t>
      </w:r>
      <w:r w:rsidR="00FD7B02" w:rsidRPr="00FD7B02">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506C1116" w14:textId="77777777" w:rsidR="00C87366" w:rsidRPr="00C87366" w:rsidRDefault="00C87366" w:rsidP="000C56AA">
      <w:pPr>
        <w:tabs>
          <w:tab w:val="left" w:pos="376"/>
        </w:tabs>
        <w:autoSpaceDN w:val="0"/>
        <w:ind w:left="34"/>
        <w:jc w:val="both"/>
        <w:rPr>
          <w:rFonts w:ascii="Times New Roman" w:hAnsi="Times New Roman"/>
          <w:b/>
          <w:bCs/>
          <w:sz w:val="24"/>
          <w:szCs w:val="24"/>
        </w:rPr>
      </w:pPr>
      <w:r w:rsidRPr="00C87366">
        <w:rPr>
          <w:rFonts w:ascii="Times New Roman" w:hAnsi="Times New Roman"/>
          <w:b/>
          <w:bCs/>
          <w:sz w:val="24"/>
          <w:szCs w:val="24"/>
        </w:rPr>
        <w:t xml:space="preserve">  -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5CD85634" w14:textId="77777777" w:rsidR="000C56AA" w:rsidRPr="00C87366" w:rsidRDefault="000C56AA" w:rsidP="000C56AA">
      <w:pPr>
        <w:jc w:val="both"/>
        <w:rPr>
          <w:rFonts w:ascii="Times New Roman" w:hAnsi="Times New Roman"/>
          <w:b/>
          <w:bCs/>
          <w:spacing w:val="-6"/>
          <w:sz w:val="24"/>
          <w:szCs w:val="24"/>
        </w:rPr>
      </w:pPr>
      <w:r w:rsidRPr="00C87366">
        <w:rPr>
          <w:rFonts w:ascii="Times New Roman" w:hAnsi="Times New Roman"/>
          <w:b/>
          <w:bCs/>
          <w:spacing w:val="-6"/>
          <w:sz w:val="24"/>
          <w:szCs w:val="24"/>
        </w:rPr>
        <w:t xml:space="preserve">- </w:t>
      </w:r>
      <w:r w:rsidR="00C87366" w:rsidRPr="00C87366">
        <w:rPr>
          <w:rFonts w:ascii="Times New Roman" w:hAnsi="Times New Roman"/>
          <w:b/>
          <w:bCs/>
          <w:color w:val="000000"/>
          <w:sz w:val="24"/>
          <w:szCs w:val="24"/>
        </w:rPr>
        <w:t>Наличие сертифицированных средств защиты</w:t>
      </w:r>
      <w:r w:rsidRPr="00C87366">
        <w:rPr>
          <w:rFonts w:ascii="Times New Roman" w:hAnsi="Times New Roman"/>
          <w:b/>
          <w:bCs/>
          <w:spacing w:val="-6"/>
          <w:sz w:val="24"/>
          <w:szCs w:val="24"/>
        </w:rPr>
        <w:t>;</w:t>
      </w:r>
    </w:p>
    <w:p w14:paraId="726FE13A" w14:textId="77777777" w:rsidR="000C56AA" w:rsidRDefault="000C56AA" w:rsidP="000C56AA">
      <w:pPr>
        <w:spacing w:after="0" w:line="240" w:lineRule="auto"/>
        <w:jc w:val="both"/>
        <w:rPr>
          <w:rFonts w:ascii="Times New Roman" w:hAnsi="Times New Roman"/>
          <w:b/>
          <w:bCs/>
          <w:spacing w:val="-6"/>
          <w:sz w:val="24"/>
          <w:szCs w:val="24"/>
        </w:rPr>
      </w:pPr>
      <w:r w:rsidRPr="000C56AA">
        <w:rPr>
          <w:rFonts w:ascii="Times New Roman" w:hAnsi="Times New Roman"/>
          <w:b/>
          <w:bCs/>
          <w:spacing w:val="-6"/>
          <w:sz w:val="24"/>
          <w:szCs w:val="24"/>
        </w:rPr>
        <w:t>- Предоставление информации и подтверждающих документов в соответствии с требованиями конкурсных процедур.</w:t>
      </w:r>
    </w:p>
    <w:p w14:paraId="49207431" w14:textId="77777777" w:rsidR="00E10D19" w:rsidRDefault="00E10D19" w:rsidP="000C56AA">
      <w:pPr>
        <w:spacing w:after="0" w:line="240" w:lineRule="auto"/>
        <w:jc w:val="both"/>
        <w:rPr>
          <w:rFonts w:ascii="Times New Roman" w:hAnsi="Times New Roman"/>
          <w:b/>
          <w:bCs/>
          <w:spacing w:val="-6"/>
          <w:sz w:val="24"/>
          <w:szCs w:val="24"/>
        </w:rPr>
      </w:pPr>
    </w:p>
    <w:p w14:paraId="7D165B08" w14:textId="77777777" w:rsidR="00E10D19" w:rsidRPr="00E10D19" w:rsidRDefault="00E10D19" w:rsidP="000C56AA">
      <w:pPr>
        <w:spacing w:after="0" w:line="240" w:lineRule="auto"/>
        <w:jc w:val="both"/>
        <w:rPr>
          <w:rFonts w:ascii="Times New Roman" w:hAnsi="Times New Roman"/>
          <w:b/>
          <w:bCs/>
          <w:sz w:val="24"/>
          <w:szCs w:val="24"/>
        </w:rPr>
      </w:pPr>
      <w:r w:rsidRPr="00E10D19">
        <w:rPr>
          <w:rFonts w:ascii="Times New Roman" w:hAnsi="Times New Roman"/>
          <w:b/>
          <w:bCs/>
          <w:sz w:val="24"/>
          <w:szCs w:val="24"/>
        </w:rPr>
        <w:t>Официальный язык общения – русский</w:t>
      </w:r>
    </w:p>
    <w:p w14:paraId="5DAF3CF0"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26C1A6EB"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6E2D5624"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5C4E9BF0"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EC11F94"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61E53EFD"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2AE6207"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66F37285"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47D393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14:paraId="5C754EF6" w14:textId="77777777" w:rsidTr="00AB6526">
        <w:trPr>
          <w:trHeight w:val="642"/>
          <w:jc w:val="center"/>
        </w:trPr>
        <w:tc>
          <w:tcPr>
            <w:tcW w:w="567" w:type="dxa"/>
            <w:vAlign w:val="center"/>
          </w:tcPr>
          <w:p w14:paraId="73082E0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14:paraId="1BDB580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14:paraId="48CBE984"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14:paraId="51CA4DE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14:paraId="591BBF2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14:paraId="18804CE0"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14:paraId="0D11F8D5"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0583B37D"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14:paraId="2889670D"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14:paraId="3A4330B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14:paraId="3EB1CCC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4608D8E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14:paraId="125D822D" w14:textId="77777777" w:rsidTr="00AB6526">
        <w:trPr>
          <w:trHeight w:val="213"/>
          <w:jc w:val="center"/>
        </w:trPr>
        <w:tc>
          <w:tcPr>
            <w:tcW w:w="567" w:type="dxa"/>
          </w:tcPr>
          <w:p w14:paraId="1B630CA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14:paraId="41EA5CD5" w14:textId="77777777" w:rsidR="001F5D46" w:rsidRPr="0097563C" w:rsidRDefault="00FD7B02" w:rsidP="0097563C">
            <w:pPr>
              <w:rPr>
                <w:rFonts w:ascii="Times New Roman" w:hAnsi="Times New Roman"/>
                <w:sz w:val="22"/>
                <w:szCs w:val="22"/>
              </w:rPr>
            </w:pPr>
            <w:r>
              <w:rPr>
                <w:rFonts w:ascii="Times New Roman" w:hAnsi="Times New Roman"/>
                <w:sz w:val="24"/>
                <w:szCs w:val="24"/>
                <w:lang w:eastAsia="ru-RU"/>
              </w:rPr>
              <w:t>К</w:t>
            </w:r>
            <w:r w:rsidRPr="00D116AE">
              <w:rPr>
                <w:rFonts w:ascii="Times New Roman" w:hAnsi="Times New Roman"/>
                <w:sz w:val="24"/>
                <w:szCs w:val="24"/>
                <w:lang w:eastAsia="ru-RU"/>
              </w:rPr>
              <w:t xml:space="preserve">омплекс бетонных </w:t>
            </w:r>
            <w:r>
              <w:rPr>
                <w:rFonts w:ascii="Times New Roman" w:hAnsi="Times New Roman"/>
                <w:sz w:val="24"/>
                <w:szCs w:val="24"/>
                <w:lang w:eastAsia="ru-RU"/>
              </w:rPr>
              <w:t>р</w:t>
            </w:r>
            <w:r w:rsidRPr="00D116AE">
              <w:rPr>
                <w:rFonts w:ascii="Times New Roman" w:hAnsi="Times New Roman"/>
                <w:sz w:val="24"/>
                <w:szCs w:val="24"/>
                <w:lang w:eastAsia="ru-RU"/>
              </w:rPr>
              <w:t>абот (</w:t>
            </w:r>
            <w:r>
              <w:rPr>
                <w:rFonts w:ascii="Times New Roman" w:hAnsi="Times New Roman"/>
                <w:sz w:val="24"/>
                <w:szCs w:val="24"/>
                <w:lang w:eastAsia="ru-RU"/>
              </w:rPr>
              <w:t>2</w:t>
            </w:r>
            <w:r w:rsidRPr="00D116AE">
              <w:rPr>
                <w:rFonts w:ascii="Times New Roman" w:hAnsi="Times New Roman"/>
                <w:sz w:val="24"/>
                <w:szCs w:val="24"/>
                <w:lang w:eastAsia="ru-RU"/>
              </w:rPr>
              <w:t xml:space="preserve"> этап) на объектах Филиала ООО «РУСИНВЕСТ» – «ТНПЗ»</w:t>
            </w:r>
          </w:p>
        </w:tc>
        <w:tc>
          <w:tcPr>
            <w:tcW w:w="1134" w:type="dxa"/>
            <w:vAlign w:val="center"/>
          </w:tcPr>
          <w:p w14:paraId="56F82740" w14:textId="77777777" w:rsidR="001F5D46" w:rsidRPr="0097563C" w:rsidRDefault="00C87366"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14:paraId="0906B438"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14:paraId="613C8662" w14:textId="77777777" w:rsidR="001F5D46" w:rsidRPr="0097563C" w:rsidRDefault="001F5D46" w:rsidP="00AB6526">
            <w:pPr>
              <w:jc w:val="center"/>
              <w:rPr>
                <w:rFonts w:ascii="Times New Roman" w:hAnsi="Times New Roman"/>
                <w:sz w:val="22"/>
                <w:szCs w:val="22"/>
              </w:rPr>
            </w:pPr>
          </w:p>
        </w:tc>
        <w:tc>
          <w:tcPr>
            <w:tcW w:w="1308" w:type="dxa"/>
            <w:vAlign w:val="center"/>
          </w:tcPr>
          <w:p w14:paraId="69FC46B9" w14:textId="77777777" w:rsidR="001F5D46" w:rsidRPr="0097563C" w:rsidRDefault="001F5D46" w:rsidP="00AB6526">
            <w:pPr>
              <w:jc w:val="center"/>
              <w:rPr>
                <w:rFonts w:ascii="Times New Roman" w:hAnsi="Times New Roman"/>
                <w:sz w:val="22"/>
                <w:szCs w:val="22"/>
              </w:rPr>
            </w:pPr>
          </w:p>
        </w:tc>
        <w:tc>
          <w:tcPr>
            <w:tcW w:w="1450" w:type="dxa"/>
            <w:vAlign w:val="center"/>
          </w:tcPr>
          <w:p w14:paraId="0E322158" w14:textId="77777777" w:rsidR="001F5D46" w:rsidRPr="0097563C" w:rsidRDefault="001F5D46" w:rsidP="00AB6526">
            <w:pPr>
              <w:jc w:val="center"/>
              <w:rPr>
                <w:rFonts w:ascii="Times New Roman" w:hAnsi="Times New Roman"/>
                <w:sz w:val="22"/>
                <w:szCs w:val="22"/>
              </w:rPr>
            </w:pPr>
          </w:p>
        </w:tc>
        <w:tc>
          <w:tcPr>
            <w:tcW w:w="1353" w:type="dxa"/>
            <w:vAlign w:val="center"/>
          </w:tcPr>
          <w:p w14:paraId="3435E34B" w14:textId="77777777" w:rsidR="001F5D46" w:rsidRPr="0097563C" w:rsidRDefault="001F5D46" w:rsidP="00AB6526">
            <w:pPr>
              <w:jc w:val="center"/>
              <w:rPr>
                <w:rFonts w:ascii="Times New Roman" w:hAnsi="Times New Roman"/>
                <w:sz w:val="22"/>
                <w:szCs w:val="22"/>
              </w:rPr>
            </w:pPr>
          </w:p>
        </w:tc>
      </w:tr>
      <w:tr w:rsidR="001F5D46" w:rsidRPr="0097563C" w14:paraId="43C1193F" w14:textId="77777777" w:rsidTr="00AB6526">
        <w:trPr>
          <w:trHeight w:val="213"/>
          <w:jc w:val="center"/>
        </w:trPr>
        <w:tc>
          <w:tcPr>
            <w:tcW w:w="5670" w:type="dxa"/>
            <w:gridSpan w:val="5"/>
          </w:tcPr>
          <w:p w14:paraId="2857A83B" w14:textId="77777777"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14:paraId="45DD9588" w14:textId="77777777" w:rsidR="001F5D46" w:rsidRPr="0097563C" w:rsidRDefault="001F5D46" w:rsidP="00AB6526">
            <w:pPr>
              <w:jc w:val="center"/>
              <w:rPr>
                <w:rFonts w:ascii="Times New Roman" w:hAnsi="Times New Roman"/>
                <w:sz w:val="22"/>
                <w:szCs w:val="22"/>
              </w:rPr>
            </w:pPr>
          </w:p>
        </w:tc>
        <w:tc>
          <w:tcPr>
            <w:tcW w:w="1450" w:type="dxa"/>
          </w:tcPr>
          <w:p w14:paraId="60BE61CA" w14:textId="77777777" w:rsidR="001F5D46" w:rsidRPr="0097563C" w:rsidRDefault="001F5D46" w:rsidP="00AB6526">
            <w:pPr>
              <w:jc w:val="center"/>
              <w:rPr>
                <w:rFonts w:ascii="Times New Roman" w:hAnsi="Times New Roman"/>
                <w:sz w:val="22"/>
                <w:szCs w:val="22"/>
              </w:rPr>
            </w:pPr>
          </w:p>
        </w:tc>
        <w:tc>
          <w:tcPr>
            <w:tcW w:w="1353" w:type="dxa"/>
          </w:tcPr>
          <w:p w14:paraId="02BA64FE" w14:textId="77777777" w:rsidR="001F5D46" w:rsidRPr="0097563C" w:rsidRDefault="001F5D46" w:rsidP="00AB6526">
            <w:pPr>
              <w:jc w:val="center"/>
              <w:rPr>
                <w:rFonts w:ascii="Times New Roman" w:hAnsi="Times New Roman"/>
                <w:sz w:val="22"/>
                <w:szCs w:val="22"/>
              </w:rPr>
            </w:pPr>
          </w:p>
        </w:tc>
      </w:tr>
    </w:tbl>
    <w:p w14:paraId="61F26FD6" w14:textId="77777777" w:rsidR="001F5D46" w:rsidRDefault="001F5D46" w:rsidP="009D1285">
      <w:pPr>
        <w:widowControl w:val="0"/>
        <w:spacing w:after="0" w:line="240" w:lineRule="auto"/>
        <w:jc w:val="both"/>
        <w:rPr>
          <w:rFonts w:ascii="Times New Roman" w:hAnsi="Times New Roman"/>
          <w:sz w:val="24"/>
          <w:szCs w:val="24"/>
          <w:lang w:eastAsia="ru-RU"/>
        </w:rPr>
      </w:pPr>
    </w:p>
    <w:p w14:paraId="2CB94F71" w14:textId="77777777" w:rsidR="00267B60" w:rsidRDefault="00267B60" w:rsidP="009D1285">
      <w:pPr>
        <w:widowControl w:val="0"/>
        <w:spacing w:after="0" w:line="240" w:lineRule="auto"/>
        <w:jc w:val="both"/>
        <w:rPr>
          <w:rFonts w:ascii="Times New Roman" w:hAnsi="Times New Roman"/>
          <w:sz w:val="24"/>
          <w:szCs w:val="24"/>
          <w:lang w:eastAsia="ru-RU"/>
        </w:rPr>
      </w:pPr>
    </w:p>
    <w:p w14:paraId="5C296EB3" w14:textId="77777777"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w:t>
      </w:r>
      <w:r w:rsidR="004F6A66">
        <w:rPr>
          <w:rFonts w:ascii="Times New Roman" w:hAnsi="Times New Roman"/>
          <w:b/>
          <w:sz w:val="24"/>
          <w:szCs w:val="24"/>
        </w:rPr>
        <w:t>оказания услуг</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14:paraId="3C88C243" w14:textId="77777777"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5915A21"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43BA35F"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4EF71EE5"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7969178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FB9465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11CBD0B9"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15EC1306" w14:textId="77777777" w:rsidTr="002D68DB">
        <w:trPr>
          <w:cantSplit/>
        </w:trPr>
        <w:tc>
          <w:tcPr>
            <w:tcW w:w="534" w:type="dxa"/>
            <w:vMerge w:val="restart"/>
            <w:vAlign w:val="center"/>
          </w:tcPr>
          <w:p w14:paraId="5312F24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18E5093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259FA67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78C256D5"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28A1247"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52AE4438" w14:textId="77777777" w:rsidTr="00C676DE">
        <w:trPr>
          <w:cantSplit/>
        </w:trPr>
        <w:tc>
          <w:tcPr>
            <w:tcW w:w="534" w:type="dxa"/>
            <w:vMerge/>
          </w:tcPr>
          <w:p w14:paraId="1CA28FDE"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2376047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1959097"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61D8980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4D4DB7C3"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398F8A02"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74E061E1" w14:textId="77777777" w:rsidTr="00C676DE">
        <w:tc>
          <w:tcPr>
            <w:tcW w:w="534" w:type="dxa"/>
          </w:tcPr>
          <w:p w14:paraId="027BFBD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6979961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787EC2A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1FF2F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D4EEF8"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7798065F" w14:textId="77777777" w:rsidTr="00C676DE">
        <w:tc>
          <w:tcPr>
            <w:tcW w:w="534" w:type="dxa"/>
          </w:tcPr>
          <w:p w14:paraId="5F17E102"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21FF5B3"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0F21A40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189F6044"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53CC68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45C67CD" w14:textId="77777777" w:rsidTr="00C676DE">
        <w:tc>
          <w:tcPr>
            <w:tcW w:w="534" w:type="dxa"/>
          </w:tcPr>
          <w:p w14:paraId="1E395D9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19C8B6C9"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44190EB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105575B2"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990D587"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BD1EE26" w14:textId="77777777" w:rsidTr="00C676DE">
        <w:tc>
          <w:tcPr>
            <w:tcW w:w="534" w:type="dxa"/>
          </w:tcPr>
          <w:p w14:paraId="6806C916"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675D31DF"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7D4F32E4"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26050D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409ECE6"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75561048" w14:textId="77777777" w:rsidTr="00C676DE">
        <w:tc>
          <w:tcPr>
            <w:tcW w:w="5466" w:type="dxa"/>
            <w:gridSpan w:val="3"/>
          </w:tcPr>
          <w:p w14:paraId="2FAA034B"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84D25C5"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32AEC205"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01BB8B87"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12E466C7"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F47A4A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5A839824"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05708D40"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49E78081"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139ADCD"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CCD829E"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318A583"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439282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66AC4339"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799BBEC4"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66F255F8"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9D8F32A"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12F59DED"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3B856C0" w14:textId="77777777" w:rsidR="001F5D46" w:rsidRPr="007B379B" w:rsidRDefault="001F5D46" w:rsidP="00F4284C">
      <w:pPr>
        <w:pStyle w:val="44"/>
        <w:ind w:left="0" w:firstLine="709"/>
        <w:outlineLvl w:val="9"/>
        <w:rPr>
          <w:rFonts w:ascii="Times New Roman" w:hAnsi="Times New Roman"/>
          <w:i/>
          <w:sz w:val="24"/>
        </w:rPr>
      </w:pPr>
    </w:p>
    <w:p w14:paraId="01E4F2CC"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7433714"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78A4D23B"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6221BB7"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458E261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9589F7D" w14:textId="77777777" w:rsidR="001F5D46" w:rsidRDefault="001F5D46" w:rsidP="00C41ECE">
      <w:pPr>
        <w:spacing w:after="0" w:line="240" w:lineRule="auto"/>
        <w:rPr>
          <w:rFonts w:ascii="Times New Roman" w:hAnsi="Times New Roman"/>
          <w:bCs/>
          <w:sz w:val="24"/>
          <w:szCs w:val="24"/>
          <w:lang w:eastAsia="ru-RU"/>
        </w:rPr>
      </w:pPr>
    </w:p>
    <w:p w14:paraId="57EB7BC4"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FF7E3B1" w14:textId="77777777"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D1B46">
        <w:rPr>
          <w:rFonts w:ascii="Times New Roman" w:hAnsi="Times New Roman"/>
          <w:bCs/>
          <w:sz w:val="24"/>
          <w:szCs w:val="24"/>
          <w:lang w:eastAsia="ru-RU"/>
        </w:rPr>
        <w:t xml:space="preserve">Выполнение комплекса </w:t>
      </w:r>
      <w:r w:rsidR="00FD7B02" w:rsidRPr="00D116AE">
        <w:rPr>
          <w:rFonts w:ascii="Times New Roman" w:hAnsi="Times New Roman"/>
          <w:bCs/>
          <w:sz w:val="24"/>
          <w:szCs w:val="24"/>
        </w:rPr>
        <w:t xml:space="preserve">бетонных </w:t>
      </w:r>
      <w:r w:rsidR="00C35E3D">
        <w:rPr>
          <w:rFonts w:ascii="Times New Roman" w:hAnsi="Times New Roman"/>
          <w:bCs/>
          <w:sz w:val="24"/>
          <w:szCs w:val="24"/>
        </w:rPr>
        <w:t>р</w:t>
      </w:r>
      <w:r w:rsidR="00FD7B02" w:rsidRPr="00D116AE">
        <w:rPr>
          <w:rFonts w:ascii="Times New Roman" w:hAnsi="Times New Roman"/>
          <w:bCs/>
          <w:sz w:val="24"/>
          <w:szCs w:val="24"/>
        </w:rPr>
        <w:t>абот (</w:t>
      </w:r>
      <w:r w:rsidR="00FD7B02">
        <w:rPr>
          <w:rFonts w:ascii="Times New Roman" w:hAnsi="Times New Roman"/>
          <w:bCs/>
          <w:sz w:val="24"/>
          <w:szCs w:val="24"/>
        </w:rPr>
        <w:t>2</w:t>
      </w:r>
      <w:r w:rsidR="00FD7B02" w:rsidRPr="00D116AE">
        <w:rPr>
          <w:rFonts w:ascii="Times New Roman" w:hAnsi="Times New Roman"/>
          <w:bCs/>
          <w:sz w:val="24"/>
          <w:szCs w:val="24"/>
        </w:rPr>
        <w:t xml:space="preserve"> этап) на объектах </w:t>
      </w:r>
      <w:r w:rsidR="00AD1B46">
        <w:rPr>
          <w:rFonts w:ascii="Times New Roman" w:hAnsi="Times New Roman"/>
          <w:bCs/>
          <w:sz w:val="24"/>
          <w:szCs w:val="24"/>
          <w:lang w:eastAsia="ru-RU"/>
        </w:rPr>
        <w:t xml:space="preserve"> филиала</w:t>
      </w:r>
      <w:r w:rsidRPr="00F94DD7">
        <w:rPr>
          <w:rFonts w:ascii="Times New Roman" w:hAnsi="Times New Roman"/>
          <w:bCs/>
          <w:sz w:val="24"/>
          <w:szCs w:val="24"/>
          <w:lang w:eastAsia="ru-RU"/>
        </w:rPr>
        <w:t xml:space="preserve"> ООО «РУСИНВЕСТ» - «ТНПЗ» (г. Тюмень)</w:t>
      </w:r>
      <w:r w:rsidR="00927503" w:rsidRPr="00F94DD7">
        <w:rPr>
          <w:rFonts w:ascii="Times New Roman" w:hAnsi="Times New Roman"/>
          <w:bCs/>
          <w:sz w:val="24"/>
          <w:szCs w:val="24"/>
          <w:lang w:eastAsia="ru-RU"/>
        </w:rPr>
        <w:t xml:space="preserve"> </w:t>
      </w:r>
    </w:p>
    <w:bookmarkEnd w:id="696"/>
    <w:p w14:paraId="63E7072B"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310ADEDA" w14:textId="77777777" w:rsidR="00FD7B0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FD7B02" w:rsidRPr="00FD7B02">
        <w:rPr>
          <w:rFonts w:ascii="Times New Roman" w:eastAsia="Calibri" w:hAnsi="Times New Roman"/>
          <w:sz w:val="24"/>
          <w:szCs w:val="24"/>
          <w:lang w:eastAsia="en-US"/>
        </w:rPr>
        <w:t>90 календарных дней с даты заключения Договора.</w:t>
      </w:r>
    </w:p>
    <w:p w14:paraId="0914300F" w14:textId="77777777"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66846146" w14:textId="77777777" w:rsidR="001F5D46" w:rsidRPr="00410D18" w:rsidRDefault="001F5D46" w:rsidP="0056221D">
      <w:pPr>
        <w:spacing w:after="0" w:line="240" w:lineRule="auto"/>
        <w:ind w:left="720"/>
        <w:jc w:val="both"/>
        <w:rPr>
          <w:rFonts w:ascii="Times New Roman" w:hAnsi="Times New Roman"/>
          <w:b/>
          <w:color w:val="000000"/>
          <w:sz w:val="24"/>
          <w:szCs w:val="24"/>
        </w:rPr>
      </w:pPr>
    </w:p>
    <w:p w14:paraId="7F94B29C" w14:textId="77777777" w:rsidR="001F5D46" w:rsidRPr="007B379B" w:rsidRDefault="001F5D46" w:rsidP="00C41ECE">
      <w:pPr>
        <w:spacing w:after="0" w:line="240" w:lineRule="auto"/>
        <w:rPr>
          <w:rFonts w:ascii="Times New Roman" w:hAnsi="Times New Roman"/>
          <w:bCs/>
          <w:sz w:val="24"/>
          <w:szCs w:val="24"/>
          <w:lang w:eastAsia="ru-RU"/>
        </w:rPr>
      </w:pPr>
    </w:p>
    <w:p w14:paraId="0695185D"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20D46DD8"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1086CAF1"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E24405E"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6FC60E31"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1B68E9"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29476E7"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4A267F6"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157B45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52E9FB4"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58B1798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2B9038A4" w14:textId="77777777" w:rsidR="001F5D46" w:rsidRPr="00FB2D7A" w:rsidRDefault="001F5D46" w:rsidP="00250909">
      <w:pPr>
        <w:spacing w:after="0" w:line="240" w:lineRule="auto"/>
        <w:ind w:firstLine="426"/>
        <w:jc w:val="both"/>
        <w:rPr>
          <w:rFonts w:ascii="Times New Roman" w:hAnsi="Times New Roman"/>
          <w:bCs/>
          <w:sz w:val="24"/>
          <w:szCs w:val="24"/>
        </w:rPr>
      </w:pPr>
    </w:p>
    <w:p w14:paraId="56D9A41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6784517"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FF7B89"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2A334476"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BD628EE"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31ECDF92"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749A4DA"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F461D9C"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0FEA980E"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5D81546"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DB4DD2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E94AF8D"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91FAFA2"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1FA1938C"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4A63675"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4783DCC0"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28B89F12"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DBB4FE7"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25F52D02"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9CC6245"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0E2C1EA"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6360779" w14:textId="77777777" w:rsidR="001F5D46" w:rsidRPr="00FB2D7A" w:rsidRDefault="001F5D46" w:rsidP="00250909">
      <w:pPr>
        <w:spacing w:after="0" w:line="240" w:lineRule="auto"/>
        <w:ind w:firstLine="425"/>
        <w:jc w:val="both"/>
        <w:rPr>
          <w:rFonts w:ascii="Times New Roman" w:hAnsi="Times New Roman"/>
          <w:bCs/>
          <w:sz w:val="24"/>
          <w:szCs w:val="24"/>
        </w:rPr>
      </w:pPr>
    </w:p>
    <w:p w14:paraId="71C98226"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5A92D9CC"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EBA59D3"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E14D103"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FA3465E"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812A" w14:textId="77777777" w:rsidR="00CD6135" w:rsidRDefault="00CD6135" w:rsidP="00BE4551">
      <w:pPr>
        <w:spacing w:after="0" w:line="240" w:lineRule="auto"/>
      </w:pPr>
      <w:r>
        <w:separator/>
      </w:r>
    </w:p>
  </w:endnote>
  <w:endnote w:type="continuationSeparator" w:id="0">
    <w:p w14:paraId="797784CD" w14:textId="77777777" w:rsidR="00CD6135" w:rsidRDefault="00CD6135" w:rsidP="00BE4551">
      <w:pPr>
        <w:spacing w:after="0" w:line="240" w:lineRule="auto"/>
      </w:pPr>
      <w:r>
        <w:continuationSeparator/>
      </w:r>
    </w:p>
  </w:endnote>
  <w:endnote w:type="continuationNotice" w:id="1">
    <w:p w14:paraId="0EE8377E" w14:textId="77777777" w:rsidR="00CD6135" w:rsidRDefault="00CD6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0A3B" w14:textId="77777777" w:rsidR="00CD6135" w:rsidRPr="00A1776F" w:rsidRDefault="00CD613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0AFC" w14:textId="77777777" w:rsidR="00CD6135" w:rsidRPr="002C6077" w:rsidRDefault="00CD613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C5AB" w14:textId="77777777" w:rsidR="00CD6135" w:rsidRPr="00221835" w:rsidRDefault="00CD613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991F587" w14:textId="77777777" w:rsidR="00CD6135" w:rsidRDefault="00CD6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5BAB" w14:textId="77777777" w:rsidR="00CD6135" w:rsidRDefault="00CD6135" w:rsidP="00BE4551">
      <w:pPr>
        <w:spacing w:after="0" w:line="240" w:lineRule="auto"/>
      </w:pPr>
      <w:r>
        <w:separator/>
      </w:r>
    </w:p>
  </w:footnote>
  <w:footnote w:type="continuationSeparator" w:id="0">
    <w:p w14:paraId="44454EE8" w14:textId="77777777" w:rsidR="00CD6135" w:rsidRDefault="00CD6135" w:rsidP="00BE4551">
      <w:pPr>
        <w:spacing w:after="0" w:line="240" w:lineRule="auto"/>
      </w:pPr>
      <w:r>
        <w:continuationSeparator/>
      </w:r>
    </w:p>
  </w:footnote>
  <w:footnote w:type="continuationNotice" w:id="1">
    <w:p w14:paraId="0616C0D0" w14:textId="77777777" w:rsidR="00CD6135" w:rsidRDefault="00CD6135">
      <w:pPr>
        <w:spacing w:after="0" w:line="240" w:lineRule="auto"/>
      </w:pPr>
    </w:p>
  </w:footnote>
  <w:footnote w:id="2">
    <w:p w14:paraId="3018087D" w14:textId="77777777" w:rsidR="00CD6135" w:rsidRDefault="00CD613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250A7FE0" w14:textId="77777777" w:rsidR="00CD6135" w:rsidRDefault="00CD613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1ED86D66" w14:textId="77777777" w:rsidR="00CD6135" w:rsidRDefault="00CD613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FE99E4B" w14:textId="77777777" w:rsidR="00CD6135" w:rsidRDefault="00CD613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706AA4F2" w14:textId="77777777" w:rsidR="00CD6135" w:rsidRDefault="00CD613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4646C1F0" w14:textId="77777777" w:rsidR="00CD6135" w:rsidRDefault="00CD613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38AEEED" w14:textId="77777777" w:rsidR="00CD6135" w:rsidRDefault="00CD613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919B" w14:textId="77777777" w:rsidR="00CD6135" w:rsidRPr="00EB5C02" w:rsidRDefault="00CD613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944C" w14:textId="77777777" w:rsidR="00CD6135" w:rsidRPr="00EB5C02" w:rsidRDefault="00CD613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96799761">
    <w:abstractNumId w:val="4"/>
  </w:num>
  <w:num w:numId="2" w16cid:durableId="30226683">
    <w:abstractNumId w:val="2"/>
  </w:num>
  <w:num w:numId="3" w16cid:durableId="2064400469">
    <w:abstractNumId w:val="1"/>
  </w:num>
  <w:num w:numId="4" w16cid:durableId="1995988990">
    <w:abstractNumId w:val="3"/>
  </w:num>
  <w:num w:numId="5" w16cid:durableId="1616206973">
    <w:abstractNumId w:val="0"/>
  </w:num>
  <w:num w:numId="6" w16cid:durableId="1526602667">
    <w:abstractNumId w:val="4"/>
  </w:num>
  <w:num w:numId="7" w16cid:durableId="1509951857">
    <w:abstractNumId w:val="30"/>
  </w:num>
  <w:num w:numId="8" w16cid:durableId="2077166018">
    <w:abstractNumId w:val="15"/>
  </w:num>
  <w:num w:numId="9" w16cid:durableId="474110136">
    <w:abstractNumId w:val="28"/>
  </w:num>
  <w:num w:numId="10" w16cid:durableId="105777268">
    <w:abstractNumId w:val="20"/>
  </w:num>
  <w:num w:numId="11" w16cid:durableId="1896814473">
    <w:abstractNumId w:val="27"/>
  </w:num>
  <w:num w:numId="12" w16cid:durableId="1165436888">
    <w:abstractNumId w:val="34"/>
  </w:num>
  <w:num w:numId="13" w16cid:durableId="1386562662">
    <w:abstractNumId w:val="11"/>
  </w:num>
  <w:num w:numId="14" w16cid:durableId="1419787289">
    <w:abstractNumId w:val="21"/>
  </w:num>
  <w:num w:numId="15" w16cid:durableId="207643470">
    <w:abstractNumId w:val="6"/>
  </w:num>
  <w:num w:numId="16" w16cid:durableId="459618262">
    <w:abstractNumId w:val="9"/>
  </w:num>
  <w:num w:numId="17" w16cid:durableId="1656227823">
    <w:abstractNumId w:val="23"/>
  </w:num>
  <w:num w:numId="18" w16cid:durableId="770586269">
    <w:abstractNumId w:val="7"/>
  </w:num>
  <w:num w:numId="19" w16cid:durableId="2118794944">
    <w:abstractNumId w:val="6"/>
  </w:num>
  <w:num w:numId="20" w16cid:durableId="1292858927">
    <w:abstractNumId w:val="26"/>
  </w:num>
  <w:num w:numId="21" w16cid:durableId="1815293606">
    <w:abstractNumId w:val="22"/>
  </w:num>
  <w:num w:numId="22" w16cid:durableId="847672695">
    <w:abstractNumId w:val="5"/>
  </w:num>
  <w:num w:numId="23" w16cid:durableId="1091514288">
    <w:abstractNumId w:val="35"/>
  </w:num>
  <w:num w:numId="24" w16cid:durableId="46727871">
    <w:abstractNumId w:val="13"/>
  </w:num>
  <w:num w:numId="25" w16cid:durableId="37124501">
    <w:abstractNumId w:val="24"/>
  </w:num>
  <w:num w:numId="26" w16cid:durableId="467673416">
    <w:abstractNumId w:val="19"/>
  </w:num>
  <w:num w:numId="27" w16cid:durableId="282344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8299433">
    <w:abstractNumId w:val="31"/>
  </w:num>
  <w:num w:numId="29" w16cid:durableId="1284922647">
    <w:abstractNumId w:val="12"/>
  </w:num>
  <w:num w:numId="30" w16cid:durableId="1463157202">
    <w:abstractNumId w:val="25"/>
  </w:num>
  <w:num w:numId="31" w16cid:durableId="615914337">
    <w:abstractNumId w:val="10"/>
  </w:num>
  <w:num w:numId="32" w16cid:durableId="2101565154">
    <w:abstractNumId w:val="29"/>
  </w:num>
  <w:num w:numId="33" w16cid:durableId="1595822787">
    <w:abstractNumId w:val="14"/>
  </w:num>
  <w:num w:numId="34" w16cid:durableId="1747265980">
    <w:abstractNumId w:val="18"/>
  </w:num>
  <w:num w:numId="35" w16cid:durableId="91126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5187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469285">
    <w:abstractNumId w:val="17"/>
  </w:num>
  <w:num w:numId="38" w16cid:durableId="2127389821">
    <w:abstractNumId w:val="33"/>
  </w:num>
  <w:num w:numId="39" w16cid:durableId="72976968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C56"/>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621B"/>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6EB"/>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A7F9C"/>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97F"/>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5E3D"/>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135"/>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679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649"/>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B02"/>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32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21259</Words>
  <Characters>121177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2023-09-12T05:29:00Z</dcterms:modified>
</cp:coreProperties>
</file>