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451E2E96"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B61B76" w:rsidRPr="00B61B76">
        <w:rPr>
          <w:rFonts w:ascii="Times New Roman" w:hAnsi="Times New Roman"/>
          <w:b/>
          <w:bCs/>
          <w:smallCaps/>
          <w:spacing w:val="5"/>
        </w:rPr>
        <w:t xml:space="preserve">тканей технических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672828">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672828">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672828">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672828">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672828">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672828">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672828">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672828">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672828">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672828">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672828">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672828">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672828">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672828">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672828">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672828">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672828">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672828">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672828">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672828">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672828">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672828">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672828">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672828">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672828">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672828">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672828">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672828">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672828">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672828">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672828">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672828">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672828">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672828">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672828">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672828">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672828">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672828">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672828">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672828">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672828">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672828">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672828">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672828">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672828">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672828">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672828">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672828">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672828">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48BCC8D1"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B66FB2" w:rsidRPr="00B66FB2">
              <w:rPr>
                <w:rFonts w:ascii="Times New Roman" w:hAnsi="Times New Roman"/>
                <w:sz w:val="24"/>
                <w:szCs w:val="24"/>
              </w:rPr>
              <w:t xml:space="preserve">тканей технических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6F95B5F9" w:rsidR="003F29E6" w:rsidRPr="00826AB8" w:rsidRDefault="00B66FB2" w:rsidP="00AE1721">
            <w:pPr>
              <w:pStyle w:val="a3"/>
              <w:numPr>
                <w:ilvl w:val="0"/>
                <w:numId w:val="0"/>
              </w:numPr>
              <w:rPr>
                <w:rFonts w:ascii="Times New Roman" w:hAnsi="Times New Roman"/>
                <w:bCs/>
                <w:sz w:val="24"/>
              </w:rPr>
            </w:pPr>
            <w:r w:rsidRPr="00B66FB2">
              <w:rPr>
                <w:rFonts w:ascii="Times New Roman" w:hAnsi="Times New Roman"/>
                <w:bCs/>
                <w:sz w:val="24"/>
                <w:szCs w:val="24"/>
              </w:rPr>
              <w:t>1185-ОД-2023-РИ(ЭТП)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1816EAE8" w14:textId="6C9FA3A5" w:rsidR="00B66FB2" w:rsidRDefault="00B66FB2" w:rsidP="00B66FB2">
            <w:pPr>
              <w:pStyle w:val="a3"/>
              <w:numPr>
                <w:ilvl w:val="0"/>
                <w:numId w:val="0"/>
              </w:numPr>
              <w:spacing w:before="0"/>
              <w:rPr>
                <w:rFonts w:ascii="Times New Roman" w:hAnsi="Times New Roman"/>
                <w:bCs/>
                <w:sz w:val="24"/>
                <w:szCs w:val="24"/>
                <w:lang w:eastAsia="en-US"/>
              </w:rPr>
            </w:pPr>
            <w:r w:rsidRPr="003E3D73">
              <w:rPr>
                <w:rFonts w:ascii="Times New Roman" w:hAnsi="Times New Roman"/>
                <w:bCs/>
                <w:sz w:val="24"/>
                <w:szCs w:val="24"/>
                <w:lang w:eastAsia="en-US"/>
              </w:rPr>
              <w:t>1 410 509,00 рублей (Один миллион четыреста десять тысяч пятьсот девять</w:t>
            </w:r>
            <w:r>
              <w:rPr>
                <w:rFonts w:ascii="Times New Roman" w:hAnsi="Times New Roman"/>
                <w:bCs/>
                <w:sz w:val="24"/>
                <w:szCs w:val="24"/>
                <w:lang w:eastAsia="en-US"/>
              </w:rPr>
              <w:t>)</w:t>
            </w:r>
            <w:r w:rsidRPr="003E3D73">
              <w:rPr>
                <w:rFonts w:ascii="Times New Roman" w:hAnsi="Times New Roman"/>
                <w:bCs/>
                <w:sz w:val="24"/>
                <w:szCs w:val="24"/>
                <w:lang w:eastAsia="en-US"/>
              </w:rPr>
              <w:t xml:space="preserve"> рублей 00 копеек, в т.ч. НДС 20% </w:t>
            </w:r>
            <w:r w:rsidRPr="00562602">
              <w:rPr>
                <w:rFonts w:ascii="Times New Roman" w:hAnsi="Times New Roman"/>
                <w:bCs/>
                <w:sz w:val="24"/>
                <w:szCs w:val="24"/>
                <w:lang w:eastAsia="en-US"/>
              </w:rPr>
              <w:t xml:space="preserve"> </w:t>
            </w:r>
            <w:r>
              <w:rPr>
                <w:rFonts w:ascii="Times New Roman" w:hAnsi="Times New Roman"/>
                <w:bCs/>
                <w:sz w:val="24"/>
                <w:szCs w:val="24"/>
                <w:lang w:eastAsia="en-US"/>
              </w:rPr>
              <w:t xml:space="preserve"> </w:t>
            </w:r>
          </w:p>
          <w:p w14:paraId="423E8525" w14:textId="0A4D4D9C" w:rsidR="00B66FB2" w:rsidRPr="00562602" w:rsidRDefault="00B66FB2" w:rsidP="00B66FB2">
            <w:pPr>
              <w:pStyle w:val="a3"/>
              <w:numPr>
                <w:ilvl w:val="0"/>
                <w:numId w:val="0"/>
              </w:numPr>
              <w:spacing w:before="0"/>
              <w:rPr>
                <w:rFonts w:ascii="Times New Roman" w:hAnsi="Times New Roman"/>
                <w:bCs/>
                <w:sz w:val="24"/>
                <w:szCs w:val="24"/>
                <w:lang w:eastAsia="en-US"/>
              </w:rPr>
            </w:pPr>
            <w:r w:rsidRPr="003E3D73">
              <w:rPr>
                <w:rFonts w:ascii="Times New Roman" w:hAnsi="Times New Roman"/>
                <w:bCs/>
                <w:sz w:val="24"/>
                <w:szCs w:val="24"/>
                <w:lang w:eastAsia="en-US"/>
              </w:rPr>
              <w:t>235</w:t>
            </w:r>
            <w:r>
              <w:rPr>
                <w:rFonts w:ascii="Times New Roman" w:hAnsi="Times New Roman"/>
                <w:bCs/>
                <w:sz w:val="24"/>
                <w:szCs w:val="24"/>
                <w:lang w:eastAsia="en-US"/>
              </w:rPr>
              <w:t xml:space="preserve"> </w:t>
            </w:r>
            <w:r w:rsidRPr="003E3D73">
              <w:rPr>
                <w:rFonts w:ascii="Times New Roman" w:hAnsi="Times New Roman"/>
                <w:bCs/>
                <w:sz w:val="24"/>
                <w:szCs w:val="24"/>
                <w:lang w:eastAsia="en-US"/>
              </w:rPr>
              <w:t xml:space="preserve">084,83 </w:t>
            </w:r>
            <w:r w:rsidRPr="00562602">
              <w:rPr>
                <w:rFonts w:ascii="Times New Roman" w:hAnsi="Times New Roman"/>
                <w:bCs/>
                <w:sz w:val="24"/>
                <w:szCs w:val="24"/>
                <w:lang w:eastAsia="en-US"/>
              </w:rPr>
              <w:t>(</w:t>
            </w:r>
            <w:r w:rsidRPr="003E3D73">
              <w:rPr>
                <w:rFonts w:ascii="Times New Roman" w:hAnsi="Times New Roman"/>
                <w:bCs/>
                <w:sz w:val="24"/>
                <w:szCs w:val="24"/>
                <w:lang w:eastAsia="en-US"/>
              </w:rPr>
              <w:t>Двести тридцать пять тысяч восемьдесят четыре</w:t>
            </w:r>
            <w:r>
              <w:rPr>
                <w:rFonts w:ascii="Times New Roman" w:hAnsi="Times New Roman"/>
                <w:bCs/>
                <w:sz w:val="24"/>
                <w:szCs w:val="24"/>
                <w:lang w:eastAsia="en-US"/>
              </w:rPr>
              <w:t>)</w:t>
            </w:r>
            <w:r w:rsidRPr="003E3D73">
              <w:rPr>
                <w:rFonts w:ascii="Times New Roman" w:hAnsi="Times New Roman"/>
                <w:bCs/>
                <w:sz w:val="24"/>
                <w:szCs w:val="24"/>
                <w:lang w:eastAsia="en-US"/>
              </w:rPr>
              <w:t xml:space="preserve"> рубля 83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7386C57D" w14:textId="6011C712" w:rsidR="00B66FB2" w:rsidRPr="00562602" w:rsidRDefault="00B66FB2" w:rsidP="00B66FB2">
            <w:pPr>
              <w:pStyle w:val="a3"/>
              <w:numPr>
                <w:ilvl w:val="0"/>
                <w:numId w:val="0"/>
              </w:numPr>
              <w:spacing w:before="0"/>
              <w:rPr>
                <w:rFonts w:ascii="Times New Roman" w:hAnsi="Times New Roman"/>
                <w:bCs/>
                <w:sz w:val="24"/>
                <w:szCs w:val="24"/>
                <w:lang w:eastAsia="en-US"/>
              </w:rPr>
            </w:pPr>
            <w:r w:rsidRPr="003E3D73">
              <w:rPr>
                <w:rFonts w:ascii="Times New Roman" w:hAnsi="Times New Roman"/>
                <w:bCs/>
                <w:sz w:val="24"/>
                <w:szCs w:val="24"/>
                <w:lang w:eastAsia="en-US"/>
              </w:rPr>
              <w:t>1</w:t>
            </w:r>
            <w:r>
              <w:rPr>
                <w:rFonts w:ascii="Times New Roman" w:hAnsi="Times New Roman"/>
                <w:bCs/>
                <w:sz w:val="24"/>
                <w:szCs w:val="24"/>
                <w:lang w:eastAsia="en-US"/>
              </w:rPr>
              <w:t> </w:t>
            </w:r>
            <w:r w:rsidRPr="003E3D73">
              <w:rPr>
                <w:rFonts w:ascii="Times New Roman" w:hAnsi="Times New Roman"/>
                <w:bCs/>
                <w:sz w:val="24"/>
                <w:szCs w:val="24"/>
                <w:lang w:eastAsia="en-US"/>
              </w:rPr>
              <w:t>175</w:t>
            </w:r>
            <w:r>
              <w:rPr>
                <w:rFonts w:ascii="Times New Roman" w:hAnsi="Times New Roman"/>
                <w:bCs/>
                <w:sz w:val="24"/>
                <w:szCs w:val="24"/>
                <w:lang w:eastAsia="en-US"/>
              </w:rPr>
              <w:t xml:space="preserve"> </w:t>
            </w:r>
            <w:r w:rsidRPr="003E3D73">
              <w:rPr>
                <w:rFonts w:ascii="Times New Roman" w:hAnsi="Times New Roman"/>
                <w:bCs/>
                <w:sz w:val="24"/>
                <w:szCs w:val="24"/>
                <w:lang w:eastAsia="en-US"/>
              </w:rPr>
              <w:t xml:space="preserve">424,17 </w:t>
            </w:r>
            <w:r w:rsidRPr="00562602">
              <w:rPr>
                <w:rFonts w:ascii="Times New Roman" w:hAnsi="Times New Roman"/>
                <w:bCs/>
                <w:sz w:val="24"/>
                <w:szCs w:val="24"/>
                <w:lang w:eastAsia="en-US"/>
              </w:rPr>
              <w:t>(</w:t>
            </w:r>
            <w:r w:rsidRPr="003E3D73">
              <w:rPr>
                <w:rFonts w:ascii="Times New Roman" w:hAnsi="Times New Roman"/>
                <w:bCs/>
                <w:sz w:val="24"/>
                <w:szCs w:val="24"/>
                <w:lang w:eastAsia="en-US"/>
              </w:rPr>
              <w:t>Один миллион сто семьдесят пять тысяч четыреста двадцать четыре</w:t>
            </w:r>
            <w:r>
              <w:rPr>
                <w:rFonts w:ascii="Times New Roman" w:hAnsi="Times New Roman"/>
                <w:bCs/>
                <w:sz w:val="24"/>
                <w:szCs w:val="24"/>
                <w:lang w:eastAsia="en-US"/>
              </w:rPr>
              <w:t>)</w:t>
            </w:r>
            <w:r w:rsidRPr="003E3D73">
              <w:rPr>
                <w:rFonts w:ascii="Times New Roman" w:hAnsi="Times New Roman"/>
                <w:bCs/>
                <w:sz w:val="24"/>
                <w:szCs w:val="24"/>
                <w:lang w:eastAsia="en-US"/>
              </w:rPr>
              <w:t xml:space="preserve"> рубля 17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4ED1C520" w:rsidR="003F29E6" w:rsidRPr="003A2236" w:rsidRDefault="00B66FB2" w:rsidP="003A2236">
            <w:pPr>
              <w:pStyle w:val="a3"/>
              <w:numPr>
                <w:ilvl w:val="0"/>
                <w:numId w:val="0"/>
              </w:numPr>
              <w:spacing w:before="0"/>
              <w:rPr>
                <w:rFonts w:ascii="Times New Roman" w:hAnsi="Times New Roman"/>
                <w:b/>
                <w:bCs/>
                <w:sz w:val="24"/>
                <w:szCs w:val="24"/>
              </w:rPr>
            </w:pPr>
            <w:r w:rsidRPr="00B66FB2">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0B7F0AAD"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A0BA0">
              <w:rPr>
                <w:rFonts w:ascii="Times New Roman" w:hAnsi="Times New Roman"/>
                <w:bCs/>
                <w:spacing w:val="-6"/>
                <w:sz w:val="24"/>
              </w:rPr>
              <w:t>0</w:t>
            </w:r>
            <w:r w:rsidR="00672828">
              <w:rPr>
                <w:rFonts w:ascii="Times New Roman" w:hAnsi="Times New Roman"/>
                <w:bCs/>
                <w:spacing w:val="-6"/>
                <w:sz w:val="24"/>
              </w:rPr>
              <w:t>2</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72828">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1F0DE07C"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672828">
              <w:rPr>
                <w:rFonts w:ascii="Times New Roman" w:hAnsi="Times New Roman"/>
                <w:bCs/>
                <w:spacing w:val="-6"/>
                <w:sz w:val="24"/>
              </w:rPr>
              <w:t>02»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672828">
              <w:rPr>
                <w:rFonts w:ascii="Times New Roman" w:hAnsi="Times New Roman"/>
                <w:bCs/>
                <w:spacing w:val="-6"/>
                <w:sz w:val="24"/>
              </w:rPr>
              <w:t>1</w:t>
            </w:r>
            <w:r w:rsidR="00672828">
              <w:rPr>
                <w:rFonts w:ascii="Times New Roman" w:hAnsi="Times New Roman"/>
                <w:bCs/>
                <w:spacing w:val="-6"/>
                <w:sz w:val="24"/>
              </w:rPr>
              <w:t>0</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35D894C9"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72828">
              <w:rPr>
                <w:rFonts w:ascii="Times New Roman" w:hAnsi="Times New Roman"/>
                <w:bCs/>
                <w:spacing w:val="-6"/>
                <w:sz w:val="24"/>
              </w:rPr>
              <w:t>03</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61B76" w:rsidRPr="00B61B76" w14:paraId="5015DC14" w14:textId="77777777" w:rsidTr="00B61B76">
        <w:trPr>
          <w:trHeight w:val="644"/>
        </w:trPr>
        <w:tc>
          <w:tcPr>
            <w:tcW w:w="680" w:type="dxa"/>
            <w:vAlign w:val="center"/>
          </w:tcPr>
          <w:p w14:paraId="7075F3A6"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 п/п</w:t>
            </w:r>
          </w:p>
        </w:tc>
        <w:tc>
          <w:tcPr>
            <w:tcW w:w="2297" w:type="dxa"/>
            <w:vAlign w:val="center"/>
          </w:tcPr>
          <w:p w14:paraId="7811221C" w14:textId="77777777" w:rsidR="00B61B76" w:rsidRPr="00B61B76" w:rsidRDefault="00B61B76" w:rsidP="00B61B76">
            <w:pPr>
              <w:spacing w:after="0" w:line="240" w:lineRule="auto"/>
              <w:jc w:val="center"/>
              <w:rPr>
                <w:rFonts w:ascii="Times New Roman" w:hAnsi="Times New Roman"/>
                <w:b/>
                <w:sz w:val="20"/>
                <w:szCs w:val="20"/>
              </w:rPr>
            </w:pPr>
          </w:p>
          <w:p w14:paraId="44568149"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Наименование</w:t>
            </w:r>
          </w:p>
        </w:tc>
        <w:tc>
          <w:tcPr>
            <w:tcW w:w="1418" w:type="dxa"/>
          </w:tcPr>
          <w:p w14:paraId="45AAA3C3" w14:textId="77777777" w:rsidR="00B61B76" w:rsidRPr="00B61B76" w:rsidRDefault="00B61B76" w:rsidP="00B61B76">
            <w:pPr>
              <w:spacing w:after="0" w:line="240" w:lineRule="auto"/>
              <w:jc w:val="center"/>
              <w:rPr>
                <w:rFonts w:ascii="Times New Roman" w:hAnsi="Times New Roman"/>
                <w:b/>
                <w:sz w:val="20"/>
                <w:szCs w:val="20"/>
              </w:rPr>
            </w:pPr>
          </w:p>
          <w:p w14:paraId="3E594C4D"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Единица измерения</w:t>
            </w:r>
          </w:p>
        </w:tc>
        <w:tc>
          <w:tcPr>
            <w:tcW w:w="992" w:type="dxa"/>
            <w:vAlign w:val="center"/>
          </w:tcPr>
          <w:p w14:paraId="02D1055C"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Кол-во</w:t>
            </w:r>
          </w:p>
        </w:tc>
        <w:tc>
          <w:tcPr>
            <w:tcW w:w="1701" w:type="dxa"/>
            <w:vAlign w:val="center"/>
          </w:tcPr>
          <w:p w14:paraId="27C756AB"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 xml:space="preserve">Цена за единицу, </w:t>
            </w:r>
          </w:p>
          <w:p w14:paraId="2554931A"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(с НДС), руб.</w:t>
            </w:r>
          </w:p>
        </w:tc>
        <w:tc>
          <w:tcPr>
            <w:tcW w:w="2551" w:type="dxa"/>
            <w:vAlign w:val="center"/>
          </w:tcPr>
          <w:p w14:paraId="389C00AC"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 xml:space="preserve">Стоимость, </w:t>
            </w:r>
          </w:p>
          <w:p w14:paraId="53D2911D"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(с НДС), руб.</w:t>
            </w:r>
          </w:p>
        </w:tc>
      </w:tr>
      <w:tr w:rsidR="00B61B76" w:rsidRPr="00B61B76" w14:paraId="5EE58F3C" w14:textId="77777777" w:rsidTr="00B61B76">
        <w:trPr>
          <w:trHeight w:val="430"/>
        </w:trPr>
        <w:tc>
          <w:tcPr>
            <w:tcW w:w="680" w:type="dxa"/>
            <w:vAlign w:val="center"/>
          </w:tcPr>
          <w:p w14:paraId="71A8BD3C" w14:textId="77777777" w:rsidR="00B61B76" w:rsidRPr="00B61B76" w:rsidRDefault="00B61B76" w:rsidP="00B61B76">
            <w:pPr>
              <w:numPr>
                <w:ilvl w:val="0"/>
                <w:numId w:val="27"/>
              </w:numPr>
              <w:spacing w:after="0" w:line="240" w:lineRule="auto"/>
              <w:ind w:left="0" w:firstLine="0"/>
              <w:rPr>
                <w:rFonts w:ascii="Times New Roman" w:hAnsi="Times New Roman"/>
                <w:sz w:val="20"/>
                <w:szCs w:val="20"/>
              </w:rPr>
            </w:pPr>
          </w:p>
        </w:tc>
        <w:tc>
          <w:tcPr>
            <w:tcW w:w="2297" w:type="dxa"/>
            <w:vAlign w:val="center"/>
          </w:tcPr>
          <w:p w14:paraId="71709C0F" w14:textId="77777777" w:rsidR="00B61B76" w:rsidRPr="00B61B76" w:rsidRDefault="00B61B76" w:rsidP="00B61B76">
            <w:pPr>
              <w:spacing w:after="0" w:line="240" w:lineRule="auto"/>
              <w:jc w:val="center"/>
              <w:rPr>
                <w:rFonts w:ascii="Times New Roman" w:hAnsi="Times New Roman"/>
                <w:sz w:val="20"/>
                <w:szCs w:val="20"/>
                <w:lang w:eastAsia="ru-RU"/>
              </w:rPr>
            </w:pPr>
            <w:r w:rsidRPr="00B61B76">
              <w:rPr>
                <w:rFonts w:ascii="Times New Roman" w:hAnsi="Times New Roman"/>
                <w:sz w:val="20"/>
                <w:szCs w:val="20"/>
              </w:rPr>
              <w:t xml:space="preserve">Полотно нетканое холстопрошивное ХПП </w:t>
            </w:r>
            <w:r w:rsidRPr="00B61B76">
              <w:rPr>
                <w:rFonts w:ascii="Times New Roman" w:hAnsi="Times New Roman"/>
                <w:b/>
                <w:sz w:val="20"/>
                <w:szCs w:val="20"/>
              </w:rPr>
              <w:t>(белое)</w:t>
            </w:r>
            <w:r w:rsidRPr="00B61B76">
              <w:rPr>
                <w:rFonts w:ascii="Times New Roman" w:hAnsi="Times New Roman"/>
                <w:sz w:val="20"/>
                <w:szCs w:val="20"/>
              </w:rPr>
              <w:t xml:space="preserve"> плотность 180-200г/м.кв., длина рулона 50м, ширина 1,6м.</w:t>
            </w:r>
          </w:p>
        </w:tc>
        <w:tc>
          <w:tcPr>
            <w:tcW w:w="1418" w:type="dxa"/>
            <w:vAlign w:val="center"/>
          </w:tcPr>
          <w:p w14:paraId="081FCFA2"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м</w:t>
            </w:r>
          </w:p>
        </w:tc>
        <w:tc>
          <w:tcPr>
            <w:tcW w:w="992" w:type="dxa"/>
            <w:vAlign w:val="center"/>
          </w:tcPr>
          <w:p w14:paraId="476D27C8"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20 350</w:t>
            </w:r>
          </w:p>
        </w:tc>
        <w:tc>
          <w:tcPr>
            <w:tcW w:w="1701" w:type="dxa"/>
            <w:vAlign w:val="center"/>
          </w:tcPr>
          <w:p w14:paraId="419C0AC2"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46,90</w:t>
            </w:r>
          </w:p>
        </w:tc>
        <w:tc>
          <w:tcPr>
            <w:tcW w:w="2551" w:type="dxa"/>
            <w:vAlign w:val="center"/>
          </w:tcPr>
          <w:p w14:paraId="1A558BEC"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954 415,00</w:t>
            </w:r>
          </w:p>
        </w:tc>
      </w:tr>
      <w:tr w:rsidR="00B61B76" w:rsidRPr="00B61B76" w14:paraId="6B79E3D5" w14:textId="77777777" w:rsidTr="00B61B76">
        <w:trPr>
          <w:trHeight w:val="496"/>
        </w:trPr>
        <w:tc>
          <w:tcPr>
            <w:tcW w:w="680" w:type="dxa"/>
            <w:vAlign w:val="center"/>
          </w:tcPr>
          <w:p w14:paraId="27B4DAF9" w14:textId="77777777" w:rsidR="00B61B76" w:rsidRPr="00B61B76" w:rsidRDefault="00B61B76" w:rsidP="00B61B76">
            <w:pPr>
              <w:numPr>
                <w:ilvl w:val="0"/>
                <w:numId w:val="27"/>
              </w:numPr>
              <w:spacing w:after="0" w:line="240" w:lineRule="auto"/>
              <w:ind w:left="0" w:firstLine="0"/>
              <w:jc w:val="center"/>
              <w:rPr>
                <w:rFonts w:ascii="Times New Roman" w:hAnsi="Times New Roman"/>
                <w:sz w:val="20"/>
                <w:szCs w:val="20"/>
              </w:rPr>
            </w:pPr>
          </w:p>
        </w:tc>
        <w:tc>
          <w:tcPr>
            <w:tcW w:w="2297" w:type="dxa"/>
            <w:vAlign w:val="center"/>
          </w:tcPr>
          <w:p w14:paraId="604144B1"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Полотно вафельное отбеленное длина рулона 60м, ширина 45см, плотность 120-160 г/кв.м.</w:t>
            </w:r>
          </w:p>
        </w:tc>
        <w:tc>
          <w:tcPr>
            <w:tcW w:w="1418" w:type="dxa"/>
            <w:vAlign w:val="center"/>
          </w:tcPr>
          <w:p w14:paraId="42F52A05"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м</w:t>
            </w:r>
          </w:p>
        </w:tc>
        <w:tc>
          <w:tcPr>
            <w:tcW w:w="992" w:type="dxa"/>
            <w:vAlign w:val="center"/>
          </w:tcPr>
          <w:p w14:paraId="5259D4FC"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8 080</w:t>
            </w:r>
          </w:p>
        </w:tc>
        <w:tc>
          <w:tcPr>
            <w:tcW w:w="1701" w:type="dxa"/>
            <w:vAlign w:val="center"/>
          </w:tcPr>
          <w:p w14:paraId="5B4CB936"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49,30</w:t>
            </w:r>
          </w:p>
        </w:tc>
        <w:tc>
          <w:tcPr>
            <w:tcW w:w="2551" w:type="dxa"/>
            <w:vAlign w:val="center"/>
          </w:tcPr>
          <w:p w14:paraId="296A3B83"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398 344,00</w:t>
            </w:r>
          </w:p>
        </w:tc>
      </w:tr>
      <w:tr w:rsidR="00B61B76" w:rsidRPr="00B61B76" w14:paraId="50F7D8E6" w14:textId="77777777" w:rsidTr="00B61B76">
        <w:trPr>
          <w:trHeight w:val="496"/>
        </w:trPr>
        <w:tc>
          <w:tcPr>
            <w:tcW w:w="680" w:type="dxa"/>
            <w:vAlign w:val="center"/>
          </w:tcPr>
          <w:p w14:paraId="3E265B04" w14:textId="77777777" w:rsidR="00B61B76" w:rsidRPr="00B61B76" w:rsidRDefault="00B61B76" w:rsidP="00B61B76">
            <w:pPr>
              <w:numPr>
                <w:ilvl w:val="0"/>
                <w:numId w:val="27"/>
              </w:numPr>
              <w:spacing w:after="0" w:line="240" w:lineRule="auto"/>
              <w:ind w:left="0" w:firstLine="0"/>
              <w:rPr>
                <w:rFonts w:ascii="Times New Roman" w:hAnsi="Times New Roman"/>
                <w:sz w:val="20"/>
                <w:szCs w:val="20"/>
              </w:rPr>
            </w:pPr>
          </w:p>
        </w:tc>
        <w:tc>
          <w:tcPr>
            <w:tcW w:w="2297" w:type="dxa"/>
            <w:vAlign w:val="center"/>
          </w:tcPr>
          <w:p w14:paraId="607E6D03"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Ткань асбестовая АТ-3 Ширина 1550 мм</w:t>
            </w:r>
          </w:p>
        </w:tc>
        <w:tc>
          <w:tcPr>
            <w:tcW w:w="1418" w:type="dxa"/>
            <w:vAlign w:val="center"/>
          </w:tcPr>
          <w:p w14:paraId="6D28EDA5"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м2</w:t>
            </w:r>
          </w:p>
        </w:tc>
        <w:tc>
          <w:tcPr>
            <w:tcW w:w="992" w:type="dxa"/>
            <w:vAlign w:val="center"/>
          </w:tcPr>
          <w:p w14:paraId="5631BFD0"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70</w:t>
            </w:r>
          </w:p>
        </w:tc>
        <w:tc>
          <w:tcPr>
            <w:tcW w:w="1701" w:type="dxa"/>
            <w:vAlign w:val="center"/>
          </w:tcPr>
          <w:p w14:paraId="4D98658E"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825,00</w:t>
            </w:r>
          </w:p>
        </w:tc>
        <w:tc>
          <w:tcPr>
            <w:tcW w:w="2551" w:type="dxa"/>
            <w:vAlign w:val="center"/>
          </w:tcPr>
          <w:p w14:paraId="6A7CCE00"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57 750,00</w:t>
            </w:r>
          </w:p>
        </w:tc>
      </w:tr>
      <w:tr w:rsidR="00B61B76" w:rsidRPr="00B61B76" w14:paraId="4DD4DBDA" w14:textId="77777777" w:rsidTr="00B61B76">
        <w:trPr>
          <w:trHeight w:val="2372"/>
        </w:trPr>
        <w:tc>
          <w:tcPr>
            <w:tcW w:w="7088" w:type="dxa"/>
            <w:gridSpan w:val="5"/>
            <w:vAlign w:val="center"/>
          </w:tcPr>
          <w:p w14:paraId="4F48D5E8" w14:textId="77777777" w:rsidR="00B61B76" w:rsidRPr="00B61B76" w:rsidRDefault="00B61B76" w:rsidP="00B61B76">
            <w:pPr>
              <w:rPr>
                <w:rFonts w:ascii="Times New Roman" w:hAnsi="Times New Roman"/>
                <w:sz w:val="20"/>
                <w:szCs w:val="20"/>
              </w:rPr>
            </w:pPr>
            <w:r w:rsidRPr="00B61B76">
              <w:rPr>
                <w:rFonts w:ascii="Times New Roman" w:hAnsi="Times New Roman"/>
                <w:b/>
                <w:bCs/>
                <w:sz w:val="20"/>
                <w:szCs w:val="20"/>
              </w:rPr>
              <w:t>Начальная (максимальная) цена договора, ИТОГО:</w:t>
            </w:r>
          </w:p>
        </w:tc>
        <w:tc>
          <w:tcPr>
            <w:tcW w:w="2551" w:type="dxa"/>
          </w:tcPr>
          <w:p w14:paraId="384303C4" w14:textId="7DBA3556" w:rsidR="00B61B76" w:rsidRPr="00B61B76" w:rsidRDefault="00B61B76" w:rsidP="00B61B76">
            <w:pPr>
              <w:spacing w:after="0" w:line="240" w:lineRule="auto"/>
              <w:rPr>
                <w:rFonts w:ascii="Times New Roman" w:hAnsi="Times New Roman"/>
                <w:b/>
                <w:bCs/>
                <w:sz w:val="20"/>
                <w:szCs w:val="20"/>
              </w:rPr>
            </w:pPr>
            <w:r w:rsidRPr="00B61B76">
              <w:rPr>
                <w:rFonts w:ascii="Times New Roman" w:hAnsi="Times New Roman"/>
                <w:b/>
                <w:bCs/>
                <w:sz w:val="20"/>
                <w:szCs w:val="20"/>
              </w:rPr>
              <w:t xml:space="preserve">1 410 509,00 руб., в т.ч. НДС 20%   </w:t>
            </w:r>
          </w:p>
          <w:p w14:paraId="7DF451E9" w14:textId="6AEC9D19" w:rsidR="00B61B76" w:rsidRPr="00B61B76" w:rsidRDefault="00B61B76" w:rsidP="00B61B76">
            <w:pPr>
              <w:spacing w:after="0" w:line="240" w:lineRule="auto"/>
              <w:rPr>
                <w:rFonts w:ascii="Times New Roman" w:hAnsi="Times New Roman"/>
                <w:b/>
                <w:bCs/>
                <w:sz w:val="20"/>
                <w:szCs w:val="20"/>
              </w:rPr>
            </w:pPr>
            <w:r w:rsidRPr="00B61B76">
              <w:rPr>
                <w:rFonts w:ascii="Times New Roman" w:hAnsi="Times New Roman"/>
                <w:b/>
                <w:bCs/>
                <w:sz w:val="20"/>
                <w:szCs w:val="20"/>
              </w:rPr>
              <w:t>235 084,83 руб. - НДС 20%</w:t>
            </w:r>
          </w:p>
          <w:p w14:paraId="20F76470" w14:textId="57E48119" w:rsidR="00B61B76" w:rsidRPr="00B61B76" w:rsidRDefault="00B61B76" w:rsidP="00B61B76">
            <w:pPr>
              <w:rPr>
                <w:rFonts w:ascii="Times New Roman" w:hAnsi="Times New Roman"/>
                <w:sz w:val="20"/>
                <w:szCs w:val="20"/>
              </w:rPr>
            </w:pPr>
            <w:r w:rsidRPr="00B61B76">
              <w:rPr>
                <w:rFonts w:ascii="Times New Roman" w:hAnsi="Times New Roman"/>
                <w:b/>
                <w:bCs/>
                <w:sz w:val="20"/>
                <w:szCs w:val="20"/>
              </w:rPr>
              <w:t xml:space="preserve">1 175 424,17 руб. - без НДС </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07"/>
        <w:gridCol w:w="2268"/>
        <w:gridCol w:w="2268"/>
        <w:gridCol w:w="2268"/>
      </w:tblGrid>
      <w:tr w:rsidR="00B61B76" w:rsidRPr="00562602" w14:paraId="12A3B7D7" w14:textId="77777777" w:rsidTr="00B61B76">
        <w:trPr>
          <w:trHeight w:val="640"/>
        </w:trPr>
        <w:tc>
          <w:tcPr>
            <w:tcW w:w="709" w:type="dxa"/>
            <w:vAlign w:val="center"/>
          </w:tcPr>
          <w:p w14:paraId="6DF8B0B2" w14:textId="77777777" w:rsidR="00B61B76" w:rsidRPr="00562602" w:rsidRDefault="00B61B76" w:rsidP="00B61B7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07" w:type="dxa"/>
            <w:vAlign w:val="center"/>
          </w:tcPr>
          <w:p w14:paraId="0AB37DCD" w14:textId="77777777" w:rsidR="00B61B76" w:rsidRDefault="00B61B76" w:rsidP="00B61B76">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789F8017" w14:textId="6B407264" w:rsidR="00B61B76" w:rsidRPr="00562602" w:rsidRDefault="00B61B76" w:rsidP="00B61B76">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268" w:type="dxa"/>
          </w:tcPr>
          <w:p w14:paraId="2ACBE30A" w14:textId="77777777" w:rsidR="00B61B76" w:rsidRDefault="00B61B76" w:rsidP="00B61B76">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3918E610" w14:textId="7782CA66" w:rsidR="00B61B76" w:rsidRPr="00B61B76" w:rsidRDefault="00B61B76" w:rsidP="00B61B76">
            <w:pPr>
              <w:spacing w:after="0" w:line="240" w:lineRule="auto"/>
              <w:jc w:val="center"/>
              <w:rPr>
                <w:rFonts w:ascii="Times New Roman" w:hAnsi="Times New Roman"/>
                <w:b/>
                <w:sz w:val="16"/>
                <w:szCs w:val="16"/>
              </w:rPr>
            </w:pPr>
            <w:r w:rsidRPr="00B61B76">
              <w:rPr>
                <w:rFonts w:ascii="Times New Roman" w:hAnsi="Times New Roman"/>
                <w:b/>
                <w:sz w:val="16"/>
                <w:szCs w:val="16"/>
              </w:rPr>
              <w:t>(предложение Участника)</w:t>
            </w:r>
          </w:p>
        </w:tc>
        <w:tc>
          <w:tcPr>
            <w:tcW w:w="2268" w:type="dxa"/>
          </w:tcPr>
          <w:p w14:paraId="1A01F40F" w14:textId="5FD2E7F1" w:rsidR="00B61B76" w:rsidRPr="00562602" w:rsidRDefault="00B61B76" w:rsidP="00B61B7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2268" w:type="dxa"/>
            <w:vAlign w:val="center"/>
          </w:tcPr>
          <w:p w14:paraId="57FCA71C" w14:textId="77777777" w:rsidR="00B61B76" w:rsidRPr="00562602" w:rsidRDefault="00B61B76" w:rsidP="00B61B7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61B76" w:rsidRPr="00562602" w14:paraId="1CC176C1" w14:textId="77777777" w:rsidTr="00B61B76">
        <w:trPr>
          <w:trHeight w:val="441"/>
        </w:trPr>
        <w:tc>
          <w:tcPr>
            <w:tcW w:w="709" w:type="dxa"/>
            <w:vAlign w:val="center"/>
          </w:tcPr>
          <w:p w14:paraId="2DD05E57" w14:textId="77777777" w:rsidR="00B61B76" w:rsidRPr="00562602" w:rsidRDefault="00B61B76" w:rsidP="00B61B76">
            <w:pPr>
              <w:numPr>
                <w:ilvl w:val="0"/>
                <w:numId w:val="28"/>
              </w:numPr>
              <w:spacing w:after="0" w:line="240" w:lineRule="auto"/>
              <w:ind w:left="0" w:firstLine="0"/>
              <w:rPr>
                <w:rFonts w:ascii="Times New Roman" w:hAnsi="Times New Roman"/>
                <w:sz w:val="24"/>
                <w:szCs w:val="24"/>
              </w:rPr>
            </w:pPr>
          </w:p>
        </w:tc>
        <w:tc>
          <w:tcPr>
            <w:tcW w:w="2807" w:type="dxa"/>
            <w:vAlign w:val="center"/>
          </w:tcPr>
          <w:p w14:paraId="2DC00207" w14:textId="77777777" w:rsidR="00B61B76" w:rsidRPr="00562602" w:rsidRDefault="00B61B76" w:rsidP="00B61B76">
            <w:pPr>
              <w:rPr>
                <w:rFonts w:ascii="Times New Roman" w:hAnsi="Times New Roman"/>
                <w:sz w:val="24"/>
                <w:szCs w:val="24"/>
              </w:rPr>
            </w:pPr>
            <w:r w:rsidRPr="00B35198">
              <w:rPr>
                <w:rFonts w:ascii="Times New Roman" w:hAnsi="Times New Roman"/>
                <w:sz w:val="24"/>
                <w:szCs w:val="24"/>
              </w:rPr>
              <w:t xml:space="preserve">Полотно нетканое холстопрошивное ХПП </w:t>
            </w:r>
            <w:r w:rsidRPr="00B35198">
              <w:rPr>
                <w:rFonts w:ascii="Times New Roman" w:hAnsi="Times New Roman"/>
                <w:b/>
                <w:sz w:val="24"/>
                <w:szCs w:val="24"/>
              </w:rPr>
              <w:t>(белое)</w:t>
            </w:r>
            <w:r w:rsidRPr="00B35198">
              <w:rPr>
                <w:rFonts w:ascii="Times New Roman" w:hAnsi="Times New Roman"/>
                <w:sz w:val="24"/>
                <w:szCs w:val="24"/>
              </w:rPr>
              <w:t xml:space="preserve"> плотность 180-200г/м.кв., длина рулона 50м, ширина 1,6м.</w:t>
            </w:r>
          </w:p>
        </w:tc>
        <w:tc>
          <w:tcPr>
            <w:tcW w:w="2268" w:type="dxa"/>
          </w:tcPr>
          <w:p w14:paraId="01986609" w14:textId="77777777" w:rsidR="00B61B76" w:rsidRDefault="00B61B76" w:rsidP="00B61B76">
            <w:pPr>
              <w:jc w:val="center"/>
              <w:rPr>
                <w:rFonts w:ascii="Times New Roman" w:hAnsi="Times New Roman"/>
                <w:sz w:val="24"/>
                <w:szCs w:val="24"/>
              </w:rPr>
            </w:pPr>
          </w:p>
        </w:tc>
        <w:tc>
          <w:tcPr>
            <w:tcW w:w="2268" w:type="dxa"/>
            <w:vAlign w:val="center"/>
          </w:tcPr>
          <w:p w14:paraId="3A1A98E4" w14:textId="0B3EC1AB" w:rsidR="00B61B76" w:rsidRPr="00562602" w:rsidRDefault="00B61B76" w:rsidP="00B61B76">
            <w:pPr>
              <w:jc w:val="center"/>
              <w:rPr>
                <w:rFonts w:ascii="Times New Roman" w:hAnsi="Times New Roman"/>
                <w:sz w:val="24"/>
                <w:szCs w:val="24"/>
              </w:rPr>
            </w:pPr>
            <w:r>
              <w:rPr>
                <w:rFonts w:ascii="Times New Roman" w:hAnsi="Times New Roman"/>
                <w:sz w:val="24"/>
                <w:szCs w:val="24"/>
              </w:rPr>
              <w:t>м</w:t>
            </w:r>
          </w:p>
        </w:tc>
        <w:tc>
          <w:tcPr>
            <w:tcW w:w="2268" w:type="dxa"/>
            <w:vAlign w:val="center"/>
          </w:tcPr>
          <w:p w14:paraId="29682E35" w14:textId="77777777" w:rsidR="00B61B76" w:rsidRPr="00562602" w:rsidRDefault="00B61B76" w:rsidP="00B61B76">
            <w:pPr>
              <w:jc w:val="center"/>
              <w:rPr>
                <w:rFonts w:ascii="Times New Roman" w:hAnsi="Times New Roman"/>
                <w:sz w:val="24"/>
                <w:szCs w:val="24"/>
              </w:rPr>
            </w:pPr>
            <w:r>
              <w:rPr>
                <w:rFonts w:ascii="Times New Roman" w:hAnsi="Times New Roman"/>
                <w:sz w:val="24"/>
                <w:szCs w:val="24"/>
              </w:rPr>
              <w:t>20 350</w:t>
            </w:r>
          </w:p>
        </w:tc>
      </w:tr>
      <w:tr w:rsidR="00B61B76" w:rsidRPr="00562602" w14:paraId="667E0722" w14:textId="77777777" w:rsidTr="00B61B76">
        <w:trPr>
          <w:trHeight w:val="509"/>
        </w:trPr>
        <w:tc>
          <w:tcPr>
            <w:tcW w:w="709" w:type="dxa"/>
            <w:vAlign w:val="center"/>
          </w:tcPr>
          <w:p w14:paraId="44F5993D" w14:textId="77777777" w:rsidR="00B61B76" w:rsidRPr="00562602" w:rsidRDefault="00B61B76" w:rsidP="00B61B76">
            <w:pPr>
              <w:numPr>
                <w:ilvl w:val="0"/>
                <w:numId w:val="28"/>
              </w:numPr>
              <w:spacing w:after="0" w:line="240" w:lineRule="auto"/>
              <w:ind w:left="0" w:firstLine="0"/>
              <w:rPr>
                <w:rFonts w:ascii="Times New Roman" w:hAnsi="Times New Roman"/>
                <w:sz w:val="24"/>
                <w:szCs w:val="24"/>
              </w:rPr>
            </w:pPr>
          </w:p>
        </w:tc>
        <w:tc>
          <w:tcPr>
            <w:tcW w:w="2807" w:type="dxa"/>
            <w:vAlign w:val="center"/>
          </w:tcPr>
          <w:p w14:paraId="1D048BCF" w14:textId="77777777" w:rsidR="00B61B76" w:rsidRPr="00562602" w:rsidRDefault="00B61B76" w:rsidP="00B61B76">
            <w:pPr>
              <w:rPr>
                <w:rFonts w:ascii="Times New Roman" w:hAnsi="Times New Roman"/>
                <w:sz w:val="24"/>
                <w:szCs w:val="24"/>
              </w:rPr>
            </w:pPr>
            <w:r w:rsidRPr="00B35198">
              <w:rPr>
                <w:rFonts w:ascii="Times New Roman" w:hAnsi="Times New Roman"/>
                <w:sz w:val="24"/>
                <w:szCs w:val="24"/>
              </w:rPr>
              <w:t>Полотно вафельное отбеленное длина рулона 60м, ширина 45см, плотность 120-160 г/кв.м.</w:t>
            </w:r>
          </w:p>
        </w:tc>
        <w:tc>
          <w:tcPr>
            <w:tcW w:w="2268" w:type="dxa"/>
          </w:tcPr>
          <w:p w14:paraId="6404976B" w14:textId="77777777" w:rsidR="00B61B76" w:rsidRDefault="00B61B76" w:rsidP="00B61B76">
            <w:pPr>
              <w:jc w:val="center"/>
              <w:rPr>
                <w:rFonts w:ascii="Times New Roman" w:hAnsi="Times New Roman"/>
                <w:sz w:val="24"/>
                <w:szCs w:val="24"/>
              </w:rPr>
            </w:pPr>
          </w:p>
        </w:tc>
        <w:tc>
          <w:tcPr>
            <w:tcW w:w="2268" w:type="dxa"/>
            <w:vAlign w:val="center"/>
          </w:tcPr>
          <w:p w14:paraId="52744516" w14:textId="4E8F217D" w:rsidR="00B61B76" w:rsidRPr="00562602" w:rsidRDefault="00B61B76" w:rsidP="00B61B76">
            <w:pPr>
              <w:jc w:val="center"/>
              <w:rPr>
                <w:rFonts w:ascii="Times New Roman" w:hAnsi="Times New Roman"/>
                <w:sz w:val="24"/>
                <w:szCs w:val="24"/>
              </w:rPr>
            </w:pPr>
            <w:r>
              <w:rPr>
                <w:rFonts w:ascii="Times New Roman" w:hAnsi="Times New Roman"/>
                <w:sz w:val="24"/>
                <w:szCs w:val="24"/>
              </w:rPr>
              <w:t>м</w:t>
            </w:r>
          </w:p>
        </w:tc>
        <w:tc>
          <w:tcPr>
            <w:tcW w:w="2268" w:type="dxa"/>
            <w:vAlign w:val="center"/>
          </w:tcPr>
          <w:p w14:paraId="518B425F" w14:textId="77777777" w:rsidR="00B61B76" w:rsidRPr="00562602" w:rsidRDefault="00B61B76" w:rsidP="00B61B76">
            <w:pPr>
              <w:jc w:val="center"/>
              <w:rPr>
                <w:rFonts w:ascii="Times New Roman" w:hAnsi="Times New Roman"/>
                <w:sz w:val="24"/>
                <w:szCs w:val="24"/>
              </w:rPr>
            </w:pPr>
            <w:r>
              <w:rPr>
                <w:rFonts w:ascii="Times New Roman" w:hAnsi="Times New Roman"/>
                <w:sz w:val="24"/>
                <w:szCs w:val="24"/>
              </w:rPr>
              <w:t>8 080</w:t>
            </w:r>
          </w:p>
        </w:tc>
      </w:tr>
      <w:tr w:rsidR="00B61B76" w:rsidRPr="00562602" w14:paraId="021D0AD6" w14:textId="77777777" w:rsidTr="00B61B76">
        <w:trPr>
          <w:trHeight w:val="509"/>
        </w:trPr>
        <w:tc>
          <w:tcPr>
            <w:tcW w:w="709" w:type="dxa"/>
            <w:vAlign w:val="center"/>
          </w:tcPr>
          <w:p w14:paraId="0BE48E47" w14:textId="77777777" w:rsidR="00B61B76" w:rsidRPr="00562602" w:rsidRDefault="00B61B76" w:rsidP="00B61B76">
            <w:pPr>
              <w:numPr>
                <w:ilvl w:val="0"/>
                <w:numId w:val="28"/>
              </w:numPr>
              <w:spacing w:after="0" w:line="240" w:lineRule="auto"/>
              <w:ind w:left="0" w:firstLine="0"/>
              <w:rPr>
                <w:rFonts w:ascii="Times New Roman" w:hAnsi="Times New Roman"/>
                <w:sz w:val="24"/>
                <w:szCs w:val="24"/>
              </w:rPr>
            </w:pPr>
          </w:p>
        </w:tc>
        <w:tc>
          <w:tcPr>
            <w:tcW w:w="2807" w:type="dxa"/>
            <w:vAlign w:val="center"/>
          </w:tcPr>
          <w:p w14:paraId="5A32F4FC" w14:textId="77777777" w:rsidR="00B61B76" w:rsidRPr="00562602" w:rsidRDefault="00B61B76" w:rsidP="00B61B76">
            <w:pPr>
              <w:rPr>
                <w:rFonts w:ascii="Times New Roman" w:hAnsi="Times New Roman"/>
                <w:sz w:val="24"/>
                <w:szCs w:val="24"/>
              </w:rPr>
            </w:pPr>
            <w:r w:rsidRPr="003E3D73">
              <w:rPr>
                <w:rFonts w:ascii="Times New Roman" w:hAnsi="Times New Roman"/>
                <w:sz w:val="24"/>
                <w:szCs w:val="24"/>
              </w:rPr>
              <w:t>Ткань асбестовая АТ-3</w:t>
            </w:r>
            <w:r>
              <w:rPr>
                <w:rFonts w:ascii="Times New Roman" w:hAnsi="Times New Roman"/>
                <w:sz w:val="24"/>
                <w:szCs w:val="24"/>
              </w:rPr>
              <w:t xml:space="preserve"> Ширина 1550 мм</w:t>
            </w:r>
          </w:p>
        </w:tc>
        <w:tc>
          <w:tcPr>
            <w:tcW w:w="2268" w:type="dxa"/>
          </w:tcPr>
          <w:p w14:paraId="55D6F7CB" w14:textId="77777777" w:rsidR="00B61B76" w:rsidRDefault="00B61B76" w:rsidP="00B61B76">
            <w:pPr>
              <w:jc w:val="center"/>
              <w:rPr>
                <w:rFonts w:ascii="Times New Roman" w:hAnsi="Times New Roman"/>
                <w:sz w:val="24"/>
                <w:szCs w:val="24"/>
              </w:rPr>
            </w:pPr>
          </w:p>
        </w:tc>
        <w:tc>
          <w:tcPr>
            <w:tcW w:w="2268" w:type="dxa"/>
            <w:vAlign w:val="center"/>
          </w:tcPr>
          <w:p w14:paraId="6FED546A" w14:textId="1F31D577" w:rsidR="00B61B76" w:rsidRPr="00562602" w:rsidRDefault="00B61B76" w:rsidP="00B61B76">
            <w:pPr>
              <w:jc w:val="center"/>
              <w:rPr>
                <w:rFonts w:ascii="Times New Roman" w:hAnsi="Times New Roman"/>
                <w:sz w:val="24"/>
                <w:szCs w:val="24"/>
              </w:rPr>
            </w:pPr>
            <w:r>
              <w:rPr>
                <w:rFonts w:ascii="Times New Roman" w:hAnsi="Times New Roman"/>
                <w:sz w:val="24"/>
                <w:szCs w:val="24"/>
              </w:rPr>
              <w:t>м2</w:t>
            </w:r>
          </w:p>
        </w:tc>
        <w:tc>
          <w:tcPr>
            <w:tcW w:w="2268" w:type="dxa"/>
            <w:vAlign w:val="center"/>
          </w:tcPr>
          <w:p w14:paraId="7ECC63C9" w14:textId="77777777" w:rsidR="00B61B76" w:rsidRPr="00562602" w:rsidRDefault="00B61B76" w:rsidP="00B61B76">
            <w:pPr>
              <w:jc w:val="center"/>
              <w:rPr>
                <w:rFonts w:ascii="Times New Roman" w:hAnsi="Times New Roman"/>
                <w:sz w:val="24"/>
                <w:szCs w:val="24"/>
              </w:rPr>
            </w:pPr>
            <w:r>
              <w:rPr>
                <w:rFonts w:ascii="Times New Roman" w:hAnsi="Times New Roman"/>
                <w:sz w:val="24"/>
                <w:szCs w:val="24"/>
              </w:rPr>
              <w:t>70</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10118" w:type="dxa"/>
        <w:tblInd w:w="-5" w:type="dxa"/>
        <w:tblLayout w:type="fixed"/>
        <w:tblLook w:val="04A0" w:firstRow="1" w:lastRow="0" w:firstColumn="1" w:lastColumn="0" w:noHBand="0" w:noVBand="1"/>
      </w:tblPr>
      <w:tblGrid>
        <w:gridCol w:w="567"/>
        <w:gridCol w:w="1843"/>
        <w:gridCol w:w="1140"/>
        <w:gridCol w:w="1128"/>
        <w:gridCol w:w="1318"/>
        <w:gridCol w:w="1319"/>
        <w:gridCol w:w="1450"/>
        <w:gridCol w:w="1353"/>
      </w:tblGrid>
      <w:tr w:rsidR="00B61B76" w:rsidRPr="00B61B76" w14:paraId="74986AA5" w14:textId="77777777" w:rsidTr="00B61B76">
        <w:trPr>
          <w:trHeight w:val="642"/>
        </w:trPr>
        <w:tc>
          <w:tcPr>
            <w:tcW w:w="567" w:type="dxa"/>
            <w:vAlign w:val="center"/>
          </w:tcPr>
          <w:p w14:paraId="2016333D"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п/п</w:t>
            </w:r>
          </w:p>
        </w:tc>
        <w:tc>
          <w:tcPr>
            <w:tcW w:w="1843" w:type="dxa"/>
            <w:vAlign w:val="center"/>
          </w:tcPr>
          <w:p w14:paraId="0EB86169"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Наименование Товара</w:t>
            </w:r>
          </w:p>
        </w:tc>
        <w:tc>
          <w:tcPr>
            <w:tcW w:w="1140" w:type="dxa"/>
            <w:vAlign w:val="center"/>
          </w:tcPr>
          <w:p w14:paraId="527DC01A"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Единица измерения</w:t>
            </w:r>
          </w:p>
        </w:tc>
        <w:tc>
          <w:tcPr>
            <w:tcW w:w="1128" w:type="dxa"/>
            <w:vAlign w:val="center"/>
          </w:tcPr>
          <w:p w14:paraId="3D3F7FCF"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Кол-во</w:t>
            </w:r>
          </w:p>
        </w:tc>
        <w:tc>
          <w:tcPr>
            <w:tcW w:w="1318" w:type="dxa"/>
            <w:vAlign w:val="center"/>
          </w:tcPr>
          <w:p w14:paraId="48170449"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xml:space="preserve">Цена </w:t>
            </w:r>
          </w:p>
          <w:p w14:paraId="360C476D"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без НДС, руб.</w:t>
            </w:r>
          </w:p>
        </w:tc>
        <w:tc>
          <w:tcPr>
            <w:tcW w:w="1319" w:type="dxa"/>
            <w:vAlign w:val="center"/>
          </w:tcPr>
          <w:p w14:paraId="101CF173"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xml:space="preserve">Сумма </w:t>
            </w:r>
          </w:p>
          <w:p w14:paraId="41677BE1"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без НДС, руб.</w:t>
            </w:r>
          </w:p>
        </w:tc>
        <w:tc>
          <w:tcPr>
            <w:tcW w:w="1450" w:type="dxa"/>
            <w:vAlign w:val="center"/>
          </w:tcPr>
          <w:p w14:paraId="3A083BEF"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Сумма</w:t>
            </w:r>
          </w:p>
          <w:p w14:paraId="68F00774"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НДС 20%, руб.</w:t>
            </w:r>
          </w:p>
        </w:tc>
        <w:tc>
          <w:tcPr>
            <w:tcW w:w="1353" w:type="dxa"/>
            <w:vAlign w:val="center"/>
          </w:tcPr>
          <w:p w14:paraId="5B5ADFDB"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xml:space="preserve">Сумма </w:t>
            </w:r>
          </w:p>
          <w:p w14:paraId="484AB1EB"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с НДС 20%, руб.</w:t>
            </w:r>
          </w:p>
        </w:tc>
      </w:tr>
      <w:tr w:rsidR="00B61B76" w:rsidRPr="00B61B76" w14:paraId="166DD355" w14:textId="77777777" w:rsidTr="00B61B76">
        <w:trPr>
          <w:trHeight w:val="213"/>
        </w:trPr>
        <w:tc>
          <w:tcPr>
            <w:tcW w:w="567" w:type="dxa"/>
          </w:tcPr>
          <w:p w14:paraId="164039D3"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1.</w:t>
            </w:r>
          </w:p>
        </w:tc>
        <w:tc>
          <w:tcPr>
            <w:tcW w:w="1843" w:type="dxa"/>
            <w:vAlign w:val="center"/>
          </w:tcPr>
          <w:p w14:paraId="38F70D20" w14:textId="77777777" w:rsidR="00B61B76" w:rsidRPr="00B61B76" w:rsidRDefault="00B61B76" w:rsidP="00B61B76">
            <w:pPr>
              <w:rPr>
                <w:rFonts w:ascii="Times New Roman" w:hAnsi="Times New Roman"/>
                <w:sz w:val="18"/>
                <w:szCs w:val="18"/>
              </w:rPr>
            </w:pPr>
            <w:r w:rsidRPr="00B61B76">
              <w:rPr>
                <w:rFonts w:ascii="Times New Roman" w:hAnsi="Times New Roman"/>
                <w:sz w:val="18"/>
                <w:szCs w:val="18"/>
              </w:rPr>
              <w:t xml:space="preserve">Полотно нетканое холстопрошивное ХПП </w:t>
            </w:r>
            <w:r w:rsidRPr="00B61B76">
              <w:rPr>
                <w:rFonts w:ascii="Times New Roman" w:hAnsi="Times New Roman"/>
                <w:b/>
                <w:sz w:val="18"/>
                <w:szCs w:val="18"/>
              </w:rPr>
              <w:t>(белое)</w:t>
            </w:r>
            <w:r w:rsidRPr="00B61B76">
              <w:rPr>
                <w:rFonts w:ascii="Times New Roman" w:hAnsi="Times New Roman"/>
                <w:sz w:val="18"/>
                <w:szCs w:val="18"/>
              </w:rPr>
              <w:t xml:space="preserve"> плотность 180-200г/м.кв., длина рулона 50м, ширина 1,6м.</w:t>
            </w:r>
          </w:p>
        </w:tc>
        <w:tc>
          <w:tcPr>
            <w:tcW w:w="1140" w:type="dxa"/>
            <w:vAlign w:val="center"/>
          </w:tcPr>
          <w:p w14:paraId="78BF4450"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м</w:t>
            </w:r>
          </w:p>
        </w:tc>
        <w:tc>
          <w:tcPr>
            <w:tcW w:w="1128" w:type="dxa"/>
            <w:vAlign w:val="center"/>
          </w:tcPr>
          <w:p w14:paraId="5CAC9A09"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20 350</w:t>
            </w:r>
          </w:p>
        </w:tc>
        <w:tc>
          <w:tcPr>
            <w:tcW w:w="1318" w:type="dxa"/>
            <w:vAlign w:val="center"/>
          </w:tcPr>
          <w:p w14:paraId="649E378A" w14:textId="77777777" w:rsidR="00B61B76" w:rsidRPr="00B61B76" w:rsidRDefault="00B61B76" w:rsidP="00B61B76">
            <w:pPr>
              <w:jc w:val="center"/>
              <w:rPr>
                <w:rFonts w:ascii="Times New Roman" w:hAnsi="Times New Roman"/>
                <w:sz w:val="18"/>
                <w:szCs w:val="18"/>
              </w:rPr>
            </w:pPr>
          </w:p>
        </w:tc>
        <w:tc>
          <w:tcPr>
            <w:tcW w:w="1319" w:type="dxa"/>
            <w:vAlign w:val="center"/>
          </w:tcPr>
          <w:p w14:paraId="24C59508" w14:textId="77777777" w:rsidR="00B61B76" w:rsidRPr="00B61B76" w:rsidRDefault="00B61B76" w:rsidP="00B61B76">
            <w:pPr>
              <w:jc w:val="center"/>
              <w:rPr>
                <w:rFonts w:ascii="Times New Roman" w:hAnsi="Times New Roman"/>
                <w:sz w:val="18"/>
                <w:szCs w:val="18"/>
              </w:rPr>
            </w:pPr>
          </w:p>
        </w:tc>
        <w:tc>
          <w:tcPr>
            <w:tcW w:w="1450" w:type="dxa"/>
            <w:vAlign w:val="center"/>
          </w:tcPr>
          <w:p w14:paraId="4AF31CF6" w14:textId="77777777" w:rsidR="00B61B76" w:rsidRPr="00B61B76" w:rsidRDefault="00B61B76" w:rsidP="00B61B76">
            <w:pPr>
              <w:jc w:val="center"/>
              <w:rPr>
                <w:rFonts w:ascii="Times New Roman" w:hAnsi="Times New Roman"/>
                <w:sz w:val="18"/>
                <w:szCs w:val="18"/>
              </w:rPr>
            </w:pPr>
          </w:p>
        </w:tc>
        <w:tc>
          <w:tcPr>
            <w:tcW w:w="1353" w:type="dxa"/>
            <w:vAlign w:val="center"/>
          </w:tcPr>
          <w:p w14:paraId="6BAAE706" w14:textId="77777777" w:rsidR="00B61B76" w:rsidRPr="00B61B76" w:rsidRDefault="00B61B76" w:rsidP="00B61B76">
            <w:pPr>
              <w:jc w:val="center"/>
              <w:rPr>
                <w:rFonts w:ascii="Times New Roman" w:hAnsi="Times New Roman"/>
                <w:sz w:val="18"/>
                <w:szCs w:val="18"/>
              </w:rPr>
            </w:pPr>
          </w:p>
        </w:tc>
      </w:tr>
      <w:tr w:rsidR="00B61B76" w:rsidRPr="00B61B76" w14:paraId="61F999EF" w14:textId="77777777" w:rsidTr="00B61B76">
        <w:trPr>
          <w:trHeight w:val="202"/>
        </w:trPr>
        <w:tc>
          <w:tcPr>
            <w:tcW w:w="567" w:type="dxa"/>
          </w:tcPr>
          <w:p w14:paraId="0E512AFD"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2.</w:t>
            </w:r>
          </w:p>
        </w:tc>
        <w:tc>
          <w:tcPr>
            <w:tcW w:w="1843" w:type="dxa"/>
            <w:vAlign w:val="center"/>
          </w:tcPr>
          <w:p w14:paraId="5AEAEDD9" w14:textId="77777777" w:rsidR="00B61B76" w:rsidRPr="00B61B76" w:rsidRDefault="00B61B76" w:rsidP="00B61B76">
            <w:pPr>
              <w:rPr>
                <w:rFonts w:ascii="Times New Roman" w:hAnsi="Times New Roman"/>
                <w:sz w:val="18"/>
                <w:szCs w:val="18"/>
              </w:rPr>
            </w:pPr>
            <w:r w:rsidRPr="00B61B76">
              <w:rPr>
                <w:rFonts w:ascii="Times New Roman" w:hAnsi="Times New Roman"/>
                <w:sz w:val="18"/>
                <w:szCs w:val="18"/>
              </w:rPr>
              <w:t>Полотно вафельное отбеленное длина рулона 60м, ширина 45см, плотность 120-160 г/кв.м.</w:t>
            </w:r>
          </w:p>
        </w:tc>
        <w:tc>
          <w:tcPr>
            <w:tcW w:w="1140" w:type="dxa"/>
            <w:vAlign w:val="center"/>
          </w:tcPr>
          <w:p w14:paraId="01B371AE"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м</w:t>
            </w:r>
          </w:p>
        </w:tc>
        <w:tc>
          <w:tcPr>
            <w:tcW w:w="1128" w:type="dxa"/>
            <w:vAlign w:val="center"/>
          </w:tcPr>
          <w:p w14:paraId="5C1CDD80"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8 080</w:t>
            </w:r>
          </w:p>
        </w:tc>
        <w:tc>
          <w:tcPr>
            <w:tcW w:w="1318" w:type="dxa"/>
          </w:tcPr>
          <w:p w14:paraId="5A6A67AB" w14:textId="77777777" w:rsidR="00B61B76" w:rsidRPr="00B61B76" w:rsidRDefault="00B61B76" w:rsidP="00B61B76">
            <w:pPr>
              <w:jc w:val="center"/>
              <w:rPr>
                <w:rFonts w:ascii="Times New Roman" w:hAnsi="Times New Roman"/>
                <w:sz w:val="18"/>
                <w:szCs w:val="18"/>
              </w:rPr>
            </w:pPr>
          </w:p>
        </w:tc>
        <w:tc>
          <w:tcPr>
            <w:tcW w:w="1319" w:type="dxa"/>
          </w:tcPr>
          <w:p w14:paraId="3F17F8BE" w14:textId="77777777" w:rsidR="00B61B76" w:rsidRPr="00B61B76" w:rsidRDefault="00B61B76" w:rsidP="00B61B76">
            <w:pPr>
              <w:jc w:val="center"/>
              <w:rPr>
                <w:rFonts w:ascii="Times New Roman" w:hAnsi="Times New Roman"/>
                <w:sz w:val="18"/>
                <w:szCs w:val="18"/>
              </w:rPr>
            </w:pPr>
          </w:p>
        </w:tc>
        <w:tc>
          <w:tcPr>
            <w:tcW w:w="1450" w:type="dxa"/>
          </w:tcPr>
          <w:p w14:paraId="15AE60E6" w14:textId="77777777" w:rsidR="00B61B76" w:rsidRPr="00B61B76" w:rsidRDefault="00B61B76" w:rsidP="00B61B76">
            <w:pPr>
              <w:jc w:val="center"/>
              <w:rPr>
                <w:rFonts w:ascii="Times New Roman" w:hAnsi="Times New Roman"/>
                <w:sz w:val="18"/>
                <w:szCs w:val="18"/>
              </w:rPr>
            </w:pPr>
          </w:p>
        </w:tc>
        <w:tc>
          <w:tcPr>
            <w:tcW w:w="1353" w:type="dxa"/>
          </w:tcPr>
          <w:p w14:paraId="5DC82328" w14:textId="77777777" w:rsidR="00B61B76" w:rsidRPr="00B61B76" w:rsidRDefault="00B61B76" w:rsidP="00B61B76">
            <w:pPr>
              <w:jc w:val="center"/>
              <w:rPr>
                <w:rFonts w:ascii="Times New Roman" w:hAnsi="Times New Roman"/>
                <w:sz w:val="18"/>
                <w:szCs w:val="18"/>
              </w:rPr>
            </w:pPr>
          </w:p>
        </w:tc>
      </w:tr>
      <w:tr w:rsidR="00B61B76" w:rsidRPr="00B61B76" w14:paraId="49813CF7" w14:textId="77777777" w:rsidTr="00B61B76">
        <w:trPr>
          <w:trHeight w:val="213"/>
        </w:trPr>
        <w:tc>
          <w:tcPr>
            <w:tcW w:w="567" w:type="dxa"/>
          </w:tcPr>
          <w:p w14:paraId="3F934EF3"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3.</w:t>
            </w:r>
          </w:p>
        </w:tc>
        <w:tc>
          <w:tcPr>
            <w:tcW w:w="1843" w:type="dxa"/>
            <w:vAlign w:val="center"/>
          </w:tcPr>
          <w:p w14:paraId="1148940D" w14:textId="77777777" w:rsidR="00B61B76" w:rsidRPr="00B61B76" w:rsidRDefault="00B61B76" w:rsidP="00B61B76">
            <w:pPr>
              <w:rPr>
                <w:rFonts w:ascii="Times New Roman" w:hAnsi="Times New Roman"/>
                <w:sz w:val="18"/>
                <w:szCs w:val="18"/>
              </w:rPr>
            </w:pPr>
            <w:r w:rsidRPr="00B61B76">
              <w:rPr>
                <w:rFonts w:ascii="Times New Roman" w:hAnsi="Times New Roman"/>
                <w:sz w:val="18"/>
                <w:szCs w:val="18"/>
              </w:rPr>
              <w:t>Ткань асбестовая АТ-3 Ширина 1550 мм</w:t>
            </w:r>
          </w:p>
        </w:tc>
        <w:tc>
          <w:tcPr>
            <w:tcW w:w="1140" w:type="dxa"/>
            <w:vAlign w:val="center"/>
          </w:tcPr>
          <w:p w14:paraId="28646D0C"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м2</w:t>
            </w:r>
          </w:p>
        </w:tc>
        <w:tc>
          <w:tcPr>
            <w:tcW w:w="1128" w:type="dxa"/>
            <w:vAlign w:val="center"/>
          </w:tcPr>
          <w:p w14:paraId="2FB83349"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70</w:t>
            </w:r>
          </w:p>
        </w:tc>
        <w:tc>
          <w:tcPr>
            <w:tcW w:w="1318" w:type="dxa"/>
          </w:tcPr>
          <w:p w14:paraId="48944DC3" w14:textId="77777777" w:rsidR="00B61B76" w:rsidRPr="00B61B76" w:rsidRDefault="00B61B76" w:rsidP="00B61B76">
            <w:pPr>
              <w:jc w:val="center"/>
              <w:rPr>
                <w:rFonts w:ascii="Times New Roman" w:hAnsi="Times New Roman"/>
                <w:sz w:val="18"/>
                <w:szCs w:val="18"/>
              </w:rPr>
            </w:pPr>
          </w:p>
        </w:tc>
        <w:tc>
          <w:tcPr>
            <w:tcW w:w="1319" w:type="dxa"/>
          </w:tcPr>
          <w:p w14:paraId="7C780E4C" w14:textId="77777777" w:rsidR="00B61B76" w:rsidRPr="00B61B76" w:rsidRDefault="00B61B76" w:rsidP="00B61B76">
            <w:pPr>
              <w:jc w:val="center"/>
              <w:rPr>
                <w:rFonts w:ascii="Times New Roman" w:hAnsi="Times New Roman"/>
                <w:sz w:val="18"/>
                <w:szCs w:val="18"/>
              </w:rPr>
            </w:pPr>
          </w:p>
        </w:tc>
        <w:tc>
          <w:tcPr>
            <w:tcW w:w="1450" w:type="dxa"/>
          </w:tcPr>
          <w:p w14:paraId="24C97F5C" w14:textId="77777777" w:rsidR="00B61B76" w:rsidRPr="00B61B76" w:rsidRDefault="00B61B76" w:rsidP="00B61B76">
            <w:pPr>
              <w:jc w:val="center"/>
              <w:rPr>
                <w:rFonts w:ascii="Times New Roman" w:hAnsi="Times New Roman"/>
                <w:sz w:val="18"/>
                <w:szCs w:val="18"/>
              </w:rPr>
            </w:pPr>
          </w:p>
        </w:tc>
        <w:tc>
          <w:tcPr>
            <w:tcW w:w="1353" w:type="dxa"/>
          </w:tcPr>
          <w:p w14:paraId="6127A8BD" w14:textId="77777777" w:rsidR="00B61B76" w:rsidRPr="00B61B76" w:rsidRDefault="00B61B76" w:rsidP="00B61B76">
            <w:pPr>
              <w:jc w:val="center"/>
              <w:rPr>
                <w:rFonts w:ascii="Times New Roman" w:hAnsi="Times New Roman"/>
                <w:sz w:val="18"/>
                <w:szCs w:val="18"/>
              </w:rPr>
            </w:pPr>
          </w:p>
        </w:tc>
      </w:tr>
      <w:tr w:rsidR="00B61B76" w:rsidRPr="00B61B76" w14:paraId="4D37EBDD" w14:textId="77777777" w:rsidTr="00B61B76">
        <w:trPr>
          <w:trHeight w:val="213"/>
        </w:trPr>
        <w:tc>
          <w:tcPr>
            <w:tcW w:w="5996" w:type="dxa"/>
            <w:gridSpan w:val="5"/>
          </w:tcPr>
          <w:p w14:paraId="7E0CB58E" w14:textId="77777777" w:rsidR="00B61B76" w:rsidRPr="00B61B76" w:rsidRDefault="00B61B76" w:rsidP="00B61B76">
            <w:pPr>
              <w:jc w:val="right"/>
              <w:rPr>
                <w:rFonts w:ascii="Times New Roman" w:hAnsi="Times New Roman"/>
                <w:sz w:val="18"/>
                <w:szCs w:val="18"/>
              </w:rPr>
            </w:pPr>
            <w:r w:rsidRPr="00B61B76">
              <w:rPr>
                <w:rFonts w:ascii="Times New Roman" w:hAnsi="Times New Roman"/>
                <w:b/>
                <w:sz w:val="18"/>
                <w:szCs w:val="18"/>
              </w:rPr>
              <w:t>ИТОГО:</w:t>
            </w:r>
          </w:p>
        </w:tc>
        <w:tc>
          <w:tcPr>
            <w:tcW w:w="1319" w:type="dxa"/>
          </w:tcPr>
          <w:p w14:paraId="489E0305" w14:textId="77777777" w:rsidR="00B61B76" w:rsidRPr="00B61B76" w:rsidRDefault="00B61B76" w:rsidP="00B61B76">
            <w:pPr>
              <w:jc w:val="center"/>
              <w:rPr>
                <w:rFonts w:ascii="Times New Roman" w:hAnsi="Times New Roman"/>
                <w:sz w:val="18"/>
                <w:szCs w:val="18"/>
              </w:rPr>
            </w:pPr>
          </w:p>
        </w:tc>
        <w:tc>
          <w:tcPr>
            <w:tcW w:w="1450" w:type="dxa"/>
          </w:tcPr>
          <w:p w14:paraId="70E6A929" w14:textId="77777777" w:rsidR="00B61B76" w:rsidRPr="00B61B76" w:rsidRDefault="00B61B76" w:rsidP="00B61B76">
            <w:pPr>
              <w:jc w:val="center"/>
              <w:rPr>
                <w:rFonts w:ascii="Times New Roman" w:hAnsi="Times New Roman"/>
                <w:sz w:val="18"/>
                <w:szCs w:val="18"/>
              </w:rPr>
            </w:pPr>
          </w:p>
        </w:tc>
        <w:tc>
          <w:tcPr>
            <w:tcW w:w="1353" w:type="dxa"/>
          </w:tcPr>
          <w:p w14:paraId="5BF47BA2" w14:textId="77777777" w:rsidR="00B61B76" w:rsidRPr="00B61B76" w:rsidRDefault="00B61B76" w:rsidP="00B61B76">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4F352EC3"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B61B76" w:rsidRPr="00B61B76">
        <w:rPr>
          <w:rFonts w:ascii="Times New Roman" w:hAnsi="Times New Roman"/>
          <w:sz w:val="24"/>
          <w:szCs w:val="24"/>
          <w:lang w:eastAsia="ru-RU"/>
        </w:rPr>
        <w:t xml:space="preserve">тканей технических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02FBDCF0"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B61B76" w:rsidRPr="00B61B76">
        <w:rPr>
          <w:rFonts w:ascii="Times New Roman" w:eastAsia="Calibri" w:hAnsi="Times New Roman"/>
          <w:sz w:val="24"/>
          <w:szCs w:val="24"/>
          <w:lang w:eastAsia="en-US"/>
        </w:rPr>
        <w:t>в течение 30 календарных дней с даты заключения Договора. Досрочная поставка осуществляется по соглашению Сторон</w:t>
      </w:r>
      <w:r w:rsidR="000A4EF5" w:rsidRPr="000A4EF5">
        <w:rPr>
          <w:rFonts w:ascii="Times New Roman" w:eastAsia="Calibri" w:hAnsi="Times New Roman"/>
          <w:sz w:val="24"/>
          <w:szCs w:val="24"/>
          <w:lang w:eastAsia="en-US"/>
        </w:rPr>
        <w:t>.</w:t>
      </w:r>
    </w:p>
    <w:p w14:paraId="145D18E0" w14:textId="0C1DD466"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Допускаются предложения аналогов</w:t>
      </w:r>
      <w:r w:rsidR="00BA7138">
        <w:rPr>
          <w:rFonts w:ascii="Times New Roman" w:hAnsi="Times New Roman"/>
          <w:b/>
          <w:sz w:val="24"/>
          <w:szCs w:val="24"/>
        </w:rPr>
        <w:t>.</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B61B76" w:rsidRDefault="00B61B76" w:rsidP="00BE4551">
      <w:pPr>
        <w:spacing w:after="0" w:line="240" w:lineRule="auto"/>
      </w:pPr>
      <w:r>
        <w:separator/>
      </w:r>
    </w:p>
  </w:endnote>
  <w:endnote w:type="continuationSeparator" w:id="0">
    <w:p w14:paraId="469186E6" w14:textId="77777777" w:rsidR="00B61B76" w:rsidRDefault="00B61B76" w:rsidP="00BE4551">
      <w:pPr>
        <w:spacing w:after="0" w:line="240" w:lineRule="auto"/>
      </w:pPr>
      <w:r>
        <w:continuationSeparator/>
      </w:r>
    </w:p>
  </w:endnote>
  <w:endnote w:type="continuationNotice" w:id="1">
    <w:p w14:paraId="56095A44" w14:textId="77777777" w:rsidR="00B61B76" w:rsidRDefault="00B6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B61B76" w:rsidRPr="00A1776F" w:rsidRDefault="00B61B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B61B76" w:rsidRPr="002C6077" w:rsidRDefault="00B61B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B61B76" w:rsidRPr="00221835" w:rsidRDefault="00B61B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B61B76" w:rsidRDefault="00B61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B61B76" w:rsidRDefault="00B61B76" w:rsidP="00BE4551">
      <w:pPr>
        <w:spacing w:after="0" w:line="240" w:lineRule="auto"/>
      </w:pPr>
      <w:r>
        <w:separator/>
      </w:r>
    </w:p>
  </w:footnote>
  <w:footnote w:type="continuationSeparator" w:id="0">
    <w:p w14:paraId="22B4F3BC" w14:textId="77777777" w:rsidR="00B61B76" w:rsidRDefault="00B61B76" w:rsidP="00BE4551">
      <w:pPr>
        <w:spacing w:after="0" w:line="240" w:lineRule="auto"/>
      </w:pPr>
      <w:r>
        <w:continuationSeparator/>
      </w:r>
    </w:p>
  </w:footnote>
  <w:footnote w:type="continuationNotice" w:id="1">
    <w:p w14:paraId="33CD0F98" w14:textId="77777777" w:rsidR="00B61B76" w:rsidRDefault="00B61B76">
      <w:pPr>
        <w:spacing w:after="0" w:line="240" w:lineRule="auto"/>
      </w:pPr>
    </w:p>
  </w:footnote>
  <w:footnote w:id="2">
    <w:p w14:paraId="0E24BE2E" w14:textId="77777777" w:rsidR="00B61B76" w:rsidRDefault="00B61B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B61B76" w:rsidRDefault="00B61B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B61B76" w:rsidRDefault="00B61B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B61B76" w:rsidRDefault="00B61B76"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B61B76" w:rsidRDefault="00B61B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B61B76" w:rsidRDefault="00B61B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B61B76" w:rsidRDefault="00B61B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B61B76" w:rsidRDefault="00B61B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B61B76" w:rsidRPr="00EB5C02" w:rsidRDefault="00B61B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B61B76" w:rsidRPr="00EB5C02" w:rsidRDefault="00B61B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71895543">
    <w:abstractNumId w:val="0"/>
  </w:num>
  <w:num w:numId="2" w16cid:durableId="947852306">
    <w:abstractNumId w:val="32"/>
  </w:num>
  <w:num w:numId="3" w16cid:durableId="301614386">
    <w:abstractNumId w:val="13"/>
  </w:num>
  <w:num w:numId="4" w16cid:durableId="708073971">
    <w:abstractNumId w:val="28"/>
  </w:num>
  <w:num w:numId="5" w16cid:durableId="1041444854">
    <w:abstractNumId w:val="20"/>
  </w:num>
  <w:num w:numId="6" w16cid:durableId="55250896">
    <w:abstractNumId w:val="27"/>
  </w:num>
  <w:num w:numId="7" w16cid:durableId="1324773567">
    <w:abstractNumId w:val="34"/>
  </w:num>
  <w:num w:numId="8" w16cid:durableId="1336768629">
    <w:abstractNumId w:val="8"/>
  </w:num>
  <w:num w:numId="9" w16cid:durableId="860582293">
    <w:abstractNumId w:val="21"/>
  </w:num>
  <w:num w:numId="10" w16cid:durableId="213541885">
    <w:abstractNumId w:val="3"/>
  </w:num>
  <w:num w:numId="11" w16cid:durableId="209344172">
    <w:abstractNumId w:val="6"/>
  </w:num>
  <w:num w:numId="12" w16cid:durableId="927419579">
    <w:abstractNumId w:val="23"/>
  </w:num>
  <w:num w:numId="13" w16cid:durableId="537546275">
    <w:abstractNumId w:val="4"/>
  </w:num>
  <w:num w:numId="14" w16cid:durableId="1466193005">
    <w:abstractNumId w:val="3"/>
  </w:num>
  <w:num w:numId="15" w16cid:durableId="863862501">
    <w:abstractNumId w:val="26"/>
  </w:num>
  <w:num w:numId="16" w16cid:durableId="455678890">
    <w:abstractNumId w:val="22"/>
  </w:num>
  <w:num w:numId="17" w16cid:durableId="1734155903">
    <w:abstractNumId w:val="2"/>
  </w:num>
  <w:num w:numId="18" w16cid:durableId="1848013180">
    <w:abstractNumId w:val="35"/>
  </w:num>
  <w:num w:numId="19" w16cid:durableId="336155019">
    <w:abstractNumId w:val="10"/>
  </w:num>
  <w:num w:numId="20" w16cid:durableId="175270344">
    <w:abstractNumId w:val="24"/>
  </w:num>
  <w:num w:numId="21" w16cid:durableId="1567253572">
    <w:abstractNumId w:val="18"/>
  </w:num>
  <w:num w:numId="22" w16cid:durableId="923346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7128617">
    <w:abstractNumId w:val="33"/>
  </w:num>
  <w:num w:numId="24" w16cid:durableId="17194734">
    <w:abstractNumId w:val="9"/>
  </w:num>
  <w:num w:numId="25" w16cid:durableId="1622609233">
    <w:abstractNumId w:val="7"/>
  </w:num>
  <w:num w:numId="26" w16cid:durableId="857504441">
    <w:abstractNumId w:val="29"/>
  </w:num>
  <w:num w:numId="27" w16cid:durableId="233586714">
    <w:abstractNumId w:val="11"/>
  </w:num>
  <w:num w:numId="28" w16cid:durableId="648019985">
    <w:abstractNumId w:val="16"/>
  </w:num>
  <w:num w:numId="29" w16cid:durableId="449905531">
    <w:abstractNumId w:val="12"/>
  </w:num>
  <w:num w:numId="30" w16cid:durableId="1955557129">
    <w:abstractNumId w:val="31"/>
  </w:num>
  <w:num w:numId="31" w16cid:durableId="1692410523">
    <w:abstractNumId w:val="17"/>
  </w:num>
  <w:num w:numId="32" w16cid:durableId="830679746">
    <w:abstractNumId w:val="25"/>
  </w:num>
  <w:num w:numId="33" w16cid:durableId="400056102">
    <w:abstractNumId w:val="30"/>
  </w:num>
  <w:num w:numId="34" w16cid:durableId="1212616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313130">
    <w:abstractNumId w:val="19"/>
  </w:num>
  <w:num w:numId="36" w16cid:durableId="850029629">
    <w:abstractNumId w:val="15"/>
  </w:num>
  <w:num w:numId="37" w16cid:durableId="187374327">
    <w:abstractNumId w:val="5"/>
  </w:num>
  <w:num w:numId="38" w16cid:durableId="202986804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21083</Words>
  <Characters>120179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2023-10-02T05:29:00Z</dcterms:modified>
</cp:coreProperties>
</file>