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вн.тер.г.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268"/>
        <w:gridCol w:w="1134"/>
        <w:gridCol w:w="851"/>
        <w:gridCol w:w="1134"/>
        <w:gridCol w:w="1276"/>
        <w:gridCol w:w="1275"/>
        <w:gridCol w:w="1276"/>
      </w:tblGrid>
      <w:tr w:rsidR="00A661C2" w:rsidRPr="00A661C2" w:rsidTr="00CA53DC">
        <w:trPr>
          <w:trHeight w:val="642"/>
        </w:trPr>
        <w:tc>
          <w:tcPr>
            <w:tcW w:w="567" w:type="dxa"/>
            <w:vAlign w:val="center"/>
          </w:tcPr>
          <w:p w:rsidR="00A661C2" w:rsidRPr="00A661C2" w:rsidRDefault="00A661C2" w:rsidP="002B3207">
            <w:pPr>
              <w:jc w:val="center"/>
              <w:rPr>
                <w:b/>
                <w:sz w:val="18"/>
                <w:szCs w:val="18"/>
              </w:rPr>
            </w:pPr>
            <w:bookmarkStart w:id="0" w:name="_Hlk127799568"/>
            <w:bookmarkStart w:id="1" w:name="_GoBack"/>
            <w:r w:rsidRPr="00A661C2">
              <w:rPr>
                <w:b/>
                <w:sz w:val="18"/>
                <w:szCs w:val="18"/>
              </w:rPr>
              <w:t>№ п/п</w:t>
            </w:r>
          </w:p>
        </w:tc>
        <w:tc>
          <w:tcPr>
            <w:tcW w:w="2268"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34"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851" w:type="dxa"/>
            <w:vAlign w:val="center"/>
          </w:tcPr>
          <w:p w:rsidR="00A661C2" w:rsidRPr="00A661C2" w:rsidRDefault="00A661C2" w:rsidP="002B3207">
            <w:pPr>
              <w:jc w:val="center"/>
              <w:rPr>
                <w:b/>
                <w:sz w:val="18"/>
                <w:szCs w:val="18"/>
              </w:rPr>
            </w:pPr>
            <w:r w:rsidRPr="00A661C2">
              <w:rPr>
                <w:b/>
                <w:sz w:val="18"/>
                <w:szCs w:val="18"/>
              </w:rPr>
              <w:t>Кол-во</w:t>
            </w:r>
          </w:p>
        </w:tc>
        <w:tc>
          <w:tcPr>
            <w:tcW w:w="1134"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276"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275"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276"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8422CD" w:rsidRPr="00A661C2" w:rsidTr="00515034">
        <w:trPr>
          <w:trHeight w:val="213"/>
        </w:trPr>
        <w:tc>
          <w:tcPr>
            <w:tcW w:w="567" w:type="dxa"/>
          </w:tcPr>
          <w:p w:rsidR="008422CD" w:rsidRPr="00A661C2" w:rsidRDefault="008422CD" w:rsidP="008422CD">
            <w:pPr>
              <w:jc w:val="center"/>
              <w:rPr>
                <w:b/>
                <w:sz w:val="18"/>
                <w:szCs w:val="18"/>
              </w:rPr>
            </w:pPr>
            <w:r w:rsidRPr="00A661C2">
              <w:rPr>
                <w:b/>
                <w:sz w:val="18"/>
                <w:szCs w:val="18"/>
              </w:rPr>
              <w:t>1.</w:t>
            </w:r>
          </w:p>
        </w:tc>
        <w:tc>
          <w:tcPr>
            <w:tcW w:w="2268" w:type="dxa"/>
          </w:tcPr>
          <w:p w:rsidR="008422CD" w:rsidRPr="008422CD" w:rsidRDefault="008422CD" w:rsidP="008422CD">
            <w:pPr>
              <w:rPr>
                <w:sz w:val="18"/>
                <w:szCs w:val="18"/>
              </w:rPr>
            </w:pPr>
            <w:r w:rsidRPr="008422CD">
              <w:rPr>
                <w:color w:val="000000"/>
                <w:sz w:val="18"/>
                <w:szCs w:val="18"/>
              </w:rPr>
              <w:t>Компрессор воздушный METROL-K0,8</w:t>
            </w:r>
          </w:p>
        </w:tc>
        <w:tc>
          <w:tcPr>
            <w:tcW w:w="1134" w:type="dxa"/>
          </w:tcPr>
          <w:p w:rsidR="008422CD" w:rsidRPr="008422CD" w:rsidRDefault="008422CD" w:rsidP="008422CD">
            <w:pPr>
              <w:jc w:val="center"/>
              <w:rPr>
                <w:sz w:val="18"/>
                <w:szCs w:val="18"/>
              </w:rPr>
            </w:pPr>
            <w:proofErr w:type="spellStart"/>
            <w:r w:rsidRPr="008422CD">
              <w:rPr>
                <w:color w:val="000000"/>
                <w:sz w:val="18"/>
                <w:szCs w:val="18"/>
              </w:rPr>
              <w:t>шт</w:t>
            </w:r>
            <w:proofErr w:type="spellEnd"/>
          </w:p>
        </w:tc>
        <w:tc>
          <w:tcPr>
            <w:tcW w:w="851" w:type="dxa"/>
          </w:tcPr>
          <w:p w:rsidR="008422CD" w:rsidRPr="008422CD" w:rsidRDefault="008422CD" w:rsidP="008422CD">
            <w:pPr>
              <w:jc w:val="center"/>
              <w:rPr>
                <w:sz w:val="18"/>
                <w:szCs w:val="18"/>
              </w:rPr>
            </w:pPr>
            <w:r w:rsidRPr="008422CD">
              <w:rPr>
                <w:sz w:val="18"/>
                <w:szCs w:val="18"/>
              </w:rPr>
              <w:t>1</w:t>
            </w:r>
          </w:p>
        </w:tc>
        <w:tc>
          <w:tcPr>
            <w:tcW w:w="1134" w:type="dxa"/>
            <w:vAlign w:val="center"/>
          </w:tcPr>
          <w:p w:rsidR="008422CD" w:rsidRPr="00A661C2" w:rsidRDefault="008422CD" w:rsidP="008422CD">
            <w:pPr>
              <w:jc w:val="center"/>
              <w:rPr>
                <w:sz w:val="18"/>
                <w:szCs w:val="18"/>
              </w:rPr>
            </w:pPr>
          </w:p>
        </w:tc>
        <w:tc>
          <w:tcPr>
            <w:tcW w:w="1276" w:type="dxa"/>
            <w:vAlign w:val="center"/>
          </w:tcPr>
          <w:p w:rsidR="008422CD" w:rsidRPr="00A661C2" w:rsidRDefault="008422CD" w:rsidP="008422CD">
            <w:pPr>
              <w:jc w:val="center"/>
              <w:rPr>
                <w:sz w:val="18"/>
                <w:szCs w:val="18"/>
              </w:rPr>
            </w:pPr>
          </w:p>
        </w:tc>
        <w:tc>
          <w:tcPr>
            <w:tcW w:w="1275" w:type="dxa"/>
            <w:vAlign w:val="center"/>
          </w:tcPr>
          <w:p w:rsidR="008422CD" w:rsidRPr="00A661C2" w:rsidRDefault="008422CD" w:rsidP="008422CD">
            <w:pPr>
              <w:jc w:val="center"/>
              <w:rPr>
                <w:sz w:val="18"/>
                <w:szCs w:val="18"/>
              </w:rPr>
            </w:pPr>
          </w:p>
        </w:tc>
        <w:tc>
          <w:tcPr>
            <w:tcW w:w="1276" w:type="dxa"/>
            <w:vAlign w:val="center"/>
          </w:tcPr>
          <w:p w:rsidR="008422CD" w:rsidRPr="00A661C2" w:rsidRDefault="008422CD" w:rsidP="008422CD">
            <w:pPr>
              <w:jc w:val="center"/>
              <w:rPr>
                <w:sz w:val="18"/>
                <w:szCs w:val="18"/>
              </w:rPr>
            </w:pPr>
          </w:p>
        </w:tc>
      </w:tr>
      <w:tr w:rsidR="008422CD" w:rsidRPr="00A661C2" w:rsidTr="00515034">
        <w:trPr>
          <w:trHeight w:val="202"/>
        </w:trPr>
        <w:tc>
          <w:tcPr>
            <w:tcW w:w="567" w:type="dxa"/>
          </w:tcPr>
          <w:p w:rsidR="008422CD" w:rsidRPr="00A661C2" w:rsidRDefault="008422CD" w:rsidP="008422CD">
            <w:pPr>
              <w:jc w:val="center"/>
              <w:rPr>
                <w:b/>
                <w:sz w:val="18"/>
                <w:szCs w:val="18"/>
              </w:rPr>
            </w:pPr>
            <w:r w:rsidRPr="00A661C2">
              <w:rPr>
                <w:b/>
                <w:sz w:val="18"/>
                <w:szCs w:val="18"/>
              </w:rPr>
              <w:t>2.</w:t>
            </w:r>
          </w:p>
        </w:tc>
        <w:tc>
          <w:tcPr>
            <w:tcW w:w="2268" w:type="dxa"/>
          </w:tcPr>
          <w:p w:rsidR="008422CD" w:rsidRPr="008422CD" w:rsidRDefault="008422CD" w:rsidP="008422CD">
            <w:pPr>
              <w:rPr>
                <w:sz w:val="18"/>
                <w:szCs w:val="18"/>
              </w:rPr>
            </w:pPr>
            <w:r w:rsidRPr="008422CD">
              <w:rPr>
                <w:color w:val="000000"/>
                <w:sz w:val="18"/>
                <w:szCs w:val="18"/>
              </w:rPr>
              <w:t>Генератор дизельный ТСС АД-50С-Т400-1РКМ11 22382</w:t>
            </w:r>
          </w:p>
        </w:tc>
        <w:tc>
          <w:tcPr>
            <w:tcW w:w="1134" w:type="dxa"/>
          </w:tcPr>
          <w:p w:rsidR="008422CD" w:rsidRPr="008422CD" w:rsidRDefault="008422CD" w:rsidP="008422CD">
            <w:pPr>
              <w:jc w:val="center"/>
              <w:rPr>
                <w:sz w:val="18"/>
                <w:szCs w:val="18"/>
              </w:rPr>
            </w:pPr>
            <w:proofErr w:type="spellStart"/>
            <w:r w:rsidRPr="008422CD">
              <w:rPr>
                <w:color w:val="000000"/>
                <w:sz w:val="18"/>
                <w:szCs w:val="18"/>
              </w:rPr>
              <w:t>шт</w:t>
            </w:r>
            <w:proofErr w:type="spellEnd"/>
          </w:p>
        </w:tc>
        <w:tc>
          <w:tcPr>
            <w:tcW w:w="851" w:type="dxa"/>
          </w:tcPr>
          <w:p w:rsidR="008422CD" w:rsidRPr="008422CD" w:rsidRDefault="008422CD" w:rsidP="008422CD">
            <w:pPr>
              <w:jc w:val="center"/>
              <w:rPr>
                <w:sz w:val="18"/>
                <w:szCs w:val="18"/>
              </w:rPr>
            </w:pPr>
            <w:r w:rsidRPr="008422CD">
              <w:rPr>
                <w:color w:val="000000"/>
                <w:sz w:val="18"/>
                <w:szCs w:val="18"/>
              </w:rPr>
              <w:t>1</w:t>
            </w:r>
          </w:p>
        </w:tc>
        <w:tc>
          <w:tcPr>
            <w:tcW w:w="1134" w:type="dxa"/>
          </w:tcPr>
          <w:p w:rsidR="008422CD" w:rsidRPr="00A661C2" w:rsidRDefault="008422CD" w:rsidP="008422CD">
            <w:pPr>
              <w:jc w:val="center"/>
              <w:rPr>
                <w:sz w:val="18"/>
                <w:szCs w:val="18"/>
              </w:rPr>
            </w:pPr>
          </w:p>
        </w:tc>
        <w:tc>
          <w:tcPr>
            <w:tcW w:w="1276" w:type="dxa"/>
          </w:tcPr>
          <w:p w:rsidR="008422CD" w:rsidRPr="00A661C2" w:rsidRDefault="008422CD" w:rsidP="008422CD">
            <w:pPr>
              <w:jc w:val="center"/>
              <w:rPr>
                <w:sz w:val="18"/>
                <w:szCs w:val="18"/>
              </w:rPr>
            </w:pPr>
          </w:p>
        </w:tc>
        <w:tc>
          <w:tcPr>
            <w:tcW w:w="1275" w:type="dxa"/>
          </w:tcPr>
          <w:p w:rsidR="008422CD" w:rsidRPr="00A661C2" w:rsidRDefault="008422CD" w:rsidP="008422CD">
            <w:pPr>
              <w:jc w:val="center"/>
              <w:rPr>
                <w:sz w:val="18"/>
                <w:szCs w:val="18"/>
              </w:rPr>
            </w:pPr>
          </w:p>
        </w:tc>
        <w:tc>
          <w:tcPr>
            <w:tcW w:w="1276" w:type="dxa"/>
          </w:tcPr>
          <w:p w:rsidR="008422CD" w:rsidRPr="00A661C2" w:rsidRDefault="008422CD" w:rsidP="008422CD">
            <w:pPr>
              <w:jc w:val="center"/>
              <w:rPr>
                <w:sz w:val="18"/>
                <w:szCs w:val="18"/>
              </w:rPr>
            </w:pPr>
          </w:p>
        </w:tc>
      </w:tr>
      <w:tr w:rsidR="00A661C2" w:rsidRPr="00A661C2" w:rsidTr="00CA53DC">
        <w:trPr>
          <w:trHeight w:val="213"/>
        </w:trPr>
        <w:tc>
          <w:tcPr>
            <w:tcW w:w="5954" w:type="dxa"/>
            <w:gridSpan w:val="5"/>
          </w:tcPr>
          <w:p w:rsidR="00A661C2" w:rsidRPr="00A661C2" w:rsidRDefault="00A661C2" w:rsidP="002B3207">
            <w:pPr>
              <w:jc w:val="right"/>
              <w:rPr>
                <w:sz w:val="18"/>
                <w:szCs w:val="18"/>
              </w:rPr>
            </w:pPr>
            <w:r w:rsidRPr="00A661C2">
              <w:rPr>
                <w:b/>
                <w:sz w:val="18"/>
                <w:szCs w:val="18"/>
              </w:rPr>
              <w:t>ИТОГО:</w:t>
            </w:r>
          </w:p>
        </w:tc>
        <w:tc>
          <w:tcPr>
            <w:tcW w:w="1276" w:type="dxa"/>
          </w:tcPr>
          <w:p w:rsidR="00A661C2" w:rsidRPr="00A661C2" w:rsidRDefault="00A661C2" w:rsidP="002B3207">
            <w:pPr>
              <w:jc w:val="center"/>
              <w:rPr>
                <w:sz w:val="18"/>
                <w:szCs w:val="18"/>
              </w:rPr>
            </w:pPr>
          </w:p>
        </w:tc>
        <w:tc>
          <w:tcPr>
            <w:tcW w:w="1275" w:type="dxa"/>
          </w:tcPr>
          <w:p w:rsidR="00A661C2" w:rsidRPr="00A661C2" w:rsidRDefault="00A661C2" w:rsidP="002B3207">
            <w:pPr>
              <w:jc w:val="center"/>
              <w:rPr>
                <w:sz w:val="18"/>
                <w:szCs w:val="18"/>
              </w:rPr>
            </w:pPr>
          </w:p>
        </w:tc>
        <w:tc>
          <w:tcPr>
            <w:tcW w:w="1276" w:type="dxa"/>
          </w:tcPr>
          <w:p w:rsidR="00A661C2" w:rsidRPr="00A661C2" w:rsidRDefault="00A661C2" w:rsidP="002B3207">
            <w:pPr>
              <w:jc w:val="center"/>
              <w:rPr>
                <w:sz w:val="18"/>
                <w:szCs w:val="18"/>
              </w:rPr>
            </w:pPr>
          </w:p>
        </w:tc>
      </w:tr>
      <w:bookmarkEnd w:id="0"/>
      <w:bookmarkEnd w:id="1"/>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w:t>
      </w:r>
      <w:r w:rsidR="00C4615A">
        <w:rPr>
          <w:sz w:val="22"/>
          <w:szCs w:val="22"/>
        </w:rPr>
        <w:t>–</w:t>
      </w:r>
      <w:r w:rsidRPr="00A661C2">
        <w:rPr>
          <w:sz w:val="22"/>
          <w:szCs w:val="22"/>
        </w:rPr>
        <w:t xml:space="preserve"> </w:t>
      </w:r>
      <w:r w:rsidR="00C4615A">
        <w:rPr>
          <w:sz w:val="22"/>
          <w:szCs w:val="22"/>
        </w:rPr>
        <w:t xml:space="preserve">в </w:t>
      </w:r>
      <w:r w:rsidR="00C4615A" w:rsidRPr="00C4615A">
        <w:rPr>
          <w:sz w:val="22"/>
          <w:szCs w:val="22"/>
        </w:rPr>
        <w:t xml:space="preserve">течение </w:t>
      </w:r>
      <w:r w:rsidR="008422CD">
        <w:rPr>
          <w:sz w:val="22"/>
          <w:szCs w:val="22"/>
        </w:rPr>
        <w:t>70</w:t>
      </w:r>
      <w:r w:rsidR="00587822" w:rsidRPr="00587822">
        <w:rPr>
          <w:rFonts w:eastAsiaTheme="minorHAnsi"/>
          <w:sz w:val="22"/>
          <w:szCs w:val="22"/>
          <w:lang w:eastAsia="en-US"/>
        </w:rPr>
        <w:t xml:space="preserve"> рабочих дне</w:t>
      </w:r>
      <w:r w:rsidR="00EB1487">
        <w:rPr>
          <w:rFonts w:eastAsiaTheme="minorHAnsi"/>
          <w:sz w:val="22"/>
          <w:szCs w:val="22"/>
          <w:lang w:eastAsia="en-US"/>
        </w:rPr>
        <w:t>й</w:t>
      </w:r>
      <w:r w:rsidR="00CA53DC">
        <w:rPr>
          <w:sz w:val="22"/>
          <w:szCs w:val="22"/>
        </w:rPr>
        <w:t>, после</w:t>
      </w:r>
      <w:r w:rsidR="00CA53DC" w:rsidRPr="00A661C2">
        <w:rPr>
          <w:sz w:val="22"/>
          <w:szCs w:val="22"/>
        </w:rPr>
        <w:t xml:space="preserve">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w:t>
      </w:r>
      <w:r w:rsidR="000207DB">
        <w:rPr>
          <w:sz w:val="22"/>
          <w:szCs w:val="22"/>
        </w:rPr>
        <w:t>оставщика</w:t>
      </w:r>
      <w:r w:rsidR="00CA53DC"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EB1487">
        <w:rPr>
          <w:sz w:val="22"/>
          <w:szCs w:val="22"/>
        </w:rPr>
        <w:t>____________________________________________________</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2A4F69"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9FD" w:rsidRDefault="001159FD" w:rsidP="00DC636A">
      <w:r>
        <w:separator/>
      </w:r>
    </w:p>
  </w:endnote>
  <w:endnote w:type="continuationSeparator" w:id="0">
    <w:p w:rsidR="001159FD" w:rsidRDefault="001159FD"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9FD" w:rsidRDefault="001159FD" w:rsidP="00DC636A">
      <w:r>
        <w:separator/>
      </w:r>
    </w:p>
  </w:footnote>
  <w:footnote w:type="continuationSeparator" w:id="0">
    <w:p w:rsidR="001159FD" w:rsidRDefault="001159FD"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0207DB">
          <w:rPr>
            <w:noProof/>
          </w:rPr>
          <w:t>11</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07DB"/>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159FD"/>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A4F69"/>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2FDB"/>
    <w:rsid w:val="00526840"/>
    <w:rsid w:val="00533FFD"/>
    <w:rsid w:val="00541787"/>
    <w:rsid w:val="0056034A"/>
    <w:rsid w:val="005626FE"/>
    <w:rsid w:val="0057610A"/>
    <w:rsid w:val="00586C6C"/>
    <w:rsid w:val="00587822"/>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22CD"/>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94CA9"/>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32119"/>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C174F"/>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615A"/>
    <w:rsid w:val="00C50487"/>
    <w:rsid w:val="00C54878"/>
    <w:rsid w:val="00C56412"/>
    <w:rsid w:val="00C57491"/>
    <w:rsid w:val="00C633B8"/>
    <w:rsid w:val="00C65FC5"/>
    <w:rsid w:val="00C81D6E"/>
    <w:rsid w:val="00C84DB7"/>
    <w:rsid w:val="00C92BEC"/>
    <w:rsid w:val="00CA40A8"/>
    <w:rsid w:val="00CA53DC"/>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1487"/>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F7CA79"/>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96180"/>
    <w:rsid w:val="000D4564"/>
    <w:rsid w:val="00192018"/>
    <w:rsid w:val="001B1720"/>
    <w:rsid w:val="002D69C5"/>
    <w:rsid w:val="0034219E"/>
    <w:rsid w:val="0037635E"/>
    <w:rsid w:val="003F39FF"/>
    <w:rsid w:val="004300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30ECB"/>
    <w:rsid w:val="00846975"/>
    <w:rsid w:val="008E776F"/>
    <w:rsid w:val="008F4205"/>
    <w:rsid w:val="009124B0"/>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EF1B08"/>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3754C-1426-4840-B0D4-D69D9206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7187</Words>
  <Characters>40972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33</cp:revision>
  <cp:lastPrinted>2022-07-27T04:53:00Z</cp:lastPrinted>
  <dcterms:created xsi:type="dcterms:W3CDTF">2021-12-27T13:58:00Z</dcterms:created>
  <dcterms:modified xsi:type="dcterms:W3CDTF">2023-02-20T12:35:00Z</dcterms:modified>
</cp:coreProperties>
</file>