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Pr="005A7F1F" w:rsidRDefault="000806E3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информация по катализатору</w:t>
      </w:r>
      <w:r w:rsidR="005A7F1F">
        <w:rPr>
          <w:rFonts w:ascii="Times New Roman" w:hAnsi="Times New Roman" w:cs="Times New Roman"/>
          <w:b/>
          <w:sz w:val="28"/>
          <w:szCs w:val="28"/>
        </w:rPr>
        <w:t xml:space="preserve"> ТК-578 </w:t>
      </w:r>
      <w:r w:rsidR="005A7F1F">
        <w:rPr>
          <w:rFonts w:ascii="Times New Roman" w:hAnsi="Times New Roman" w:cs="Times New Roman"/>
          <w:b/>
          <w:sz w:val="28"/>
          <w:szCs w:val="28"/>
          <w:lang w:val="en-US"/>
        </w:rPr>
        <w:t>Brim</w:t>
      </w:r>
      <w:r w:rsidR="005A7F1F" w:rsidRPr="005A7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7F1F">
        <w:rPr>
          <w:rFonts w:ascii="Times New Roman" w:hAnsi="Times New Roman" w:cs="Times New Roman"/>
          <w:b/>
          <w:sz w:val="28"/>
          <w:szCs w:val="28"/>
        </w:rPr>
        <w:t>с пониженной активностью</w:t>
      </w: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E3" w:rsidRDefault="00EF681B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Область применения:</w:t>
      </w:r>
      <w:r w:rsidR="000806E3">
        <w:rPr>
          <w:rFonts w:ascii="Times New Roman" w:hAnsi="Times New Roman" w:cs="Times New Roman"/>
          <w:sz w:val="24"/>
          <w:szCs w:val="24"/>
        </w:rPr>
        <w:t xml:space="preserve"> в гидрообессеривании сырья (дизельное топливо) в процессах гидроочистки.</w:t>
      </w:r>
    </w:p>
    <w:p w:rsidR="006D3A80" w:rsidRPr="006D3A80" w:rsidRDefault="00EF681B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Состояние:</w:t>
      </w:r>
      <w:r w:rsidR="006D3A80">
        <w:rPr>
          <w:rFonts w:ascii="Times New Roman" w:hAnsi="Times New Roman" w:cs="Times New Roman"/>
          <w:sz w:val="24"/>
          <w:szCs w:val="24"/>
        </w:rPr>
        <w:t xml:space="preserve"> пыль/лом катализатора </w:t>
      </w:r>
      <w:r w:rsidR="005D7ED1">
        <w:rPr>
          <w:rFonts w:ascii="Times New Roman" w:hAnsi="Times New Roman" w:cs="Times New Roman"/>
          <w:sz w:val="24"/>
          <w:szCs w:val="24"/>
        </w:rPr>
        <w:t>(не пригодный для регенерации)</w:t>
      </w:r>
    </w:p>
    <w:p w:rsidR="000806E3" w:rsidRDefault="00EF681B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Марка катализатора:</w:t>
      </w:r>
      <w:r w:rsidR="000806E3">
        <w:rPr>
          <w:rFonts w:ascii="Times New Roman" w:hAnsi="Times New Roman" w:cs="Times New Roman"/>
          <w:sz w:val="24"/>
          <w:szCs w:val="24"/>
        </w:rPr>
        <w:t xml:space="preserve"> ТК-578.</w:t>
      </w:r>
    </w:p>
    <w:p w:rsidR="000806E3" w:rsidRDefault="00EF681B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Дата выгрузки:</w:t>
      </w:r>
      <w:r w:rsidR="000806E3">
        <w:rPr>
          <w:rFonts w:ascii="Times New Roman" w:hAnsi="Times New Roman" w:cs="Times New Roman"/>
          <w:sz w:val="24"/>
          <w:szCs w:val="24"/>
        </w:rPr>
        <w:t xml:space="preserve"> март 2022 года.</w:t>
      </w:r>
    </w:p>
    <w:p w:rsidR="000806E3" w:rsidRDefault="00EF681B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Срок эксплуатации: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="000806E3">
        <w:rPr>
          <w:rFonts w:ascii="Times New Roman" w:hAnsi="Times New Roman" w:cs="Times New Roman"/>
          <w:sz w:val="24"/>
          <w:szCs w:val="24"/>
        </w:rPr>
        <w:t>.</w:t>
      </w:r>
    </w:p>
    <w:p w:rsidR="000806E3" w:rsidRDefault="00EF681B" w:rsidP="00EF6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06E3">
        <w:rPr>
          <w:rFonts w:ascii="Times New Roman" w:hAnsi="Times New Roman" w:cs="Times New Roman"/>
          <w:sz w:val="24"/>
          <w:szCs w:val="24"/>
        </w:rPr>
        <w:t xml:space="preserve"> </w:t>
      </w:r>
      <w:r w:rsidR="000806E3" w:rsidRPr="00EF681B">
        <w:rPr>
          <w:rFonts w:ascii="Times New Roman" w:hAnsi="Times New Roman" w:cs="Times New Roman"/>
          <w:b/>
          <w:sz w:val="24"/>
          <w:szCs w:val="24"/>
        </w:rPr>
        <w:t>Примеси:</w:t>
      </w:r>
      <w:r w:rsidR="000806E3">
        <w:rPr>
          <w:rFonts w:ascii="Times New Roman" w:hAnsi="Times New Roman" w:cs="Times New Roman"/>
          <w:sz w:val="24"/>
          <w:szCs w:val="24"/>
        </w:rPr>
        <w:t xml:space="preserve"> серы не более 10% масс, углерода не более 10% масс.</w:t>
      </w:r>
    </w:p>
    <w:p w:rsidR="000806E3" w:rsidRPr="00D51811" w:rsidRDefault="000806E3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металлов, оксидов металлов в </w:t>
      </w:r>
      <w:r w:rsidR="00DC68AF">
        <w:rPr>
          <w:rFonts w:ascii="Times New Roman" w:hAnsi="Times New Roman" w:cs="Times New Roman"/>
          <w:sz w:val="24"/>
          <w:szCs w:val="24"/>
        </w:rPr>
        <w:t xml:space="preserve">новом катализаторе ТК-578 </w:t>
      </w:r>
      <w:r w:rsidR="00DC68AF">
        <w:rPr>
          <w:rFonts w:ascii="Times New Roman" w:hAnsi="Times New Roman" w:cs="Times New Roman"/>
          <w:sz w:val="24"/>
          <w:szCs w:val="24"/>
          <w:lang w:val="en-US"/>
        </w:rPr>
        <w:t>Brim</w:t>
      </w:r>
      <w:r>
        <w:rPr>
          <w:rFonts w:ascii="Times New Roman" w:hAnsi="Times New Roman" w:cs="Times New Roman"/>
          <w:sz w:val="24"/>
          <w:szCs w:val="24"/>
        </w:rPr>
        <w:t xml:space="preserve"> отражено в таблице 1, в соответствии с паспортами безопасности.</w:t>
      </w:r>
    </w:p>
    <w:p w:rsidR="000806E3" w:rsidRDefault="000806E3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6E3" w:rsidRDefault="000806E3" w:rsidP="00080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1 - Содержание металлов, оксидов металлов в </w:t>
      </w:r>
      <w:r w:rsidR="00DC68AF">
        <w:rPr>
          <w:rFonts w:ascii="Times New Roman" w:hAnsi="Times New Roman" w:cs="Times New Roman"/>
          <w:sz w:val="24"/>
          <w:szCs w:val="24"/>
        </w:rPr>
        <w:t>новом катализаторе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8AF">
        <w:rPr>
          <w:rFonts w:ascii="Times New Roman" w:hAnsi="Times New Roman" w:cs="Times New Roman"/>
          <w:sz w:val="24"/>
          <w:szCs w:val="24"/>
        </w:rPr>
        <w:t>ТК-578</w:t>
      </w:r>
      <w:r w:rsidR="00DC68AF" w:rsidRPr="00DC68AF">
        <w:rPr>
          <w:rFonts w:ascii="Times New Roman" w:hAnsi="Times New Roman" w:cs="Times New Roman"/>
          <w:sz w:val="24"/>
          <w:szCs w:val="24"/>
        </w:rPr>
        <w:t xml:space="preserve"> </w:t>
      </w:r>
      <w:r w:rsidR="00DC68AF">
        <w:rPr>
          <w:rFonts w:ascii="Times New Roman" w:hAnsi="Times New Roman" w:cs="Times New Roman"/>
          <w:sz w:val="24"/>
          <w:szCs w:val="24"/>
          <w:lang w:val="en-US"/>
        </w:rPr>
        <w:t>Brim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3"/>
        <w:gridCol w:w="1986"/>
        <w:gridCol w:w="2126"/>
        <w:gridCol w:w="2268"/>
        <w:gridCol w:w="2523"/>
      </w:tblGrid>
      <w:tr w:rsidR="000806E3" w:rsidTr="00F9146A">
        <w:tc>
          <w:tcPr>
            <w:tcW w:w="1553" w:type="dxa"/>
            <w:vMerge w:val="restart"/>
          </w:tcPr>
          <w:p w:rsidR="000806E3" w:rsidRDefault="000806E3" w:rsidP="00F91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8903" w:type="dxa"/>
            <w:gridSpan w:val="4"/>
          </w:tcPr>
          <w:p w:rsidR="000806E3" w:rsidRDefault="000806E3" w:rsidP="00F9146A">
            <w:pPr>
              <w:tabs>
                <w:tab w:val="left" w:pos="36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Компоненты, % масс</w:t>
            </w:r>
          </w:p>
        </w:tc>
      </w:tr>
      <w:tr w:rsidR="000806E3" w:rsidTr="000806E3">
        <w:trPr>
          <w:trHeight w:val="396"/>
        </w:trPr>
        <w:tc>
          <w:tcPr>
            <w:tcW w:w="1553" w:type="dxa"/>
            <w:vMerge/>
          </w:tcPr>
          <w:p w:rsidR="000806E3" w:rsidRDefault="000806E3" w:rsidP="00F91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</w:p>
        </w:tc>
        <w:tc>
          <w:tcPr>
            <w:tcW w:w="2126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D155D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268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23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155D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06E3" w:rsidTr="000806E3">
        <w:tc>
          <w:tcPr>
            <w:tcW w:w="1553" w:type="dxa"/>
          </w:tcPr>
          <w:p w:rsidR="000806E3" w:rsidRPr="00461377" w:rsidRDefault="000806E3" w:rsidP="00F914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ТК-10</w:t>
            </w:r>
          </w:p>
        </w:tc>
        <w:tc>
          <w:tcPr>
            <w:tcW w:w="1986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126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70-80</w:t>
            </w:r>
          </w:p>
        </w:tc>
        <w:tc>
          <w:tcPr>
            <w:tcW w:w="2268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  <w:tc>
          <w:tcPr>
            <w:tcW w:w="2523" w:type="dxa"/>
          </w:tcPr>
          <w:p w:rsidR="000806E3" w:rsidRDefault="000806E3" w:rsidP="00F9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</w:tbl>
    <w:p w:rsidR="000806E3" w:rsidRDefault="000806E3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Тара:</w:t>
      </w:r>
      <w:r>
        <w:rPr>
          <w:rFonts w:ascii="Times New Roman" w:hAnsi="Times New Roman" w:cs="Times New Roman"/>
          <w:sz w:val="24"/>
          <w:szCs w:val="24"/>
        </w:rPr>
        <w:t xml:space="preserve"> металические бочки 200л.</w:t>
      </w:r>
    </w:p>
    <w:p w:rsidR="00FA3B91" w:rsidRPr="00AD369C" w:rsidRDefault="00EF681B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Количество тарных мест</w:t>
      </w:r>
      <w:r w:rsidR="00FA3B91" w:rsidRPr="00EF681B">
        <w:rPr>
          <w:rFonts w:ascii="Times New Roman" w:hAnsi="Times New Roman" w:cs="Times New Roman"/>
          <w:b/>
          <w:sz w:val="24"/>
          <w:szCs w:val="24"/>
        </w:rPr>
        <w:t>:</w:t>
      </w:r>
      <w:r w:rsidR="00FA3B91">
        <w:rPr>
          <w:rFonts w:ascii="Times New Roman" w:hAnsi="Times New Roman" w:cs="Times New Roman"/>
          <w:sz w:val="24"/>
          <w:szCs w:val="24"/>
        </w:rPr>
        <w:t xml:space="preserve"> </w:t>
      </w:r>
      <w:r w:rsidR="00106EEA">
        <w:rPr>
          <w:rFonts w:ascii="Times New Roman" w:hAnsi="Times New Roman" w:cs="Times New Roman"/>
          <w:sz w:val="24"/>
          <w:szCs w:val="24"/>
        </w:rPr>
        <w:t xml:space="preserve">24 </w:t>
      </w:r>
      <w:r w:rsidR="00514B97">
        <w:rPr>
          <w:rFonts w:ascii="Times New Roman" w:hAnsi="Times New Roman" w:cs="Times New Roman"/>
          <w:sz w:val="24"/>
          <w:szCs w:val="24"/>
        </w:rPr>
        <w:t>бочки</w:t>
      </w:r>
      <w:bookmarkStart w:id="0" w:name="_GoBack"/>
      <w:bookmarkEnd w:id="0"/>
      <w:r w:rsidR="00FA3B91">
        <w:rPr>
          <w:rFonts w:ascii="Times New Roman" w:hAnsi="Times New Roman" w:cs="Times New Roman"/>
          <w:sz w:val="24"/>
          <w:szCs w:val="24"/>
        </w:rPr>
        <w:t>, 4 бочки на одном деревянном поддоне.</w:t>
      </w: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Фактический вес</w:t>
      </w:r>
      <w:r w:rsidR="00BC3783" w:rsidRPr="00EF681B">
        <w:rPr>
          <w:rFonts w:ascii="Times New Roman" w:hAnsi="Times New Roman" w:cs="Times New Roman"/>
          <w:b/>
          <w:sz w:val="24"/>
          <w:szCs w:val="24"/>
        </w:rPr>
        <w:t xml:space="preserve"> нетто</w:t>
      </w:r>
      <w:r w:rsidRPr="00EF681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48E">
        <w:rPr>
          <w:rFonts w:ascii="Times New Roman" w:hAnsi="Times New Roman" w:cs="Times New Roman"/>
          <w:sz w:val="24"/>
          <w:szCs w:val="24"/>
        </w:rPr>
        <w:t xml:space="preserve">3705,50 </w:t>
      </w:r>
      <w:r>
        <w:rPr>
          <w:rFonts w:ascii="Times New Roman" w:hAnsi="Times New Roman" w:cs="Times New Roman"/>
          <w:sz w:val="24"/>
          <w:szCs w:val="24"/>
        </w:rPr>
        <w:t>кг.</w:t>
      </w: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EF681B">
        <w:rPr>
          <w:rFonts w:ascii="Times New Roman" w:hAnsi="Times New Roman" w:cs="Times New Roman"/>
          <w:b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Паспорт безопасности ТК-578</w:t>
      </w:r>
    </w:p>
    <w:p w:rsidR="00FA3B91" w:rsidRDefault="00FA3B9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</w:t>
      </w:r>
    </w:p>
    <w:p w:rsidR="001B1061" w:rsidRDefault="001B1061" w:rsidP="00FA3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68" w:rsidRDefault="006D3868" w:rsidP="00336DAA">
      <w:pPr>
        <w:spacing w:after="0" w:line="240" w:lineRule="auto"/>
      </w:pPr>
      <w:r>
        <w:separator/>
      </w:r>
    </w:p>
  </w:endnote>
  <w:endnote w:type="continuationSeparator" w:id="0">
    <w:p w:rsidR="006D3868" w:rsidRDefault="006D3868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6E3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68" w:rsidRDefault="006D3868" w:rsidP="00336DAA">
      <w:pPr>
        <w:spacing w:after="0" w:line="240" w:lineRule="auto"/>
      </w:pPr>
      <w:r>
        <w:separator/>
      </w:r>
    </w:p>
  </w:footnote>
  <w:footnote w:type="continuationSeparator" w:id="0">
    <w:p w:rsidR="006D3868" w:rsidRDefault="006D3868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806E3"/>
    <w:rsid w:val="000955A7"/>
    <w:rsid w:val="000D78CB"/>
    <w:rsid w:val="000F561C"/>
    <w:rsid w:val="00106EEA"/>
    <w:rsid w:val="00144403"/>
    <w:rsid w:val="001570B7"/>
    <w:rsid w:val="001A543A"/>
    <w:rsid w:val="001A720B"/>
    <w:rsid w:val="001B1061"/>
    <w:rsid w:val="001D0137"/>
    <w:rsid w:val="00212779"/>
    <w:rsid w:val="00270BE4"/>
    <w:rsid w:val="00272A63"/>
    <w:rsid w:val="0029219E"/>
    <w:rsid w:val="002B50B9"/>
    <w:rsid w:val="00336DAA"/>
    <w:rsid w:val="003658C5"/>
    <w:rsid w:val="003C1683"/>
    <w:rsid w:val="003F1211"/>
    <w:rsid w:val="00407C16"/>
    <w:rsid w:val="0041358D"/>
    <w:rsid w:val="00432EFB"/>
    <w:rsid w:val="004B7FAD"/>
    <w:rsid w:val="004E1774"/>
    <w:rsid w:val="004F1F71"/>
    <w:rsid w:val="005030E6"/>
    <w:rsid w:val="00514B97"/>
    <w:rsid w:val="00517224"/>
    <w:rsid w:val="00586BD8"/>
    <w:rsid w:val="005A7F1F"/>
    <w:rsid w:val="005C23E5"/>
    <w:rsid w:val="005C3ED1"/>
    <w:rsid w:val="005D7ED1"/>
    <w:rsid w:val="00622EA7"/>
    <w:rsid w:val="00693544"/>
    <w:rsid w:val="006B54FA"/>
    <w:rsid w:val="006C731C"/>
    <w:rsid w:val="006D3868"/>
    <w:rsid w:val="006D3A80"/>
    <w:rsid w:val="00707E14"/>
    <w:rsid w:val="00764FA7"/>
    <w:rsid w:val="00776BAE"/>
    <w:rsid w:val="007A0262"/>
    <w:rsid w:val="007B36F8"/>
    <w:rsid w:val="00841689"/>
    <w:rsid w:val="008A1EC6"/>
    <w:rsid w:val="008B1C25"/>
    <w:rsid w:val="008C42C9"/>
    <w:rsid w:val="00902374"/>
    <w:rsid w:val="00921345"/>
    <w:rsid w:val="00967022"/>
    <w:rsid w:val="00A90B5A"/>
    <w:rsid w:val="00AD0242"/>
    <w:rsid w:val="00AE7F5A"/>
    <w:rsid w:val="00B77E70"/>
    <w:rsid w:val="00BC3783"/>
    <w:rsid w:val="00BC39AD"/>
    <w:rsid w:val="00BD54A5"/>
    <w:rsid w:val="00BF5C59"/>
    <w:rsid w:val="00C12F17"/>
    <w:rsid w:val="00C16D28"/>
    <w:rsid w:val="00C21D15"/>
    <w:rsid w:val="00C7348E"/>
    <w:rsid w:val="00D07231"/>
    <w:rsid w:val="00D23DDD"/>
    <w:rsid w:val="00D25F41"/>
    <w:rsid w:val="00D5395C"/>
    <w:rsid w:val="00DB264E"/>
    <w:rsid w:val="00DC68AF"/>
    <w:rsid w:val="00E41EBC"/>
    <w:rsid w:val="00E56D2B"/>
    <w:rsid w:val="00EE3614"/>
    <w:rsid w:val="00EF681B"/>
    <w:rsid w:val="00F87D11"/>
    <w:rsid w:val="00F9070D"/>
    <w:rsid w:val="00FA3B91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08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1A85-6510-418B-8E6F-E47F7DA6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62</cp:revision>
  <cp:lastPrinted>2023-10-05T10:11:00Z</cp:lastPrinted>
  <dcterms:created xsi:type="dcterms:W3CDTF">2023-09-07T09:44:00Z</dcterms:created>
  <dcterms:modified xsi:type="dcterms:W3CDTF">2023-10-09T09:06:00Z</dcterms:modified>
</cp:coreProperties>
</file>