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11B1B349" w14:textId="6951348A" w:rsidR="001F5D46" w:rsidRPr="00A6048B" w:rsidRDefault="001F5D46" w:rsidP="0059568A">
      <w:pPr>
        <w:pStyle w:val="a3"/>
        <w:numPr>
          <w:ilvl w:val="0"/>
          <w:numId w:val="0"/>
        </w:numPr>
        <w:spacing w:before="1760"/>
        <w:jc w:val="center"/>
        <w:rPr>
          <w:rStyle w:val="afffff5"/>
          <w:rFonts w:ascii="Times New Roman" w:hAnsi="Times New Roman"/>
          <w:b w:val="0"/>
          <w:sz w:val="32"/>
          <w:szCs w:val="32"/>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 xml:space="preserve">на </w:t>
      </w:r>
      <w:r w:rsidR="00412F09">
        <w:rPr>
          <w:rStyle w:val="afffff5"/>
          <w:rFonts w:ascii="Times New Roman" w:hAnsi="Times New Roman"/>
          <w:sz w:val="32"/>
          <w:szCs w:val="32"/>
        </w:rPr>
        <w:t xml:space="preserve">поставку </w:t>
      </w:r>
      <w:r w:rsidR="00045025">
        <w:rPr>
          <w:rStyle w:val="afffff5"/>
          <w:rFonts w:ascii="Times New Roman" w:hAnsi="Times New Roman"/>
          <w:sz w:val="32"/>
          <w:szCs w:val="32"/>
        </w:rPr>
        <w:t>а</w:t>
      </w:r>
      <w:r w:rsidR="00045025" w:rsidRPr="00045025">
        <w:rPr>
          <w:rStyle w:val="afffff5"/>
          <w:rFonts w:ascii="Times New Roman" w:hAnsi="Times New Roman"/>
          <w:sz w:val="32"/>
          <w:szCs w:val="32"/>
        </w:rPr>
        <w:t>зот</w:t>
      </w:r>
      <w:r w:rsidR="00045025">
        <w:rPr>
          <w:rStyle w:val="afffff5"/>
          <w:rFonts w:ascii="Times New Roman" w:hAnsi="Times New Roman"/>
          <w:sz w:val="32"/>
          <w:szCs w:val="32"/>
        </w:rPr>
        <w:t>а</w:t>
      </w:r>
      <w:r w:rsidR="00045025" w:rsidRPr="00045025">
        <w:rPr>
          <w:rStyle w:val="afffff5"/>
          <w:rFonts w:ascii="Times New Roman" w:hAnsi="Times New Roman"/>
          <w:sz w:val="32"/>
          <w:szCs w:val="32"/>
        </w:rPr>
        <w:t xml:space="preserve"> жидк</w:t>
      </w:r>
      <w:r w:rsidR="00045025">
        <w:rPr>
          <w:rStyle w:val="afffff5"/>
          <w:rFonts w:ascii="Times New Roman" w:hAnsi="Times New Roman"/>
          <w:sz w:val="32"/>
          <w:szCs w:val="32"/>
        </w:rPr>
        <w:t>ого</w:t>
      </w:r>
      <w:r w:rsidR="00045025" w:rsidRPr="00045025">
        <w:rPr>
          <w:rStyle w:val="afffff5"/>
          <w:rFonts w:ascii="Times New Roman" w:hAnsi="Times New Roman"/>
          <w:sz w:val="32"/>
          <w:szCs w:val="32"/>
        </w:rPr>
        <w:t xml:space="preserve"> </w:t>
      </w:r>
      <w:r w:rsidR="002B3461">
        <w:rPr>
          <w:rStyle w:val="afffff5"/>
          <w:rFonts w:ascii="Times New Roman" w:hAnsi="Times New Roman"/>
          <w:sz w:val="32"/>
          <w:szCs w:val="32"/>
        </w:rPr>
        <w:t>для нужд</w:t>
      </w:r>
      <w:r w:rsidR="00684B83" w:rsidRPr="00684B83">
        <w:rPr>
          <w:rStyle w:val="afffff5"/>
          <w:rFonts w:ascii="Times New Roman" w:hAnsi="Times New Roman"/>
          <w:sz w:val="32"/>
          <w:szCs w:val="32"/>
        </w:rPr>
        <w:t xml:space="preserve"> </w:t>
      </w:r>
      <w:r w:rsidRPr="00A6048B">
        <w:rPr>
          <w:rFonts w:ascii="Times New Roman" w:hAnsi="Times New Roman"/>
          <w:b/>
          <w:bCs/>
          <w:smallCaps/>
          <w:spacing w:val="5"/>
          <w:sz w:val="32"/>
          <w:szCs w:val="32"/>
        </w:rPr>
        <w:t>филиала ООО «РУСИНВЕСТ» - «ТНПЗ» (г. Тюмень)</w:t>
      </w:r>
      <w:r w:rsidR="00927503">
        <w:rPr>
          <w:rFonts w:ascii="Times New Roman" w:hAnsi="Times New Roman"/>
          <w:b/>
          <w:bCs/>
          <w:smallCaps/>
          <w:spacing w:val="5"/>
          <w:sz w:val="32"/>
          <w:szCs w:val="32"/>
        </w:rPr>
        <w:t xml:space="preserve"> </w:t>
      </w:r>
      <w:r w:rsidR="002B3461">
        <w:rPr>
          <w:rFonts w:ascii="Times New Roman" w:hAnsi="Times New Roman"/>
          <w:b/>
          <w:bCs/>
          <w:smallCaps/>
          <w:spacing w:val="5"/>
          <w:sz w:val="32"/>
          <w:szCs w:val="32"/>
        </w:rPr>
        <w:t>с</w:t>
      </w:r>
      <w:r w:rsidR="00DF748C">
        <w:rPr>
          <w:rFonts w:ascii="Times New Roman" w:hAnsi="Times New Roman"/>
          <w:b/>
          <w:bCs/>
          <w:smallCaps/>
          <w:spacing w:val="5"/>
          <w:sz w:val="32"/>
          <w:szCs w:val="32"/>
        </w:rPr>
        <w:t xml:space="preserve"> рассмотрени</w:t>
      </w:r>
      <w:r w:rsidR="002B3461">
        <w:rPr>
          <w:rFonts w:ascii="Times New Roman" w:hAnsi="Times New Roman"/>
          <w:b/>
          <w:bCs/>
          <w:smallCaps/>
          <w:spacing w:val="5"/>
          <w:sz w:val="32"/>
          <w:szCs w:val="32"/>
        </w:rPr>
        <w:t>ем</w:t>
      </w:r>
      <w:r w:rsidR="00DF748C">
        <w:rPr>
          <w:rFonts w:ascii="Times New Roman" w:hAnsi="Times New Roman"/>
          <w:b/>
          <w:bCs/>
          <w:smallCaps/>
          <w:spacing w:val="5"/>
          <w:sz w:val="32"/>
          <w:szCs w:val="32"/>
        </w:rPr>
        <w:t xml:space="preserve"> аналогов</w:t>
      </w:r>
    </w:p>
    <w:p w14:paraId="6937BB2D" w14:textId="77777777" w:rsidR="001F5D46" w:rsidRPr="00A6048B" w:rsidRDefault="001F5D46" w:rsidP="0098049A">
      <w:pPr>
        <w:pStyle w:val="a3"/>
        <w:numPr>
          <w:ilvl w:val="0"/>
          <w:numId w:val="0"/>
        </w:numPr>
        <w:rPr>
          <w:rStyle w:val="affffe"/>
          <w:rFonts w:ascii="Times New Roman" w:hAnsi="Times New Roman"/>
          <w:b w:val="0"/>
          <w:sz w:val="24"/>
        </w:rPr>
      </w:pPr>
      <w:r w:rsidRPr="00A6048B">
        <w:rPr>
          <w:rStyle w:val="affffe"/>
          <w:rFonts w:ascii="Times New Roman" w:hAnsi="Times New Roman"/>
          <w:b w:val="0"/>
          <w:sz w:val="24"/>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77777777"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2663B">
        <w:rPr>
          <w:rFonts w:ascii="Times New Roman" w:hAnsi="Times New Roman"/>
          <w:sz w:val="24"/>
        </w:rPr>
        <w:t>3</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B26BA0">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B26BA0">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B26BA0">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B26BA0">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B26BA0">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B26BA0">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B26BA0">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B26BA0">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B26BA0">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B26BA0">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B26BA0">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B26BA0">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B26BA0">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B26BA0">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B26BA0">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B26BA0">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B26BA0">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B26BA0">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B26BA0">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B26BA0">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B26BA0">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B26BA0">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B26BA0">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B26BA0">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B26BA0">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B26BA0">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B26BA0">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B26BA0">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B26BA0">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B26BA0">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B26BA0">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B26BA0">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B26BA0">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B26BA0">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B26BA0">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B26BA0">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B26BA0">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B26BA0">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B26BA0">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B26BA0">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B26BA0">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B26BA0">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B26BA0">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B26BA0">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B26BA0">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B26BA0">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B26BA0">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B26BA0">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B26BA0">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77777777"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7777777" w:rsidR="001F5D46" w:rsidRPr="007B379B" w:rsidRDefault="001F5D46" w:rsidP="0036263D">
      <w:pPr>
        <w:pStyle w:val="44"/>
        <w:numPr>
          <w:ilvl w:val="2"/>
          <w:numId w:val="1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7728D702" w:rsidR="001F5D46" w:rsidRPr="00A65F11" w:rsidRDefault="00412F09" w:rsidP="00927503">
            <w:pPr>
              <w:suppressAutoHyphens/>
              <w:spacing w:after="0" w:line="240" w:lineRule="auto"/>
              <w:jc w:val="both"/>
              <w:rPr>
                <w:rFonts w:ascii="Times New Roman" w:hAnsi="Times New Roman"/>
                <w:bCs/>
                <w:sz w:val="24"/>
                <w:szCs w:val="24"/>
              </w:rPr>
            </w:pPr>
            <w:r w:rsidRPr="00412F09">
              <w:rPr>
                <w:rFonts w:ascii="Times New Roman" w:hAnsi="Times New Roman"/>
                <w:sz w:val="24"/>
                <w:szCs w:val="24"/>
              </w:rPr>
              <w:t xml:space="preserve">Поставка </w:t>
            </w:r>
            <w:r w:rsidR="00045025">
              <w:rPr>
                <w:rFonts w:ascii="Times New Roman" w:hAnsi="Times New Roman"/>
                <w:sz w:val="24"/>
                <w:szCs w:val="24"/>
              </w:rPr>
              <w:t>а</w:t>
            </w:r>
            <w:r w:rsidR="00045025" w:rsidRPr="00045025">
              <w:rPr>
                <w:rFonts w:ascii="Times New Roman" w:hAnsi="Times New Roman"/>
                <w:sz w:val="24"/>
                <w:szCs w:val="24"/>
              </w:rPr>
              <w:t>зот</w:t>
            </w:r>
            <w:r w:rsidR="00045025">
              <w:rPr>
                <w:rFonts w:ascii="Times New Roman" w:hAnsi="Times New Roman"/>
                <w:sz w:val="24"/>
                <w:szCs w:val="24"/>
              </w:rPr>
              <w:t>а</w:t>
            </w:r>
            <w:r w:rsidR="00045025" w:rsidRPr="00045025">
              <w:rPr>
                <w:rFonts w:ascii="Times New Roman" w:hAnsi="Times New Roman"/>
                <w:sz w:val="24"/>
                <w:szCs w:val="24"/>
              </w:rPr>
              <w:t xml:space="preserve"> жидк</w:t>
            </w:r>
            <w:r w:rsidR="00045025">
              <w:rPr>
                <w:rFonts w:ascii="Times New Roman" w:hAnsi="Times New Roman"/>
                <w:sz w:val="24"/>
                <w:szCs w:val="24"/>
              </w:rPr>
              <w:t>ого</w:t>
            </w:r>
            <w:r w:rsidR="00045025" w:rsidRPr="00045025">
              <w:rPr>
                <w:rFonts w:ascii="Times New Roman" w:hAnsi="Times New Roman"/>
                <w:sz w:val="24"/>
                <w:szCs w:val="24"/>
              </w:rPr>
              <w:t xml:space="preserve"> </w:t>
            </w:r>
            <w:r>
              <w:rPr>
                <w:rFonts w:ascii="Times New Roman" w:hAnsi="Times New Roman"/>
                <w:sz w:val="24"/>
                <w:szCs w:val="24"/>
              </w:rPr>
              <w:t xml:space="preserve">для нужд </w:t>
            </w:r>
            <w:r w:rsidR="00B71100" w:rsidRPr="00DF69B8">
              <w:rPr>
                <w:rFonts w:ascii="Times New Roman" w:hAnsi="Times New Roman"/>
                <w:bCs/>
                <w:sz w:val="24"/>
                <w:szCs w:val="24"/>
              </w:rPr>
              <w:t xml:space="preserve">Филиала </w:t>
            </w:r>
            <w:r w:rsidR="001F5D46" w:rsidRPr="00A65F11">
              <w:rPr>
                <w:rFonts w:ascii="Times New Roman" w:hAnsi="Times New Roman"/>
                <w:sz w:val="24"/>
                <w:szCs w:val="24"/>
              </w:rPr>
              <w:t>ООО «РУСИНВЕСТ» - «ТНПЗ» (г. Тюмень)</w:t>
            </w:r>
            <w:r w:rsidR="00927503" w:rsidRPr="00562602">
              <w:rPr>
                <w:rFonts w:ascii="Times New Roman" w:hAnsi="Times New Roman"/>
                <w:sz w:val="24"/>
                <w:szCs w:val="24"/>
              </w:rPr>
              <w:t xml:space="preserve"> </w:t>
            </w:r>
            <w:r w:rsidR="002B3461">
              <w:rPr>
                <w:rFonts w:ascii="Times New Roman" w:hAnsi="Times New Roman"/>
                <w:sz w:val="24"/>
                <w:szCs w:val="24"/>
              </w:rPr>
              <w:t>с</w:t>
            </w:r>
            <w:r w:rsidR="00DF748C">
              <w:rPr>
                <w:rFonts w:ascii="Times New Roman" w:hAnsi="Times New Roman"/>
                <w:sz w:val="24"/>
                <w:szCs w:val="24"/>
              </w:rPr>
              <w:t xml:space="preserve"> рассмотрени</w:t>
            </w:r>
            <w:r w:rsidR="002B3461">
              <w:rPr>
                <w:rFonts w:ascii="Times New Roman" w:hAnsi="Times New Roman"/>
                <w:sz w:val="24"/>
                <w:szCs w:val="24"/>
              </w:rPr>
              <w:t>ем</w:t>
            </w:r>
            <w:r w:rsidR="00DF748C">
              <w:rPr>
                <w:rFonts w:ascii="Times New Roman" w:hAnsi="Times New Roman"/>
                <w:sz w:val="24"/>
                <w:szCs w:val="24"/>
              </w:rPr>
              <w:t xml:space="preserve"> аналогов</w:t>
            </w:r>
          </w:p>
        </w:tc>
      </w:tr>
      <w:tr w:rsidR="001F5D46" w:rsidRPr="00027102" w14:paraId="2C014B95" w14:textId="77777777" w:rsidTr="00E33BC2">
        <w:trPr>
          <w:trHeight w:val="152"/>
        </w:trPr>
        <w:tc>
          <w:tcPr>
            <w:tcW w:w="567" w:type="dxa"/>
          </w:tcPr>
          <w:p w14:paraId="30B692DA"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5494BDD6" w:rsidR="001F5D46" w:rsidRPr="00A65F11" w:rsidRDefault="00045025" w:rsidP="00186D14">
            <w:pPr>
              <w:pStyle w:val="a3"/>
              <w:numPr>
                <w:ilvl w:val="0"/>
                <w:numId w:val="0"/>
              </w:numPr>
              <w:tabs>
                <w:tab w:val="left" w:pos="49"/>
              </w:tabs>
              <w:rPr>
                <w:rFonts w:ascii="Times New Roman" w:hAnsi="Times New Roman"/>
                <w:bCs/>
                <w:sz w:val="24"/>
                <w:szCs w:val="24"/>
              </w:rPr>
            </w:pPr>
            <w:r w:rsidRPr="00045025">
              <w:rPr>
                <w:rFonts w:ascii="Times New Roman" w:hAnsi="Times New Roman"/>
                <w:bCs/>
                <w:sz w:val="24"/>
                <w:szCs w:val="24"/>
                <w:u w:val="single"/>
              </w:rPr>
              <w:t>85-ОД-2024-РИ(ЭТП)</w:t>
            </w:r>
          </w:p>
        </w:tc>
      </w:tr>
      <w:tr w:rsidR="001F5D46" w:rsidRPr="00027102" w14:paraId="07DF16E5" w14:textId="77777777" w:rsidTr="00E33BC2">
        <w:trPr>
          <w:trHeight w:val="152"/>
        </w:trPr>
        <w:tc>
          <w:tcPr>
            <w:tcW w:w="567" w:type="dxa"/>
          </w:tcPr>
          <w:p w14:paraId="48BD5BBC" w14:textId="77777777"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77777777"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14:paraId="20508E4D" w14:textId="77777777"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4D6FDA1E" w14:textId="7777777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35DEB19B" w14:textId="77777777" w:rsidR="00B26BA0" w:rsidRDefault="00B26BA0" w:rsidP="00B26BA0">
            <w:pPr>
              <w:pStyle w:val="a3"/>
              <w:numPr>
                <w:ilvl w:val="0"/>
                <w:numId w:val="0"/>
              </w:numPr>
              <w:spacing w:before="0"/>
              <w:rPr>
                <w:rFonts w:ascii="Times New Roman" w:hAnsi="Times New Roman"/>
                <w:bCs/>
                <w:sz w:val="24"/>
                <w:szCs w:val="24"/>
                <w:lang w:eastAsia="en-US"/>
              </w:rPr>
            </w:pPr>
            <w:r w:rsidRPr="00730A1D">
              <w:rPr>
                <w:rFonts w:ascii="Times New Roman" w:hAnsi="Times New Roman"/>
                <w:bCs/>
                <w:sz w:val="24"/>
                <w:szCs w:val="24"/>
                <w:lang w:eastAsia="en-US"/>
              </w:rPr>
              <w:t xml:space="preserve">16 661 700 (Шестнадцать миллионов шестьсот шестьдесят одна тысяча) руб. 00 коп. в т.ч. НДС 20% </w:t>
            </w:r>
          </w:p>
          <w:p w14:paraId="3B5062A6" w14:textId="77777777" w:rsidR="00B26BA0" w:rsidRPr="00562602" w:rsidRDefault="00B26BA0" w:rsidP="00B26BA0">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 xml:space="preserve">2 776 950 </w:t>
            </w:r>
            <w:r w:rsidRPr="00562602">
              <w:rPr>
                <w:rFonts w:ascii="Times New Roman" w:hAnsi="Times New Roman"/>
                <w:bCs/>
                <w:sz w:val="24"/>
                <w:szCs w:val="24"/>
                <w:lang w:eastAsia="en-US"/>
              </w:rPr>
              <w:t>(</w:t>
            </w:r>
            <w:r w:rsidRPr="00730A1D">
              <w:rPr>
                <w:rFonts w:ascii="Times New Roman" w:hAnsi="Times New Roman"/>
                <w:bCs/>
                <w:sz w:val="24"/>
                <w:szCs w:val="24"/>
                <w:lang w:eastAsia="en-US"/>
              </w:rPr>
              <w:t>Два миллиона семьсот семьдесят шесть тысяч девя</w:t>
            </w:r>
            <w:r>
              <w:rPr>
                <w:rFonts w:ascii="Times New Roman" w:hAnsi="Times New Roman"/>
                <w:bCs/>
                <w:sz w:val="24"/>
                <w:szCs w:val="24"/>
                <w:lang w:eastAsia="en-US"/>
              </w:rPr>
              <w:t>тьсот пятьдесят</w:t>
            </w:r>
            <w:r w:rsidRPr="00562602">
              <w:rPr>
                <w:rFonts w:ascii="Times New Roman" w:hAnsi="Times New Roman"/>
                <w:bCs/>
                <w:sz w:val="24"/>
                <w:szCs w:val="24"/>
                <w:lang w:eastAsia="en-US"/>
              </w:rPr>
              <w:t xml:space="preserve">) руб. </w:t>
            </w:r>
            <w:r>
              <w:rPr>
                <w:rFonts w:ascii="Times New Roman" w:hAnsi="Times New Roman"/>
                <w:bCs/>
                <w:sz w:val="24"/>
                <w:szCs w:val="24"/>
                <w:lang w:eastAsia="en-US"/>
              </w:rPr>
              <w:t>00</w:t>
            </w:r>
            <w:r w:rsidRPr="00562602">
              <w:rPr>
                <w:rFonts w:ascii="Times New Roman" w:hAnsi="Times New Roman"/>
                <w:bCs/>
                <w:sz w:val="24"/>
                <w:szCs w:val="24"/>
                <w:lang w:eastAsia="en-US"/>
              </w:rPr>
              <w:t xml:space="preserve"> коп. НДС 20%</w:t>
            </w:r>
          </w:p>
          <w:p w14:paraId="15E53DE5" w14:textId="77777777" w:rsidR="00B26BA0" w:rsidRPr="00562602" w:rsidRDefault="00B26BA0" w:rsidP="00B26BA0">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 xml:space="preserve">13 884 750 </w:t>
            </w:r>
            <w:r w:rsidRPr="00562602">
              <w:rPr>
                <w:rFonts w:ascii="Times New Roman" w:hAnsi="Times New Roman"/>
                <w:bCs/>
                <w:sz w:val="24"/>
                <w:szCs w:val="24"/>
                <w:lang w:eastAsia="en-US"/>
              </w:rPr>
              <w:t>(</w:t>
            </w:r>
            <w:r w:rsidRPr="00730A1D">
              <w:rPr>
                <w:rFonts w:ascii="Times New Roman" w:hAnsi="Times New Roman"/>
                <w:bCs/>
                <w:sz w:val="24"/>
                <w:szCs w:val="24"/>
                <w:lang w:eastAsia="en-US"/>
              </w:rPr>
              <w:t>Тринадцать миллионов восемьсот восемьдесят четыре тысячи семьсот пятьдесят</w:t>
            </w:r>
            <w:r w:rsidRPr="00562602">
              <w:rPr>
                <w:rFonts w:ascii="Times New Roman" w:hAnsi="Times New Roman"/>
                <w:bCs/>
                <w:sz w:val="24"/>
                <w:szCs w:val="24"/>
                <w:lang w:eastAsia="en-US"/>
              </w:rPr>
              <w:t xml:space="preserve">) руб. </w:t>
            </w:r>
            <w:r>
              <w:rPr>
                <w:rFonts w:ascii="Times New Roman" w:hAnsi="Times New Roman"/>
                <w:bCs/>
                <w:sz w:val="24"/>
                <w:szCs w:val="24"/>
                <w:lang w:eastAsia="en-US"/>
              </w:rPr>
              <w:t>00</w:t>
            </w:r>
            <w:r w:rsidRPr="00562602">
              <w:rPr>
                <w:rFonts w:ascii="Times New Roman" w:hAnsi="Times New Roman"/>
                <w:bCs/>
                <w:sz w:val="24"/>
                <w:szCs w:val="24"/>
                <w:lang w:eastAsia="en-US"/>
              </w:rPr>
              <w:t xml:space="preserve"> коп. без НДС </w:t>
            </w:r>
          </w:p>
          <w:p w14:paraId="11E546B2" w14:textId="17D5EC07" w:rsidR="001F5D46" w:rsidRPr="007B379B" w:rsidRDefault="001F5D46" w:rsidP="00B26BA0">
            <w:pPr>
              <w:pStyle w:val="a3"/>
              <w:numPr>
                <w:ilvl w:val="0"/>
                <w:numId w:val="0"/>
              </w:numPr>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2701D51" w:rsidR="001F5D46" w:rsidRPr="00186D14" w:rsidRDefault="00DE59D8"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w:t>
            </w:r>
            <w:r w:rsidRPr="00146DB0">
              <w:rPr>
                <w:rFonts w:ascii="Times New Roman" w:hAnsi="Times New Roman"/>
                <w:sz w:val="24"/>
                <w:szCs w:val="24"/>
              </w:rPr>
              <w:lastRenderedPageBreak/>
              <w:t xml:space="preserve">предложений Участников закупки к единому базису оценки без учета НДС. </w:t>
            </w:r>
          </w:p>
          <w:p w14:paraId="7ECD0F76"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136F5FC2"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2</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7AF030A5" w14:textId="77777777" w:rsidR="00045025" w:rsidRPr="00045025" w:rsidRDefault="00045025" w:rsidP="00045025">
            <w:pPr>
              <w:rPr>
                <w:rFonts w:ascii="Times New Roman" w:eastAsia="Times New Roman" w:hAnsi="Times New Roman"/>
                <w:b/>
                <w:bCs/>
                <w:sz w:val="24"/>
                <w:szCs w:val="24"/>
              </w:rPr>
            </w:pPr>
            <w:r w:rsidRPr="00045025">
              <w:rPr>
                <w:rFonts w:ascii="Times New Roman" w:eastAsia="Times New Roman" w:hAnsi="Times New Roman"/>
                <w:b/>
                <w:bCs/>
                <w:sz w:val="24"/>
                <w:szCs w:val="24"/>
              </w:rPr>
              <w:t xml:space="preserve">С 01.01.2024г до 31.12.2024г. Поставка необходимого объема Товара осуществляется партиями и производится в соответствии с ежемесячным графиком поставки, согласно </w:t>
            </w:r>
            <w:r w:rsidRPr="00045025">
              <w:rPr>
                <w:rFonts w:ascii="Times New Roman" w:eastAsia="Times New Roman" w:hAnsi="Times New Roman"/>
                <w:b/>
                <w:bCs/>
                <w:sz w:val="24"/>
                <w:szCs w:val="24"/>
              </w:rPr>
              <w:lastRenderedPageBreak/>
              <w:t>заявкам Покупателя.</w:t>
            </w:r>
          </w:p>
          <w:p w14:paraId="56555258" w14:textId="7112D7DD" w:rsidR="001F5D46" w:rsidRPr="00EE394A" w:rsidRDefault="001F5D46" w:rsidP="0059510A">
            <w:pPr>
              <w:pStyle w:val="a3"/>
              <w:numPr>
                <w:ilvl w:val="0"/>
                <w:numId w:val="0"/>
              </w:numPr>
              <w:spacing w:before="0"/>
              <w:rPr>
                <w:rFonts w:ascii="Times New Roman" w:hAnsi="Times New Roman"/>
                <w:b/>
                <w:bCs/>
                <w:sz w:val="24"/>
                <w:szCs w:val="24"/>
                <w:lang w:eastAsia="en-US"/>
              </w:rPr>
            </w:pPr>
          </w:p>
        </w:tc>
      </w:tr>
      <w:tr w:rsidR="001F5D46" w:rsidRPr="00027102" w14:paraId="3D0684EE" w14:textId="77777777" w:rsidTr="00E33BC2">
        <w:trPr>
          <w:trHeight w:val="397"/>
        </w:trPr>
        <w:tc>
          <w:tcPr>
            <w:tcW w:w="567" w:type="dxa"/>
          </w:tcPr>
          <w:p w14:paraId="4907F522" w14:textId="77777777" w:rsidR="001F5D46" w:rsidRPr="007B379B" w:rsidRDefault="001F5D46" w:rsidP="0036263D">
            <w:pPr>
              <w:pStyle w:val="a3"/>
              <w:numPr>
                <w:ilvl w:val="0"/>
                <w:numId w:val="18"/>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36263D">
            <w:pPr>
              <w:pStyle w:val="a3"/>
              <w:numPr>
                <w:ilvl w:val="0"/>
                <w:numId w:val="18"/>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23D9817D" w:rsidR="001F5D46" w:rsidRPr="00B71100" w:rsidRDefault="009A6EBE"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36263D">
            <w:pPr>
              <w:pStyle w:val="a3"/>
              <w:numPr>
                <w:ilvl w:val="0"/>
                <w:numId w:val="18"/>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36263D">
            <w:pPr>
              <w:pStyle w:val="a3"/>
              <w:numPr>
                <w:ilvl w:val="0"/>
                <w:numId w:val="18"/>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36263D">
            <w:pPr>
              <w:pStyle w:val="a3"/>
              <w:numPr>
                <w:ilvl w:val="0"/>
                <w:numId w:val="18"/>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36263D">
            <w:pPr>
              <w:pStyle w:val="a3"/>
              <w:numPr>
                <w:ilvl w:val="0"/>
                <w:numId w:val="18"/>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Участие в закупке </w:t>
            </w:r>
            <w:r w:rsidRPr="007B379B">
              <w:rPr>
                <w:rFonts w:ascii="Times New Roman" w:hAnsi="Times New Roman"/>
                <w:sz w:val="24"/>
              </w:rPr>
              <w:lastRenderedPageBreak/>
              <w:t>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lastRenderedPageBreak/>
              <w:t xml:space="preserve">Участником настоящей закупки может быть любое лицо, в том </w:t>
            </w:r>
            <w:r w:rsidRPr="007B379B">
              <w:rPr>
                <w:rFonts w:ascii="Times New Roman" w:hAnsi="Times New Roman"/>
                <w:sz w:val="24"/>
              </w:rPr>
              <w:lastRenderedPageBreak/>
              <w:t>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36263D">
            <w:pPr>
              <w:pStyle w:val="a3"/>
              <w:numPr>
                <w:ilvl w:val="0"/>
                <w:numId w:val="18"/>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36263D">
            <w:pPr>
              <w:pStyle w:val="a3"/>
              <w:numPr>
                <w:ilvl w:val="0"/>
                <w:numId w:val="18"/>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36263D">
            <w:pPr>
              <w:pStyle w:val="a3"/>
              <w:numPr>
                <w:ilvl w:val="0"/>
                <w:numId w:val="18"/>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36263D">
            <w:pPr>
              <w:pStyle w:val="a3"/>
              <w:numPr>
                <w:ilvl w:val="0"/>
                <w:numId w:val="18"/>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14:paraId="4FCAB8E9" w14:textId="77777777" w:rsidTr="00E33BC2">
        <w:trPr>
          <w:trHeight w:val="232"/>
        </w:trPr>
        <w:tc>
          <w:tcPr>
            <w:tcW w:w="567" w:type="dxa"/>
          </w:tcPr>
          <w:p w14:paraId="48889DA5" w14:textId="77777777" w:rsidR="001F5D46" w:rsidRPr="007B379B" w:rsidRDefault="001F5D46" w:rsidP="0036263D">
            <w:pPr>
              <w:pStyle w:val="a3"/>
              <w:numPr>
                <w:ilvl w:val="0"/>
                <w:numId w:val="18"/>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266BCC18"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6B3BB8">
              <w:rPr>
                <w:rFonts w:ascii="Times New Roman" w:hAnsi="Times New Roman"/>
                <w:bCs/>
                <w:spacing w:val="-6"/>
                <w:sz w:val="24"/>
              </w:rPr>
              <w:t>24</w:t>
            </w:r>
            <w:r>
              <w:rPr>
                <w:rFonts w:ascii="Times New Roman" w:hAnsi="Times New Roman"/>
                <w:bCs/>
                <w:spacing w:val="-6"/>
                <w:sz w:val="24"/>
              </w:rPr>
              <w:t xml:space="preserve">» </w:t>
            </w:r>
            <w:r w:rsidR="00045025">
              <w:rPr>
                <w:rFonts w:ascii="Times New Roman" w:hAnsi="Times New Roman"/>
                <w:bCs/>
                <w:spacing w:val="-6"/>
                <w:sz w:val="24"/>
              </w:rPr>
              <w:t>но</w:t>
            </w:r>
            <w:r w:rsidR="009A6EBE">
              <w:rPr>
                <w:rFonts w:ascii="Times New Roman" w:hAnsi="Times New Roman"/>
                <w:bCs/>
                <w:spacing w:val="-6"/>
                <w:sz w:val="24"/>
              </w:rPr>
              <w:t>ября</w:t>
            </w:r>
            <w:r w:rsidR="007622C2">
              <w:rPr>
                <w:rFonts w:ascii="Times New Roman" w:hAnsi="Times New Roman"/>
                <w:bCs/>
                <w:spacing w:val="-6"/>
                <w:sz w:val="24"/>
              </w:rPr>
              <w:t xml:space="preserve"> </w:t>
            </w:r>
            <w:r w:rsidR="007622C2" w:rsidRPr="0061579A">
              <w:rPr>
                <w:rFonts w:ascii="Times New Roman" w:hAnsi="Times New Roman"/>
                <w:bCs/>
                <w:spacing w:val="-6"/>
                <w:sz w:val="24"/>
              </w:rPr>
              <w:t>2023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6B3BB8">
              <w:rPr>
                <w:rFonts w:ascii="Times New Roman" w:hAnsi="Times New Roman"/>
                <w:bCs/>
                <w:spacing w:val="-6"/>
                <w:sz w:val="24"/>
              </w:rPr>
              <w:t>01</w:t>
            </w:r>
            <w:r w:rsidRPr="0061579A">
              <w:rPr>
                <w:rFonts w:ascii="Times New Roman" w:hAnsi="Times New Roman"/>
                <w:bCs/>
                <w:spacing w:val="-6"/>
                <w:sz w:val="24"/>
              </w:rPr>
              <w:t>»</w:t>
            </w:r>
            <w:r>
              <w:rPr>
                <w:rFonts w:ascii="Times New Roman" w:hAnsi="Times New Roman"/>
                <w:bCs/>
                <w:spacing w:val="-6"/>
                <w:sz w:val="24"/>
              </w:rPr>
              <w:t xml:space="preserve"> </w:t>
            </w:r>
            <w:r w:rsidR="006B3BB8">
              <w:rPr>
                <w:rFonts w:ascii="Times New Roman" w:hAnsi="Times New Roman"/>
                <w:bCs/>
                <w:spacing w:val="-6"/>
                <w:sz w:val="24"/>
              </w:rPr>
              <w:t>декабря</w:t>
            </w:r>
            <w:r w:rsidRPr="0061579A">
              <w:rPr>
                <w:rFonts w:ascii="Times New Roman" w:hAnsi="Times New Roman"/>
                <w:bCs/>
                <w:spacing w:val="-6"/>
                <w:sz w:val="24"/>
              </w:rPr>
              <w:t xml:space="preserve"> 20</w:t>
            </w:r>
            <w:r>
              <w:rPr>
                <w:rFonts w:ascii="Times New Roman" w:hAnsi="Times New Roman"/>
                <w:bCs/>
                <w:spacing w:val="-6"/>
                <w:sz w:val="24"/>
              </w:rPr>
              <w:t>2</w:t>
            </w:r>
            <w:r w:rsidR="00A2663B">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36263D">
            <w:pPr>
              <w:pStyle w:val="a3"/>
              <w:numPr>
                <w:ilvl w:val="0"/>
                <w:numId w:val="18"/>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66F294A4"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6B3BB8">
              <w:rPr>
                <w:rFonts w:ascii="Times New Roman" w:hAnsi="Times New Roman"/>
                <w:bCs/>
                <w:sz w:val="24"/>
              </w:rPr>
              <w:t>24</w:t>
            </w:r>
            <w:r w:rsidRPr="002C6077">
              <w:rPr>
                <w:rFonts w:ascii="Times New Roman" w:hAnsi="Times New Roman"/>
                <w:bCs/>
                <w:sz w:val="24"/>
              </w:rPr>
              <w:t>»</w:t>
            </w:r>
            <w:r>
              <w:rPr>
                <w:rFonts w:ascii="Times New Roman" w:hAnsi="Times New Roman"/>
                <w:bCs/>
                <w:sz w:val="24"/>
              </w:rPr>
              <w:t xml:space="preserve"> </w:t>
            </w:r>
            <w:r w:rsidR="00045025">
              <w:rPr>
                <w:rFonts w:ascii="Times New Roman" w:hAnsi="Times New Roman"/>
                <w:bCs/>
                <w:sz w:val="24"/>
              </w:rPr>
              <w:t>но</w:t>
            </w:r>
            <w:r w:rsidR="009A6EBE">
              <w:rPr>
                <w:rFonts w:ascii="Times New Roman" w:hAnsi="Times New Roman"/>
                <w:bCs/>
                <w:sz w:val="24"/>
              </w:rPr>
              <w:t>ября</w:t>
            </w:r>
            <w:r w:rsidRPr="002C6077">
              <w:rPr>
                <w:rFonts w:ascii="Times New Roman" w:hAnsi="Times New Roman"/>
                <w:bCs/>
                <w:sz w:val="24"/>
              </w:rPr>
              <w:t xml:space="preserve"> 202</w:t>
            </w:r>
            <w:r w:rsidR="00A2663B">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6B3BB8">
              <w:rPr>
                <w:rFonts w:ascii="Times New Roman" w:hAnsi="Times New Roman"/>
                <w:bCs/>
                <w:spacing w:val="-6"/>
                <w:sz w:val="24"/>
              </w:rPr>
              <w:t>30</w:t>
            </w:r>
            <w:r w:rsidRPr="007B379B">
              <w:rPr>
                <w:rFonts w:ascii="Times New Roman" w:hAnsi="Times New Roman"/>
                <w:bCs/>
                <w:spacing w:val="-6"/>
                <w:sz w:val="24"/>
              </w:rPr>
              <w:t xml:space="preserve">» </w:t>
            </w:r>
            <w:r w:rsidR="008D1E97">
              <w:rPr>
                <w:rFonts w:ascii="Times New Roman" w:hAnsi="Times New Roman"/>
                <w:bCs/>
                <w:spacing w:val="-6"/>
                <w:sz w:val="24"/>
              </w:rPr>
              <w:t>ноября</w:t>
            </w:r>
            <w:r>
              <w:rPr>
                <w:rFonts w:ascii="Times New Roman" w:hAnsi="Times New Roman"/>
                <w:bCs/>
                <w:spacing w:val="-6"/>
                <w:sz w:val="24"/>
              </w:rPr>
              <w:t xml:space="preserve"> </w:t>
            </w:r>
            <w:r w:rsidRPr="007B379B">
              <w:rPr>
                <w:rFonts w:ascii="Times New Roman" w:hAnsi="Times New Roman"/>
                <w:bCs/>
                <w:spacing w:val="-6"/>
                <w:sz w:val="24"/>
              </w:rPr>
              <w:t>202</w:t>
            </w:r>
            <w:r w:rsidR="00A2663B">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36263D">
            <w:pPr>
              <w:pStyle w:val="a3"/>
              <w:numPr>
                <w:ilvl w:val="0"/>
                <w:numId w:val="18"/>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36263D">
            <w:pPr>
              <w:pStyle w:val="a3"/>
              <w:numPr>
                <w:ilvl w:val="0"/>
                <w:numId w:val="18"/>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66A42F8E"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6B3BB8">
              <w:rPr>
                <w:rFonts w:ascii="Times New Roman" w:hAnsi="Times New Roman"/>
                <w:bCs/>
                <w:spacing w:val="-6"/>
                <w:sz w:val="24"/>
              </w:rPr>
              <w:t>22</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A04B74">
              <w:rPr>
                <w:rFonts w:ascii="Times New Roman" w:hAnsi="Times New Roman"/>
                <w:bCs/>
                <w:spacing w:val="-6"/>
                <w:sz w:val="24"/>
              </w:rPr>
              <w:t>декабря</w:t>
            </w:r>
            <w:r w:rsidR="00353DC9">
              <w:rPr>
                <w:rFonts w:ascii="Times New Roman" w:hAnsi="Times New Roman"/>
                <w:bCs/>
                <w:spacing w:val="-6"/>
                <w:sz w:val="24"/>
              </w:rPr>
              <w:t xml:space="preserve"> </w:t>
            </w: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36263D">
            <w:pPr>
              <w:pStyle w:val="a3"/>
              <w:numPr>
                <w:ilvl w:val="0"/>
                <w:numId w:val="18"/>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lastRenderedPageBreak/>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36263D">
            <w:pPr>
              <w:pStyle w:val="a3"/>
              <w:numPr>
                <w:ilvl w:val="0"/>
                <w:numId w:val="18"/>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36263D">
            <w:pPr>
              <w:pStyle w:val="a3"/>
              <w:numPr>
                <w:ilvl w:val="0"/>
                <w:numId w:val="18"/>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36263D">
            <w:pPr>
              <w:pStyle w:val="a3"/>
              <w:numPr>
                <w:ilvl w:val="0"/>
                <w:numId w:val="18"/>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36263D">
            <w:pPr>
              <w:pStyle w:val="a3"/>
              <w:numPr>
                <w:ilvl w:val="0"/>
                <w:numId w:val="18"/>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36263D">
            <w:pPr>
              <w:pStyle w:val="a3"/>
              <w:numPr>
                <w:ilvl w:val="0"/>
                <w:numId w:val="18"/>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36263D">
            <w:pPr>
              <w:pStyle w:val="a3"/>
              <w:numPr>
                <w:ilvl w:val="0"/>
                <w:numId w:val="18"/>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CD2C0F">
            <w:pPr>
              <w:pStyle w:val="a3"/>
              <w:numPr>
                <w:ilvl w:val="1"/>
                <w:numId w:val="24"/>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CD2C0F">
            <w:pPr>
              <w:pStyle w:val="a3"/>
              <w:numPr>
                <w:ilvl w:val="1"/>
                <w:numId w:val="24"/>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1F5D46" w:rsidRPr="00027102" w14:paraId="3C46B363" w14:textId="77777777" w:rsidTr="002F0CC8">
        <w:trPr>
          <w:trHeight w:val="397"/>
        </w:trPr>
        <w:tc>
          <w:tcPr>
            <w:tcW w:w="567" w:type="dxa"/>
          </w:tcPr>
          <w:p w14:paraId="11452370" w14:textId="77777777" w:rsidR="001F5D46" w:rsidRPr="007B379B" w:rsidRDefault="001F5D46" w:rsidP="00CD2C0F">
            <w:pPr>
              <w:pStyle w:val="a3"/>
              <w:numPr>
                <w:ilvl w:val="1"/>
                <w:numId w:val="24"/>
              </w:numPr>
              <w:ind w:left="637" w:hanging="574"/>
              <w:rPr>
                <w:rFonts w:ascii="Times New Roman" w:hAnsi="Times New Roman"/>
                <w:sz w:val="24"/>
              </w:rPr>
            </w:pPr>
            <w:bookmarkStart w:id="567" w:name="_Ref418276376"/>
          </w:p>
        </w:tc>
        <w:bookmarkEnd w:id="567"/>
        <w:tc>
          <w:tcPr>
            <w:tcW w:w="4820" w:type="dxa"/>
          </w:tcPr>
          <w:p w14:paraId="246D2DC5" w14:textId="77777777" w:rsidR="001F5D46" w:rsidRPr="007B379B" w:rsidRDefault="001F5D4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630B1C39" w14:textId="45436AAA" w:rsidR="00353DC9" w:rsidRPr="00B34348" w:rsidRDefault="00BC4C1E" w:rsidP="00EE394A">
            <w:pPr>
              <w:spacing w:after="0" w:line="240" w:lineRule="auto"/>
              <w:ind w:left="78"/>
              <w:jc w:val="both"/>
              <w:rPr>
                <w:rFonts w:ascii="Times New Roman" w:hAnsi="Times New Roman"/>
                <w:b/>
                <w:bCs/>
                <w:sz w:val="24"/>
              </w:rPr>
            </w:pPr>
            <w:r w:rsidRPr="00562602">
              <w:rPr>
                <w:rFonts w:ascii="Times New Roman" w:hAnsi="Times New Roman"/>
                <w:sz w:val="24"/>
                <w:szCs w:val="24"/>
              </w:rPr>
              <w:t>Требование не установлено</w:t>
            </w:r>
          </w:p>
        </w:tc>
      </w:tr>
      <w:tr w:rsidR="001F5D46" w:rsidRPr="00027102" w14:paraId="557D1CC5" w14:textId="77777777" w:rsidTr="002F0CC8">
        <w:trPr>
          <w:trHeight w:val="397"/>
        </w:trPr>
        <w:tc>
          <w:tcPr>
            <w:tcW w:w="567" w:type="dxa"/>
          </w:tcPr>
          <w:p w14:paraId="7F5CC064"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244DBDF5" w14:textId="77777777" w:rsidR="001F5D46" w:rsidRPr="007B379B" w:rsidRDefault="001F5D4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1F5D46" w:rsidRPr="00027102" w14:paraId="291004DF" w14:textId="77777777" w:rsidTr="002F0CC8">
        <w:trPr>
          <w:trHeight w:val="397"/>
        </w:trPr>
        <w:tc>
          <w:tcPr>
            <w:tcW w:w="567" w:type="dxa"/>
          </w:tcPr>
          <w:p w14:paraId="3BC59752" w14:textId="77777777" w:rsidR="001F5D46" w:rsidRPr="007B379B" w:rsidRDefault="001F5D46" w:rsidP="00CD2C0F">
            <w:pPr>
              <w:pStyle w:val="a3"/>
              <w:numPr>
                <w:ilvl w:val="1"/>
                <w:numId w:val="24"/>
              </w:numPr>
              <w:ind w:left="637" w:hanging="574"/>
              <w:rPr>
                <w:rFonts w:ascii="Times New Roman" w:hAnsi="Times New Roman"/>
                <w:sz w:val="24"/>
              </w:rPr>
            </w:pPr>
            <w:bookmarkStart w:id="568" w:name="_Ref418276449"/>
          </w:p>
        </w:tc>
        <w:bookmarkEnd w:id="568"/>
        <w:tc>
          <w:tcPr>
            <w:tcW w:w="4820" w:type="dxa"/>
          </w:tcPr>
          <w:p w14:paraId="264AF1E4" w14:textId="77777777" w:rsidR="001F5D46" w:rsidRPr="007B379B" w:rsidRDefault="001F5D4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31E61BB6" w14:textId="77777777" w:rsidTr="002F0CC8">
        <w:trPr>
          <w:trHeight w:val="709"/>
        </w:trPr>
        <w:tc>
          <w:tcPr>
            <w:tcW w:w="567" w:type="dxa"/>
          </w:tcPr>
          <w:p w14:paraId="6697BA46" w14:textId="77777777" w:rsidR="001F5D46" w:rsidRPr="007B379B" w:rsidRDefault="001F5D46" w:rsidP="00CD2C0F">
            <w:pPr>
              <w:pStyle w:val="a3"/>
              <w:numPr>
                <w:ilvl w:val="1"/>
                <w:numId w:val="24"/>
              </w:numPr>
              <w:ind w:left="637" w:hanging="574"/>
              <w:rPr>
                <w:rFonts w:ascii="Times New Roman" w:hAnsi="Times New Roman"/>
                <w:sz w:val="24"/>
              </w:rPr>
            </w:pPr>
            <w:bookmarkStart w:id="569" w:name="_Ref418276454"/>
          </w:p>
        </w:tc>
        <w:bookmarkEnd w:id="569"/>
        <w:tc>
          <w:tcPr>
            <w:tcW w:w="4820" w:type="dxa"/>
          </w:tcPr>
          <w:p w14:paraId="65D1F268"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1B88B1C5" w14:textId="77777777" w:rsidR="009A4892" w:rsidRDefault="009E3F50" w:rsidP="009A489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BC4C1E" w:rsidRPr="00BC4C1E">
              <w:rPr>
                <w:rFonts w:ascii="Times New Roman" w:hAnsi="Times New Roman"/>
                <w:b/>
                <w:bCs/>
                <w:sz w:val="24"/>
                <w:szCs w:val="24"/>
              </w:rPr>
              <w:t>.</w:t>
            </w:r>
          </w:p>
          <w:p w14:paraId="297A4A72" w14:textId="48879528" w:rsidR="00045025" w:rsidRPr="007D418B" w:rsidRDefault="00045025" w:rsidP="009A4892">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документов согласно требованиям технического задания</w:t>
            </w:r>
          </w:p>
        </w:tc>
      </w:tr>
      <w:tr w:rsidR="001F5D46" w:rsidRPr="00027102" w14:paraId="7C28D522" w14:textId="77777777" w:rsidTr="00027102">
        <w:tc>
          <w:tcPr>
            <w:tcW w:w="540" w:type="dxa"/>
          </w:tcPr>
          <w:p w14:paraId="74EE699A"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992"/>
        <w:gridCol w:w="1418"/>
        <w:gridCol w:w="1701"/>
        <w:gridCol w:w="2551"/>
      </w:tblGrid>
      <w:tr w:rsidR="00045025" w:rsidRPr="00562602" w14:paraId="187EE3FC" w14:textId="77777777" w:rsidTr="00045025">
        <w:trPr>
          <w:trHeight w:val="644"/>
        </w:trPr>
        <w:tc>
          <w:tcPr>
            <w:tcW w:w="680" w:type="dxa"/>
            <w:vAlign w:val="center"/>
          </w:tcPr>
          <w:p w14:paraId="58009AA7" w14:textId="77777777" w:rsidR="00045025" w:rsidRPr="00562602" w:rsidRDefault="00045025" w:rsidP="00045025">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2A39CD1D" w14:textId="77777777" w:rsidR="00045025" w:rsidRPr="00562602" w:rsidRDefault="00045025" w:rsidP="00045025">
            <w:pPr>
              <w:spacing w:after="0" w:line="240" w:lineRule="auto"/>
              <w:jc w:val="center"/>
              <w:rPr>
                <w:rFonts w:ascii="Times New Roman" w:hAnsi="Times New Roman"/>
                <w:b/>
                <w:sz w:val="24"/>
                <w:szCs w:val="24"/>
              </w:rPr>
            </w:pPr>
          </w:p>
          <w:p w14:paraId="067EA037" w14:textId="77777777" w:rsidR="00045025" w:rsidRPr="00562602" w:rsidRDefault="00045025" w:rsidP="00045025">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992" w:type="dxa"/>
          </w:tcPr>
          <w:p w14:paraId="42D506D1" w14:textId="77777777" w:rsidR="00045025" w:rsidRPr="00562602" w:rsidRDefault="00045025" w:rsidP="00045025">
            <w:pPr>
              <w:spacing w:after="0" w:line="240" w:lineRule="auto"/>
              <w:jc w:val="center"/>
              <w:rPr>
                <w:rFonts w:ascii="Times New Roman" w:hAnsi="Times New Roman"/>
                <w:b/>
                <w:sz w:val="24"/>
                <w:szCs w:val="24"/>
              </w:rPr>
            </w:pPr>
          </w:p>
          <w:p w14:paraId="0173598B" w14:textId="77777777" w:rsidR="00045025" w:rsidRPr="00562602" w:rsidRDefault="00045025" w:rsidP="00045025">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18" w:type="dxa"/>
            <w:vAlign w:val="center"/>
          </w:tcPr>
          <w:p w14:paraId="413EE643" w14:textId="77777777" w:rsidR="00045025" w:rsidRPr="00730A1D" w:rsidRDefault="00045025" w:rsidP="00045025">
            <w:pPr>
              <w:spacing w:after="0" w:line="240" w:lineRule="auto"/>
              <w:jc w:val="center"/>
              <w:rPr>
                <w:rFonts w:ascii="Times New Roman" w:hAnsi="Times New Roman"/>
                <w:b/>
                <w:sz w:val="24"/>
                <w:szCs w:val="24"/>
              </w:rPr>
            </w:pPr>
            <w:r w:rsidRPr="00730A1D">
              <w:rPr>
                <w:rFonts w:ascii="Times New Roman" w:hAnsi="Times New Roman"/>
                <w:b/>
                <w:sz w:val="24"/>
                <w:szCs w:val="24"/>
              </w:rPr>
              <w:t>Ориентировочно</w:t>
            </w:r>
          </w:p>
          <w:p w14:paraId="25147E18" w14:textId="77777777" w:rsidR="00045025" w:rsidRPr="00730A1D" w:rsidRDefault="00045025" w:rsidP="00045025">
            <w:pPr>
              <w:spacing w:after="0" w:line="240" w:lineRule="auto"/>
              <w:jc w:val="center"/>
              <w:rPr>
                <w:rFonts w:ascii="Times New Roman" w:hAnsi="Times New Roman"/>
                <w:b/>
                <w:sz w:val="24"/>
                <w:szCs w:val="24"/>
              </w:rPr>
            </w:pPr>
            <w:r w:rsidRPr="00730A1D">
              <w:rPr>
                <w:rFonts w:ascii="Times New Roman" w:hAnsi="Times New Roman"/>
                <w:b/>
                <w:sz w:val="24"/>
                <w:szCs w:val="24"/>
              </w:rPr>
              <w:t xml:space="preserve">е кол-во на </w:t>
            </w:r>
          </w:p>
          <w:p w14:paraId="1E363749" w14:textId="77777777" w:rsidR="00045025" w:rsidRPr="00562602" w:rsidRDefault="00045025" w:rsidP="00045025">
            <w:pPr>
              <w:spacing w:after="0" w:line="240" w:lineRule="auto"/>
              <w:jc w:val="center"/>
              <w:rPr>
                <w:rFonts w:ascii="Times New Roman" w:hAnsi="Times New Roman"/>
                <w:b/>
                <w:sz w:val="24"/>
                <w:szCs w:val="24"/>
              </w:rPr>
            </w:pPr>
            <w:r w:rsidRPr="00730A1D">
              <w:rPr>
                <w:rFonts w:ascii="Times New Roman" w:hAnsi="Times New Roman"/>
                <w:b/>
                <w:sz w:val="24"/>
                <w:szCs w:val="24"/>
              </w:rPr>
              <w:t>2024г</w:t>
            </w:r>
          </w:p>
        </w:tc>
        <w:tc>
          <w:tcPr>
            <w:tcW w:w="1701" w:type="dxa"/>
            <w:vAlign w:val="center"/>
          </w:tcPr>
          <w:p w14:paraId="20F3B9D2" w14:textId="77777777" w:rsidR="00045025" w:rsidRPr="00562602" w:rsidRDefault="00045025" w:rsidP="00045025">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412C8003" w14:textId="77777777" w:rsidR="00045025" w:rsidRPr="00562602" w:rsidRDefault="00045025" w:rsidP="00045025">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6337BAF2" w14:textId="77777777" w:rsidR="00045025" w:rsidRPr="00562602" w:rsidRDefault="00045025" w:rsidP="00045025">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6C0BB72B" w14:textId="77777777" w:rsidR="00045025" w:rsidRPr="00562602" w:rsidRDefault="00045025" w:rsidP="00045025">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045025" w:rsidRPr="00562602" w14:paraId="7A5976AB" w14:textId="77777777" w:rsidTr="00045025">
        <w:trPr>
          <w:trHeight w:val="430"/>
        </w:trPr>
        <w:tc>
          <w:tcPr>
            <w:tcW w:w="680" w:type="dxa"/>
            <w:vAlign w:val="center"/>
          </w:tcPr>
          <w:p w14:paraId="56FCFBA9" w14:textId="77777777" w:rsidR="00045025" w:rsidRPr="00562602" w:rsidRDefault="00045025" w:rsidP="00045025">
            <w:pPr>
              <w:numPr>
                <w:ilvl w:val="0"/>
                <w:numId w:val="33"/>
              </w:numPr>
              <w:spacing w:after="0" w:line="240" w:lineRule="auto"/>
              <w:ind w:left="0" w:firstLine="0"/>
              <w:rPr>
                <w:rFonts w:ascii="Times New Roman" w:hAnsi="Times New Roman"/>
                <w:sz w:val="24"/>
                <w:szCs w:val="24"/>
              </w:rPr>
            </w:pPr>
          </w:p>
        </w:tc>
        <w:tc>
          <w:tcPr>
            <w:tcW w:w="2297" w:type="dxa"/>
            <w:vAlign w:val="center"/>
          </w:tcPr>
          <w:p w14:paraId="424F5650" w14:textId="77777777" w:rsidR="00045025" w:rsidRPr="00562602" w:rsidRDefault="00045025" w:rsidP="00045025">
            <w:pPr>
              <w:spacing w:after="0" w:line="240" w:lineRule="auto"/>
              <w:jc w:val="center"/>
              <w:rPr>
                <w:rFonts w:ascii="Times New Roman" w:hAnsi="Times New Roman"/>
                <w:sz w:val="24"/>
                <w:szCs w:val="24"/>
                <w:lang w:eastAsia="ru-RU"/>
              </w:rPr>
            </w:pPr>
            <w:r w:rsidRPr="00730A1D">
              <w:rPr>
                <w:rFonts w:ascii="Times New Roman" w:hAnsi="Times New Roman"/>
                <w:sz w:val="24"/>
                <w:szCs w:val="24"/>
                <w:lang w:eastAsia="ru-RU"/>
              </w:rPr>
              <w:t>Азот жидкий</w:t>
            </w:r>
          </w:p>
        </w:tc>
        <w:tc>
          <w:tcPr>
            <w:tcW w:w="992" w:type="dxa"/>
            <w:vAlign w:val="center"/>
          </w:tcPr>
          <w:p w14:paraId="78AF25AF" w14:textId="77777777" w:rsidR="00045025" w:rsidRPr="00562602" w:rsidRDefault="00045025" w:rsidP="00045025">
            <w:pPr>
              <w:jc w:val="center"/>
              <w:rPr>
                <w:rFonts w:ascii="Times New Roman" w:hAnsi="Times New Roman"/>
                <w:sz w:val="24"/>
                <w:szCs w:val="24"/>
              </w:rPr>
            </w:pPr>
            <w:r>
              <w:rPr>
                <w:rFonts w:ascii="Times New Roman" w:hAnsi="Times New Roman"/>
                <w:sz w:val="24"/>
                <w:szCs w:val="24"/>
              </w:rPr>
              <w:t>т</w:t>
            </w:r>
          </w:p>
        </w:tc>
        <w:tc>
          <w:tcPr>
            <w:tcW w:w="1418" w:type="dxa"/>
            <w:vAlign w:val="center"/>
          </w:tcPr>
          <w:p w14:paraId="7245969E" w14:textId="77777777" w:rsidR="00045025" w:rsidRPr="00562602" w:rsidRDefault="00045025" w:rsidP="00045025">
            <w:pPr>
              <w:jc w:val="center"/>
              <w:rPr>
                <w:rFonts w:ascii="Times New Roman" w:hAnsi="Times New Roman"/>
                <w:sz w:val="24"/>
                <w:szCs w:val="24"/>
              </w:rPr>
            </w:pPr>
            <w:r>
              <w:rPr>
                <w:rFonts w:ascii="Times New Roman" w:hAnsi="Times New Roman"/>
                <w:sz w:val="24"/>
                <w:szCs w:val="24"/>
              </w:rPr>
              <w:t>841,50</w:t>
            </w:r>
          </w:p>
        </w:tc>
        <w:tc>
          <w:tcPr>
            <w:tcW w:w="1701" w:type="dxa"/>
            <w:vAlign w:val="center"/>
          </w:tcPr>
          <w:p w14:paraId="72B028E7" w14:textId="77777777" w:rsidR="00045025" w:rsidRPr="00562602" w:rsidRDefault="00045025" w:rsidP="00045025">
            <w:pPr>
              <w:jc w:val="center"/>
              <w:rPr>
                <w:rFonts w:ascii="Times New Roman" w:hAnsi="Times New Roman"/>
                <w:sz w:val="24"/>
                <w:szCs w:val="24"/>
              </w:rPr>
            </w:pPr>
            <w:r>
              <w:rPr>
                <w:rFonts w:ascii="Times New Roman" w:hAnsi="Times New Roman"/>
                <w:sz w:val="24"/>
                <w:szCs w:val="24"/>
              </w:rPr>
              <w:t>19 800,00</w:t>
            </w:r>
          </w:p>
        </w:tc>
        <w:tc>
          <w:tcPr>
            <w:tcW w:w="2551" w:type="dxa"/>
            <w:vAlign w:val="center"/>
          </w:tcPr>
          <w:p w14:paraId="6B1E0958" w14:textId="77777777" w:rsidR="00045025" w:rsidRPr="00562602" w:rsidRDefault="00045025" w:rsidP="00045025">
            <w:pPr>
              <w:jc w:val="center"/>
              <w:rPr>
                <w:rFonts w:ascii="Times New Roman" w:hAnsi="Times New Roman"/>
                <w:sz w:val="24"/>
                <w:szCs w:val="24"/>
              </w:rPr>
            </w:pPr>
            <w:r>
              <w:rPr>
                <w:rFonts w:ascii="Times New Roman" w:hAnsi="Times New Roman"/>
                <w:sz w:val="24"/>
                <w:szCs w:val="24"/>
              </w:rPr>
              <w:t>16 661 700,00</w:t>
            </w:r>
          </w:p>
        </w:tc>
      </w:tr>
      <w:tr w:rsidR="00045025" w:rsidRPr="00562602" w14:paraId="560C2083" w14:textId="77777777" w:rsidTr="00045025">
        <w:trPr>
          <w:trHeight w:val="2372"/>
        </w:trPr>
        <w:tc>
          <w:tcPr>
            <w:tcW w:w="7088" w:type="dxa"/>
            <w:gridSpan w:val="5"/>
            <w:vAlign w:val="center"/>
          </w:tcPr>
          <w:p w14:paraId="552A6825" w14:textId="77777777" w:rsidR="00045025" w:rsidRPr="00562602" w:rsidRDefault="00045025" w:rsidP="00045025">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56EA2E2E" w14:textId="445357F5" w:rsidR="00045025" w:rsidRPr="00730A1D" w:rsidRDefault="00045025" w:rsidP="00045025">
            <w:pPr>
              <w:spacing w:after="0" w:line="240" w:lineRule="auto"/>
              <w:rPr>
                <w:rFonts w:ascii="Times New Roman" w:hAnsi="Times New Roman"/>
                <w:b/>
                <w:bCs/>
                <w:sz w:val="24"/>
                <w:szCs w:val="24"/>
              </w:rPr>
            </w:pPr>
            <w:r w:rsidRPr="00730A1D">
              <w:rPr>
                <w:rFonts w:ascii="Times New Roman" w:hAnsi="Times New Roman"/>
                <w:b/>
                <w:bCs/>
                <w:sz w:val="24"/>
                <w:szCs w:val="24"/>
              </w:rPr>
              <w:t>16 661</w:t>
            </w:r>
            <w:r>
              <w:rPr>
                <w:rFonts w:ascii="Times New Roman" w:hAnsi="Times New Roman"/>
                <w:b/>
                <w:bCs/>
                <w:sz w:val="24"/>
                <w:szCs w:val="24"/>
              </w:rPr>
              <w:t> </w:t>
            </w:r>
            <w:r w:rsidRPr="00730A1D">
              <w:rPr>
                <w:rFonts w:ascii="Times New Roman" w:hAnsi="Times New Roman"/>
                <w:b/>
                <w:bCs/>
                <w:sz w:val="24"/>
                <w:szCs w:val="24"/>
              </w:rPr>
              <w:t>700</w:t>
            </w:r>
            <w:r>
              <w:rPr>
                <w:rFonts w:ascii="Times New Roman" w:hAnsi="Times New Roman"/>
                <w:b/>
                <w:bCs/>
                <w:sz w:val="24"/>
                <w:szCs w:val="24"/>
              </w:rPr>
              <w:t>,00</w:t>
            </w:r>
            <w:r w:rsidRPr="00730A1D">
              <w:rPr>
                <w:rFonts w:ascii="Times New Roman" w:hAnsi="Times New Roman"/>
                <w:b/>
                <w:bCs/>
                <w:sz w:val="24"/>
                <w:szCs w:val="24"/>
              </w:rPr>
              <w:t xml:space="preserve"> </w:t>
            </w:r>
            <w:r>
              <w:rPr>
                <w:rFonts w:ascii="Times New Roman" w:hAnsi="Times New Roman"/>
                <w:b/>
                <w:bCs/>
                <w:sz w:val="24"/>
                <w:szCs w:val="24"/>
              </w:rPr>
              <w:t xml:space="preserve">руб., </w:t>
            </w:r>
            <w:r w:rsidRPr="00730A1D">
              <w:rPr>
                <w:rFonts w:ascii="Times New Roman" w:hAnsi="Times New Roman"/>
                <w:b/>
                <w:bCs/>
                <w:sz w:val="24"/>
                <w:szCs w:val="24"/>
              </w:rPr>
              <w:t xml:space="preserve">в т.ч. НДС 20% </w:t>
            </w:r>
          </w:p>
          <w:p w14:paraId="70FA7346" w14:textId="62391E7C" w:rsidR="00045025" w:rsidRPr="00730A1D" w:rsidRDefault="00045025" w:rsidP="00045025">
            <w:pPr>
              <w:spacing w:after="0" w:line="240" w:lineRule="auto"/>
              <w:rPr>
                <w:rFonts w:ascii="Times New Roman" w:hAnsi="Times New Roman"/>
                <w:b/>
                <w:bCs/>
                <w:sz w:val="24"/>
                <w:szCs w:val="24"/>
              </w:rPr>
            </w:pPr>
            <w:r w:rsidRPr="00730A1D">
              <w:rPr>
                <w:rFonts w:ascii="Times New Roman" w:hAnsi="Times New Roman"/>
                <w:b/>
                <w:bCs/>
                <w:sz w:val="24"/>
                <w:szCs w:val="24"/>
              </w:rPr>
              <w:t xml:space="preserve">2 776 950 </w:t>
            </w:r>
            <w:r>
              <w:rPr>
                <w:rFonts w:ascii="Times New Roman" w:hAnsi="Times New Roman"/>
                <w:b/>
                <w:bCs/>
                <w:sz w:val="24"/>
                <w:szCs w:val="24"/>
              </w:rPr>
              <w:t xml:space="preserve">руб. - </w:t>
            </w:r>
            <w:r w:rsidRPr="00730A1D">
              <w:rPr>
                <w:rFonts w:ascii="Times New Roman" w:hAnsi="Times New Roman"/>
                <w:b/>
                <w:bCs/>
                <w:sz w:val="24"/>
                <w:szCs w:val="24"/>
              </w:rPr>
              <w:t>НДС 20%</w:t>
            </w:r>
          </w:p>
          <w:p w14:paraId="53253918" w14:textId="237F5445" w:rsidR="00045025" w:rsidRPr="00562602" w:rsidRDefault="00045025" w:rsidP="00045025">
            <w:pPr>
              <w:rPr>
                <w:rFonts w:ascii="Times New Roman" w:hAnsi="Times New Roman"/>
                <w:sz w:val="18"/>
                <w:szCs w:val="24"/>
              </w:rPr>
            </w:pPr>
            <w:r w:rsidRPr="00730A1D">
              <w:rPr>
                <w:rFonts w:ascii="Times New Roman" w:hAnsi="Times New Roman"/>
                <w:b/>
                <w:bCs/>
                <w:sz w:val="24"/>
                <w:szCs w:val="24"/>
              </w:rPr>
              <w:t xml:space="preserve">13 884 750 </w:t>
            </w:r>
            <w:r>
              <w:rPr>
                <w:rFonts w:ascii="Times New Roman" w:hAnsi="Times New Roman"/>
                <w:b/>
                <w:bCs/>
                <w:sz w:val="24"/>
                <w:szCs w:val="24"/>
              </w:rPr>
              <w:t>руб. -</w:t>
            </w:r>
            <w:r w:rsidRPr="00730A1D">
              <w:rPr>
                <w:rFonts w:ascii="Times New Roman" w:hAnsi="Times New Roman"/>
                <w:b/>
                <w:bCs/>
                <w:sz w:val="24"/>
                <w:szCs w:val="24"/>
              </w:rPr>
              <w:t xml:space="preserve">без НДС </w:t>
            </w:r>
          </w:p>
        </w:tc>
      </w:tr>
    </w:tbl>
    <w:p w14:paraId="482221C9" w14:textId="77777777" w:rsidR="001F5D46" w:rsidRDefault="001F5D46" w:rsidP="00AD21AC">
      <w:pPr>
        <w:spacing w:before="360" w:after="240" w:line="240" w:lineRule="auto"/>
        <w:jc w:val="center"/>
        <w:outlineLvl w:val="2"/>
        <w:rPr>
          <w:rFonts w:ascii="Times New Roman" w:hAnsi="Times New Roman"/>
          <w:b/>
          <w:sz w:val="24"/>
          <w:lang w:eastAsia="ru-RU"/>
        </w:rPr>
      </w:pPr>
    </w:p>
    <w:p w14:paraId="6076F482" w14:textId="77777777" w:rsidR="001F5D46" w:rsidRPr="004430CE" w:rsidRDefault="001F5D46" w:rsidP="00161DC5">
      <w:pPr>
        <w:jc w:val="center"/>
        <w:rPr>
          <w:rFonts w:ascii="Times New Roman" w:hAnsi="Times New Roman"/>
          <w:sz w:val="24"/>
          <w:szCs w:val="24"/>
        </w:rPr>
      </w:pPr>
    </w:p>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36263D">
      <w:pPr>
        <w:pStyle w:val="2f3"/>
        <w:numPr>
          <w:ilvl w:val="0"/>
          <w:numId w:val="19"/>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CD2C0F">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36263D">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5241263E"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w:t>
            </w:r>
            <w:r w:rsidR="00DE59D8">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E5E2D20"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4B519C">
            <w:pPr>
              <w:pStyle w:val="af2"/>
              <w:numPr>
                <w:ilvl w:val="0"/>
                <w:numId w:val="20"/>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CD2C0F">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36263D">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77777777"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p w14:paraId="1D569D72" w14:textId="77777777" w:rsidR="001F5D46" w:rsidRDefault="001F5D46" w:rsidP="007B379B">
      <w:pPr>
        <w:spacing w:after="0" w:line="240" w:lineRule="auto"/>
        <w:jc w:val="both"/>
        <w:rPr>
          <w:rFonts w:ascii="Times New Roman" w:hAnsi="Times New Roman"/>
          <w:sz w:val="24"/>
          <w:szCs w:val="24"/>
          <w:lang w:eastAsia="ru-RU"/>
        </w:rPr>
      </w:pPr>
    </w:p>
    <w:tbl>
      <w:tblPr>
        <w:tblW w:w="989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523"/>
        <w:gridCol w:w="2410"/>
        <w:gridCol w:w="2410"/>
        <w:gridCol w:w="1843"/>
      </w:tblGrid>
      <w:tr w:rsidR="00045025" w:rsidRPr="00562602" w14:paraId="63DDDAF2" w14:textId="77777777" w:rsidTr="00045025">
        <w:trPr>
          <w:trHeight w:val="640"/>
        </w:trPr>
        <w:tc>
          <w:tcPr>
            <w:tcW w:w="709" w:type="dxa"/>
            <w:vAlign w:val="center"/>
          </w:tcPr>
          <w:p w14:paraId="090EAF2A" w14:textId="77777777" w:rsidR="00045025" w:rsidRPr="00562602" w:rsidRDefault="00045025" w:rsidP="00045025">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523" w:type="dxa"/>
            <w:vAlign w:val="center"/>
          </w:tcPr>
          <w:p w14:paraId="0554BE43" w14:textId="77777777" w:rsidR="00045025" w:rsidRDefault="00045025" w:rsidP="00045025">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p w14:paraId="1362A6A4" w14:textId="090610FF" w:rsidR="00045025" w:rsidRPr="00562602" w:rsidRDefault="00045025" w:rsidP="00045025">
            <w:pPr>
              <w:spacing w:after="0" w:line="240" w:lineRule="auto"/>
              <w:jc w:val="center"/>
              <w:rPr>
                <w:rFonts w:ascii="Times New Roman" w:hAnsi="Times New Roman"/>
                <w:b/>
                <w:sz w:val="24"/>
                <w:szCs w:val="24"/>
                <w:vertAlign w:val="superscript"/>
              </w:rPr>
            </w:pPr>
            <w:r>
              <w:rPr>
                <w:rFonts w:ascii="Times New Roman" w:hAnsi="Times New Roman"/>
                <w:b/>
                <w:sz w:val="24"/>
                <w:szCs w:val="24"/>
                <w:vertAlign w:val="superscript"/>
              </w:rPr>
              <w:t>(требование Заказчика)</w:t>
            </w:r>
          </w:p>
        </w:tc>
        <w:tc>
          <w:tcPr>
            <w:tcW w:w="2410" w:type="dxa"/>
          </w:tcPr>
          <w:p w14:paraId="79A5C953" w14:textId="77777777" w:rsidR="00045025" w:rsidRDefault="00045025" w:rsidP="00045025">
            <w:pPr>
              <w:spacing w:after="0" w:line="240" w:lineRule="auto"/>
              <w:jc w:val="center"/>
              <w:rPr>
                <w:rFonts w:ascii="Times New Roman" w:hAnsi="Times New Roman"/>
                <w:b/>
                <w:sz w:val="24"/>
                <w:szCs w:val="24"/>
              </w:rPr>
            </w:pPr>
            <w:r>
              <w:rPr>
                <w:rFonts w:ascii="Times New Roman" w:hAnsi="Times New Roman"/>
                <w:b/>
                <w:sz w:val="24"/>
                <w:szCs w:val="24"/>
              </w:rPr>
              <w:t xml:space="preserve">Наименование </w:t>
            </w:r>
          </w:p>
          <w:p w14:paraId="3788350B" w14:textId="63C75BC3" w:rsidR="00045025" w:rsidRPr="00045025" w:rsidRDefault="00045025" w:rsidP="00045025">
            <w:pPr>
              <w:spacing w:after="0" w:line="240" w:lineRule="auto"/>
              <w:jc w:val="center"/>
              <w:rPr>
                <w:rFonts w:ascii="Times New Roman" w:hAnsi="Times New Roman"/>
                <w:b/>
                <w:sz w:val="16"/>
                <w:szCs w:val="16"/>
              </w:rPr>
            </w:pPr>
            <w:r w:rsidRPr="00045025">
              <w:rPr>
                <w:rFonts w:ascii="Times New Roman" w:hAnsi="Times New Roman"/>
                <w:b/>
                <w:sz w:val="16"/>
                <w:szCs w:val="16"/>
              </w:rPr>
              <w:t>(предложение Участника)</w:t>
            </w:r>
          </w:p>
        </w:tc>
        <w:tc>
          <w:tcPr>
            <w:tcW w:w="2410" w:type="dxa"/>
          </w:tcPr>
          <w:p w14:paraId="4A9FA6E3" w14:textId="36AA1F86" w:rsidR="00045025" w:rsidRPr="00562602" w:rsidRDefault="00045025" w:rsidP="00045025">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843" w:type="dxa"/>
            <w:vAlign w:val="center"/>
          </w:tcPr>
          <w:p w14:paraId="69D22CFA" w14:textId="77777777" w:rsidR="00045025" w:rsidRPr="00730A1D" w:rsidRDefault="00045025" w:rsidP="00045025">
            <w:pPr>
              <w:spacing w:after="0" w:line="240" w:lineRule="auto"/>
              <w:jc w:val="center"/>
              <w:rPr>
                <w:rFonts w:ascii="Times New Roman" w:hAnsi="Times New Roman"/>
                <w:b/>
                <w:sz w:val="24"/>
                <w:szCs w:val="24"/>
              </w:rPr>
            </w:pPr>
            <w:r w:rsidRPr="00730A1D">
              <w:rPr>
                <w:rFonts w:ascii="Times New Roman" w:hAnsi="Times New Roman"/>
                <w:b/>
                <w:sz w:val="24"/>
                <w:szCs w:val="24"/>
              </w:rPr>
              <w:t>Ориентировочно</w:t>
            </w:r>
          </w:p>
          <w:p w14:paraId="3F145CD8" w14:textId="77777777" w:rsidR="00045025" w:rsidRPr="00730A1D" w:rsidRDefault="00045025" w:rsidP="00045025">
            <w:pPr>
              <w:spacing w:after="0" w:line="240" w:lineRule="auto"/>
              <w:jc w:val="center"/>
              <w:rPr>
                <w:rFonts w:ascii="Times New Roman" w:hAnsi="Times New Roman"/>
                <w:b/>
                <w:sz w:val="24"/>
                <w:szCs w:val="24"/>
              </w:rPr>
            </w:pPr>
            <w:r w:rsidRPr="00730A1D">
              <w:rPr>
                <w:rFonts w:ascii="Times New Roman" w:hAnsi="Times New Roman"/>
                <w:b/>
                <w:sz w:val="24"/>
                <w:szCs w:val="24"/>
              </w:rPr>
              <w:t xml:space="preserve">е кол-во на </w:t>
            </w:r>
          </w:p>
          <w:p w14:paraId="0B3AA523" w14:textId="77777777" w:rsidR="00045025" w:rsidRPr="00562602" w:rsidRDefault="00045025" w:rsidP="00045025">
            <w:pPr>
              <w:spacing w:after="0" w:line="240" w:lineRule="auto"/>
              <w:jc w:val="center"/>
              <w:rPr>
                <w:rFonts w:ascii="Times New Roman" w:hAnsi="Times New Roman"/>
                <w:b/>
                <w:sz w:val="24"/>
                <w:szCs w:val="24"/>
              </w:rPr>
            </w:pPr>
            <w:r w:rsidRPr="00730A1D">
              <w:rPr>
                <w:rFonts w:ascii="Times New Roman" w:hAnsi="Times New Roman"/>
                <w:b/>
                <w:sz w:val="24"/>
                <w:szCs w:val="24"/>
              </w:rPr>
              <w:t>20</w:t>
            </w:r>
            <w:r>
              <w:rPr>
                <w:rFonts w:ascii="Times New Roman" w:hAnsi="Times New Roman"/>
                <w:b/>
                <w:sz w:val="24"/>
                <w:szCs w:val="24"/>
              </w:rPr>
              <w:t>24</w:t>
            </w:r>
            <w:r w:rsidRPr="00730A1D">
              <w:rPr>
                <w:rFonts w:ascii="Times New Roman" w:hAnsi="Times New Roman"/>
                <w:b/>
                <w:sz w:val="24"/>
                <w:szCs w:val="24"/>
              </w:rPr>
              <w:t>г</w:t>
            </w:r>
          </w:p>
        </w:tc>
      </w:tr>
      <w:tr w:rsidR="00045025" w:rsidRPr="00562602" w14:paraId="04FC85AA" w14:textId="77777777" w:rsidTr="00045025">
        <w:trPr>
          <w:trHeight w:val="441"/>
        </w:trPr>
        <w:tc>
          <w:tcPr>
            <w:tcW w:w="709" w:type="dxa"/>
            <w:vAlign w:val="center"/>
          </w:tcPr>
          <w:p w14:paraId="51256EB3" w14:textId="77777777" w:rsidR="00045025" w:rsidRPr="00562602" w:rsidRDefault="00045025" w:rsidP="00045025">
            <w:pPr>
              <w:numPr>
                <w:ilvl w:val="0"/>
                <w:numId w:val="34"/>
              </w:numPr>
              <w:spacing w:after="0" w:line="240" w:lineRule="auto"/>
              <w:ind w:left="0" w:firstLine="0"/>
              <w:rPr>
                <w:rFonts w:ascii="Times New Roman" w:hAnsi="Times New Roman"/>
                <w:sz w:val="24"/>
                <w:szCs w:val="24"/>
              </w:rPr>
            </w:pPr>
          </w:p>
        </w:tc>
        <w:tc>
          <w:tcPr>
            <w:tcW w:w="2523" w:type="dxa"/>
            <w:vAlign w:val="center"/>
          </w:tcPr>
          <w:p w14:paraId="24149B60" w14:textId="77777777" w:rsidR="00045025" w:rsidRPr="00562602" w:rsidRDefault="00045025" w:rsidP="00045025">
            <w:pPr>
              <w:rPr>
                <w:rFonts w:ascii="Times New Roman" w:hAnsi="Times New Roman"/>
                <w:sz w:val="24"/>
                <w:szCs w:val="24"/>
              </w:rPr>
            </w:pPr>
            <w:r>
              <w:rPr>
                <w:rFonts w:ascii="Times New Roman" w:hAnsi="Times New Roman"/>
                <w:sz w:val="24"/>
                <w:szCs w:val="24"/>
              </w:rPr>
              <w:t>Азот жидкий</w:t>
            </w:r>
          </w:p>
        </w:tc>
        <w:tc>
          <w:tcPr>
            <w:tcW w:w="2410" w:type="dxa"/>
          </w:tcPr>
          <w:p w14:paraId="467B1029" w14:textId="77777777" w:rsidR="00045025" w:rsidRDefault="00045025" w:rsidP="00045025">
            <w:pPr>
              <w:jc w:val="center"/>
              <w:rPr>
                <w:rFonts w:ascii="Times New Roman" w:hAnsi="Times New Roman"/>
                <w:sz w:val="24"/>
                <w:szCs w:val="24"/>
              </w:rPr>
            </w:pPr>
          </w:p>
        </w:tc>
        <w:tc>
          <w:tcPr>
            <w:tcW w:w="2410" w:type="dxa"/>
            <w:vAlign w:val="center"/>
          </w:tcPr>
          <w:p w14:paraId="45997D41" w14:textId="7F67A6E8" w:rsidR="00045025" w:rsidRPr="00562602" w:rsidRDefault="00045025" w:rsidP="00045025">
            <w:pPr>
              <w:jc w:val="center"/>
              <w:rPr>
                <w:rFonts w:ascii="Times New Roman" w:hAnsi="Times New Roman"/>
                <w:sz w:val="24"/>
                <w:szCs w:val="24"/>
              </w:rPr>
            </w:pPr>
            <w:r>
              <w:rPr>
                <w:rFonts w:ascii="Times New Roman" w:hAnsi="Times New Roman"/>
                <w:sz w:val="24"/>
                <w:szCs w:val="24"/>
              </w:rPr>
              <w:t>Т.</w:t>
            </w:r>
          </w:p>
        </w:tc>
        <w:tc>
          <w:tcPr>
            <w:tcW w:w="1843" w:type="dxa"/>
            <w:vAlign w:val="center"/>
          </w:tcPr>
          <w:p w14:paraId="2C66F61D" w14:textId="77777777" w:rsidR="00045025" w:rsidRPr="00562602" w:rsidRDefault="00045025" w:rsidP="00045025">
            <w:pPr>
              <w:jc w:val="center"/>
              <w:rPr>
                <w:rFonts w:ascii="Times New Roman" w:hAnsi="Times New Roman"/>
                <w:sz w:val="24"/>
                <w:szCs w:val="24"/>
              </w:rPr>
            </w:pPr>
            <w:r>
              <w:rPr>
                <w:rFonts w:ascii="Times New Roman" w:hAnsi="Times New Roman"/>
                <w:sz w:val="24"/>
                <w:szCs w:val="24"/>
              </w:rPr>
              <w:t>841,5</w:t>
            </w:r>
          </w:p>
        </w:tc>
      </w:tr>
    </w:tbl>
    <w:p w14:paraId="6101EF67" w14:textId="77777777" w:rsidR="001F5D46" w:rsidRDefault="001F5D46" w:rsidP="007B379B">
      <w:pPr>
        <w:spacing w:after="0" w:line="240" w:lineRule="auto"/>
        <w:jc w:val="both"/>
        <w:rPr>
          <w:rFonts w:ascii="Times New Roman" w:hAnsi="Times New Roman"/>
          <w:sz w:val="24"/>
          <w:szCs w:val="24"/>
          <w:lang w:eastAsia="ru-RU"/>
        </w:rPr>
      </w:pPr>
    </w:p>
    <w:p w14:paraId="018DE981" w14:textId="77777777" w:rsidR="001F5D46" w:rsidRPr="007B379B" w:rsidRDefault="001F5D46" w:rsidP="00CD2C0F">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560"/>
        <w:gridCol w:w="751"/>
        <w:gridCol w:w="1375"/>
        <w:gridCol w:w="850"/>
        <w:gridCol w:w="851"/>
        <w:gridCol w:w="1134"/>
        <w:gridCol w:w="1340"/>
        <w:gridCol w:w="1353"/>
      </w:tblGrid>
      <w:tr w:rsidR="00045025" w:rsidRPr="00045025" w14:paraId="5C5C2588" w14:textId="77777777" w:rsidTr="00045025">
        <w:trPr>
          <w:trHeight w:val="642"/>
        </w:trPr>
        <w:tc>
          <w:tcPr>
            <w:tcW w:w="567" w:type="dxa"/>
            <w:vAlign w:val="center"/>
          </w:tcPr>
          <w:p w14:paraId="3BC55BFF" w14:textId="77777777" w:rsidR="00045025" w:rsidRPr="00045025" w:rsidRDefault="00045025" w:rsidP="00045025">
            <w:pPr>
              <w:jc w:val="center"/>
              <w:rPr>
                <w:rFonts w:ascii="Times New Roman" w:hAnsi="Times New Roman"/>
                <w:b/>
                <w:sz w:val="18"/>
                <w:szCs w:val="18"/>
              </w:rPr>
            </w:pPr>
            <w:r w:rsidRPr="00045025">
              <w:rPr>
                <w:rFonts w:ascii="Times New Roman" w:hAnsi="Times New Roman"/>
                <w:b/>
                <w:sz w:val="18"/>
                <w:szCs w:val="18"/>
              </w:rPr>
              <w:t>№ п/п</w:t>
            </w:r>
          </w:p>
        </w:tc>
        <w:tc>
          <w:tcPr>
            <w:tcW w:w="1560" w:type="dxa"/>
            <w:vAlign w:val="center"/>
          </w:tcPr>
          <w:p w14:paraId="1D670EFE" w14:textId="77777777" w:rsidR="00045025" w:rsidRPr="00045025" w:rsidRDefault="00045025" w:rsidP="00045025">
            <w:pPr>
              <w:jc w:val="center"/>
              <w:rPr>
                <w:rFonts w:ascii="Times New Roman" w:hAnsi="Times New Roman"/>
                <w:b/>
                <w:sz w:val="18"/>
                <w:szCs w:val="18"/>
              </w:rPr>
            </w:pPr>
            <w:r w:rsidRPr="00045025">
              <w:rPr>
                <w:rFonts w:ascii="Times New Roman" w:hAnsi="Times New Roman"/>
                <w:b/>
                <w:sz w:val="18"/>
                <w:szCs w:val="18"/>
              </w:rPr>
              <w:t>Наименование Товара</w:t>
            </w:r>
          </w:p>
        </w:tc>
        <w:tc>
          <w:tcPr>
            <w:tcW w:w="751" w:type="dxa"/>
            <w:vAlign w:val="center"/>
          </w:tcPr>
          <w:p w14:paraId="15B6F972" w14:textId="77777777" w:rsidR="00045025" w:rsidRPr="00045025" w:rsidRDefault="00045025" w:rsidP="00045025">
            <w:pPr>
              <w:jc w:val="center"/>
              <w:rPr>
                <w:rFonts w:ascii="Times New Roman" w:hAnsi="Times New Roman"/>
                <w:b/>
                <w:sz w:val="18"/>
                <w:szCs w:val="18"/>
              </w:rPr>
            </w:pPr>
            <w:r w:rsidRPr="00045025">
              <w:rPr>
                <w:rFonts w:ascii="Times New Roman" w:hAnsi="Times New Roman"/>
                <w:b/>
                <w:sz w:val="18"/>
                <w:szCs w:val="18"/>
              </w:rPr>
              <w:t>Единица измерения</w:t>
            </w:r>
          </w:p>
        </w:tc>
        <w:tc>
          <w:tcPr>
            <w:tcW w:w="1375" w:type="dxa"/>
            <w:vAlign w:val="center"/>
          </w:tcPr>
          <w:p w14:paraId="278C55B8" w14:textId="77777777" w:rsidR="00045025" w:rsidRPr="00045025" w:rsidRDefault="00045025" w:rsidP="00045025">
            <w:pPr>
              <w:jc w:val="center"/>
              <w:rPr>
                <w:rFonts w:ascii="Times New Roman" w:hAnsi="Times New Roman"/>
                <w:b/>
                <w:sz w:val="18"/>
                <w:szCs w:val="18"/>
              </w:rPr>
            </w:pPr>
            <w:r w:rsidRPr="00045025">
              <w:rPr>
                <w:rFonts w:ascii="Times New Roman" w:hAnsi="Times New Roman"/>
                <w:b/>
                <w:sz w:val="18"/>
                <w:szCs w:val="18"/>
              </w:rPr>
              <w:t>Ориентировочный ежемесячный объем товара (тн.)</w:t>
            </w:r>
          </w:p>
        </w:tc>
        <w:tc>
          <w:tcPr>
            <w:tcW w:w="850" w:type="dxa"/>
            <w:vAlign w:val="center"/>
          </w:tcPr>
          <w:p w14:paraId="4DC13C60" w14:textId="77777777" w:rsidR="00045025" w:rsidRPr="00045025" w:rsidRDefault="00045025" w:rsidP="00045025">
            <w:pPr>
              <w:jc w:val="center"/>
              <w:rPr>
                <w:rFonts w:ascii="Times New Roman" w:hAnsi="Times New Roman"/>
                <w:b/>
                <w:sz w:val="18"/>
                <w:szCs w:val="18"/>
              </w:rPr>
            </w:pPr>
            <w:r w:rsidRPr="00045025">
              <w:rPr>
                <w:rFonts w:ascii="Times New Roman" w:hAnsi="Times New Roman"/>
                <w:b/>
                <w:sz w:val="18"/>
                <w:szCs w:val="18"/>
              </w:rPr>
              <w:t>Ориентировочно</w:t>
            </w:r>
          </w:p>
          <w:p w14:paraId="09360220" w14:textId="77777777" w:rsidR="00045025" w:rsidRPr="00045025" w:rsidRDefault="00045025" w:rsidP="00045025">
            <w:pPr>
              <w:jc w:val="center"/>
              <w:rPr>
                <w:rFonts w:ascii="Times New Roman" w:hAnsi="Times New Roman"/>
                <w:b/>
                <w:sz w:val="18"/>
                <w:szCs w:val="18"/>
              </w:rPr>
            </w:pPr>
            <w:r w:rsidRPr="00045025">
              <w:rPr>
                <w:rFonts w:ascii="Times New Roman" w:hAnsi="Times New Roman"/>
                <w:b/>
                <w:sz w:val="18"/>
                <w:szCs w:val="18"/>
              </w:rPr>
              <w:t xml:space="preserve">е кол-во на </w:t>
            </w:r>
          </w:p>
          <w:p w14:paraId="77FC3188" w14:textId="77777777" w:rsidR="00045025" w:rsidRPr="00045025" w:rsidRDefault="00045025" w:rsidP="00045025">
            <w:pPr>
              <w:jc w:val="center"/>
              <w:rPr>
                <w:rFonts w:ascii="Times New Roman" w:hAnsi="Times New Roman"/>
                <w:b/>
                <w:sz w:val="18"/>
                <w:szCs w:val="18"/>
              </w:rPr>
            </w:pPr>
            <w:r w:rsidRPr="00045025">
              <w:rPr>
                <w:rFonts w:ascii="Times New Roman" w:hAnsi="Times New Roman"/>
                <w:b/>
                <w:sz w:val="18"/>
                <w:szCs w:val="18"/>
              </w:rPr>
              <w:t>2024г</w:t>
            </w:r>
          </w:p>
        </w:tc>
        <w:tc>
          <w:tcPr>
            <w:tcW w:w="851" w:type="dxa"/>
            <w:vAlign w:val="center"/>
          </w:tcPr>
          <w:p w14:paraId="2105192E" w14:textId="77777777" w:rsidR="00045025" w:rsidRPr="00045025" w:rsidRDefault="00045025" w:rsidP="00045025">
            <w:pPr>
              <w:jc w:val="center"/>
              <w:rPr>
                <w:rFonts w:ascii="Times New Roman" w:hAnsi="Times New Roman"/>
                <w:b/>
                <w:sz w:val="18"/>
                <w:szCs w:val="18"/>
              </w:rPr>
            </w:pPr>
            <w:r w:rsidRPr="00045025">
              <w:rPr>
                <w:rFonts w:ascii="Times New Roman" w:hAnsi="Times New Roman"/>
                <w:b/>
                <w:sz w:val="18"/>
                <w:szCs w:val="18"/>
              </w:rPr>
              <w:t xml:space="preserve">Цена </w:t>
            </w:r>
          </w:p>
          <w:p w14:paraId="5BA3CD68" w14:textId="77777777" w:rsidR="00045025" w:rsidRPr="00045025" w:rsidRDefault="00045025" w:rsidP="00045025">
            <w:pPr>
              <w:jc w:val="center"/>
              <w:rPr>
                <w:rFonts w:ascii="Times New Roman" w:hAnsi="Times New Roman"/>
                <w:b/>
                <w:sz w:val="18"/>
                <w:szCs w:val="18"/>
              </w:rPr>
            </w:pPr>
            <w:r w:rsidRPr="00045025">
              <w:rPr>
                <w:rFonts w:ascii="Times New Roman" w:hAnsi="Times New Roman"/>
                <w:b/>
                <w:sz w:val="18"/>
                <w:szCs w:val="18"/>
              </w:rPr>
              <w:t>без НДС, руб.</w:t>
            </w:r>
          </w:p>
        </w:tc>
        <w:tc>
          <w:tcPr>
            <w:tcW w:w="1134" w:type="dxa"/>
            <w:vAlign w:val="center"/>
          </w:tcPr>
          <w:p w14:paraId="360BE480" w14:textId="77777777" w:rsidR="00045025" w:rsidRPr="00045025" w:rsidRDefault="00045025" w:rsidP="00045025">
            <w:pPr>
              <w:jc w:val="center"/>
              <w:rPr>
                <w:rFonts w:ascii="Times New Roman" w:hAnsi="Times New Roman"/>
                <w:b/>
                <w:sz w:val="18"/>
                <w:szCs w:val="18"/>
              </w:rPr>
            </w:pPr>
            <w:r w:rsidRPr="00045025">
              <w:rPr>
                <w:rFonts w:ascii="Times New Roman" w:hAnsi="Times New Roman"/>
                <w:b/>
                <w:sz w:val="18"/>
                <w:szCs w:val="18"/>
              </w:rPr>
              <w:t xml:space="preserve">Сумма </w:t>
            </w:r>
          </w:p>
          <w:p w14:paraId="0149D48D" w14:textId="77777777" w:rsidR="00045025" w:rsidRPr="00045025" w:rsidRDefault="00045025" w:rsidP="00045025">
            <w:pPr>
              <w:jc w:val="center"/>
              <w:rPr>
                <w:rFonts w:ascii="Times New Roman" w:hAnsi="Times New Roman"/>
                <w:b/>
                <w:sz w:val="18"/>
                <w:szCs w:val="18"/>
              </w:rPr>
            </w:pPr>
            <w:r w:rsidRPr="00045025">
              <w:rPr>
                <w:rFonts w:ascii="Times New Roman" w:hAnsi="Times New Roman"/>
                <w:b/>
                <w:sz w:val="18"/>
                <w:szCs w:val="18"/>
              </w:rPr>
              <w:t>без НДС, руб.</w:t>
            </w:r>
          </w:p>
        </w:tc>
        <w:tc>
          <w:tcPr>
            <w:tcW w:w="1340" w:type="dxa"/>
            <w:vAlign w:val="center"/>
          </w:tcPr>
          <w:p w14:paraId="086BD4BB" w14:textId="77777777" w:rsidR="00045025" w:rsidRPr="00045025" w:rsidRDefault="00045025" w:rsidP="00045025">
            <w:pPr>
              <w:jc w:val="center"/>
              <w:rPr>
                <w:rFonts w:ascii="Times New Roman" w:hAnsi="Times New Roman"/>
                <w:b/>
                <w:sz w:val="18"/>
                <w:szCs w:val="18"/>
              </w:rPr>
            </w:pPr>
            <w:r w:rsidRPr="00045025">
              <w:rPr>
                <w:rFonts w:ascii="Times New Roman" w:hAnsi="Times New Roman"/>
                <w:b/>
                <w:sz w:val="18"/>
                <w:szCs w:val="18"/>
              </w:rPr>
              <w:t>Сумма</w:t>
            </w:r>
          </w:p>
          <w:p w14:paraId="2BCCC38E" w14:textId="77777777" w:rsidR="00045025" w:rsidRPr="00045025" w:rsidRDefault="00045025" w:rsidP="00045025">
            <w:pPr>
              <w:jc w:val="center"/>
              <w:rPr>
                <w:rFonts w:ascii="Times New Roman" w:hAnsi="Times New Roman"/>
                <w:b/>
                <w:sz w:val="18"/>
                <w:szCs w:val="18"/>
              </w:rPr>
            </w:pPr>
            <w:r w:rsidRPr="00045025">
              <w:rPr>
                <w:rFonts w:ascii="Times New Roman" w:hAnsi="Times New Roman"/>
                <w:b/>
                <w:sz w:val="18"/>
                <w:szCs w:val="18"/>
              </w:rPr>
              <w:t>НДС 20%, руб.</w:t>
            </w:r>
          </w:p>
        </w:tc>
        <w:tc>
          <w:tcPr>
            <w:tcW w:w="1353" w:type="dxa"/>
            <w:vAlign w:val="center"/>
          </w:tcPr>
          <w:p w14:paraId="6976F7B6" w14:textId="77777777" w:rsidR="00045025" w:rsidRPr="00045025" w:rsidRDefault="00045025" w:rsidP="00045025">
            <w:pPr>
              <w:jc w:val="center"/>
              <w:rPr>
                <w:rFonts w:ascii="Times New Roman" w:hAnsi="Times New Roman"/>
                <w:b/>
                <w:sz w:val="18"/>
                <w:szCs w:val="18"/>
              </w:rPr>
            </w:pPr>
            <w:r w:rsidRPr="00045025">
              <w:rPr>
                <w:rFonts w:ascii="Times New Roman" w:hAnsi="Times New Roman"/>
                <w:b/>
                <w:sz w:val="18"/>
                <w:szCs w:val="18"/>
              </w:rPr>
              <w:t xml:space="preserve">Сумма </w:t>
            </w:r>
          </w:p>
          <w:p w14:paraId="1409F080" w14:textId="77777777" w:rsidR="00045025" w:rsidRPr="00045025" w:rsidRDefault="00045025" w:rsidP="00045025">
            <w:pPr>
              <w:jc w:val="center"/>
              <w:rPr>
                <w:rFonts w:ascii="Times New Roman" w:hAnsi="Times New Roman"/>
                <w:b/>
                <w:sz w:val="18"/>
                <w:szCs w:val="18"/>
              </w:rPr>
            </w:pPr>
            <w:r w:rsidRPr="00045025">
              <w:rPr>
                <w:rFonts w:ascii="Times New Roman" w:hAnsi="Times New Roman"/>
                <w:b/>
                <w:sz w:val="18"/>
                <w:szCs w:val="18"/>
              </w:rPr>
              <w:t>с НДС 20%, руб.</w:t>
            </w:r>
          </w:p>
        </w:tc>
      </w:tr>
      <w:tr w:rsidR="00045025" w:rsidRPr="00045025" w14:paraId="7928F634" w14:textId="77777777" w:rsidTr="00045025">
        <w:trPr>
          <w:trHeight w:val="213"/>
        </w:trPr>
        <w:tc>
          <w:tcPr>
            <w:tcW w:w="567" w:type="dxa"/>
          </w:tcPr>
          <w:p w14:paraId="5618B3BD" w14:textId="77777777" w:rsidR="00045025" w:rsidRPr="00045025" w:rsidRDefault="00045025" w:rsidP="00045025">
            <w:pPr>
              <w:jc w:val="center"/>
              <w:rPr>
                <w:rFonts w:ascii="Times New Roman" w:hAnsi="Times New Roman"/>
                <w:b/>
                <w:sz w:val="18"/>
                <w:szCs w:val="18"/>
              </w:rPr>
            </w:pPr>
            <w:r w:rsidRPr="00045025">
              <w:rPr>
                <w:rFonts w:ascii="Times New Roman" w:hAnsi="Times New Roman"/>
                <w:b/>
                <w:sz w:val="18"/>
                <w:szCs w:val="18"/>
              </w:rPr>
              <w:t>1.</w:t>
            </w:r>
          </w:p>
        </w:tc>
        <w:tc>
          <w:tcPr>
            <w:tcW w:w="1560" w:type="dxa"/>
          </w:tcPr>
          <w:p w14:paraId="0CB431A1" w14:textId="77777777" w:rsidR="00045025" w:rsidRPr="00045025" w:rsidRDefault="00045025" w:rsidP="00045025">
            <w:pPr>
              <w:rPr>
                <w:rFonts w:ascii="Times New Roman" w:hAnsi="Times New Roman"/>
                <w:sz w:val="18"/>
                <w:szCs w:val="18"/>
              </w:rPr>
            </w:pPr>
            <w:r w:rsidRPr="00045025">
              <w:rPr>
                <w:rFonts w:ascii="Times New Roman" w:hAnsi="Times New Roman"/>
                <w:sz w:val="18"/>
                <w:szCs w:val="18"/>
              </w:rPr>
              <w:t>Азот жидкий</w:t>
            </w:r>
          </w:p>
        </w:tc>
        <w:tc>
          <w:tcPr>
            <w:tcW w:w="751" w:type="dxa"/>
          </w:tcPr>
          <w:p w14:paraId="77E0AA67" w14:textId="77777777" w:rsidR="00045025" w:rsidRPr="00045025" w:rsidRDefault="00045025" w:rsidP="00045025">
            <w:pPr>
              <w:jc w:val="center"/>
              <w:rPr>
                <w:rFonts w:ascii="Times New Roman" w:hAnsi="Times New Roman"/>
                <w:sz w:val="18"/>
                <w:szCs w:val="18"/>
              </w:rPr>
            </w:pPr>
            <w:r w:rsidRPr="00045025">
              <w:rPr>
                <w:rFonts w:ascii="Times New Roman" w:hAnsi="Times New Roman"/>
                <w:sz w:val="18"/>
                <w:szCs w:val="18"/>
              </w:rPr>
              <w:t>т</w:t>
            </w:r>
          </w:p>
        </w:tc>
        <w:tc>
          <w:tcPr>
            <w:tcW w:w="1375" w:type="dxa"/>
          </w:tcPr>
          <w:p w14:paraId="00F6251D" w14:textId="77777777" w:rsidR="00045025" w:rsidRPr="00045025" w:rsidRDefault="00045025" w:rsidP="00045025">
            <w:pPr>
              <w:jc w:val="center"/>
              <w:rPr>
                <w:rFonts w:ascii="Times New Roman" w:hAnsi="Times New Roman"/>
                <w:sz w:val="18"/>
                <w:szCs w:val="18"/>
              </w:rPr>
            </w:pPr>
            <w:r w:rsidRPr="00045025">
              <w:rPr>
                <w:rFonts w:ascii="Times New Roman" w:hAnsi="Times New Roman"/>
                <w:sz w:val="18"/>
                <w:szCs w:val="18"/>
              </w:rPr>
              <w:t>60,00</w:t>
            </w:r>
          </w:p>
        </w:tc>
        <w:tc>
          <w:tcPr>
            <w:tcW w:w="850" w:type="dxa"/>
            <w:vAlign w:val="center"/>
          </w:tcPr>
          <w:p w14:paraId="7DFA6807" w14:textId="77777777" w:rsidR="00045025" w:rsidRPr="00045025" w:rsidRDefault="00045025" w:rsidP="00045025">
            <w:pPr>
              <w:jc w:val="center"/>
              <w:rPr>
                <w:rFonts w:ascii="Times New Roman" w:hAnsi="Times New Roman"/>
                <w:sz w:val="18"/>
                <w:szCs w:val="18"/>
              </w:rPr>
            </w:pPr>
            <w:r w:rsidRPr="00045025">
              <w:rPr>
                <w:rFonts w:ascii="Times New Roman" w:hAnsi="Times New Roman"/>
                <w:sz w:val="18"/>
                <w:szCs w:val="18"/>
              </w:rPr>
              <w:t>841,50</w:t>
            </w:r>
          </w:p>
        </w:tc>
        <w:tc>
          <w:tcPr>
            <w:tcW w:w="851" w:type="dxa"/>
            <w:vAlign w:val="center"/>
          </w:tcPr>
          <w:p w14:paraId="0A75D1FA" w14:textId="77777777" w:rsidR="00045025" w:rsidRPr="00045025" w:rsidRDefault="00045025" w:rsidP="00045025">
            <w:pPr>
              <w:jc w:val="center"/>
              <w:rPr>
                <w:rFonts w:ascii="Times New Roman" w:hAnsi="Times New Roman"/>
                <w:sz w:val="18"/>
                <w:szCs w:val="18"/>
              </w:rPr>
            </w:pPr>
          </w:p>
        </w:tc>
        <w:tc>
          <w:tcPr>
            <w:tcW w:w="1134" w:type="dxa"/>
            <w:vAlign w:val="center"/>
          </w:tcPr>
          <w:p w14:paraId="65052561" w14:textId="77777777" w:rsidR="00045025" w:rsidRPr="00045025" w:rsidRDefault="00045025" w:rsidP="00045025">
            <w:pPr>
              <w:jc w:val="center"/>
              <w:rPr>
                <w:rFonts w:ascii="Times New Roman" w:hAnsi="Times New Roman"/>
                <w:sz w:val="18"/>
                <w:szCs w:val="18"/>
              </w:rPr>
            </w:pPr>
          </w:p>
        </w:tc>
        <w:tc>
          <w:tcPr>
            <w:tcW w:w="1340" w:type="dxa"/>
            <w:vAlign w:val="center"/>
          </w:tcPr>
          <w:p w14:paraId="1177F7F9" w14:textId="77777777" w:rsidR="00045025" w:rsidRPr="00045025" w:rsidRDefault="00045025" w:rsidP="00045025">
            <w:pPr>
              <w:jc w:val="center"/>
              <w:rPr>
                <w:rFonts w:ascii="Times New Roman" w:hAnsi="Times New Roman"/>
                <w:sz w:val="18"/>
                <w:szCs w:val="18"/>
              </w:rPr>
            </w:pPr>
          </w:p>
        </w:tc>
        <w:tc>
          <w:tcPr>
            <w:tcW w:w="1353" w:type="dxa"/>
            <w:vAlign w:val="center"/>
          </w:tcPr>
          <w:p w14:paraId="4270B6FE" w14:textId="77777777" w:rsidR="00045025" w:rsidRPr="00045025" w:rsidRDefault="00045025" w:rsidP="00045025">
            <w:pPr>
              <w:jc w:val="center"/>
              <w:rPr>
                <w:rFonts w:ascii="Times New Roman" w:hAnsi="Times New Roman"/>
                <w:sz w:val="18"/>
                <w:szCs w:val="18"/>
              </w:rPr>
            </w:pPr>
          </w:p>
        </w:tc>
      </w:tr>
      <w:tr w:rsidR="00045025" w:rsidRPr="00045025" w14:paraId="76DD5D27" w14:textId="77777777" w:rsidTr="00045025">
        <w:trPr>
          <w:trHeight w:val="213"/>
        </w:trPr>
        <w:tc>
          <w:tcPr>
            <w:tcW w:w="5954" w:type="dxa"/>
            <w:gridSpan w:val="6"/>
          </w:tcPr>
          <w:p w14:paraId="337A111E" w14:textId="77777777" w:rsidR="00045025" w:rsidRPr="00045025" w:rsidRDefault="00045025" w:rsidP="00045025">
            <w:pPr>
              <w:jc w:val="right"/>
              <w:rPr>
                <w:rFonts w:ascii="Times New Roman" w:hAnsi="Times New Roman"/>
                <w:sz w:val="18"/>
                <w:szCs w:val="18"/>
              </w:rPr>
            </w:pPr>
            <w:r w:rsidRPr="00045025">
              <w:rPr>
                <w:rFonts w:ascii="Times New Roman" w:hAnsi="Times New Roman"/>
                <w:b/>
                <w:sz w:val="18"/>
                <w:szCs w:val="18"/>
              </w:rPr>
              <w:t>ИТОГО:</w:t>
            </w:r>
          </w:p>
        </w:tc>
        <w:tc>
          <w:tcPr>
            <w:tcW w:w="1134" w:type="dxa"/>
          </w:tcPr>
          <w:p w14:paraId="6CEF78D9" w14:textId="77777777" w:rsidR="00045025" w:rsidRPr="00045025" w:rsidRDefault="00045025" w:rsidP="00045025">
            <w:pPr>
              <w:jc w:val="center"/>
              <w:rPr>
                <w:rFonts w:ascii="Times New Roman" w:hAnsi="Times New Roman"/>
                <w:sz w:val="18"/>
                <w:szCs w:val="18"/>
              </w:rPr>
            </w:pPr>
          </w:p>
        </w:tc>
        <w:tc>
          <w:tcPr>
            <w:tcW w:w="1340" w:type="dxa"/>
          </w:tcPr>
          <w:p w14:paraId="39FC0B94" w14:textId="77777777" w:rsidR="00045025" w:rsidRPr="00045025" w:rsidRDefault="00045025" w:rsidP="00045025">
            <w:pPr>
              <w:jc w:val="center"/>
              <w:rPr>
                <w:rFonts w:ascii="Times New Roman" w:hAnsi="Times New Roman"/>
                <w:sz w:val="18"/>
                <w:szCs w:val="18"/>
              </w:rPr>
            </w:pPr>
          </w:p>
        </w:tc>
        <w:tc>
          <w:tcPr>
            <w:tcW w:w="1353" w:type="dxa"/>
          </w:tcPr>
          <w:p w14:paraId="1554F23A" w14:textId="77777777" w:rsidR="00045025" w:rsidRPr="00045025" w:rsidRDefault="00045025" w:rsidP="00045025">
            <w:pPr>
              <w:jc w:val="center"/>
              <w:rPr>
                <w:rFonts w:ascii="Times New Roman" w:hAnsi="Times New Roman"/>
                <w:sz w:val="18"/>
                <w:szCs w:val="18"/>
              </w:rPr>
            </w:pPr>
          </w:p>
        </w:tc>
      </w:tr>
    </w:tbl>
    <w:p w14:paraId="4CA5B2E8" w14:textId="77777777" w:rsidR="001F5D46" w:rsidRDefault="001F5D46" w:rsidP="009D1285">
      <w:pPr>
        <w:widowControl w:val="0"/>
        <w:spacing w:after="0" w:line="240" w:lineRule="auto"/>
        <w:jc w:val="both"/>
        <w:rPr>
          <w:rFonts w:ascii="Times New Roman" w:hAnsi="Times New Roman"/>
          <w:sz w:val="24"/>
          <w:szCs w:val="24"/>
          <w:lang w:eastAsia="ru-RU"/>
        </w:rPr>
      </w:pPr>
    </w:p>
    <w:p w14:paraId="0BCD52FD" w14:textId="77777777" w:rsidR="00267B60" w:rsidRDefault="00267B60" w:rsidP="009D1285">
      <w:pPr>
        <w:widowControl w:val="0"/>
        <w:spacing w:after="0" w:line="240" w:lineRule="auto"/>
        <w:jc w:val="both"/>
        <w:rPr>
          <w:rFonts w:ascii="Times New Roman" w:hAnsi="Times New Roman"/>
          <w:sz w:val="24"/>
          <w:szCs w:val="24"/>
          <w:lang w:eastAsia="ru-RU"/>
        </w:rPr>
      </w:pPr>
    </w:p>
    <w:p w14:paraId="00F56991" w14:textId="3FCA1236" w:rsid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w:t>
      </w:r>
      <w:r w:rsidR="008D1E97">
        <w:rPr>
          <w:rFonts w:ascii="Times New Roman" w:hAnsi="Times New Roman"/>
          <w:b/>
          <w:bCs/>
          <w:sz w:val="24"/>
          <w:szCs w:val="24"/>
          <w:highlight w:val="yellow"/>
          <w:lang w:eastAsia="ru-RU"/>
        </w:rPr>
        <w:t xml:space="preserve"> и оплаты</w:t>
      </w:r>
      <w:r w:rsidRPr="00353DC9">
        <w:rPr>
          <w:rFonts w:ascii="Times New Roman" w:hAnsi="Times New Roman"/>
          <w:b/>
          <w:bCs/>
          <w:sz w:val="24"/>
          <w:szCs w:val="24"/>
          <w:highlight w:val="yellow"/>
          <w:lang w:eastAsia="ru-RU"/>
        </w:rPr>
        <w:t>, которые указаны в проекте договора.</w:t>
      </w:r>
      <w:r w:rsidRPr="00353DC9">
        <w:rPr>
          <w:rStyle w:val="affc"/>
          <w:sz w:val="24"/>
          <w:szCs w:val="24"/>
          <w:highlight w:val="yellow"/>
          <w:lang w:eastAsia="ru-RU"/>
        </w:rPr>
        <w:footnoteReference w:id="5"/>
      </w:r>
    </w:p>
    <w:p w14:paraId="0DCFCEF3" w14:textId="0845D6EE" w:rsidR="0060052C" w:rsidRDefault="0060052C" w:rsidP="00353DC9">
      <w:pPr>
        <w:widowControl w:val="0"/>
        <w:spacing w:after="0" w:line="240" w:lineRule="auto"/>
        <w:ind w:left="426"/>
        <w:jc w:val="both"/>
        <w:rPr>
          <w:rFonts w:ascii="Times New Roman" w:hAnsi="Times New Roman"/>
          <w:b/>
          <w:bCs/>
          <w:sz w:val="24"/>
          <w:szCs w:val="24"/>
          <w:highlight w:val="yellow"/>
          <w:lang w:eastAsia="ru-RU"/>
        </w:rPr>
      </w:pPr>
    </w:p>
    <w:p w14:paraId="08440A5D" w14:textId="77777777" w:rsidR="001F5D46" w:rsidRPr="007B379B" w:rsidRDefault="001F5D46" w:rsidP="00CD2C0F">
      <w:pPr>
        <w:pStyle w:val="39"/>
        <w:pageBreakBefore/>
        <w:numPr>
          <w:ilvl w:val="1"/>
          <w:numId w:val="19"/>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36263D">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CD2C0F">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CD2C0F">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36263D">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50F4959C" w14:textId="3DA58545" w:rsidR="001F5D46" w:rsidRPr="00F94DD7" w:rsidRDefault="001F5D46" w:rsidP="00927503">
      <w:pPr>
        <w:suppressAutoHyphens/>
        <w:spacing w:after="0" w:line="240" w:lineRule="auto"/>
        <w:jc w:val="both"/>
        <w:rPr>
          <w:rFonts w:ascii="Times New Roman" w:hAnsi="Times New Roman"/>
          <w:bCs/>
          <w:sz w:val="24"/>
          <w:szCs w:val="24"/>
          <w:u w:val="single"/>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Предмет </w:t>
      </w:r>
      <w:r w:rsidR="004F77E9">
        <w:rPr>
          <w:rFonts w:ascii="Times New Roman" w:hAnsi="Times New Roman"/>
          <w:b/>
          <w:sz w:val="24"/>
          <w:szCs w:val="24"/>
          <w:lang w:eastAsia="ru-RU"/>
        </w:rPr>
        <w:t>процедуры</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bookmarkStart w:id="696" w:name="_Hlk66266492"/>
      <w:r w:rsidR="00045025">
        <w:rPr>
          <w:rFonts w:ascii="Times New Roman" w:hAnsi="Times New Roman"/>
          <w:bCs/>
          <w:sz w:val="24"/>
          <w:szCs w:val="24"/>
          <w:lang w:eastAsia="ru-RU"/>
        </w:rPr>
        <w:t>П</w:t>
      </w:r>
      <w:r w:rsidR="000019D9" w:rsidRPr="000019D9">
        <w:rPr>
          <w:rFonts w:ascii="Times New Roman" w:hAnsi="Times New Roman"/>
          <w:bCs/>
          <w:sz w:val="24"/>
          <w:szCs w:val="24"/>
          <w:lang w:eastAsia="ru-RU"/>
        </w:rPr>
        <w:t>оставка</w:t>
      </w:r>
      <w:r w:rsidR="000019D9">
        <w:rPr>
          <w:rFonts w:ascii="Times New Roman" w:hAnsi="Times New Roman"/>
          <w:b/>
          <w:sz w:val="24"/>
          <w:szCs w:val="24"/>
          <w:lang w:eastAsia="ru-RU"/>
        </w:rPr>
        <w:t xml:space="preserve"> </w:t>
      </w:r>
      <w:r w:rsidR="00045025">
        <w:rPr>
          <w:rFonts w:ascii="Times New Roman" w:hAnsi="Times New Roman"/>
          <w:sz w:val="24"/>
          <w:szCs w:val="24"/>
        </w:rPr>
        <w:t>а</w:t>
      </w:r>
      <w:r w:rsidR="00045025" w:rsidRPr="00045025">
        <w:rPr>
          <w:rFonts w:ascii="Times New Roman" w:hAnsi="Times New Roman"/>
          <w:sz w:val="24"/>
          <w:szCs w:val="24"/>
        </w:rPr>
        <w:t>зот</w:t>
      </w:r>
      <w:r w:rsidR="00045025">
        <w:rPr>
          <w:rFonts w:ascii="Times New Roman" w:hAnsi="Times New Roman"/>
          <w:sz w:val="24"/>
          <w:szCs w:val="24"/>
        </w:rPr>
        <w:t>а</w:t>
      </w:r>
      <w:r w:rsidR="00045025" w:rsidRPr="00045025">
        <w:rPr>
          <w:rFonts w:ascii="Times New Roman" w:hAnsi="Times New Roman"/>
          <w:sz w:val="24"/>
          <w:szCs w:val="24"/>
        </w:rPr>
        <w:t xml:space="preserve"> жидк</w:t>
      </w:r>
      <w:r w:rsidR="00045025">
        <w:rPr>
          <w:rFonts w:ascii="Times New Roman" w:hAnsi="Times New Roman"/>
          <w:sz w:val="24"/>
          <w:szCs w:val="24"/>
        </w:rPr>
        <w:t>ого</w:t>
      </w:r>
      <w:r w:rsidR="00045025" w:rsidRPr="00045025">
        <w:rPr>
          <w:rFonts w:ascii="Times New Roman" w:hAnsi="Times New Roman"/>
          <w:sz w:val="24"/>
          <w:szCs w:val="24"/>
        </w:rPr>
        <w:t xml:space="preserve"> </w:t>
      </w:r>
      <w:r w:rsidR="00343509">
        <w:rPr>
          <w:rFonts w:ascii="Times New Roman" w:hAnsi="Times New Roman"/>
          <w:sz w:val="24"/>
          <w:szCs w:val="24"/>
        </w:rPr>
        <w:t>для нужд</w:t>
      </w:r>
      <w:r w:rsidR="000019D9" w:rsidRPr="000019D9">
        <w:rPr>
          <w:rFonts w:ascii="Times New Roman" w:hAnsi="Times New Roman"/>
          <w:sz w:val="24"/>
          <w:szCs w:val="24"/>
        </w:rPr>
        <w:t xml:space="preserve"> </w:t>
      </w:r>
      <w:r w:rsidR="00343509">
        <w:rPr>
          <w:rFonts w:ascii="Times New Roman" w:hAnsi="Times New Roman"/>
          <w:sz w:val="24"/>
          <w:szCs w:val="24"/>
        </w:rPr>
        <w:t>ф</w:t>
      </w:r>
      <w:r w:rsidR="00C03A3D" w:rsidRPr="00C03A3D">
        <w:rPr>
          <w:rFonts w:ascii="Times New Roman" w:hAnsi="Times New Roman"/>
          <w:bCs/>
          <w:sz w:val="24"/>
          <w:szCs w:val="24"/>
          <w:lang w:eastAsia="ru-RU"/>
        </w:rPr>
        <w:t xml:space="preserve">илиала </w:t>
      </w:r>
      <w:r w:rsidRPr="00F94DD7">
        <w:rPr>
          <w:rFonts w:ascii="Times New Roman" w:hAnsi="Times New Roman"/>
          <w:bCs/>
          <w:sz w:val="24"/>
          <w:szCs w:val="24"/>
          <w:lang w:eastAsia="ru-RU"/>
        </w:rPr>
        <w:t>ООО «РУСИНВЕСТ» - «ТНПЗ» (г. Тюмень)</w:t>
      </w:r>
      <w:r w:rsidR="00927503" w:rsidRPr="00F94DD7">
        <w:rPr>
          <w:rFonts w:ascii="Times New Roman" w:hAnsi="Times New Roman"/>
          <w:bCs/>
          <w:sz w:val="24"/>
          <w:szCs w:val="24"/>
          <w:lang w:eastAsia="ru-RU"/>
        </w:rPr>
        <w:t xml:space="preserve"> </w:t>
      </w:r>
      <w:r w:rsidR="00045025">
        <w:rPr>
          <w:rFonts w:ascii="Times New Roman" w:hAnsi="Times New Roman"/>
          <w:bCs/>
          <w:sz w:val="24"/>
          <w:szCs w:val="24"/>
          <w:lang w:eastAsia="ru-RU"/>
        </w:rPr>
        <w:t>с</w:t>
      </w:r>
      <w:r w:rsidR="000019D9">
        <w:rPr>
          <w:rFonts w:ascii="Times New Roman" w:hAnsi="Times New Roman"/>
          <w:bCs/>
          <w:sz w:val="24"/>
          <w:szCs w:val="24"/>
          <w:lang w:eastAsia="ru-RU"/>
        </w:rPr>
        <w:t xml:space="preserve"> рассмотрени</w:t>
      </w:r>
      <w:r w:rsidR="00045025">
        <w:rPr>
          <w:rFonts w:ascii="Times New Roman" w:hAnsi="Times New Roman"/>
          <w:bCs/>
          <w:sz w:val="24"/>
          <w:szCs w:val="24"/>
          <w:lang w:eastAsia="ru-RU"/>
        </w:rPr>
        <w:t>ем</w:t>
      </w:r>
      <w:r w:rsidR="000019D9">
        <w:rPr>
          <w:rFonts w:ascii="Times New Roman" w:hAnsi="Times New Roman"/>
          <w:bCs/>
          <w:sz w:val="24"/>
          <w:szCs w:val="24"/>
          <w:lang w:eastAsia="ru-RU"/>
        </w:rPr>
        <w:t xml:space="preserve"> аналогов</w:t>
      </w:r>
    </w:p>
    <w:bookmarkEnd w:id="696"/>
    <w:p w14:paraId="521C5178" w14:textId="1DFA3D52" w:rsidR="001F5D46" w:rsidRPr="00BF2E7D" w:rsidRDefault="007C6B43" w:rsidP="0056221D">
      <w:pPr>
        <w:tabs>
          <w:tab w:val="left" w:pos="993"/>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1.2. Место поставки:</w:t>
      </w:r>
      <w:r w:rsidR="001F5D46" w:rsidRPr="00BF2E7D">
        <w:rPr>
          <w:rFonts w:ascii="Times New Roman" w:hAnsi="Times New Roman"/>
          <w:sz w:val="24"/>
          <w:szCs w:val="24"/>
          <w:lang w:eastAsia="ru-RU"/>
        </w:rPr>
        <w:t xml:space="preserve"> </w:t>
      </w:r>
      <w:r w:rsidR="000019D9" w:rsidRPr="000019D9">
        <w:rPr>
          <w:rFonts w:ascii="Times New Roman" w:hAnsi="Times New Roman"/>
          <w:sz w:val="24"/>
          <w:szCs w:val="24"/>
          <w:lang w:eastAsia="ru-RU"/>
        </w:rPr>
        <w:t>Доставка Товара на склад Филиала Покупателя по адресу: 625047, Тюменская область, г. Тюмень, ул. 6 км. Старого Тобольского тракта, д. 20. Транспортные расходы включены в стоимость Товара.</w:t>
      </w:r>
    </w:p>
    <w:p w14:paraId="25F67961" w14:textId="13547F5E" w:rsidR="00DA2D53" w:rsidRPr="00045025" w:rsidRDefault="007C6B43" w:rsidP="007C6B43">
      <w:pPr>
        <w:pStyle w:val="a3"/>
        <w:numPr>
          <w:ilvl w:val="0"/>
          <w:numId w:val="0"/>
        </w:numPr>
        <w:spacing w:before="0"/>
        <w:rPr>
          <w:rFonts w:ascii="Times New Roman" w:hAnsi="Times New Roman"/>
          <w:sz w:val="24"/>
          <w:szCs w:val="24"/>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 xml:space="preserve">Срок </w:t>
      </w:r>
      <w:r w:rsidR="000019D9">
        <w:rPr>
          <w:rFonts w:ascii="Times New Roman" w:hAnsi="Times New Roman"/>
          <w:b/>
          <w:sz w:val="24"/>
          <w:szCs w:val="24"/>
        </w:rPr>
        <w:t>поставки</w:t>
      </w:r>
      <w:r w:rsidR="004F77E9">
        <w:rPr>
          <w:rFonts w:ascii="Times New Roman" w:hAnsi="Times New Roman"/>
          <w:b/>
          <w:sz w:val="24"/>
          <w:szCs w:val="24"/>
        </w:rPr>
        <w:t>:</w:t>
      </w:r>
      <w:r w:rsidR="00DA2D53" w:rsidRPr="00DA2D53">
        <w:t xml:space="preserve"> </w:t>
      </w:r>
      <w:r w:rsidR="00045025" w:rsidRPr="00045025">
        <w:rPr>
          <w:rFonts w:ascii="Times New Roman" w:hAnsi="Times New Roman"/>
          <w:sz w:val="24"/>
          <w:szCs w:val="24"/>
        </w:rPr>
        <w:t>С 01.01.2024г до 31.12.2024г. Поставка необходимого объема Товара осуществляется партиями и производится в соответствии с ежемесячным графиком поставки, согласно заявкам Покупателя.</w:t>
      </w:r>
    </w:p>
    <w:p w14:paraId="2CB6D910" w14:textId="5E8D26DE" w:rsidR="008D1E97" w:rsidRDefault="00045025" w:rsidP="008D1E97">
      <w:pPr>
        <w:spacing w:after="0" w:line="240" w:lineRule="auto"/>
        <w:ind w:firstLine="142"/>
        <w:jc w:val="both"/>
        <w:rPr>
          <w:rFonts w:ascii="Times New Roman" w:hAnsi="Times New Roman"/>
          <w:sz w:val="24"/>
          <w:szCs w:val="24"/>
        </w:rPr>
      </w:pPr>
      <w:r>
        <w:rPr>
          <w:rFonts w:ascii="Times New Roman" w:hAnsi="Times New Roman"/>
          <w:b/>
          <w:bCs/>
          <w:sz w:val="24"/>
          <w:szCs w:val="24"/>
        </w:rPr>
        <w:t xml:space="preserve">        </w:t>
      </w:r>
      <w:r w:rsidR="008D1E97" w:rsidRPr="0048276C">
        <w:rPr>
          <w:rFonts w:ascii="Times New Roman" w:hAnsi="Times New Roman"/>
          <w:b/>
          <w:bCs/>
          <w:sz w:val="24"/>
          <w:szCs w:val="24"/>
        </w:rPr>
        <w:t>1.5.</w:t>
      </w:r>
      <w:r w:rsidR="008D1E97"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6818EE49" w14:textId="4F6DEED1" w:rsidR="00045025" w:rsidRPr="00A04B74" w:rsidRDefault="00A04B74" w:rsidP="008D1E97">
      <w:pPr>
        <w:spacing w:after="0" w:line="240" w:lineRule="auto"/>
        <w:ind w:firstLine="142"/>
        <w:jc w:val="both"/>
        <w:rPr>
          <w:rFonts w:ascii="Times New Roman" w:hAnsi="Times New Roman"/>
          <w:b/>
          <w:bCs/>
          <w:sz w:val="24"/>
          <w:szCs w:val="24"/>
        </w:rPr>
      </w:pPr>
      <w:r w:rsidRPr="00A04B74">
        <w:rPr>
          <w:rFonts w:ascii="Times New Roman" w:hAnsi="Times New Roman"/>
          <w:b/>
          <w:bCs/>
          <w:sz w:val="24"/>
          <w:szCs w:val="24"/>
        </w:rPr>
        <w:t xml:space="preserve">        </w:t>
      </w:r>
      <w:r w:rsidR="00045025" w:rsidRPr="00A04B74">
        <w:rPr>
          <w:rFonts w:ascii="Times New Roman" w:hAnsi="Times New Roman"/>
          <w:b/>
          <w:bCs/>
          <w:sz w:val="24"/>
          <w:szCs w:val="24"/>
        </w:rPr>
        <w:t>1.6.</w:t>
      </w:r>
      <w:r>
        <w:rPr>
          <w:rFonts w:ascii="Times New Roman" w:hAnsi="Times New Roman"/>
          <w:b/>
          <w:bCs/>
          <w:sz w:val="24"/>
          <w:szCs w:val="24"/>
        </w:rPr>
        <w:t xml:space="preserve"> </w:t>
      </w:r>
      <w:r w:rsidR="00045025" w:rsidRPr="00A04B74">
        <w:rPr>
          <w:rFonts w:ascii="Times New Roman" w:hAnsi="Times New Roman"/>
          <w:b/>
          <w:bCs/>
          <w:sz w:val="24"/>
          <w:szCs w:val="24"/>
        </w:rPr>
        <w:t>Техническое задание пре</w:t>
      </w:r>
      <w:r w:rsidRPr="00A04B74">
        <w:rPr>
          <w:rFonts w:ascii="Times New Roman" w:hAnsi="Times New Roman"/>
          <w:b/>
          <w:bCs/>
          <w:sz w:val="24"/>
          <w:szCs w:val="24"/>
        </w:rPr>
        <w:t>дставлено в виде отдельного файла под названием «Техническое задание»</w:t>
      </w:r>
    </w:p>
    <w:p w14:paraId="0E08400E" w14:textId="77777777" w:rsidR="008D1E97" w:rsidRDefault="008D1E97" w:rsidP="007C6B43">
      <w:pPr>
        <w:pStyle w:val="a3"/>
        <w:numPr>
          <w:ilvl w:val="0"/>
          <w:numId w:val="0"/>
        </w:numPr>
        <w:spacing w:before="0"/>
        <w:rPr>
          <w:rFonts w:ascii="Times New Roman" w:hAnsi="Times New Roman"/>
          <w:sz w:val="24"/>
          <w:szCs w:val="24"/>
        </w:rPr>
      </w:pP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w:t>
      </w:r>
      <w:r w:rsidRPr="00FB2D7A">
        <w:rPr>
          <w:rFonts w:ascii="Times New Roman" w:hAnsi="Times New Roman"/>
          <w:bCs/>
          <w:sz w:val="24"/>
          <w:szCs w:val="24"/>
        </w:rPr>
        <w:lastRenderedPageBreak/>
        <w:t>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DCA2" w14:textId="77777777" w:rsidR="00045025" w:rsidRDefault="00045025" w:rsidP="00BE4551">
      <w:pPr>
        <w:spacing w:after="0" w:line="240" w:lineRule="auto"/>
      </w:pPr>
      <w:r>
        <w:separator/>
      </w:r>
    </w:p>
  </w:endnote>
  <w:endnote w:type="continuationSeparator" w:id="0">
    <w:p w14:paraId="2DA27F0A" w14:textId="77777777" w:rsidR="00045025" w:rsidRDefault="00045025" w:rsidP="00BE4551">
      <w:pPr>
        <w:spacing w:after="0" w:line="240" w:lineRule="auto"/>
      </w:pPr>
      <w:r>
        <w:continuationSeparator/>
      </w:r>
    </w:p>
  </w:endnote>
  <w:endnote w:type="continuationNotice" w:id="1">
    <w:p w14:paraId="1C826F8A" w14:textId="77777777" w:rsidR="00045025" w:rsidRDefault="000450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E789" w14:textId="77777777" w:rsidR="00045025" w:rsidRPr="00A1776F" w:rsidRDefault="00045025"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057C" w14:textId="77777777" w:rsidR="00045025" w:rsidRPr="002C6077" w:rsidRDefault="00045025"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F72B" w14:textId="77777777" w:rsidR="00045025" w:rsidRPr="00221835" w:rsidRDefault="00045025"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045025" w:rsidRDefault="000450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BB423" w14:textId="77777777" w:rsidR="00045025" w:rsidRDefault="00045025" w:rsidP="00BE4551">
      <w:pPr>
        <w:spacing w:after="0" w:line="240" w:lineRule="auto"/>
      </w:pPr>
      <w:r>
        <w:separator/>
      </w:r>
    </w:p>
  </w:footnote>
  <w:footnote w:type="continuationSeparator" w:id="0">
    <w:p w14:paraId="56CCD446" w14:textId="77777777" w:rsidR="00045025" w:rsidRDefault="00045025" w:rsidP="00BE4551">
      <w:pPr>
        <w:spacing w:after="0" w:line="240" w:lineRule="auto"/>
      </w:pPr>
      <w:r>
        <w:continuationSeparator/>
      </w:r>
    </w:p>
  </w:footnote>
  <w:footnote w:type="continuationNotice" w:id="1">
    <w:p w14:paraId="78672E7B" w14:textId="77777777" w:rsidR="00045025" w:rsidRDefault="00045025">
      <w:pPr>
        <w:spacing w:after="0" w:line="240" w:lineRule="auto"/>
      </w:pPr>
    </w:p>
  </w:footnote>
  <w:footnote w:id="2">
    <w:p w14:paraId="53F9237F" w14:textId="77777777" w:rsidR="00045025" w:rsidRDefault="00045025"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045025" w:rsidRDefault="00045025"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045025" w:rsidRDefault="00045025"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06F03F63" w:rsidR="00045025" w:rsidRPr="0060052C" w:rsidRDefault="00045025" w:rsidP="00353DC9">
      <w:pPr>
        <w:pStyle w:val="affff"/>
        <w:rPr>
          <w:highlight w:val="yellow"/>
        </w:rPr>
      </w:pPr>
      <w:r w:rsidRPr="00353DC9">
        <w:rPr>
          <w:rStyle w:val="affc"/>
          <w:highlight w:val="yellow"/>
        </w:rPr>
        <w:footnoteRef/>
      </w:r>
      <w:r w:rsidRPr="00353DC9">
        <w:rPr>
          <w:highlight w:val="yellow"/>
        </w:rPr>
        <w:t xml:space="preserve"> Участник может указать иные условия </w:t>
      </w:r>
      <w:r>
        <w:rPr>
          <w:highlight w:val="yellow"/>
        </w:rPr>
        <w:t>оплаты</w:t>
      </w:r>
      <w:r w:rsidRPr="00353DC9">
        <w:rPr>
          <w:highlight w:val="yellow"/>
        </w:rPr>
        <w:t xml:space="preserve">, которые будут рассмотрены членами комиссии. В случае </w:t>
      </w:r>
      <w:r w:rsidRPr="0060052C">
        <w:rPr>
          <w:highlight w:val="yellow"/>
        </w:rPr>
        <w:t>несогласия с предложенными условиями, заявка такого Участника будет отклонена.</w:t>
      </w:r>
    </w:p>
  </w:footnote>
  <w:footnote w:id="6">
    <w:p w14:paraId="4CE4AD24" w14:textId="77777777" w:rsidR="00045025" w:rsidRDefault="00045025">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045025" w:rsidRDefault="00045025"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045025" w:rsidRDefault="00045025"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045025" w:rsidRDefault="00045025"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A905" w14:textId="77777777" w:rsidR="00045025" w:rsidRPr="00EB5C02" w:rsidRDefault="00045025">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84AA" w14:textId="77777777" w:rsidR="00045025" w:rsidRPr="00EB5C02" w:rsidRDefault="00045025">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2CF281A"/>
    <w:multiLevelType w:val="multilevel"/>
    <w:tmpl w:val="8CDC6D84"/>
    <w:lvl w:ilvl="0">
      <w:start w:val="1"/>
      <w:numFmt w:val="decimal"/>
      <w:lvlText w:val="%1."/>
      <w:lvlJc w:val="left"/>
      <w:pPr>
        <w:tabs>
          <w:tab w:val="num" w:pos="567"/>
        </w:tabs>
        <w:ind w:left="0" w:firstLine="0"/>
      </w:pPr>
      <w:rPr>
        <w:rFonts w:hint="default"/>
        <w:b/>
        <w:i w:val="0"/>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567"/>
        </w:tabs>
        <w:ind w:left="0" w:firstLine="0"/>
      </w:pPr>
      <w:rPr>
        <w:rFonts w:hint="default"/>
      </w:rPr>
    </w:lvl>
    <w:lvl w:ilvl="3">
      <w:start w:val="1"/>
      <w:numFmt w:val="decimal"/>
      <w:lvlText w:val="(%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16"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8"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6"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8"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5"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7"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553300637">
    <w:abstractNumId w:val="4"/>
  </w:num>
  <w:num w:numId="2" w16cid:durableId="619533993">
    <w:abstractNumId w:val="2"/>
  </w:num>
  <w:num w:numId="3" w16cid:durableId="1999771457">
    <w:abstractNumId w:val="1"/>
  </w:num>
  <w:num w:numId="4" w16cid:durableId="2019387353">
    <w:abstractNumId w:val="3"/>
  </w:num>
  <w:num w:numId="5" w16cid:durableId="1961296009">
    <w:abstractNumId w:val="0"/>
  </w:num>
  <w:num w:numId="6" w16cid:durableId="1760953099">
    <w:abstractNumId w:val="4"/>
  </w:num>
  <w:num w:numId="7" w16cid:durableId="1185898058">
    <w:abstractNumId w:val="32"/>
  </w:num>
  <w:num w:numId="8" w16cid:durableId="1648826874">
    <w:abstractNumId w:val="17"/>
  </w:num>
  <w:num w:numId="9" w16cid:durableId="890381585">
    <w:abstractNumId w:val="30"/>
  </w:num>
  <w:num w:numId="10" w16cid:durableId="1610699056">
    <w:abstractNumId w:val="22"/>
  </w:num>
  <w:num w:numId="11" w16cid:durableId="1338844765">
    <w:abstractNumId w:val="29"/>
  </w:num>
  <w:num w:numId="12" w16cid:durableId="331417810">
    <w:abstractNumId w:val="36"/>
  </w:num>
  <w:num w:numId="13" w16cid:durableId="896474115">
    <w:abstractNumId w:val="12"/>
  </w:num>
  <w:num w:numId="14" w16cid:durableId="1770659783">
    <w:abstractNumId w:val="23"/>
  </w:num>
  <w:num w:numId="15" w16cid:durableId="1285845949">
    <w:abstractNumId w:val="6"/>
  </w:num>
  <w:num w:numId="16" w16cid:durableId="77098491">
    <w:abstractNumId w:val="10"/>
  </w:num>
  <w:num w:numId="17" w16cid:durableId="1725981190">
    <w:abstractNumId w:val="25"/>
  </w:num>
  <w:num w:numId="18" w16cid:durableId="410002689">
    <w:abstractNumId w:val="8"/>
  </w:num>
  <w:num w:numId="19" w16cid:durableId="982975916">
    <w:abstractNumId w:val="6"/>
  </w:num>
  <w:num w:numId="20" w16cid:durableId="2048293698">
    <w:abstractNumId w:val="28"/>
  </w:num>
  <w:num w:numId="21" w16cid:durableId="875121985">
    <w:abstractNumId w:val="24"/>
  </w:num>
  <w:num w:numId="22" w16cid:durableId="53546350">
    <w:abstractNumId w:val="5"/>
  </w:num>
  <w:num w:numId="23" w16cid:durableId="1916667820">
    <w:abstractNumId w:val="37"/>
  </w:num>
  <w:num w:numId="24" w16cid:durableId="1386561266">
    <w:abstractNumId w:val="14"/>
  </w:num>
  <w:num w:numId="25" w16cid:durableId="1501777193">
    <w:abstractNumId w:val="26"/>
  </w:num>
  <w:num w:numId="26" w16cid:durableId="210502644">
    <w:abstractNumId w:val="21"/>
  </w:num>
  <w:num w:numId="27" w16cid:durableId="16387979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6834452">
    <w:abstractNumId w:val="33"/>
  </w:num>
  <w:num w:numId="29" w16cid:durableId="1757631121">
    <w:abstractNumId w:val="13"/>
  </w:num>
  <w:num w:numId="30" w16cid:durableId="2004315950">
    <w:abstractNumId w:val="27"/>
  </w:num>
  <w:num w:numId="31" w16cid:durableId="345178881">
    <w:abstractNumId w:val="11"/>
  </w:num>
  <w:num w:numId="32" w16cid:durableId="304819012">
    <w:abstractNumId w:val="31"/>
  </w:num>
  <w:num w:numId="33" w16cid:durableId="1879049135">
    <w:abstractNumId w:val="16"/>
  </w:num>
  <w:num w:numId="34" w16cid:durableId="1300653482">
    <w:abstractNumId w:val="20"/>
  </w:num>
  <w:num w:numId="35" w16cid:durableId="75019917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802763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0634875">
    <w:abstractNumId w:val="19"/>
  </w:num>
  <w:num w:numId="38" w16cid:durableId="1942956847">
    <w:abstractNumId w:val="35"/>
  </w:num>
  <w:num w:numId="39" w16cid:durableId="2024746461">
    <w:abstractNumId w:val="9"/>
  </w:num>
  <w:num w:numId="40" w16cid:durableId="1557207165">
    <w:abstractNumId w:val="15"/>
  </w:num>
  <w:num w:numId="41" w16cid:durableId="293289418">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025"/>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461"/>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509"/>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2C"/>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8"/>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E97"/>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B74"/>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BE1"/>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BA0"/>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59D8"/>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5B0"/>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 w:type="character" w:customStyle="1" w:styleId="WW8Num6z0">
    <w:name w:val="WW8Num6z0"/>
    <w:rsid w:val="0043145D"/>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4F2EF-DCDF-4AAB-B1ED-F35048200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62</Pages>
  <Words>21038</Words>
  <Characters>119923</Characters>
  <Application>Microsoft Office Word</Application>
  <DocSecurity>0</DocSecurity>
  <Lines>999</Lines>
  <Paragraphs>281</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2023-11-24T05:19:00Z</dcterms:modified>
</cp:coreProperties>
</file>