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0FB0CE07"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proofErr w:type="spellStart"/>
      <w:r w:rsidR="004D44AC" w:rsidRPr="004D44AC">
        <w:rPr>
          <w:rStyle w:val="afffff5"/>
          <w:rFonts w:ascii="Times New Roman" w:hAnsi="Times New Roman"/>
          <w:sz w:val="32"/>
          <w:szCs w:val="32"/>
        </w:rPr>
        <w:t>царги</w:t>
      </w:r>
      <w:proofErr w:type="spellEnd"/>
      <w:r w:rsidR="004D44AC">
        <w:rPr>
          <w:rStyle w:val="afffff5"/>
          <w:rFonts w:ascii="Times New Roman" w:hAnsi="Times New Roman"/>
          <w:sz w:val="32"/>
          <w:szCs w:val="32"/>
        </w:rPr>
        <w:t xml:space="preserve">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2B3461">
        <w:rPr>
          <w:rFonts w:ascii="Times New Roman" w:hAnsi="Times New Roman"/>
          <w:b/>
          <w:bCs/>
          <w:smallCaps/>
          <w:spacing w:val="5"/>
          <w:sz w:val="32"/>
          <w:szCs w:val="32"/>
        </w:rPr>
        <w:t>с</w:t>
      </w:r>
      <w:r w:rsidR="00DF748C">
        <w:rPr>
          <w:rFonts w:ascii="Times New Roman" w:hAnsi="Times New Roman"/>
          <w:b/>
          <w:bCs/>
          <w:smallCaps/>
          <w:spacing w:val="5"/>
          <w:sz w:val="32"/>
          <w:szCs w:val="32"/>
        </w:rPr>
        <w:t xml:space="preserve"> рассмотрени</w:t>
      </w:r>
      <w:r w:rsidR="002B3461">
        <w:rPr>
          <w:rFonts w:ascii="Times New Roman" w:hAnsi="Times New Roman"/>
          <w:b/>
          <w:bCs/>
          <w:smallCaps/>
          <w:spacing w:val="5"/>
          <w:sz w:val="32"/>
          <w:szCs w:val="32"/>
        </w:rPr>
        <w:t>ем</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BE7CAD">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BE7CAD">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BE7CAD">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BE7CAD">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BE7CAD">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BE7CAD">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BE7CAD">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BE7CAD">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BE7CAD">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BE7CAD">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BE7CAD">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BE7CAD">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BE7CAD">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BE7CAD">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BE7CAD">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BE7CAD">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BE7CAD">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BE7CAD">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BE7CAD">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BE7CAD">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BE7CAD">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BE7CAD">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BE7CAD">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BE7CAD">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BE7CAD">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BE7CAD">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BE7CAD">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BE7CAD">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BE7CAD">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BE7CAD">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BE7CAD">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BE7CAD">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BE7CAD">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BE7CAD">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BE7CAD">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BE7CAD">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BE7CAD">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BE7CAD">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BE7CAD">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BE7CAD">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BE7CAD">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BE7CAD">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BE7CAD">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BE7CAD">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BE7CAD">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BE7CAD">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BE7CAD">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BE7CAD">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BE7CAD">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36CD4773" w:rsidR="001F5D46" w:rsidRPr="00A65F11" w:rsidRDefault="00412F09" w:rsidP="00927503">
            <w:pPr>
              <w:suppressAutoHyphens/>
              <w:spacing w:after="0" w:line="240" w:lineRule="auto"/>
              <w:jc w:val="both"/>
              <w:rPr>
                <w:rFonts w:ascii="Times New Roman" w:hAnsi="Times New Roman"/>
                <w:bCs/>
                <w:sz w:val="24"/>
                <w:szCs w:val="24"/>
              </w:rPr>
            </w:pPr>
            <w:r w:rsidRPr="00412F09">
              <w:rPr>
                <w:rFonts w:ascii="Times New Roman" w:hAnsi="Times New Roman"/>
                <w:sz w:val="24"/>
                <w:szCs w:val="24"/>
              </w:rPr>
              <w:t xml:space="preserve">Поставка </w:t>
            </w:r>
            <w:proofErr w:type="spellStart"/>
            <w:r w:rsidR="004D44AC" w:rsidRPr="004D44AC">
              <w:rPr>
                <w:rFonts w:ascii="Times New Roman" w:hAnsi="Times New Roman"/>
                <w:sz w:val="24"/>
                <w:szCs w:val="24"/>
              </w:rPr>
              <w:t>царги</w:t>
            </w:r>
            <w:proofErr w:type="spellEnd"/>
            <w:r w:rsidR="00374F86">
              <w:rPr>
                <w:rFonts w:ascii="Times New Roman" w:hAnsi="Times New Roman"/>
                <w:sz w:val="24"/>
                <w:szCs w:val="24"/>
              </w:rPr>
              <w:t xml:space="preserve"> </w:t>
            </w:r>
            <w:r>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2B3461">
              <w:rPr>
                <w:rFonts w:ascii="Times New Roman" w:hAnsi="Times New Roman"/>
                <w:sz w:val="24"/>
                <w:szCs w:val="24"/>
              </w:rPr>
              <w:t>с</w:t>
            </w:r>
            <w:r w:rsidR="00DF748C">
              <w:rPr>
                <w:rFonts w:ascii="Times New Roman" w:hAnsi="Times New Roman"/>
                <w:sz w:val="24"/>
                <w:szCs w:val="24"/>
              </w:rPr>
              <w:t xml:space="preserve"> рассмотрени</w:t>
            </w:r>
            <w:r w:rsidR="002B3461">
              <w:rPr>
                <w:rFonts w:ascii="Times New Roman" w:hAnsi="Times New Roman"/>
                <w:sz w:val="24"/>
                <w:szCs w:val="24"/>
              </w:rPr>
              <w:t>ем</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486A810D" w:rsidR="001F5D46" w:rsidRPr="001264E3" w:rsidRDefault="004D44AC" w:rsidP="00186D14">
            <w:pPr>
              <w:pStyle w:val="a3"/>
              <w:numPr>
                <w:ilvl w:val="0"/>
                <w:numId w:val="0"/>
              </w:numPr>
              <w:tabs>
                <w:tab w:val="left" w:pos="49"/>
              </w:tabs>
              <w:rPr>
                <w:rFonts w:ascii="Times New Roman" w:hAnsi="Times New Roman"/>
                <w:bCs/>
                <w:sz w:val="24"/>
                <w:szCs w:val="24"/>
              </w:rPr>
            </w:pPr>
            <w:r w:rsidRPr="004D44AC">
              <w:rPr>
                <w:rFonts w:ascii="Times New Roman" w:hAnsi="Times New Roman"/>
                <w:sz w:val="24"/>
                <w:szCs w:val="24"/>
              </w:rPr>
              <w:t>62-ОД-2024-РИ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12119014" w14:textId="0977A545" w:rsidR="004D44AC" w:rsidRDefault="004D44AC" w:rsidP="004D44AC">
            <w:pPr>
              <w:pStyle w:val="a3"/>
              <w:numPr>
                <w:ilvl w:val="0"/>
                <w:numId w:val="0"/>
              </w:numPr>
              <w:spacing w:before="0"/>
              <w:rPr>
                <w:rFonts w:ascii="Times New Roman" w:hAnsi="Times New Roman"/>
                <w:bCs/>
                <w:sz w:val="24"/>
                <w:szCs w:val="24"/>
                <w:lang w:eastAsia="en-US"/>
              </w:rPr>
            </w:pPr>
            <w:r w:rsidRPr="005E7899">
              <w:rPr>
                <w:rFonts w:ascii="Times New Roman" w:hAnsi="Times New Roman"/>
                <w:bCs/>
                <w:sz w:val="24"/>
                <w:szCs w:val="24"/>
                <w:lang w:eastAsia="en-US"/>
              </w:rPr>
              <w:t>2 626 000,00 (Два миллиона шестьсот двадцать шесть тысяч</w:t>
            </w:r>
            <w:r>
              <w:rPr>
                <w:rFonts w:ascii="Times New Roman" w:hAnsi="Times New Roman"/>
                <w:bCs/>
                <w:sz w:val="24"/>
                <w:szCs w:val="24"/>
                <w:lang w:eastAsia="en-US"/>
              </w:rPr>
              <w:t>)</w:t>
            </w:r>
            <w:r w:rsidRPr="005E7899">
              <w:rPr>
                <w:rFonts w:ascii="Times New Roman" w:hAnsi="Times New Roman"/>
                <w:bCs/>
                <w:sz w:val="24"/>
                <w:szCs w:val="24"/>
                <w:lang w:eastAsia="en-US"/>
              </w:rPr>
              <w:t xml:space="preserve"> рублей 00 копеек, в том числе НДС 20% </w:t>
            </w:r>
          </w:p>
          <w:p w14:paraId="46D1001E" w14:textId="3615B4E3" w:rsidR="004D44AC" w:rsidRPr="005E7899" w:rsidRDefault="004D44AC" w:rsidP="004D44AC">
            <w:pPr>
              <w:pStyle w:val="a3"/>
              <w:numPr>
                <w:ilvl w:val="0"/>
                <w:numId w:val="0"/>
              </w:numPr>
              <w:spacing w:before="0"/>
              <w:rPr>
                <w:rFonts w:ascii="Times New Roman" w:hAnsi="Times New Roman"/>
                <w:bCs/>
                <w:sz w:val="24"/>
                <w:szCs w:val="24"/>
                <w:lang w:eastAsia="en-US"/>
              </w:rPr>
            </w:pPr>
            <w:r w:rsidRPr="005E7899">
              <w:rPr>
                <w:rFonts w:ascii="Times New Roman" w:hAnsi="Times New Roman"/>
                <w:bCs/>
                <w:sz w:val="24"/>
                <w:szCs w:val="24"/>
                <w:lang w:eastAsia="en-US"/>
              </w:rPr>
              <w:t>437 666,67 (Четыреста тридцать семь тысяч шестьсот шестьдесят шесть</w:t>
            </w:r>
            <w:r>
              <w:rPr>
                <w:rFonts w:ascii="Times New Roman" w:hAnsi="Times New Roman"/>
                <w:bCs/>
                <w:sz w:val="24"/>
                <w:szCs w:val="24"/>
                <w:lang w:eastAsia="en-US"/>
              </w:rPr>
              <w:t>)</w:t>
            </w:r>
            <w:r w:rsidRPr="005E7899">
              <w:rPr>
                <w:rFonts w:ascii="Times New Roman" w:hAnsi="Times New Roman"/>
                <w:bCs/>
                <w:sz w:val="24"/>
                <w:szCs w:val="24"/>
                <w:lang w:eastAsia="en-US"/>
              </w:rPr>
              <w:t xml:space="preserve"> рублей 67 копеек</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НДС 20%</w:t>
            </w:r>
          </w:p>
          <w:p w14:paraId="5AFE6938" w14:textId="5FD759B4" w:rsidR="004D44AC" w:rsidRPr="00562602" w:rsidRDefault="004D44AC" w:rsidP="004D44AC">
            <w:pPr>
              <w:pStyle w:val="a3"/>
              <w:numPr>
                <w:ilvl w:val="0"/>
                <w:numId w:val="0"/>
              </w:numPr>
              <w:spacing w:before="0"/>
              <w:rPr>
                <w:rFonts w:ascii="Times New Roman" w:hAnsi="Times New Roman"/>
                <w:bCs/>
                <w:sz w:val="24"/>
                <w:szCs w:val="24"/>
                <w:lang w:eastAsia="en-US"/>
              </w:rPr>
            </w:pPr>
            <w:r w:rsidRPr="005E7899">
              <w:rPr>
                <w:rFonts w:ascii="Times New Roman" w:hAnsi="Times New Roman"/>
                <w:bCs/>
                <w:sz w:val="24"/>
                <w:szCs w:val="24"/>
                <w:lang w:eastAsia="en-US"/>
              </w:rPr>
              <w:t>2 188 333,33 (Два миллиона сто восемьдесят восемь тысяч триста тридцать три</w:t>
            </w:r>
            <w:r>
              <w:rPr>
                <w:rFonts w:ascii="Times New Roman" w:hAnsi="Times New Roman"/>
                <w:bCs/>
                <w:sz w:val="24"/>
                <w:szCs w:val="24"/>
                <w:lang w:eastAsia="en-US"/>
              </w:rPr>
              <w:t>)</w:t>
            </w:r>
            <w:r w:rsidRPr="005E7899">
              <w:rPr>
                <w:rFonts w:ascii="Times New Roman" w:hAnsi="Times New Roman"/>
                <w:bCs/>
                <w:sz w:val="24"/>
                <w:szCs w:val="24"/>
                <w:lang w:eastAsia="en-US"/>
              </w:rPr>
              <w:t xml:space="preserve"> рубля 33 копейки</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без НДС </w:t>
            </w:r>
          </w:p>
          <w:p w14:paraId="11E546B2" w14:textId="0D7D3BEE" w:rsidR="001F5D46" w:rsidRPr="007B379B" w:rsidRDefault="005547EE" w:rsidP="005547EE">
            <w:pPr>
              <w:pStyle w:val="a3"/>
              <w:numPr>
                <w:ilvl w:val="0"/>
                <w:numId w:val="0"/>
              </w:numPr>
              <w:rPr>
                <w:rFonts w:ascii="Times New Roman" w:hAnsi="Times New Roman"/>
                <w:bCs/>
                <w:i/>
                <w:sz w:val="24"/>
                <w:highlight w:val="yellow"/>
              </w:rPr>
            </w:pPr>
            <w:r w:rsidRPr="005547EE">
              <w:rPr>
                <w:rFonts w:ascii="Times New Roman" w:hAnsi="Times New Roman"/>
                <w:bCs/>
                <w:sz w:val="24"/>
                <w:szCs w:val="24"/>
              </w:rPr>
              <w:t xml:space="preserve"> </w:t>
            </w:r>
            <w:r w:rsidR="001F5D4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1F5D46">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2F2E4EAB" w:rsidR="001F5D46" w:rsidRPr="00186D14" w:rsidRDefault="001264E3"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7424A255"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5547EE">
              <w:rPr>
                <w:rFonts w:ascii="Times New Roman" w:hAnsi="Times New Roman"/>
                <w:sz w:val="24"/>
              </w:rPr>
              <w:t>7</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7B31613A" w:rsidR="001F5D46" w:rsidRPr="00EE394A" w:rsidRDefault="004D44AC" w:rsidP="0059510A">
            <w:pPr>
              <w:pStyle w:val="a3"/>
              <w:numPr>
                <w:ilvl w:val="0"/>
                <w:numId w:val="0"/>
              </w:numPr>
              <w:spacing w:before="0"/>
              <w:rPr>
                <w:rFonts w:ascii="Times New Roman" w:hAnsi="Times New Roman"/>
                <w:b/>
                <w:bCs/>
                <w:sz w:val="24"/>
                <w:szCs w:val="24"/>
                <w:lang w:eastAsia="en-US"/>
              </w:rPr>
            </w:pPr>
            <w:r w:rsidRPr="004D44AC">
              <w:rPr>
                <w:rFonts w:ascii="Times New Roman" w:hAnsi="Times New Roman"/>
                <w:b/>
                <w:bCs/>
                <w:sz w:val="24"/>
                <w:szCs w:val="24"/>
                <w:lang w:eastAsia="en-US"/>
              </w:rPr>
              <w:t>30-60 календарных дней с даты заключения Договора. Досрочная поставка осуществляется по соглашению Сторон.</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73792D25"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AC1F48">
              <w:rPr>
                <w:rFonts w:ascii="Times New Roman" w:hAnsi="Times New Roman"/>
                <w:bCs/>
                <w:spacing w:val="-6"/>
                <w:sz w:val="24"/>
              </w:rPr>
              <w:t>«22</w:t>
            </w:r>
            <w:r>
              <w:rPr>
                <w:rFonts w:ascii="Times New Roman" w:hAnsi="Times New Roman"/>
                <w:bCs/>
                <w:spacing w:val="-6"/>
                <w:sz w:val="24"/>
              </w:rPr>
              <w:t xml:space="preserve">» </w:t>
            </w:r>
            <w:r w:rsidR="001264E3">
              <w:rPr>
                <w:rFonts w:ascii="Times New Roman" w:hAnsi="Times New Roman"/>
                <w:bCs/>
                <w:spacing w:val="-6"/>
                <w:sz w:val="24"/>
              </w:rPr>
              <w:t>ноя</w:t>
            </w:r>
            <w:r w:rsidR="009A6EBE">
              <w:rPr>
                <w:rFonts w:ascii="Times New Roman" w:hAnsi="Times New Roman"/>
                <w:bCs/>
                <w:spacing w:val="-6"/>
                <w:sz w:val="24"/>
              </w:rPr>
              <w:t>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BE7CAD">
              <w:rPr>
                <w:rFonts w:ascii="Times New Roman" w:hAnsi="Times New Roman"/>
                <w:bCs/>
                <w:spacing w:val="-6"/>
                <w:sz w:val="24"/>
              </w:rPr>
              <w:t>04</w:t>
            </w:r>
            <w:r w:rsidRPr="0061579A">
              <w:rPr>
                <w:rFonts w:ascii="Times New Roman" w:hAnsi="Times New Roman"/>
                <w:bCs/>
                <w:spacing w:val="-6"/>
                <w:sz w:val="24"/>
              </w:rPr>
              <w:t>»</w:t>
            </w:r>
            <w:r>
              <w:rPr>
                <w:rFonts w:ascii="Times New Roman" w:hAnsi="Times New Roman"/>
                <w:bCs/>
                <w:spacing w:val="-6"/>
                <w:sz w:val="24"/>
              </w:rPr>
              <w:t xml:space="preserve"> </w:t>
            </w:r>
            <w:r w:rsidR="00BE7CAD">
              <w:rPr>
                <w:rFonts w:ascii="Times New Roman" w:hAnsi="Times New Roman"/>
                <w:bCs/>
                <w:spacing w:val="-6"/>
                <w:sz w:val="24"/>
              </w:rPr>
              <w:t>декабря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6BE77569"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AC1F48">
              <w:rPr>
                <w:rFonts w:ascii="Times New Roman" w:hAnsi="Times New Roman"/>
                <w:bCs/>
                <w:sz w:val="24"/>
              </w:rPr>
              <w:t>22</w:t>
            </w:r>
            <w:r w:rsidRPr="002C6077">
              <w:rPr>
                <w:rFonts w:ascii="Times New Roman" w:hAnsi="Times New Roman"/>
                <w:bCs/>
                <w:sz w:val="24"/>
              </w:rPr>
              <w:t>»</w:t>
            </w:r>
            <w:r>
              <w:rPr>
                <w:rFonts w:ascii="Times New Roman" w:hAnsi="Times New Roman"/>
                <w:bCs/>
                <w:sz w:val="24"/>
              </w:rPr>
              <w:t xml:space="preserve"> </w:t>
            </w:r>
            <w:r w:rsidR="001264E3">
              <w:rPr>
                <w:rFonts w:ascii="Times New Roman" w:hAnsi="Times New Roman"/>
                <w:bCs/>
                <w:sz w:val="24"/>
              </w:rPr>
              <w:t>ноя</w:t>
            </w:r>
            <w:r w:rsidR="009A6EBE">
              <w:rPr>
                <w:rFonts w:ascii="Times New Roman" w:hAnsi="Times New Roman"/>
                <w:bCs/>
                <w:sz w:val="24"/>
              </w:rPr>
              <w:t>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BE7CAD">
              <w:rPr>
                <w:rFonts w:ascii="Times New Roman" w:hAnsi="Times New Roman"/>
                <w:bCs/>
                <w:spacing w:val="-6"/>
                <w:sz w:val="24"/>
              </w:rPr>
              <w:t>01</w:t>
            </w:r>
            <w:r w:rsidRPr="007B379B">
              <w:rPr>
                <w:rFonts w:ascii="Times New Roman" w:hAnsi="Times New Roman"/>
                <w:bCs/>
                <w:spacing w:val="-6"/>
                <w:sz w:val="24"/>
              </w:rPr>
              <w:t xml:space="preserve">» </w:t>
            </w:r>
            <w:r w:rsidR="00BE7CAD">
              <w:rPr>
                <w:rFonts w:ascii="Times New Roman" w:hAnsi="Times New Roman"/>
                <w:bCs/>
                <w:spacing w:val="-6"/>
                <w:sz w:val="24"/>
              </w:rPr>
              <w:t>дека</w:t>
            </w:r>
            <w:r w:rsidR="008D1E97">
              <w:rPr>
                <w:rFonts w:ascii="Times New Roman" w:hAnsi="Times New Roman"/>
                <w:bCs/>
                <w:spacing w:val="-6"/>
                <w:sz w:val="24"/>
              </w:rPr>
              <w:t>бря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1BEAA3F7"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AC1F48">
              <w:rPr>
                <w:rFonts w:ascii="Times New Roman" w:hAnsi="Times New Roman"/>
                <w:bCs/>
                <w:spacing w:val="-6"/>
                <w:sz w:val="24"/>
              </w:rPr>
              <w:t>2</w:t>
            </w:r>
            <w:r w:rsidR="00BE7CAD">
              <w:rPr>
                <w:rFonts w:ascii="Times New Roman" w:hAnsi="Times New Roman"/>
                <w:bCs/>
                <w:spacing w:val="-6"/>
                <w:sz w:val="24"/>
              </w:rPr>
              <w:t>9</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1264E3">
              <w:rPr>
                <w:rFonts w:ascii="Times New Roman" w:hAnsi="Times New Roman"/>
                <w:bCs/>
                <w:spacing w:val="-6"/>
                <w:sz w:val="24"/>
              </w:rPr>
              <w:t>дека</w:t>
            </w:r>
            <w:r w:rsidR="00AB0190">
              <w:rPr>
                <w:rFonts w:ascii="Times New Roman" w:hAnsi="Times New Roman"/>
                <w:bCs/>
                <w:spacing w:val="-6"/>
                <w:sz w:val="24"/>
              </w:rPr>
              <w:t>бря</w:t>
            </w:r>
            <w:r w:rsidR="00353DC9">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317C8F99" w14:textId="77777777" w:rsidR="009A4892"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p w14:paraId="66A3A4D0" w14:textId="73C5476A" w:rsidR="001264E3" w:rsidRPr="00DF18B4" w:rsidRDefault="001264E3" w:rsidP="001264E3">
            <w:pPr>
              <w:spacing w:after="0" w:line="240" w:lineRule="auto"/>
              <w:rPr>
                <w:rFonts w:ascii="Times New Roman" w:hAnsi="Times New Roman"/>
                <w:sz w:val="24"/>
                <w:szCs w:val="24"/>
              </w:rPr>
            </w:pPr>
            <w:r>
              <w:rPr>
                <w:rFonts w:ascii="Times New Roman" w:hAnsi="Times New Roman"/>
                <w:b/>
                <w:bCs/>
                <w:sz w:val="24"/>
                <w:szCs w:val="24"/>
              </w:rPr>
              <w:t>С предоставлением в составе заявки</w:t>
            </w:r>
            <w:r w:rsidRPr="00DF18B4">
              <w:rPr>
                <w:rFonts w:ascii="Times New Roman" w:hAnsi="Times New Roman"/>
                <w:b/>
                <w:sz w:val="24"/>
                <w:szCs w:val="24"/>
              </w:rPr>
              <w:t xml:space="preserve"> </w:t>
            </w:r>
            <w:r w:rsidR="005547EE">
              <w:rPr>
                <w:rFonts w:ascii="Times New Roman" w:hAnsi="Times New Roman"/>
                <w:b/>
                <w:sz w:val="24"/>
                <w:szCs w:val="24"/>
              </w:rPr>
              <w:t>документов, согласно требованиям технического задания</w:t>
            </w:r>
          </w:p>
          <w:p w14:paraId="297A4A72" w14:textId="0FBC50D7" w:rsidR="001264E3" w:rsidRPr="007D418B" w:rsidRDefault="001264E3" w:rsidP="009A4892">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4D44AC" w:rsidRPr="00562602" w14:paraId="09DB0F02" w14:textId="77777777" w:rsidTr="00B019ED">
        <w:trPr>
          <w:trHeight w:val="644"/>
        </w:trPr>
        <w:tc>
          <w:tcPr>
            <w:tcW w:w="680" w:type="dxa"/>
            <w:vAlign w:val="center"/>
          </w:tcPr>
          <w:p w14:paraId="577BC1CA" w14:textId="77777777" w:rsidR="004D44AC" w:rsidRPr="00562602" w:rsidRDefault="004D44AC" w:rsidP="00B019ED">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41C65014" w14:textId="77777777" w:rsidR="004D44AC" w:rsidRPr="00562602" w:rsidRDefault="004D44AC" w:rsidP="00B019ED">
            <w:pPr>
              <w:spacing w:after="0" w:line="240" w:lineRule="auto"/>
              <w:jc w:val="center"/>
              <w:rPr>
                <w:rFonts w:ascii="Times New Roman" w:hAnsi="Times New Roman"/>
                <w:b/>
                <w:sz w:val="24"/>
                <w:szCs w:val="24"/>
              </w:rPr>
            </w:pPr>
          </w:p>
          <w:p w14:paraId="6FFAE61B" w14:textId="77777777" w:rsidR="004D44AC" w:rsidRPr="00562602" w:rsidRDefault="004D44AC" w:rsidP="00B019ED">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075A87A8" w14:textId="77777777" w:rsidR="004D44AC" w:rsidRPr="00562602" w:rsidRDefault="004D44AC" w:rsidP="00B019ED">
            <w:pPr>
              <w:spacing w:after="0" w:line="240" w:lineRule="auto"/>
              <w:jc w:val="center"/>
              <w:rPr>
                <w:rFonts w:ascii="Times New Roman" w:hAnsi="Times New Roman"/>
                <w:b/>
                <w:sz w:val="24"/>
                <w:szCs w:val="24"/>
              </w:rPr>
            </w:pPr>
          </w:p>
          <w:p w14:paraId="3712F699" w14:textId="77777777" w:rsidR="004D44AC" w:rsidRPr="00562602" w:rsidRDefault="004D44AC" w:rsidP="00B019ED">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6D8B18C1" w14:textId="77777777" w:rsidR="004D44AC" w:rsidRPr="00562602" w:rsidRDefault="004D44AC" w:rsidP="00B019ED">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0C41A7C4" w14:textId="77777777" w:rsidR="004D44AC" w:rsidRPr="00562602" w:rsidRDefault="004D44AC" w:rsidP="00B019ED">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4DCDC339" w14:textId="77777777" w:rsidR="004D44AC" w:rsidRPr="00562602" w:rsidRDefault="004D44AC" w:rsidP="00B019ED">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69C7444F" w14:textId="77777777" w:rsidR="004D44AC" w:rsidRPr="00562602" w:rsidRDefault="004D44AC" w:rsidP="00B019ED">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1C948C67" w14:textId="77777777" w:rsidR="004D44AC" w:rsidRPr="00562602" w:rsidRDefault="004D44AC" w:rsidP="00B019ED">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4D44AC" w:rsidRPr="00562602" w14:paraId="6739FBA9" w14:textId="77777777" w:rsidTr="00B019ED">
        <w:trPr>
          <w:trHeight w:val="430"/>
        </w:trPr>
        <w:tc>
          <w:tcPr>
            <w:tcW w:w="680" w:type="dxa"/>
            <w:vAlign w:val="center"/>
          </w:tcPr>
          <w:p w14:paraId="33DB6D0F" w14:textId="77777777" w:rsidR="004D44AC" w:rsidRPr="00562602" w:rsidRDefault="004D44AC" w:rsidP="004D44AC">
            <w:pPr>
              <w:numPr>
                <w:ilvl w:val="0"/>
                <w:numId w:val="33"/>
              </w:numPr>
              <w:spacing w:after="0" w:line="240" w:lineRule="auto"/>
              <w:ind w:left="0" w:firstLine="0"/>
              <w:rPr>
                <w:rFonts w:ascii="Times New Roman" w:hAnsi="Times New Roman"/>
                <w:sz w:val="24"/>
                <w:szCs w:val="24"/>
              </w:rPr>
            </w:pPr>
          </w:p>
        </w:tc>
        <w:tc>
          <w:tcPr>
            <w:tcW w:w="2297" w:type="dxa"/>
          </w:tcPr>
          <w:p w14:paraId="03F3AE2C" w14:textId="77777777" w:rsidR="004D44AC" w:rsidRPr="00562602" w:rsidRDefault="004D44AC" w:rsidP="00B019ED">
            <w:pPr>
              <w:spacing w:after="0" w:line="240" w:lineRule="auto"/>
              <w:jc w:val="center"/>
              <w:rPr>
                <w:rFonts w:ascii="Times New Roman" w:hAnsi="Times New Roman"/>
                <w:sz w:val="24"/>
                <w:szCs w:val="24"/>
                <w:lang w:eastAsia="ru-RU"/>
              </w:rPr>
            </w:pPr>
            <w:r w:rsidRPr="005E7899">
              <w:rPr>
                <w:rFonts w:ascii="Times New Roman" w:hAnsi="Times New Roman"/>
                <w:sz w:val="18"/>
                <w:szCs w:val="18"/>
              </w:rPr>
              <w:t>Царга №11 206L301</w:t>
            </w:r>
          </w:p>
        </w:tc>
        <w:tc>
          <w:tcPr>
            <w:tcW w:w="1418" w:type="dxa"/>
          </w:tcPr>
          <w:p w14:paraId="366D79AB" w14:textId="77777777" w:rsidR="004D44AC" w:rsidRPr="00562602" w:rsidRDefault="004D44AC" w:rsidP="00B019ED">
            <w:pPr>
              <w:jc w:val="center"/>
              <w:rPr>
                <w:rFonts w:ascii="Times New Roman" w:hAnsi="Times New Roman"/>
                <w:sz w:val="24"/>
                <w:szCs w:val="24"/>
              </w:rPr>
            </w:pPr>
            <w:proofErr w:type="spellStart"/>
            <w:r w:rsidRPr="005E7899">
              <w:rPr>
                <w:rFonts w:ascii="Times New Roman" w:hAnsi="Times New Roman"/>
                <w:sz w:val="18"/>
                <w:szCs w:val="18"/>
              </w:rPr>
              <w:t>шт</w:t>
            </w:r>
            <w:proofErr w:type="spellEnd"/>
          </w:p>
        </w:tc>
        <w:tc>
          <w:tcPr>
            <w:tcW w:w="992" w:type="dxa"/>
          </w:tcPr>
          <w:p w14:paraId="20E16AFE" w14:textId="77777777" w:rsidR="004D44AC" w:rsidRPr="00562602" w:rsidRDefault="004D44AC" w:rsidP="00B019ED">
            <w:pPr>
              <w:jc w:val="center"/>
              <w:rPr>
                <w:rFonts w:ascii="Times New Roman" w:hAnsi="Times New Roman"/>
                <w:sz w:val="24"/>
                <w:szCs w:val="24"/>
              </w:rPr>
            </w:pPr>
            <w:r w:rsidRPr="005E7899">
              <w:rPr>
                <w:rFonts w:ascii="Times New Roman" w:hAnsi="Times New Roman"/>
                <w:sz w:val="18"/>
                <w:szCs w:val="18"/>
              </w:rPr>
              <w:t>1</w:t>
            </w:r>
          </w:p>
        </w:tc>
        <w:tc>
          <w:tcPr>
            <w:tcW w:w="1701" w:type="dxa"/>
          </w:tcPr>
          <w:p w14:paraId="02D24BE6" w14:textId="77777777" w:rsidR="004D44AC" w:rsidRPr="005E7899" w:rsidRDefault="004D44AC" w:rsidP="00B019ED">
            <w:pPr>
              <w:jc w:val="center"/>
              <w:rPr>
                <w:rFonts w:ascii="Times New Roman" w:hAnsi="Times New Roman"/>
                <w:sz w:val="22"/>
                <w:szCs w:val="24"/>
              </w:rPr>
            </w:pPr>
            <w:r w:rsidRPr="005E7899">
              <w:rPr>
                <w:rFonts w:ascii="Times New Roman" w:hAnsi="Times New Roman"/>
                <w:color w:val="000000"/>
                <w:sz w:val="22"/>
              </w:rPr>
              <w:t>1 554 400,00</w:t>
            </w:r>
          </w:p>
        </w:tc>
        <w:tc>
          <w:tcPr>
            <w:tcW w:w="2551" w:type="dxa"/>
          </w:tcPr>
          <w:p w14:paraId="58B65DD1" w14:textId="77777777" w:rsidR="004D44AC" w:rsidRPr="005E7899" w:rsidRDefault="004D44AC" w:rsidP="00B019ED">
            <w:pPr>
              <w:jc w:val="center"/>
              <w:rPr>
                <w:rFonts w:ascii="Times New Roman" w:hAnsi="Times New Roman"/>
                <w:sz w:val="22"/>
                <w:szCs w:val="24"/>
              </w:rPr>
            </w:pPr>
            <w:r w:rsidRPr="005E7899">
              <w:rPr>
                <w:rFonts w:ascii="Times New Roman" w:hAnsi="Times New Roman"/>
                <w:color w:val="000000"/>
                <w:sz w:val="22"/>
              </w:rPr>
              <w:t>1 554 400,00</w:t>
            </w:r>
          </w:p>
        </w:tc>
      </w:tr>
      <w:tr w:rsidR="004D44AC" w:rsidRPr="00562602" w14:paraId="6A4B259B" w14:textId="77777777" w:rsidTr="00B019ED">
        <w:trPr>
          <w:trHeight w:val="496"/>
        </w:trPr>
        <w:tc>
          <w:tcPr>
            <w:tcW w:w="680" w:type="dxa"/>
            <w:vAlign w:val="center"/>
          </w:tcPr>
          <w:p w14:paraId="36785FFB" w14:textId="77777777" w:rsidR="004D44AC" w:rsidRPr="00562602" w:rsidRDefault="004D44AC" w:rsidP="004D44AC">
            <w:pPr>
              <w:numPr>
                <w:ilvl w:val="0"/>
                <w:numId w:val="33"/>
              </w:numPr>
              <w:spacing w:after="0" w:line="240" w:lineRule="auto"/>
              <w:ind w:left="0" w:firstLine="0"/>
              <w:rPr>
                <w:rFonts w:ascii="Times New Roman" w:hAnsi="Times New Roman"/>
                <w:sz w:val="24"/>
                <w:szCs w:val="24"/>
              </w:rPr>
            </w:pPr>
          </w:p>
        </w:tc>
        <w:tc>
          <w:tcPr>
            <w:tcW w:w="2297" w:type="dxa"/>
          </w:tcPr>
          <w:p w14:paraId="4306F501" w14:textId="77777777" w:rsidR="004D44AC" w:rsidRPr="00562602" w:rsidRDefault="004D44AC" w:rsidP="00B019ED">
            <w:pPr>
              <w:jc w:val="center"/>
              <w:rPr>
                <w:rFonts w:ascii="Times New Roman" w:hAnsi="Times New Roman"/>
                <w:sz w:val="24"/>
                <w:szCs w:val="24"/>
              </w:rPr>
            </w:pPr>
            <w:r w:rsidRPr="005E7899">
              <w:rPr>
                <w:rFonts w:ascii="Times New Roman" w:hAnsi="Times New Roman"/>
                <w:sz w:val="18"/>
                <w:szCs w:val="18"/>
              </w:rPr>
              <w:t>Царга №12 206L301</w:t>
            </w:r>
          </w:p>
        </w:tc>
        <w:tc>
          <w:tcPr>
            <w:tcW w:w="1418" w:type="dxa"/>
          </w:tcPr>
          <w:p w14:paraId="7CF1F283" w14:textId="77777777" w:rsidR="004D44AC" w:rsidRPr="00562602" w:rsidRDefault="004D44AC" w:rsidP="00B019ED">
            <w:pPr>
              <w:jc w:val="center"/>
              <w:rPr>
                <w:rFonts w:ascii="Times New Roman" w:hAnsi="Times New Roman"/>
                <w:sz w:val="24"/>
                <w:szCs w:val="24"/>
              </w:rPr>
            </w:pPr>
            <w:proofErr w:type="spellStart"/>
            <w:r w:rsidRPr="005E7899">
              <w:rPr>
                <w:rFonts w:ascii="Times New Roman" w:hAnsi="Times New Roman"/>
                <w:sz w:val="18"/>
                <w:szCs w:val="18"/>
              </w:rPr>
              <w:t>шт</w:t>
            </w:r>
            <w:proofErr w:type="spellEnd"/>
          </w:p>
        </w:tc>
        <w:tc>
          <w:tcPr>
            <w:tcW w:w="992" w:type="dxa"/>
          </w:tcPr>
          <w:p w14:paraId="68F192E8" w14:textId="77777777" w:rsidR="004D44AC" w:rsidRPr="00562602" w:rsidRDefault="004D44AC" w:rsidP="00B019ED">
            <w:pPr>
              <w:jc w:val="center"/>
              <w:rPr>
                <w:rFonts w:ascii="Times New Roman" w:hAnsi="Times New Roman"/>
                <w:sz w:val="24"/>
                <w:szCs w:val="24"/>
              </w:rPr>
            </w:pPr>
            <w:r w:rsidRPr="005E7899">
              <w:rPr>
                <w:rFonts w:ascii="Times New Roman" w:hAnsi="Times New Roman"/>
                <w:sz w:val="18"/>
                <w:szCs w:val="18"/>
              </w:rPr>
              <w:t>1</w:t>
            </w:r>
          </w:p>
        </w:tc>
        <w:tc>
          <w:tcPr>
            <w:tcW w:w="1701" w:type="dxa"/>
          </w:tcPr>
          <w:p w14:paraId="169DD049" w14:textId="77777777" w:rsidR="004D44AC" w:rsidRPr="005E7899" w:rsidRDefault="004D44AC" w:rsidP="00B019ED">
            <w:pPr>
              <w:jc w:val="center"/>
              <w:rPr>
                <w:rFonts w:ascii="Times New Roman" w:hAnsi="Times New Roman"/>
                <w:sz w:val="22"/>
                <w:szCs w:val="24"/>
              </w:rPr>
            </w:pPr>
            <w:r w:rsidRPr="005E7899">
              <w:rPr>
                <w:rFonts w:ascii="Times New Roman" w:hAnsi="Times New Roman"/>
                <w:color w:val="000000"/>
                <w:sz w:val="22"/>
              </w:rPr>
              <w:t>1 051 600,00</w:t>
            </w:r>
          </w:p>
        </w:tc>
        <w:tc>
          <w:tcPr>
            <w:tcW w:w="2551" w:type="dxa"/>
          </w:tcPr>
          <w:p w14:paraId="3F4C399E" w14:textId="77777777" w:rsidR="004D44AC" w:rsidRPr="005E7899" w:rsidRDefault="004D44AC" w:rsidP="00B019ED">
            <w:pPr>
              <w:jc w:val="center"/>
              <w:rPr>
                <w:rFonts w:ascii="Times New Roman" w:hAnsi="Times New Roman"/>
                <w:sz w:val="22"/>
                <w:szCs w:val="24"/>
              </w:rPr>
            </w:pPr>
            <w:r w:rsidRPr="005E7899">
              <w:rPr>
                <w:rFonts w:ascii="Times New Roman" w:hAnsi="Times New Roman"/>
                <w:color w:val="000000"/>
                <w:sz w:val="22"/>
              </w:rPr>
              <w:t>1 051 600,00</w:t>
            </w:r>
          </w:p>
        </w:tc>
      </w:tr>
      <w:tr w:rsidR="004D44AC" w:rsidRPr="00562602" w14:paraId="20B4F2A3" w14:textId="77777777" w:rsidTr="00B019ED">
        <w:trPr>
          <w:trHeight w:val="496"/>
        </w:trPr>
        <w:tc>
          <w:tcPr>
            <w:tcW w:w="680" w:type="dxa"/>
            <w:vAlign w:val="center"/>
          </w:tcPr>
          <w:p w14:paraId="5FEEA8E3" w14:textId="77777777" w:rsidR="004D44AC" w:rsidRPr="00562602" w:rsidRDefault="004D44AC" w:rsidP="004D44AC">
            <w:pPr>
              <w:numPr>
                <w:ilvl w:val="0"/>
                <w:numId w:val="33"/>
              </w:numPr>
              <w:spacing w:after="0" w:line="240" w:lineRule="auto"/>
              <w:ind w:left="0" w:firstLine="0"/>
              <w:rPr>
                <w:rFonts w:ascii="Times New Roman" w:hAnsi="Times New Roman"/>
                <w:sz w:val="24"/>
                <w:szCs w:val="24"/>
              </w:rPr>
            </w:pPr>
          </w:p>
        </w:tc>
        <w:tc>
          <w:tcPr>
            <w:tcW w:w="2297" w:type="dxa"/>
          </w:tcPr>
          <w:p w14:paraId="61D1F6C9" w14:textId="77777777" w:rsidR="004D44AC" w:rsidRPr="00562602" w:rsidRDefault="004D44AC" w:rsidP="00B019ED">
            <w:pPr>
              <w:jc w:val="center"/>
              <w:rPr>
                <w:rFonts w:ascii="Times New Roman" w:hAnsi="Times New Roman"/>
                <w:sz w:val="24"/>
                <w:szCs w:val="24"/>
              </w:rPr>
            </w:pPr>
            <w:r w:rsidRPr="005E7899">
              <w:rPr>
                <w:rFonts w:ascii="Times New Roman" w:hAnsi="Times New Roman"/>
                <w:sz w:val="18"/>
                <w:szCs w:val="18"/>
              </w:rPr>
              <w:t>Кольцо подкладное поз.15  30686-КМ 206L301</w:t>
            </w:r>
          </w:p>
        </w:tc>
        <w:tc>
          <w:tcPr>
            <w:tcW w:w="1418" w:type="dxa"/>
          </w:tcPr>
          <w:p w14:paraId="4EF5738E" w14:textId="77777777" w:rsidR="004D44AC" w:rsidRPr="00562602" w:rsidRDefault="004D44AC" w:rsidP="00B019ED">
            <w:pPr>
              <w:jc w:val="center"/>
              <w:rPr>
                <w:rFonts w:ascii="Times New Roman" w:hAnsi="Times New Roman"/>
                <w:sz w:val="24"/>
                <w:szCs w:val="24"/>
              </w:rPr>
            </w:pPr>
            <w:proofErr w:type="spellStart"/>
            <w:r w:rsidRPr="005E7899">
              <w:rPr>
                <w:rFonts w:ascii="Times New Roman" w:hAnsi="Times New Roman"/>
                <w:sz w:val="18"/>
                <w:szCs w:val="18"/>
              </w:rPr>
              <w:t>шт</w:t>
            </w:r>
            <w:proofErr w:type="spellEnd"/>
          </w:p>
        </w:tc>
        <w:tc>
          <w:tcPr>
            <w:tcW w:w="992" w:type="dxa"/>
          </w:tcPr>
          <w:p w14:paraId="395EF610" w14:textId="77777777" w:rsidR="004D44AC" w:rsidRPr="00562602" w:rsidRDefault="004D44AC" w:rsidP="00B019ED">
            <w:pPr>
              <w:jc w:val="center"/>
              <w:rPr>
                <w:rFonts w:ascii="Times New Roman" w:hAnsi="Times New Roman"/>
                <w:sz w:val="24"/>
                <w:szCs w:val="24"/>
              </w:rPr>
            </w:pPr>
            <w:r w:rsidRPr="005E7899">
              <w:rPr>
                <w:rFonts w:ascii="Times New Roman" w:hAnsi="Times New Roman"/>
                <w:sz w:val="18"/>
                <w:szCs w:val="18"/>
              </w:rPr>
              <w:t>2</w:t>
            </w:r>
          </w:p>
        </w:tc>
        <w:tc>
          <w:tcPr>
            <w:tcW w:w="1701" w:type="dxa"/>
          </w:tcPr>
          <w:p w14:paraId="0B1297BC" w14:textId="77777777" w:rsidR="004D44AC" w:rsidRPr="005E7899" w:rsidRDefault="004D44AC" w:rsidP="00B019ED">
            <w:pPr>
              <w:jc w:val="center"/>
              <w:rPr>
                <w:rFonts w:ascii="Times New Roman" w:hAnsi="Times New Roman"/>
                <w:sz w:val="22"/>
                <w:szCs w:val="24"/>
              </w:rPr>
            </w:pPr>
            <w:r w:rsidRPr="005E7899">
              <w:rPr>
                <w:rFonts w:ascii="Times New Roman" w:hAnsi="Times New Roman"/>
                <w:color w:val="000000"/>
                <w:sz w:val="22"/>
              </w:rPr>
              <w:t>10 000,00</w:t>
            </w:r>
          </w:p>
        </w:tc>
        <w:tc>
          <w:tcPr>
            <w:tcW w:w="2551" w:type="dxa"/>
          </w:tcPr>
          <w:p w14:paraId="6353CB8E" w14:textId="77777777" w:rsidR="004D44AC" w:rsidRPr="005E7899" w:rsidRDefault="004D44AC" w:rsidP="00B019ED">
            <w:pPr>
              <w:jc w:val="center"/>
              <w:rPr>
                <w:rFonts w:ascii="Times New Roman" w:hAnsi="Times New Roman"/>
                <w:sz w:val="22"/>
                <w:szCs w:val="24"/>
              </w:rPr>
            </w:pPr>
            <w:r w:rsidRPr="005E7899">
              <w:rPr>
                <w:rFonts w:ascii="Times New Roman" w:hAnsi="Times New Roman"/>
                <w:color w:val="000000"/>
                <w:sz w:val="22"/>
              </w:rPr>
              <w:t>20 000,00</w:t>
            </w:r>
          </w:p>
        </w:tc>
      </w:tr>
      <w:tr w:rsidR="004D44AC" w:rsidRPr="00562602" w14:paraId="1D28F6D0" w14:textId="77777777" w:rsidTr="00B019ED">
        <w:trPr>
          <w:trHeight w:val="2372"/>
        </w:trPr>
        <w:tc>
          <w:tcPr>
            <w:tcW w:w="7088" w:type="dxa"/>
            <w:gridSpan w:val="5"/>
            <w:vAlign w:val="center"/>
          </w:tcPr>
          <w:p w14:paraId="58CD07D8" w14:textId="77777777" w:rsidR="004D44AC" w:rsidRPr="00562602" w:rsidRDefault="004D44AC" w:rsidP="00B019ED">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4CB2BEE3" w14:textId="280E853B" w:rsidR="004D44AC" w:rsidRPr="004D44AC" w:rsidRDefault="004D44AC" w:rsidP="00B019ED">
            <w:pPr>
              <w:pStyle w:val="a3"/>
              <w:numPr>
                <w:ilvl w:val="0"/>
                <w:numId w:val="0"/>
              </w:numPr>
              <w:spacing w:before="0"/>
              <w:rPr>
                <w:rFonts w:ascii="Times New Roman" w:hAnsi="Times New Roman"/>
                <w:b/>
                <w:sz w:val="24"/>
                <w:szCs w:val="24"/>
                <w:lang w:eastAsia="en-US"/>
              </w:rPr>
            </w:pPr>
            <w:r w:rsidRPr="004D44AC">
              <w:rPr>
                <w:rFonts w:ascii="Times New Roman" w:hAnsi="Times New Roman"/>
                <w:b/>
                <w:sz w:val="24"/>
                <w:szCs w:val="24"/>
                <w:lang w:eastAsia="en-US"/>
              </w:rPr>
              <w:t xml:space="preserve">2 626 000,00 руб., в том числе НДС 20% </w:t>
            </w:r>
          </w:p>
          <w:p w14:paraId="0051E701" w14:textId="15B800F5" w:rsidR="004D44AC" w:rsidRPr="004D44AC" w:rsidRDefault="004D44AC" w:rsidP="00B019ED">
            <w:pPr>
              <w:pStyle w:val="a3"/>
              <w:numPr>
                <w:ilvl w:val="0"/>
                <w:numId w:val="0"/>
              </w:numPr>
              <w:spacing w:before="0"/>
              <w:rPr>
                <w:rFonts w:ascii="Times New Roman" w:hAnsi="Times New Roman"/>
                <w:b/>
                <w:sz w:val="24"/>
                <w:szCs w:val="24"/>
                <w:lang w:eastAsia="en-US"/>
              </w:rPr>
            </w:pPr>
            <w:r w:rsidRPr="004D44AC">
              <w:rPr>
                <w:rFonts w:ascii="Times New Roman" w:hAnsi="Times New Roman"/>
                <w:b/>
                <w:sz w:val="24"/>
                <w:szCs w:val="24"/>
                <w:lang w:eastAsia="en-US"/>
              </w:rPr>
              <w:t>437 666,67 руб. -НДС 20%</w:t>
            </w:r>
          </w:p>
          <w:p w14:paraId="6117D15A" w14:textId="0F258220" w:rsidR="004D44AC" w:rsidRPr="004D44AC" w:rsidRDefault="004D44AC" w:rsidP="00B019ED">
            <w:pPr>
              <w:pStyle w:val="a3"/>
              <w:numPr>
                <w:ilvl w:val="0"/>
                <w:numId w:val="0"/>
              </w:numPr>
              <w:spacing w:before="0"/>
              <w:rPr>
                <w:rFonts w:ascii="Times New Roman" w:hAnsi="Times New Roman"/>
                <w:b/>
                <w:sz w:val="24"/>
                <w:szCs w:val="24"/>
                <w:lang w:eastAsia="en-US"/>
              </w:rPr>
            </w:pPr>
            <w:r w:rsidRPr="004D44AC">
              <w:rPr>
                <w:rFonts w:ascii="Times New Roman" w:hAnsi="Times New Roman"/>
                <w:b/>
                <w:sz w:val="24"/>
                <w:szCs w:val="24"/>
                <w:lang w:eastAsia="en-US"/>
              </w:rPr>
              <w:t xml:space="preserve">2 188 333,33 руб. -без НДС </w:t>
            </w:r>
          </w:p>
          <w:p w14:paraId="69C7482E" w14:textId="2CFDC098" w:rsidR="004D44AC" w:rsidRPr="00562602" w:rsidRDefault="004D44AC" w:rsidP="00B019ED">
            <w:pPr>
              <w:rPr>
                <w:rFonts w:ascii="Times New Roman" w:hAnsi="Times New Roman"/>
                <w:sz w:val="18"/>
                <w:szCs w:val="24"/>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2B3608CC"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8D1E97">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709"/>
        <w:gridCol w:w="2409"/>
        <w:gridCol w:w="1560"/>
        <w:gridCol w:w="2383"/>
        <w:gridCol w:w="630"/>
        <w:gridCol w:w="531"/>
      </w:tblGrid>
      <w:tr w:rsidR="004D44AC" w:rsidRPr="00562602" w14:paraId="7C0AC823" w14:textId="77777777" w:rsidTr="00B019ED">
        <w:trPr>
          <w:trHeight w:val="1077"/>
        </w:trPr>
        <w:tc>
          <w:tcPr>
            <w:tcW w:w="560" w:type="dxa"/>
            <w:shd w:val="clear" w:color="auto" w:fill="auto"/>
            <w:vAlign w:val="center"/>
          </w:tcPr>
          <w:p w14:paraId="07F5DF41" w14:textId="77777777" w:rsidR="004D44AC" w:rsidRPr="00562602" w:rsidRDefault="004D44AC" w:rsidP="00B019ED">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1709" w:type="dxa"/>
          </w:tcPr>
          <w:p w14:paraId="7E828851" w14:textId="327D4757" w:rsidR="004D44AC" w:rsidRPr="00562602" w:rsidRDefault="004D44AC" w:rsidP="00B019ED">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p>
        </w:tc>
        <w:tc>
          <w:tcPr>
            <w:tcW w:w="2409" w:type="dxa"/>
            <w:vAlign w:val="center"/>
          </w:tcPr>
          <w:p w14:paraId="70B4851B" w14:textId="77777777" w:rsidR="004D44AC" w:rsidRPr="00562602" w:rsidRDefault="004D44AC" w:rsidP="00B019ED">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0" w:type="dxa"/>
          </w:tcPr>
          <w:p w14:paraId="58635C69" w14:textId="77777777" w:rsidR="004D44AC" w:rsidRPr="00EB4F2C" w:rsidRDefault="004D44AC" w:rsidP="00B019ED">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2383" w:type="dxa"/>
          </w:tcPr>
          <w:p w14:paraId="76DD0EDE" w14:textId="77777777" w:rsidR="004D44AC" w:rsidRPr="00562602" w:rsidRDefault="004D44AC" w:rsidP="00B019ED">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630" w:type="dxa"/>
            <w:vAlign w:val="center"/>
          </w:tcPr>
          <w:p w14:paraId="19905BFA" w14:textId="77777777" w:rsidR="004D44AC" w:rsidRPr="00562602" w:rsidRDefault="004D44AC" w:rsidP="00B019ED">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531" w:type="dxa"/>
            <w:vAlign w:val="center"/>
          </w:tcPr>
          <w:p w14:paraId="52254D14" w14:textId="77777777" w:rsidR="004D44AC" w:rsidRPr="00562602" w:rsidRDefault="004D44AC" w:rsidP="00B019ED">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4D44AC" w:rsidRPr="00562602" w14:paraId="38A05CA7" w14:textId="77777777" w:rsidTr="00B019ED">
        <w:trPr>
          <w:trHeight w:val="220"/>
        </w:trPr>
        <w:tc>
          <w:tcPr>
            <w:tcW w:w="560" w:type="dxa"/>
            <w:shd w:val="clear" w:color="auto" w:fill="auto"/>
          </w:tcPr>
          <w:p w14:paraId="44ACD8AE" w14:textId="77777777" w:rsidR="004D44AC" w:rsidRPr="00562602" w:rsidRDefault="004D44AC" w:rsidP="004D44AC">
            <w:pPr>
              <w:numPr>
                <w:ilvl w:val="0"/>
                <w:numId w:val="37"/>
              </w:numPr>
              <w:spacing w:after="0" w:line="240" w:lineRule="auto"/>
              <w:contextualSpacing/>
              <w:rPr>
                <w:rFonts w:ascii="Times New Roman" w:hAnsi="Times New Roman"/>
                <w:sz w:val="18"/>
                <w:szCs w:val="18"/>
              </w:rPr>
            </w:pPr>
          </w:p>
        </w:tc>
        <w:tc>
          <w:tcPr>
            <w:tcW w:w="1709" w:type="dxa"/>
          </w:tcPr>
          <w:p w14:paraId="36016FB1" w14:textId="77777777" w:rsidR="004D44AC" w:rsidRPr="00562602" w:rsidRDefault="004D44AC" w:rsidP="00B019ED">
            <w:pPr>
              <w:spacing w:after="0" w:line="240" w:lineRule="auto"/>
              <w:rPr>
                <w:rFonts w:ascii="Times New Roman" w:hAnsi="Times New Roman"/>
                <w:sz w:val="18"/>
                <w:szCs w:val="18"/>
              </w:rPr>
            </w:pPr>
            <w:r w:rsidRPr="005E7899">
              <w:rPr>
                <w:rFonts w:ascii="Times New Roman" w:hAnsi="Times New Roman"/>
                <w:sz w:val="18"/>
                <w:szCs w:val="18"/>
              </w:rPr>
              <w:t>Царга №11 206L301</w:t>
            </w:r>
          </w:p>
        </w:tc>
        <w:tc>
          <w:tcPr>
            <w:tcW w:w="2409" w:type="dxa"/>
            <w:vAlign w:val="center"/>
          </w:tcPr>
          <w:p w14:paraId="7026A307" w14:textId="77777777" w:rsidR="004D44AC" w:rsidRPr="00562602" w:rsidRDefault="004D44AC" w:rsidP="00B019ED">
            <w:pPr>
              <w:spacing w:after="0" w:line="240" w:lineRule="auto"/>
              <w:jc w:val="center"/>
              <w:rPr>
                <w:rFonts w:ascii="Times New Roman" w:hAnsi="Times New Roman"/>
                <w:sz w:val="18"/>
                <w:szCs w:val="18"/>
              </w:rPr>
            </w:pPr>
            <w:r>
              <w:rPr>
                <w:rFonts w:ascii="Times New Roman" w:hAnsi="Times New Roman"/>
                <w:sz w:val="18"/>
                <w:szCs w:val="18"/>
              </w:rPr>
              <w:t>Техническое задание</w:t>
            </w:r>
          </w:p>
        </w:tc>
        <w:tc>
          <w:tcPr>
            <w:tcW w:w="1560" w:type="dxa"/>
          </w:tcPr>
          <w:p w14:paraId="1549398F" w14:textId="77777777" w:rsidR="004D44AC" w:rsidRPr="005E7899" w:rsidRDefault="004D44AC" w:rsidP="00B019ED">
            <w:pPr>
              <w:spacing w:after="0" w:line="240" w:lineRule="auto"/>
              <w:jc w:val="center"/>
              <w:rPr>
                <w:rFonts w:ascii="Times New Roman" w:hAnsi="Times New Roman"/>
                <w:sz w:val="18"/>
                <w:szCs w:val="18"/>
              </w:rPr>
            </w:pPr>
          </w:p>
        </w:tc>
        <w:tc>
          <w:tcPr>
            <w:tcW w:w="2383" w:type="dxa"/>
          </w:tcPr>
          <w:p w14:paraId="3531D9B9" w14:textId="77777777" w:rsidR="004D44AC" w:rsidRPr="00562602" w:rsidRDefault="004D44AC" w:rsidP="00B019ED">
            <w:pPr>
              <w:spacing w:after="0" w:line="240" w:lineRule="auto"/>
              <w:jc w:val="center"/>
              <w:rPr>
                <w:rFonts w:ascii="Times New Roman" w:hAnsi="Times New Roman"/>
                <w:sz w:val="18"/>
                <w:szCs w:val="18"/>
              </w:rPr>
            </w:pPr>
          </w:p>
        </w:tc>
        <w:tc>
          <w:tcPr>
            <w:tcW w:w="630" w:type="dxa"/>
          </w:tcPr>
          <w:p w14:paraId="547A5F94" w14:textId="77777777" w:rsidR="004D44AC" w:rsidRPr="00562602" w:rsidRDefault="004D44AC" w:rsidP="00B019ED">
            <w:pPr>
              <w:spacing w:after="0" w:line="240" w:lineRule="auto"/>
              <w:jc w:val="center"/>
              <w:rPr>
                <w:rFonts w:ascii="Times New Roman" w:hAnsi="Times New Roman"/>
                <w:sz w:val="18"/>
                <w:szCs w:val="18"/>
              </w:rPr>
            </w:pPr>
            <w:proofErr w:type="spellStart"/>
            <w:r w:rsidRPr="005E7899">
              <w:rPr>
                <w:rFonts w:ascii="Times New Roman" w:hAnsi="Times New Roman"/>
                <w:sz w:val="18"/>
                <w:szCs w:val="18"/>
              </w:rPr>
              <w:t>шт</w:t>
            </w:r>
            <w:proofErr w:type="spellEnd"/>
          </w:p>
        </w:tc>
        <w:tc>
          <w:tcPr>
            <w:tcW w:w="531" w:type="dxa"/>
          </w:tcPr>
          <w:p w14:paraId="75B194A4" w14:textId="77777777" w:rsidR="004D44AC" w:rsidRPr="00562602" w:rsidRDefault="004D44AC" w:rsidP="00B019ED">
            <w:pPr>
              <w:spacing w:after="0" w:line="240" w:lineRule="auto"/>
              <w:jc w:val="center"/>
              <w:rPr>
                <w:rFonts w:ascii="Times New Roman" w:hAnsi="Times New Roman"/>
                <w:sz w:val="18"/>
                <w:szCs w:val="18"/>
              </w:rPr>
            </w:pPr>
            <w:r w:rsidRPr="005E7899">
              <w:rPr>
                <w:rFonts w:ascii="Times New Roman" w:hAnsi="Times New Roman"/>
                <w:sz w:val="18"/>
                <w:szCs w:val="18"/>
              </w:rPr>
              <w:t>1</w:t>
            </w:r>
          </w:p>
        </w:tc>
      </w:tr>
      <w:tr w:rsidR="004D44AC" w:rsidRPr="00562602" w14:paraId="51DD97E0" w14:textId="77777777" w:rsidTr="00B019ED">
        <w:trPr>
          <w:trHeight w:val="222"/>
        </w:trPr>
        <w:tc>
          <w:tcPr>
            <w:tcW w:w="560" w:type="dxa"/>
            <w:shd w:val="clear" w:color="auto" w:fill="auto"/>
          </w:tcPr>
          <w:p w14:paraId="7B0F3CEB" w14:textId="77777777" w:rsidR="004D44AC" w:rsidRPr="00562602" w:rsidRDefault="004D44AC" w:rsidP="004D44AC">
            <w:pPr>
              <w:numPr>
                <w:ilvl w:val="0"/>
                <w:numId w:val="37"/>
              </w:numPr>
              <w:spacing w:after="0" w:line="240" w:lineRule="auto"/>
              <w:contextualSpacing/>
              <w:rPr>
                <w:rFonts w:ascii="Times New Roman" w:hAnsi="Times New Roman"/>
                <w:sz w:val="18"/>
                <w:szCs w:val="18"/>
              </w:rPr>
            </w:pPr>
          </w:p>
        </w:tc>
        <w:tc>
          <w:tcPr>
            <w:tcW w:w="1709" w:type="dxa"/>
          </w:tcPr>
          <w:p w14:paraId="12A103CD" w14:textId="77777777" w:rsidR="004D44AC" w:rsidRPr="00562602" w:rsidRDefault="004D44AC" w:rsidP="00B019ED">
            <w:pPr>
              <w:spacing w:after="0" w:line="240" w:lineRule="auto"/>
              <w:rPr>
                <w:rFonts w:ascii="Times New Roman" w:hAnsi="Times New Roman"/>
                <w:sz w:val="18"/>
                <w:szCs w:val="18"/>
              </w:rPr>
            </w:pPr>
            <w:r w:rsidRPr="005E7899">
              <w:rPr>
                <w:rFonts w:ascii="Times New Roman" w:hAnsi="Times New Roman"/>
                <w:sz w:val="18"/>
                <w:szCs w:val="18"/>
              </w:rPr>
              <w:t>Царга №12 206L301</w:t>
            </w:r>
          </w:p>
        </w:tc>
        <w:tc>
          <w:tcPr>
            <w:tcW w:w="2409" w:type="dxa"/>
            <w:vAlign w:val="center"/>
          </w:tcPr>
          <w:p w14:paraId="461B8FD6" w14:textId="77777777" w:rsidR="004D44AC" w:rsidRPr="00562602" w:rsidRDefault="004D44AC" w:rsidP="00B019ED">
            <w:pPr>
              <w:spacing w:after="0" w:line="240" w:lineRule="auto"/>
              <w:jc w:val="center"/>
              <w:rPr>
                <w:rFonts w:ascii="Times New Roman" w:hAnsi="Times New Roman"/>
                <w:sz w:val="18"/>
                <w:szCs w:val="18"/>
              </w:rPr>
            </w:pPr>
            <w:r>
              <w:rPr>
                <w:rFonts w:ascii="Times New Roman" w:hAnsi="Times New Roman"/>
                <w:sz w:val="18"/>
                <w:szCs w:val="18"/>
              </w:rPr>
              <w:t>Техническое задание</w:t>
            </w:r>
          </w:p>
        </w:tc>
        <w:tc>
          <w:tcPr>
            <w:tcW w:w="1560" w:type="dxa"/>
          </w:tcPr>
          <w:p w14:paraId="2A69DFB5" w14:textId="77777777" w:rsidR="004D44AC" w:rsidRPr="005E7899" w:rsidRDefault="004D44AC" w:rsidP="00B019ED">
            <w:pPr>
              <w:spacing w:after="0" w:line="240" w:lineRule="auto"/>
              <w:jc w:val="center"/>
              <w:rPr>
                <w:rFonts w:ascii="Times New Roman" w:hAnsi="Times New Roman"/>
                <w:sz w:val="18"/>
                <w:szCs w:val="18"/>
              </w:rPr>
            </w:pPr>
          </w:p>
        </w:tc>
        <w:tc>
          <w:tcPr>
            <w:tcW w:w="2383" w:type="dxa"/>
          </w:tcPr>
          <w:p w14:paraId="3AB7E9DD" w14:textId="77777777" w:rsidR="004D44AC" w:rsidRPr="00562602" w:rsidRDefault="004D44AC" w:rsidP="00B019ED">
            <w:pPr>
              <w:spacing w:after="0" w:line="240" w:lineRule="auto"/>
              <w:jc w:val="center"/>
              <w:rPr>
                <w:rFonts w:ascii="Times New Roman" w:hAnsi="Times New Roman"/>
                <w:sz w:val="18"/>
                <w:szCs w:val="18"/>
              </w:rPr>
            </w:pPr>
          </w:p>
        </w:tc>
        <w:tc>
          <w:tcPr>
            <w:tcW w:w="630" w:type="dxa"/>
          </w:tcPr>
          <w:p w14:paraId="3C938539" w14:textId="77777777" w:rsidR="004D44AC" w:rsidRPr="00562602" w:rsidRDefault="004D44AC" w:rsidP="00B019ED">
            <w:pPr>
              <w:spacing w:after="0" w:line="240" w:lineRule="auto"/>
              <w:jc w:val="center"/>
              <w:rPr>
                <w:rFonts w:ascii="Times New Roman" w:hAnsi="Times New Roman"/>
                <w:sz w:val="18"/>
                <w:szCs w:val="18"/>
              </w:rPr>
            </w:pPr>
            <w:proofErr w:type="spellStart"/>
            <w:r w:rsidRPr="005E7899">
              <w:rPr>
                <w:rFonts w:ascii="Times New Roman" w:hAnsi="Times New Roman"/>
                <w:sz w:val="18"/>
                <w:szCs w:val="18"/>
              </w:rPr>
              <w:t>шт</w:t>
            </w:r>
            <w:proofErr w:type="spellEnd"/>
          </w:p>
        </w:tc>
        <w:tc>
          <w:tcPr>
            <w:tcW w:w="531" w:type="dxa"/>
          </w:tcPr>
          <w:p w14:paraId="026AAF8E" w14:textId="77777777" w:rsidR="004D44AC" w:rsidRPr="00562602" w:rsidRDefault="004D44AC" w:rsidP="00B019ED">
            <w:pPr>
              <w:spacing w:after="0" w:line="240" w:lineRule="auto"/>
              <w:jc w:val="center"/>
              <w:rPr>
                <w:rFonts w:ascii="Times New Roman" w:hAnsi="Times New Roman"/>
                <w:sz w:val="18"/>
                <w:szCs w:val="18"/>
              </w:rPr>
            </w:pPr>
            <w:r w:rsidRPr="005E7899">
              <w:rPr>
                <w:rFonts w:ascii="Times New Roman" w:hAnsi="Times New Roman"/>
                <w:sz w:val="18"/>
                <w:szCs w:val="18"/>
              </w:rPr>
              <w:t>1</w:t>
            </w:r>
          </w:p>
        </w:tc>
      </w:tr>
      <w:tr w:rsidR="004D44AC" w:rsidRPr="00562602" w14:paraId="3F3D834B" w14:textId="77777777" w:rsidTr="00B019ED">
        <w:trPr>
          <w:trHeight w:val="247"/>
        </w:trPr>
        <w:tc>
          <w:tcPr>
            <w:tcW w:w="560" w:type="dxa"/>
            <w:shd w:val="clear" w:color="auto" w:fill="auto"/>
          </w:tcPr>
          <w:p w14:paraId="3D185C8C" w14:textId="77777777" w:rsidR="004D44AC" w:rsidRPr="00562602" w:rsidRDefault="004D44AC" w:rsidP="004D44AC">
            <w:pPr>
              <w:numPr>
                <w:ilvl w:val="0"/>
                <w:numId w:val="37"/>
              </w:numPr>
              <w:spacing w:after="0" w:line="240" w:lineRule="auto"/>
              <w:contextualSpacing/>
              <w:rPr>
                <w:rFonts w:ascii="Times New Roman" w:hAnsi="Times New Roman"/>
                <w:sz w:val="18"/>
                <w:szCs w:val="18"/>
              </w:rPr>
            </w:pPr>
          </w:p>
        </w:tc>
        <w:tc>
          <w:tcPr>
            <w:tcW w:w="1709" w:type="dxa"/>
          </w:tcPr>
          <w:p w14:paraId="6AA32E1D" w14:textId="77777777" w:rsidR="004D44AC" w:rsidRPr="00562602" w:rsidRDefault="004D44AC" w:rsidP="00B019ED">
            <w:pPr>
              <w:spacing w:after="0" w:line="240" w:lineRule="auto"/>
              <w:rPr>
                <w:rFonts w:ascii="Times New Roman" w:hAnsi="Times New Roman"/>
                <w:sz w:val="18"/>
                <w:szCs w:val="18"/>
              </w:rPr>
            </w:pPr>
            <w:r w:rsidRPr="005E7899">
              <w:rPr>
                <w:rFonts w:ascii="Times New Roman" w:hAnsi="Times New Roman"/>
                <w:sz w:val="18"/>
                <w:szCs w:val="18"/>
              </w:rPr>
              <w:t>Кольцо подкладное поз.15  30686-КМ 206L301</w:t>
            </w:r>
          </w:p>
        </w:tc>
        <w:tc>
          <w:tcPr>
            <w:tcW w:w="2409" w:type="dxa"/>
            <w:vAlign w:val="center"/>
          </w:tcPr>
          <w:p w14:paraId="112D04C6" w14:textId="77777777" w:rsidR="004D44AC" w:rsidRPr="00562602" w:rsidRDefault="004D44AC" w:rsidP="00B019ED">
            <w:pPr>
              <w:spacing w:after="0" w:line="240" w:lineRule="auto"/>
              <w:jc w:val="center"/>
              <w:rPr>
                <w:rFonts w:ascii="Times New Roman" w:hAnsi="Times New Roman"/>
                <w:sz w:val="18"/>
                <w:szCs w:val="18"/>
              </w:rPr>
            </w:pPr>
            <w:r>
              <w:rPr>
                <w:rFonts w:ascii="Times New Roman" w:hAnsi="Times New Roman"/>
                <w:sz w:val="18"/>
                <w:szCs w:val="18"/>
              </w:rPr>
              <w:t>Техническое задание</w:t>
            </w:r>
          </w:p>
        </w:tc>
        <w:tc>
          <w:tcPr>
            <w:tcW w:w="1560" w:type="dxa"/>
          </w:tcPr>
          <w:p w14:paraId="071CEB89" w14:textId="77777777" w:rsidR="004D44AC" w:rsidRPr="005E7899" w:rsidRDefault="004D44AC" w:rsidP="00B019ED">
            <w:pPr>
              <w:spacing w:after="0" w:line="240" w:lineRule="auto"/>
              <w:jc w:val="center"/>
              <w:rPr>
                <w:rFonts w:ascii="Times New Roman" w:hAnsi="Times New Roman"/>
                <w:sz w:val="18"/>
                <w:szCs w:val="18"/>
              </w:rPr>
            </w:pPr>
          </w:p>
        </w:tc>
        <w:tc>
          <w:tcPr>
            <w:tcW w:w="2383" w:type="dxa"/>
          </w:tcPr>
          <w:p w14:paraId="7B84A4CF" w14:textId="77777777" w:rsidR="004D44AC" w:rsidRPr="00562602" w:rsidRDefault="004D44AC" w:rsidP="00B019ED">
            <w:pPr>
              <w:spacing w:after="0" w:line="240" w:lineRule="auto"/>
              <w:jc w:val="center"/>
              <w:rPr>
                <w:rFonts w:ascii="Times New Roman" w:hAnsi="Times New Roman"/>
                <w:sz w:val="18"/>
                <w:szCs w:val="18"/>
              </w:rPr>
            </w:pPr>
          </w:p>
        </w:tc>
        <w:tc>
          <w:tcPr>
            <w:tcW w:w="630" w:type="dxa"/>
          </w:tcPr>
          <w:p w14:paraId="2AB38253" w14:textId="77777777" w:rsidR="004D44AC" w:rsidRPr="00562602" w:rsidRDefault="004D44AC" w:rsidP="00B019ED">
            <w:pPr>
              <w:spacing w:after="0" w:line="240" w:lineRule="auto"/>
              <w:jc w:val="center"/>
              <w:rPr>
                <w:rFonts w:ascii="Times New Roman" w:hAnsi="Times New Roman"/>
                <w:sz w:val="18"/>
                <w:szCs w:val="18"/>
              </w:rPr>
            </w:pPr>
            <w:proofErr w:type="spellStart"/>
            <w:r w:rsidRPr="005E7899">
              <w:rPr>
                <w:rFonts w:ascii="Times New Roman" w:hAnsi="Times New Roman"/>
                <w:sz w:val="18"/>
                <w:szCs w:val="18"/>
              </w:rPr>
              <w:t>шт</w:t>
            </w:r>
            <w:proofErr w:type="spellEnd"/>
          </w:p>
        </w:tc>
        <w:tc>
          <w:tcPr>
            <w:tcW w:w="531" w:type="dxa"/>
          </w:tcPr>
          <w:p w14:paraId="439B7DFF" w14:textId="77777777" w:rsidR="004D44AC" w:rsidRPr="00562602" w:rsidRDefault="004D44AC" w:rsidP="00B019ED">
            <w:pPr>
              <w:spacing w:after="0" w:line="240" w:lineRule="auto"/>
              <w:jc w:val="center"/>
              <w:rPr>
                <w:rFonts w:ascii="Times New Roman" w:hAnsi="Times New Roman"/>
                <w:sz w:val="18"/>
                <w:szCs w:val="18"/>
              </w:rPr>
            </w:pPr>
            <w:r w:rsidRPr="005E7899">
              <w:rPr>
                <w:rFonts w:ascii="Times New Roman" w:hAnsi="Times New Roman"/>
                <w:sz w:val="18"/>
                <w:szCs w:val="18"/>
              </w:rPr>
              <w:t>2</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4D44AC" w:rsidRPr="004D44AC" w14:paraId="64F2E2EC" w14:textId="77777777" w:rsidTr="00B019ED">
        <w:trPr>
          <w:trHeight w:val="642"/>
        </w:trPr>
        <w:tc>
          <w:tcPr>
            <w:tcW w:w="567" w:type="dxa"/>
            <w:vAlign w:val="center"/>
          </w:tcPr>
          <w:p w14:paraId="14AA8910" w14:textId="77777777" w:rsidR="004D44AC" w:rsidRPr="004D44AC" w:rsidRDefault="004D44AC" w:rsidP="00B019ED">
            <w:pPr>
              <w:jc w:val="center"/>
              <w:rPr>
                <w:rFonts w:ascii="Times New Roman" w:hAnsi="Times New Roman"/>
                <w:b/>
                <w:sz w:val="18"/>
                <w:szCs w:val="18"/>
              </w:rPr>
            </w:pPr>
            <w:r w:rsidRPr="004D44AC">
              <w:rPr>
                <w:rFonts w:ascii="Times New Roman" w:hAnsi="Times New Roman"/>
                <w:b/>
                <w:sz w:val="18"/>
                <w:szCs w:val="18"/>
              </w:rPr>
              <w:t>№ п/п</w:t>
            </w:r>
          </w:p>
        </w:tc>
        <w:tc>
          <w:tcPr>
            <w:tcW w:w="1843" w:type="dxa"/>
            <w:vAlign w:val="center"/>
          </w:tcPr>
          <w:p w14:paraId="6D58F54A" w14:textId="77777777" w:rsidR="004D44AC" w:rsidRPr="004D44AC" w:rsidRDefault="004D44AC" w:rsidP="00B019ED">
            <w:pPr>
              <w:jc w:val="center"/>
              <w:rPr>
                <w:rFonts w:ascii="Times New Roman" w:hAnsi="Times New Roman"/>
                <w:b/>
                <w:sz w:val="18"/>
                <w:szCs w:val="18"/>
              </w:rPr>
            </w:pPr>
            <w:r w:rsidRPr="004D44AC">
              <w:rPr>
                <w:rFonts w:ascii="Times New Roman" w:hAnsi="Times New Roman"/>
                <w:b/>
                <w:sz w:val="18"/>
                <w:szCs w:val="18"/>
              </w:rPr>
              <w:t>Наименование Товара</w:t>
            </w:r>
          </w:p>
        </w:tc>
        <w:tc>
          <w:tcPr>
            <w:tcW w:w="1140" w:type="dxa"/>
            <w:vAlign w:val="center"/>
          </w:tcPr>
          <w:p w14:paraId="08C706DB" w14:textId="77777777" w:rsidR="004D44AC" w:rsidRPr="004D44AC" w:rsidRDefault="004D44AC" w:rsidP="00B019ED">
            <w:pPr>
              <w:jc w:val="center"/>
              <w:rPr>
                <w:rFonts w:ascii="Times New Roman" w:hAnsi="Times New Roman"/>
                <w:b/>
                <w:sz w:val="18"/>
                <w:szCs w:val="18"/>
              </w:rPr>
            </w:pPr>
            <w:r w:rsidRPr="004D44AC">
              <w:rPr>
                <w:rFonts w:ascii="Times New Roman" w:hAnsi="Times New Roman"/>
                <w:b/>
                <w:sz w:val="18"/>
                <w:szCs w:val="18"/>
              </w:rPr>
              <w:t>Единица измерения</w:t>
            </w:r>
          </w:p>
        </w:tc>
        <w:tc>
          <w:tcPr>
            <w:tcW w:w="791" w:type="dxa"/>
            <w:vAlign w:val="center"/>
          </w:tcPr>
          <w:p w14:paraId="565EB37C" w14:textId="77777777" w:rsidR="004D44AC" w:rsidRPr="004D44AC" w:rsidRDefault="004D44AC" w:rsidP="00B019ED">
            <w:pPr>
              <w:jc w:val="center"/>
              <w:rPr>
                <w:rFonts w:ascii="Times New Roman" w:hAnsi="Times New Roman"/>
                <w:b/>
                <w:sz w:val="18"/>
                <w:szCs w:val="18"/>
              </w:rPr>
            </w:pPr>
            <w:r w:rsidRPr="004D44AC">
              <w:rPr>
                <w:rFonts w:ascii="Times New Roman" w:hAnsi="Times New Roman"/>
                <w:b/>
                <w:sz w:val="18"/>
                <w:szCs w:val="18"/>
              </w:rPr>
              <w:t>Кол-во</w:t>
            </w:r>
          </w:p>
        </w:tc>
        <w:tc>
          <w:tcPr>
            <w:tcW w:w="1318" w:type="dxa"/>
            <w:vAlign w:val="center"/>
          </w:tcPr>
          <w:p w14:paraId="0A18712B" w14:textId="77777777" w:rsidR="004D44AC" w:rsidRPr="004D44AC" w:rsidRDefault="004D44AC" w:rsidP="00B019ED">
            <w:pPr>
              <w:jc w:val="center"/>
              <w:rPr>
                <w:rFonts w:ascii="Times New Roman" w:hAnsi="Times New Roman"/>
                <w:b/>
                <w:sz w:val="18"/>
                <w:szCs w:val="18"/>
              </w:rPr>
            </w:pPr>
            <w:r w:rsidRPr="004D44AC">
              <w:rPr>
                <w:rFonts w:ascii="Times New Roman" w:hAnsi="Times New Roman"/>
                <w:b/>
                <w:sz w:val="18"/>
                <w:szCs w:val="18"/>
              </w:rPr>
              <w:t xml:space="preserve">Цена </w:t>
            </w:r>
          </w:p>
          <w:p w14:paraId="66BA3F48" w14:textId="77777777" w:rsidR="004D44AC" w:rsidRPr="004D44AC" w:rsidRDefault="004D44AC" w:rsidP="00B019ED">
            <w:pPr>
              <w:jc w:val="center"/>
              <w:rPr>
                <w:rFonts w:ascii="Times New Roman" w:hAnsi="Times New Roman"/>
                <w:b/>
                <w:sz w:val="18"/>
                <w:szCs w:val="18"/>
              </w:rPr>
            </w:pPr>
            <w:r w:rsidRPr="004D44AC">
              <w:rPr>
                <w:rFonts w:ascii="Times New Roman" w:hAnsi="Times New Roman"/>
                <w:b/>
                <w:sz w:val="18"/>
                <w:szCs w:val="18"/>
              </w:rPr>
              <w:t>без НДС, руб.</w:t>
            </w:r>
          </w:p>
        </w:tc>
        <w:tc>
          <w:tcPr>
            <w:tcW w:w="1319" w:type="dxa"/>
            <w:vAlign w:val="center"/>
          </w:tcPr>
          <w:p w14:paraId="121AA3FF" w14:textId="77777777" w:rsidR="004D44AC" w:rsidRPr="004D44AC" w:rsidRDefault="004D44AC" w:rsidP="00B019ED">
            <w:pPr>
              <w:jc w:val="center"/>
              <w:rPr>
                <w:rFonts w:ascii="Times New Roman" w:hAnsi="Times New Roman"/>
                <w:b/>
                <w:sz w:val="18"/>
                <w:szCs w:val="18"/>
              </w:rPr>
            </w:pPr>
            <w:r w:rsidRPr="004D44AC">
              <w:rPr>
                <w:rFonts w:ascii="Times New Roman" w:hAnsi="Times New Roman"/>
                <w:b/>
                <w:sz w:val="18"/>
                <w:szCs w:val="18"/>
              </w:rPr>
              <w:t xml:space="preserve">Сумма </w:t>
            </w:r>
          </w:p>
          <w:p w14:paraId="23122443" w14:textId="77777777" w:rsidR="004D44AC" w:rsidRPr="004D44AC" w:rsidRDefault="004D44AC" w:rsidP="00B019ED">
            <w:pPr>
              <w:jc w:val="center"/>
              <w:rPr>
                <w:rFonts w:ascii="Times New Roman" w:hAnsi="Times New Roman"/>
                <w:b/>
                <w:sz w:val="18"/>
                <w:szCs w:val="18"/>
              </w:rPr>
            </w:pPr>
            <w:r w:rsidRPr="004D44AC">
              <w:rPr>
                <w:rFonts w:ascii="Times New Roman" w:hAnsi="Times New Roman"/>
                <w:b/>
                <w:sz w:val="18"/>
                <w:szCs w:val="18"/>
              </w:rPr>
              <w:t>без НДС, руб.</w:t>
            </w:r>
          </w:p>
        </w:tc>
        <w:tc>
          <w:tcPr>
            <w:tcW w:w="1450" w:type="dxa"/>
            <w:vAlign w:val="center"/>
          </w:tcPr>
          <w:p w14:paraId="0A05E1C7" w14:textId="77777777" w:rsidR="004D44AC" w:rsidRPr="004D44AC" w:rsidRDefault="004D44AC" w:rsidP="00B019ED">
            <w:pPr>
              <w:jc w:val="center"/>
              <w:rPr>
                <w:rFonts w:ascii="Times New Roman" w:hAnsi="Times New Roman"/>
                <w:b/>
                <w:sz w:val="18"/>
                <w:szCs w:val="18"/>
              </w:rPr>
            </w:pPr>
            <w:r w:rsidRPr="004D44AC">
              <w:rPr>
                <w:rFonts w:ascii="Times New Roman" w:hAnsi="Times New Roman"/>
                <w:b/>
                <w:sz w:val="18"/>
                <w:szCs w:val="18"/>
              </w:rPr>
              <w:t>Сумма</w:t>
            </w:r>
          </w:p>
          <w:p w14:paraId="1EB3550E" w14:textId="77777777" w:rsidR="004D44AC" w:rsidRPr="004D44AC" w:rsidRDefault="004D44AC" w:rsidP="00B019ED">
            <w:pPr>
              <w:jc w:val="center"/>
              <w:rPr>
                <w:rFonts w:ascii="Times New Roman" w:hAnsi="Times New Roman"/>
                <w:b/>
                <w:sz w:val="18"/>
                <w:szCs w:val="18"/>
              </w:rPr>
            </w:pPr>
            <w:r w:rsidRPr="004D44AC">
              <w:rPr>
                <w:rFonts w:ascii="Times New Roman" w:hAnsi="Times New Roman"/>
                <w:b/>
                <w:sz w:val="18"/>
                <w:szCs w:val="18"/>
              </w:rPr>
              <w:t>НДС 20%, руб.</w:t>
            </w:r>
          </w:p>
        </w:tc>
        <w:tc>
          <w:tcPr>
            <w:tcW w:w="1353" w:type="dxa"/>
            <w:vAlign w:val="center"/>
          </w:tcPr>
          <w:p w14:paraId="60D2B1AE" w14:textId="77777777" w:rsidR="004D44AC" w:rsidRPr="004D44AC" w:rsidRDefault="004D44AC" w:rsidP="00B019ED">
            <w:pPr>
              <w:jc w:val="center"/>
              <w:rPr>
                <w:rFonts w:ascii="Times New Roman" w:hAnsi="Times New Roman"/>
                <w:b/>
                <w:sz w:val="18"/>
                <w:szCs w:val="18"/>
              </w:rPr>
            </w:pPr>
            <w:r w:rsidRPr="004D44AC">
              <w:rPr>
                <w:rFonts w:ascii="Times New Roman" w:hAnsi="Times New Roman"/>
                <w:b/>
                <w:sz w:val="18"/>
                <w:szCs w:val="18"/>
              </w:rPr>
              <w:t xml:space="preserve">Сумма </w:t>
            </w:r>
          </w:p>
          <w:p w14:paraId="0DF757E0" w14:textId="77777777" w:rsidR="004D44AC" w:rsidRPr="004D44AC" w:rsidRDefault="004D44AC" w:rsidP="00B019ED">
            <w:pPr>
              <w:jc w:val="center"/>
              <w:rPr>
                <w:rFonts w:ascii="Times New Roman" w:hAnsi="Times New Roman"/>
                <w:b/>
                <w:sz w:val="18"/>
                <w:szCs w:val="18"/>
              </w:rPr>
            </w:pPr>
            <w:r w:rsidRPr="004D44AC">
              <w:rPr>
                <w:rFonts w:ascii="Times New Roman" w:hAnsi="Times New Roman"/>
                <w:b/>
                <w:sz w:val="18"/>
                <w:szCs w:val="18"/>
              </w:rPr>
              <w:t>с НДС 20%, руб.</w:t>
            </w:r>
          </w:p>
        </w:tc>
      </w:tr>
      <w:tr w:rsidR="004D44AC" w:rsidRPr="004D44AC" w14:paraId="77B0D19C" w14:textId="77777777" w:rsidTr="00B019ED">
        <w:trPr>
          <w:trHeight w:val="213"/>
        </w:trPr>
        <w:tc>
          <w:tcPr>
            <w:tcW w:w="567" w:type="dxa"/>
          </w:tcPr>
          <w:p w14:paraId="54F85A90" w14:textId="77777777" w:rsidR="004D44AC" w:rsidRPr="004D44AC" w:rsidRDefault="004D44AC" w:rsidP="00B019ED">
            <w:pPr>
              <w:jc w:val="center"/>
              <w:rPr>
                <w:rFonts w:ascii="Times New Roman" w:hAnsi="Times New Roman"/>
                <w:b/>
                <w:sz w:val="18"/>
                <w:szCs w:val="18"/>
              </w:rPr>
            </w:pPr>
            <w:r w:rsidRPr="004D44AC">
              <w:rPr>
                <w:rFonts w:ascii="Times New Roman" w:hAnsi="Times New Roman"/>
                <w:b/>
                <w:sz w:val="18"/>
                <w:szCs w:val="18"/>
              </w:rPr>
              <w:t>1.</w:t>
            </w:r>
          </w:p>
        </w:tc>
        <w:tc>
          <w:tcPr>
            <w:tcW w:w="1843" w:type="dxa"/>
          </w:tcPr>
          <w:p w14:paraId="56B7368E" w14:textId="77777777" w:rsidR="004D44AC" w:rsidRPr="004D44AC" w:rsidRDefault="004D44AC" w:rsidP="00B019ED">
            <w:pPr>
              <w:rPr>
                <w:rFonts w:ascii="Times New Roman" w:hAnsi="Times New Roman"/>
                <w:sz w:val="18"/>
                <w:szCs w:val="18"/>
              </w:rPr>
            </w:pPr>
            <w:r w:rsidRPr="004D44AC">
              <w:rPr>
                <w:rFonts w:ascii="Times New Roman" w:hAnsi="Times New Roman"/>
                <w:sz w:val="18"/>
                <w:szCs w:val="18"/>
              </w:rPr>
              <w:t>Царга №11 206L301</w:t>
            </w:r>
          </w:p>
        </w:tc>
        <w:tc>
          <w:tcPr>
            <w:tcW w:w="1140" w:type="dxa"/>
          </w:tcPr>
          <w:p w14:paraId="4DB4C32C" w14:textId="77777777" w:rsidR="004D44AC" w:rsidRPr="004D44AC" w:rsidRDefault="004D44AC" w:rsidP="00B019ED">
            <w:pPr>
              <w:jc w:val="center"/>
              <w:rPr>
                <w:rFonts w:ascii="Times New Roman" w:hAnsi="Times New Roman"/>
                <w:sz w:val="18"/>
                <w:szCs w:val="18"/>
              </w:rPr>
            </w:pPr>
            <w:proofErr w:type="spellStart"/>
            <w:r w:rsidRPr="004D44AC">
              <w:rPr>
                <w:rFonts w:ascii="Times New Roman" w:hAnsi="Times New Roman"/>
                <w:sz w:val="18"/>
                <w:szCs w:val="18"/>
              </w:rPr>
              <w:t>шт</w:t>
            </w:r>
            <w:proofErr w:type="spellEnd"/>
          </w:p>
        </w:tc>
        <w:tc>
          <w:tcPr>
            <w:tcW w:w="791" w:type="dxa"/>
          </w:tcPr>
          <w:p w14:paraId="2AB043CE" w14:textId="77777777" w:rsidR="004D44AC" w:rsidRPr="004D44AC" w:rsidRDefault="004D44AC" w:rsidP="00B019ED">
            <w:pPr>
              <w:jc w:val="center"/>
              <w:rPr>
                <w:rFonts w:ascii="Times New Roman" w:hAnsi="Times New Roman"/>
                <w:sz w:val="18"/>
                <w:szCs w:val="18"/>
              </w:rPr>
            </w:pPr>
            <w:r w:rsidRPr="004D44AC">
              <w:rPr>
                <w:rFonts w:ascii="Times New Roman" w:hAnsi="Times New Roman"/>
                <w:sz w:val="18"/>
                <w:szCs w:val="18"/>
              </w:rPr>
              <w:t>1</w:t>
            </w:r>
          </w:p>
        </w:tc>
        <w:tc>
          <w:tcPr>
            <w:tcW w:w="1318" w:type="dxa"/>
            <w:vAlign w:val="center"/>
          </w:tcPr>
          <w:p w14:paraId="472600FD" w14:textId="77777777" w:rsidR="004D44AC" w:rsidRPr="004D44AC" w:rsidRDefault="004D44AC" w:rsidP="00B019ED">
            <w:pPr>
              <w:jc w:val="center"/>
              <w:rPr>
                <w:rFonts w:ascii="Times New Roman" w:hAnsi="Times New Roman"/>
                <w:sz w:val="18"/>
                <w:szCs w:val="18"/>
              </w:rPr>
            </w:pPr>
          </w:p>
        </w:tc>
        <w:tc>
          <w:tcPr>
            <w:tcW w:w="1319" w:type="dxa"/>
            <w:vAlign w:val="center"/>
          </w:tcPr>
          <w:p w14:paraId="1800CADF" w14:textId="77777777" w:rsidR="004D44AC" w:rsidRPr="004D44AC" w:rsidRDefault="004D44AC" w:rsidP="00B019ED">
            <w:pPr>
              <w:jc w:val="center"/>
              <w:rPr>
                <w:rFonts w:ascii="Times New Roman" w:hAnsi="Times New Roman"/>
                <w:sz w:val="18"/>
                <w:szCs w:val="18"/>
              </w:rPr>
            </w:pPr>
          </w:p>
        </w:tc>
        <w:tc>
          <w:tcPr>
            <w:tcW w:w="1450" w:type="dxa"/>
            <w:vAlign w:val="center"/>
          </w:tcPr>
          <w:p w14:paraId="71738222" w14:textId="77777777" w:rsidR="004D44AC" w:rsidRPr="004D44AC" w:rsidRDefault="004D44AC" w:rsidP="00B019ED">
            <w:pPr>
              <w:jc w:val="center"/>
              <w:rPr>
                <w:rFonts w:ascii="Times New Roman" w:hAnsi="Times New Roman"/>
                <w:sz w:val="18"/>
                <w:szCs w:val="18"/>
              </w:rPr>
            </w:pPr>
          </w:p>
        </w:tc>
        <w:tc>
          <w:tcPr>
            <w:tcW w:w="1353" w:type="dxa"/>
            <w:vAlign w:val="center"/>
          </w:tcPr>
          <w:p w14:paraId="77544A3C" w14:textId="77777777" w:rsidR="004D44AC" w:rsidRPr="004D44AC" w:rsidRDefault="004D44AC" w:rsidP="00B019ED">
            <w:pPr>
              <w:jc w:val="center"/>
              <w:rPr>
                <w:rFonts w:ascii="Times New Roman" w:hAnsi="Times New Roman"/>
                <w:sz w:val="18"/>
                <w:szCs w:val="18"/>
              </w:rPr>
            </w:pPr>
          </w:p>
        </w:tc>
      </w:tr>
      <w:tr w:rsidR="004D44AC" w:rsidRPr="004D44AC" w14:paraId="4CFC13B0" w14:textId="77777777" w:rsidTr="00B019ED">
        <w:trPr>
          <w:trHeight w:val="202"/>
        </w:trPr>
        <w:tc>
          <w:tcPr>
            <w:tcW w:w="567" w:type="dxa"/>
          </w:tcPr>
          <w:p w14:paraId="55664A94" w14:textId="77777777" w:rsidR="004D44AC" w:rsidRPr="004D44AC" w:rsidRDefault="004D44AC" w:rsidP="00B019ED">
            <w:pPr>
              <w:jc w:val="center"/>
              <w:rPr>
                <w:rFonts w:ascii="Times New Roman" w:hAnsi="Times New Roman"/>
                <w:b/>
                <w:sz w:val="18"/>
                <w:szCs w:val="18"/>
              </w:rPr>
            </w:pPr>
            <w:r w:rsidRPr="004D44AC">
              <w:rPr>
                <w:rFonts w:ascii="Times New Roman" w:hAnsi="Times New Roman"/>
                <w:b/>
                <w:sz w:val="18"/>
                <w:szCs w:val="18"/>
              </w:rPr>
              <w:t>2.</w:t>
            </w:r>
          </w:p>
        </w:tc>
        <w:tc>
          <w:tcPr>
            <w:tcW w:w="1843" w:type="dxa"/>
          </w:tcPr>
          <w:p w14:paraId="5047E1D0" w14:textId="77777777" w:rsidR="004D44AC" w:rsidRPr="004D44AC" w:rsidRDefault="004D44AC" w:rsidP="00B019ED">
            <w:pPr>
              <w:rPr>
                <w:rFonts w:ascii="Times New Roman" w:hAnsi="Times New Roman"/>
                <w:sz w:val="18"/>
                <w:szCs w:val="18"/>
              </w:rPr>
            </w:pPr>
            <w:r w:rsidRPr="004D44AC">
              <w:rPr>
                <w:rFonts w:ascii="Times New Roman" w:hAnsi="Times New Roman"/>
                <w:sz w:val="18"/>
                <w:szCs w:val="18"/>
              </w:rPr>
              <w:t>Царга №12 206L301</w:t>
            </w:r>
          </w:p>
        </w:tc>
        <w:tc>
          <w:tcPr>
            <w:tcW w:w="1140" w:type="dxa"/>
          </w:tcPr>
          <w:p w14:paraId="70AEBE6D" w14:textId="77777777" w:rsidR="004D44AC" w:rsidRPr="004D44AC" w:rsidRDefault="004D44AC" w:rsidP="00B019ED">
            <w:pPr>
              <w:jc w:val="center"/>
              <w:rPr>
                <w:rFonts w:ascii="Times New Roman" w:hAnsi="Times New Roman"/>
                <w:sz w:val="18"/>
                <w:szCs w:val="18"/>
              </w:rPr>
            </w:pPr>
            <w:proofErr w:type="spellStart"/>
            <w:r w:rsidRPr="004D44AC">
              <w:rPr>
                <w:rFonts w:ascii="Times New Roman" w:hAnsi="Times New Roman"/>
                <w:sz w:val="18"/>
                <w:szCs w:val="18"/>
              </w:rPr>
              <w:t>шт</w:t>
            </w:r>
            <w:proofErr w:type="spellEnd"/>
          </w:p>
        </w:tc>
        <w:tc>
          <w:tcPr>
            <w:tcW w:w="791" w:type="dxa"/>
          </w:tcPr>
          <w:p w14:paraId="7ACC61F1" w14:textId="77777777" w:rsidR="004D44AC" w:rsidRPr="004D44AC" w:rsidRDefault="004D44AC" w:rsidP="00B019ED">
            <w:pPr>
              <w:jc w:val="center"/>
              <w:rPr>
                <w:rFonts w:ascii="Times New Roman" w:hAnsi="Times New Roman"/>
                <w:sz w:val="18"/>
                <w:szCs w:val="18"/>
              </w:rPr>
            </w:pPr>
            <w:r w:rsidRPr="004D44AC">
              <w:rPr>
                <w:rFonts w:ascii="Times New Roman" w:hAnsi="Times New Roman"/>
                <w:sz w:val="18"/>
                <w:szCs w:val="18"/>
              </w:rPr>
              <w:t>1</w:t>
            </w:r>
          </w:p>
        </w:tc>
        <w:tc>
          <w:tcPr>
            <w:tcW w:w="1318" w:type="dxa"/>
          </w:tcPr>
          <w:p w14:paraId="0DD64E9E" w14:textId="77777777" w:rsidR="004D44AC" w:rsidRPr="004D44AC" w:rsidRDefault="004D44AC" w:rsidP="00B019ED">
            <w:pPr>
              <w:jc w:val="center"/>
              <w:rPr>
                <w:rFonts w:ascii="Times New Roman" w:hAnsi="Times New Roman"/>
                <w:sz w:val="18"/>
                <w:szCs w:val="18"/>
              </w:rPr>
            </w:pPr>
          </w:p>
        </w:tc>
        <w:tc>
          <w:tcPr>
            <w:tcW w:w="1319" w:type="dxa"/>
          </w:tcPr>
          <w:p w14:paraId="7192C4CF" w14:textId="77777777" w:rsidR="004D44AC" w:rsidRPr="004D44AC" w:rsidRDefault="004D44AC" w:rsidP="00B019ED">
            <w:pPr>
              <w:jc w:val="center"/>
              <w:rPr>
                <w:rFonts w:ascii="Times New Roman" w:hAnsi="Times New Roman"/>
                <w:sz w:val="18"/>
                <w:szCs w:val="18"/>
              </w:rPr>
            </w:pPr>
          </w:p>
        </w:tc>
        <w:tc>
          <w:tcPr>
            <w:tcW w:w="1450" w:type="dxa"/>
          </w:tcPr>
          <w:p w14:paraId="269528FE" w14:textId="77777777" w:rsidR="004D44AC" w:rsidRPr="004D44AC" w:rsidRDefault="004D44AC" w:rsidP="00B019ED">
            <w:pPr>
              <w:jc w:val="center"/>
              <w:rPr>
                <w:rFonts w:ascii="Times New Roman" w:hAnsi="Times New Roman"/>
                <w:sz w:val="18"/>
                <w:szCs w:val="18"/>
              </w:rPr>
            </w:pPr>
          </w:p>
        </w:tc>
        <w:tc>
          <w:tcPr>
            <w:tcW w:w="1353" w:type="dxa"/>
          </w:tcPr>
          <w:p w14:paraId="4352726A" w14:textId="77777777" w:rsidR="004D44AC" w:rsidRPr="004D44AC" w:rsidRDefault="004D44AC" w:rsidP="00B019ED">
            <w:pPr>
              <w:jc w:val="center"/>
              <w:rPr>
                <w:rFonts w:ascii="Times New Roman" w:hAnsi="Times New Roman"/>
                <w:sz w:val="18"/>
                <w:szCs w:val="18"/>
              </w:rPr>
            </w:pPr>
          </w:p>
        </w:tc>
      </w:tr>
      <w:tr w:rsidR="004D44AC" w:rsidRPr="004D44AC" w14:paraId="54CB03C1" w14:textId="77777777" w:rsidTr="00B019ED">
        <w:trPr>
          <w:trHeight w:val="213"/>
        </w:trPr>
        <w:tc>
          <w:tcPr>
            <w:tcW w:w="567" w:type="dxa"/>
          </w:tcPr>
          <w:p w14:paraId="7D8C3634" w14:textId="77777777" w:rsidR="004D44AC" w:rsidRPr="004D44AC" w:rsidRDefault="004D44AC" w:rsidP="00B019ED">
            <w:pPr>
              <w:jc w:val="center"/>
              <w:rPr>
                <w:rFonts w:ascii="Times New Roman" w:hAnsi="Times New Roman"/>
                <w:b/>
                <w:sz w:val="18"/>
                <w:szCs w:val="18"/>
              </w:rPr>
            </w:pPr>
            <w:r w:rsidRPr="004D44AC">
              <w:rPr>
                <w:rFonts w:ascii="Times New Roman" w:hAnsi="Times New Roman"/>
                <w:b/>
                <w:sz w:val="18"/>
                <w:szCs w:val="18"/>
              </w:rPr>
              <w:t>3.</w:t>
            </w:r>
          </w:p>
        </w:tc>
        <w:tc>
          <w:tcPr>
            <w:tcW w:w="1843" w:type="dxa"/>
          </w:tcPr>
          <w:p w14:paraId="07085EFB" w14:textId="77777777" w:rsidR="004D44AC" w:rsidRPr="004D44AC" w:rsidRDefault="004D44AC" w:rsidP="00B019ED">
            <w:pPr>
              <w:rPr>
                <w:rFonts w:ascii="Times New Roman" w:hAnsi="Times New Roman"/>
                <w:sz w:val="18"/>
                <w:szCs w:val="18"/>
              </w:rPr>
            </w:pPr>
            <w:r w:rsidRPr="004D44AC">
              <w:rPr>
                <w:rFonts w:ascii="Times New Roman" w:hAnsi="Times New Roman"/>
                <w:sz w:val="18"/>
                <w:szCs w:val="18"/>
              </w:rPr>
              <w:t>Кольцо подкладное поз.15  30686-КМ 206L301</w:t>
            </w:r>
          </w:p>
        </w:tc>
        <w:tc>
          <w:tcPr>
            <w:tcW w:w="1140" w:type="dxa"/>
          </w:tcPr>
          <w:p w14:paraId="673080D9" w14:textId="77777777" w:rsidR="004D44AC" w:rsidRPr="004D44AC" w:rsidRDefault="004D44AC" w:rsidP="00B019ED">
            <w:pPr>
              <w:jc w:val="center"/>
              <w:rPr>
                <w:rFonts w:ascii="Times New Roman" w:hAnsi="Times New Roman"/>
                <w:sz w:val="18"/>
                <w:szCs w:val="18"/>
              </w:rPr>
            </w:pPr>
            <w:proofErr w:type="spellStart"/>
            <w:r w:rsidRPr="004D44AC">
              <w:rPr>
                <w:rFonts w:ascii="Times New Roman" w:hAnsi="Times New Roman"/>
                <w:sz w:val="18"/>
                <w:szCs w:val="18"/>
              </w:rPr>
              <w:t>шт</w:t>
            </w:r>
            <w:proofErr w:type="spellEnd"/>
          </w:p>
        </w:tc>
        <w:tc>
          <w:tcPr>
            <w:tcW w:w="791" w:type="dxa"/>
          </w:tcPr>
          <w:p w14:paraId="4ACBF17A" w14:textId="77777777" w:rsidR="004D44AC" w:rsidRPr="004D44AC" w:rsidRDefault="004D44AC" w:rsidP="00B019ED">
            <w:pPr>
              <w:jc w:val="center"/>
              <w:rPr>
                <w:rFonts w:ascii="Times New Roman" w:hAnsi="Times New Roman"/>
                <w:sz w:val="18"/>
                <w:szCs w:val="18"/>
              </w:rPr>
            </w:pPr>
            <w:r w:rsidRPr="004D44AC">
              <w:rPr>
                <w:rFonts w:ascii="Times New Roman" w:hAnsi="Times New Roman"/>
                <w:sz w:val="18"/>
                <w:szCs w:val="18"/>
              </w:rPr>
              <w:t>2</w:t>
            </w:r>
          </w:p>
        </w:tc>
        <w:tc>
          <w:tcPr>
            <w:tcW w:w="1318" w:type="dxa"/>
          </w:tcPr>
          <w:p w14:paraId="0CFBBDB3" w14:textId="77777777" w:rsidR="004D44AC" w:rsidRPr="004D44AC" w:rsidRDefault="004D44AC" w:rsidP="00B019ED">
            <w:pPr>
              <w:jc w:val="center"/>
              <w:rPr>
                <w:rFonts w:ascii="Times New Roman" w:hAnsi="Times New Roman"/>
                <w:sz w:val="18"/>
                <w:szCs w:val="18"/>
              </w:rPr>
            </w:pPr>
          </w:p>
        </w:tc>
        <w:tc>
          <w:tcPr>
            <w:tcW w:w="1319" w:type="dxa"/>
          </w:tcPr>
          <w:p w14:paraId="30A9307A" w14:textId="77777777" w:rsidR="004D44AC" w:rsidRPr="004D44AC" w:rsidRDefault="004D44AC" w:rsidP="00B019ED">
            <w:pPr>
              <w:jc w:val="center"/>
              <w:rPr>
                <w:rFonts w:ascii="Times New Roman" w:hAnsi="Times New Roman"/>
                <w:sz w:val="18"/>
                <w:szCs w:val="18"/>
              </w:rPr>
            </w:pPr>
          </w:p>
        </w:tc>
        <w:tc>
          <w:tcPr>
            <w:tcW w:w="1450" w:type="dxa"/>
          </w:tcPr>
          <w:p w14:paraId="65B597DA" w14:textId="77777777" w:rsidR="004D44AC" w:rsidRPr="004D44AC" w:rsidRDefault="004D44AC" w:rsidP="00B019ED">
            <w:pPr>
              <w:jc w:val="center"/>
              <w:rPr>
                <w:rFonts w:ascii="Times New Roman" w:hAnsi="Times New Roman"/>
                <w:sz w:val="18"/>
                <w:szCs w:val="18"/>
              </w:rPr>
            </w:pPr>
          </w:p>
        </w:tc>
        <w:tc>
          <w:tcPr>
            <w:tcW w:w="1353" w:type="dxa"/>
          </w:tcPr>
          <w:p w14:paraId="028F76BE" w14:textId="77777777" w:rsidR="004D44AC" w:rsidRPr="004D44AC" w:rsidRDefault="004D44AC" w:rsidP="00B019ED">
            <w:pPr>
              <w:jc w:val="center"/>
              <w:rPr>
                <w:rFonts w:ascii="Times New Roman" w:hAnsi="Times New Roman"/>
                <w:sz w:val="18"/>
                <w:szCs w:val="18"/>
              </w:rPr>
            </w:pPr>
          </w:p>
        </w:tc>
      </w:tr>
      <w:tr w:rsidR="004D44AC" w:rsidRPr="004D44AC" w14:paraId="1C9B562D" w14:textId="77777777" w:rsidTr="00B019ED">
        <w:trPr>
          <w:trHeight w:val="213"/>
        </w:trPr>
        <w:tc>
          <w:tcPr>
            <w:tcW w:w="5659" w:type="dxa"/>
            <w:gridSpan w:val="5"/>
          </w:tcPr>
          <w:p w14:paraId="0B5BEDD1" w14:textId="77777777" w:rsidR="004D44AC" w:rsidRPr="004D44AC" w:rsidRDefault="004D44AC" w:rsidP="00B019ED">
            <w:pPr>
              <w:jc w:val="right"/>
              <w:rPr>
                <w:rFonts w:ascii="Times New Roman" w:hAnsi="Times New Roman"/>
                <w:sz w:val="18"/>
                <w:szCs w:val="18"/>
              </w:rPr>
            </w:pPr>
            <w:r w:rsidRPr="004D44AC">
              <w:rPr>
                <w:rFonts w:ascii="Times New Roman" w:hAnsi="Times New Roman"/>
                <w:b/>
                <w:sz w:val="18"/>
                <w:szCs w:val="18"/>
              </w:rPr>
              <w:t>ИТОГО:</w:t>
            </w:r>
          </w:p>
        </w:tc>
        <w:tc>
          <w:tcPr>
            <w:tcW w:w="1319" w:type="dxa"/>
          </w:tcPr>
          <w:p w14:paraId="60BF2837" w14:textId="77777777" w:rsidR="004D44AC" w:rsidRPr="004D44AC" w:rsidRDefault="004D44AC" w:rsidP="00B019ED">
            <w:pPr>
              <w:jc w:val="center"/>
              <w:rPr>
                <w:rFonts w:ascii="Times New Roman" w:hAnsi="Times New Roman"/>
                <w:sz w:val="18"/>
                <w:szCs w:val="18"/>
              </w:rPr>
            </w:pPr>
          </w:p>
        </w:tc>
        <w:tc>
          <w:tcPr>
            <w:tcW w:w="1450" w:type="dxa"/>
          </w:tcPr>
          <w:p w14:paraId="2076B626" w14:textId="77777777" w:rsidR="004D44AC" w:rsidRPr="004D44AC" w:rsidRDefault="004D44AC" w:rsidP="00B019ED">
            <w:pPr>
              <w:jc w:val="center"/>
              <w:rPr>
                <w:rFonts w:ascii="Times New Roman" w:hAnsi="Times New Roman"/>
                <w:sz w:val="18"/>
                <w:szCs w:val="18"/>
              </w:rPr>
            </w:pPr>
          </w:p>
        </w:tc>
        <w:tc>
          <w:tcPr>
            <w:tcW w:w="1353" w:type="dxa"/>
          </w:tcPr>
          <w:p w14:paraId="0536A66D" w14:textId="77777777" w:rsidR="004D44AC" w:rsidRPr="004D44AC" w:rsidRDefault="004D44AC" w:rsidP="00B019ED">
            <w:pPr>
              <w:jc w:val="center"/>
              <w:rPr>
                <w:rFonts w:ascii="Times New Roman" w:hAnsi="Times New Roman"/>
                <w:sz w:val="18"/>
                <w:szCs w:val="18"/>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3FCA1236"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w:t>
      </w:r>
      <w:r w:rsidR="008D1E97">
        <w:rPr>
          <w:rFonts w:ascii="Times New Roman" w:hAnsi="Times New Roman"/>
          <w:b/>
          <w:bCs/>
          <w:sz w:val="24"/>
          <w:szCs w:val="24"/>
          <w:highlight w:val="yellow"/>
          <w:lang w:eastAsia="ru-RU"/>
        </w:rPr>
        <w:t xml:space="preserve"> и оплаты</w:t>
      </w:r>
      <w:r w:rsidRPr="00353DC9">
        <w:rPr>
          <w:rFonts w:ascii="Times New Roman" w:hAnsi="Times New Roman"/>
          <w:b/>
          <w:bCs/>
          <w:sz w:val="24"/>
          <w:szCs w:val="24"/>
          <w:highlight w:val="yellow"/>
          <w:lang w:eastAsia="ru-RU"/>
        </w:rPr>
        <w:t>, которые указаны в проекте договора.</w:t>
      </w:r>
      <w:r w:rsidRPr="00353DC9">
        <w:rPr>
          <w:rStyle w:val="affc"/>
          <w:sz w:val="24"/>
          <w:szCs w:val="24"/>
          <w:highlight w:val="yellow"/>
          <w:lang w:eastAsia="ru-RU"/>
        </w:rPr>
        <w:footnoteReference w:id="6"/>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7"/>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8"/>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9"/>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10"/>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610DF33E"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341436">
        <w:rPr>
          <w:rFonts w:ascii="Times New Roman" w:hAnsi="Times New Roman"/>
          <w:bCs/>
          <w:sz w:val="24"/>
          <w:szCs w:val="24"/>
          <w:lang w:eastAsia="ru-RU"/>
        </w:rPr>
        <w:t>П</w:t>
      </w:r>
      <w:r w:rsidR="000019D9" w:rsidRPr="000019D9">
        <w:rPr>
          <w:rFonts w:ascii="Times New Roman" w:hAnsi="Times New Roman"/>
          <w:bCs/>
          <w:sz w:val="24"/>
          <w:szCs w:val="24"/>
          <w:lang w:eastAsia="ru-RU"/>
        </w:rPr>
        <w:t>оставка</w:t>
      </w:r>
      <w:r w:rsidR="000019D9">
        <w:rPr>
          <w:rFonts w:ascii="Times New Roman" w:hAnsi="Times New Roman"/>
          <w:b/>
          <w:sz w:val="24"/>
          <w:szCs w:val="24"/>
          <w:lang w:eastAsia="ru-RU"/>
        </w:rPr>
        <w:t xml:space="preserve"> </w:t>
      </w:r>
      <w:proofErr w:type="spellStart"/>
      <w:r w:rsidR="004D44AC">
        <w:rPr>
          <w:rFonts w:ascii="Times New Roman" w:hAnsi="Times New Roman"/>
          <w:sz w:val="24"/>
          <w:szCs w:val="24"/>
        </w:rPr>
        <w:t>царги</w:t>
      </w:r>
      <w:proofErr w:type="spellEnd"/>
      <w:r w:rsidR="00E2073C" w:rsidRPr="00E2073C">
        <w:rPr>
          <w:rFonts w:ascii="Times New Roman" w:hAnsi="Times New Roman"/>
          <w:sz w:val="24"/>
          <w:szCs w:val="24"/>
        </w:rPr>
        <w:t xml:space="preserve">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341436">
        <w:rPr>
          <w:rFonts w:ascii="Times New Roman" w:hAnsi="Times New Roman"/>
          <w:bCs/>
          <w:sz w:val="24"/>
          <w:szCs w:val="24"/>
          <w:lang w:eastAsia="ru-RU"/>
        </w:rPr>
        <w:t>с</w:t>
      </w:r>
      <w:r w:rsidR="000019D9">
        <w:rPr>
          <w:rFonts w:ascii="Times New Roman" w:hAnsi="Times New Roman"/>
          <w:bCs/>
          <w:sz w:val="24"/>
          <w:szCs w:val="24"/>
          <w:lang w:eastAsia="ru-RU"/>
        </w:rPr>
        <w:t xml:space="preserve"> рассмотрени</w:t>
      </w:r>
      <w:r w:rsidR="00341436">
        <w:rPr>
          <w:rFonts w:ascii="Times New Roman" w:hAnsi="Times New Roman"/>
          <w:bCs/>
          <w:sz w:val="24"/>
          <w:szCs w:val="24"/>
          <w:lang w:eastAsia="ru-RU"/>
        </w:rPr>
        <w:t>ем</w:t>
      </w:r>
      <w:r w:rsidR="000019D9">
        <w:rPr>
          <w:rFonts w:ascii="Times New Roman" w:hAnsi="Times New Roman"/>
          <w:bCs/>
          <w:sz w:val="24"/>
          <w:szCs w:val="24"/>
          <w:lang w:eastAsia="ru-RU"/>
        </w:rPr>
        <w:t xml:space="preserve">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5EC5CE82" w14:textId="775FBD92" w:rsidR="004D44AC" w:rsidRPr="004D44AC" w:rsidRDefault="007C6B43" w:rsidP="00374F86">
      <w:pPr>
        <w:ind w:left="284"/>
        <w:rPr>
          <w:rFonts w:ascii="Times New Roman" w:eastAsia="Times New Roman" w:hAnsi="Times New Roman"/>
          <w:b/>
          <w:bCs/>
          <w:sz w:val="24"/>
          <w:szCs w:val="24"/>
          <w:lang w:eastAsia="ru-RU"/>
        </w:rPr>
      </w:pPr>
      <w:r>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4D44AC" w:rsidRPr="004D44AC">
        <w:rPr>
          <w:rFonts w:ascii="Times New Roman" w:eastAsia="Times New Roman" w:hAnsi="Times New Roman"/>
          <w:b/>
          <w:bCs/>
          <w:sz w:val="24"/>
          <w:szCs w:val="24"/>
          <w:lang w:eastAsia="ru-RU"/>
        </w:rPr>
        <w:t xml:space="preserve">30-60 календарных дней с даты заключения Договора. </w:t>
      </w:r>
      <w:r w:rsidR="00374F86">
        <w:rPr>
          <w:rFonts w:ascii="Times New Roman" w:eastAsia="Times New Roman" w:hAnsi="Times New Roman"/>
          <w:b/>
          <w:bCs/>
          <w:sz w:val="24"/>
          <w:szCs w:val="24"/>
          <w:lang w:eastAsia="ru-RU"/>
        </w:rPr>
        <w:t xml:space="preserve">   </w:t>
      </w:r>
      <w:r w:rsidR="004D44AC" w:rsidRPr="004D44AC">
        <w:rPr>
          <w:rFonts w:ascii="Times New Roman" w:eastAsia="Times New Roman" w:hAnsi="Times New Roman"/>
          <w:b/>
          <w:bCs/>
          <w:sz w:val="24"/>
          <w:szCs w:val="24"/>
          <w:lang w:eastAsia="ru-RU"/>
        </w:rPr>
        <w:t xml:space="preserve">Досрочная поставка осуществляется по соглашению Сторон. </w:t>
      </w:r>
    </w:p>
    <w:p w14:paraId="29330153" w14:textId="57E22F81" w:rsidR="00341436" w:rsidRDefault="004D44AC" w:rsidP="007C6B43">
      <w:pPr>
        <w:pStyle w:val="a3"/>
        <w:numPr>
          <w:ilvl w:val="0"/>
          <w:numId w:val="0"/>
        </w:numPr>
        <w:spacing w:before="0"/>
        <w:rPr>
          <w:rFonts w:ascii="Times New Roman" w:hAnsi="Times New Roman"/>
          <w:sz w:val="24"/>
          <w:szCs w:val="24"/>
        </w:rPr>
      </w:pPr>
      <w:r>
        <w:rPr>
          <w:rFonts w:ascii="Times New Roman" w:hAnsi="Times New Roman"/>
          <w:b/>
          <w:bCs/>
          <w:sz w:val="24"/>
          <w:szCs w:val="24"/>
        </w:rPr>
        <w:t xml:space="preserve">      </w:t>
      </w:r>
      <w:r w:rsidR="00341436" w:rsidRPr="00341436">
        <w:rPr>
          <w:rFonts w:ascii="Times New Roman" w:hAnsi="Times New Roman"/>
          <w:b/>
          <w:bCs/>
          <w:sz w:val="24"/>
          <w:szCs w:val="24"/>
        </w:rPr>
        <w:t>1.4</w:t>
      </w:r>
      <w:r w:rsidR="00341436">
        <w:rPr>
          <w:rFonts w:ascii="Times New Roman" w:hAnsi="Times New Roman"/>
          <w:sz w:val="24"/>
          <w:szCs w:val="24"/>
        </w:rPr>
        <w:t>. Предусмотрено рассмотрение аналогов, с предоставлением документов согласно требованиям технического задания.</w:t>
      </w:r>
    </w:p>
    <w:p w14:paraId="2CB6D910" w14:textId="58C2A450" w:rsidR="008D1E97" w:rsidRDefault="00374F86" w:rsidP="008D1E97">
      <w:pPr>
        <w:spacing w:after="0" w:line="240" w:lineRule="auto"/>
        <w:ind w:firstLine="142"/>
        <w:jc w:val="both"/>
        <w:rPr>
          <w:rFonts w:ascii="Times New Roman" w:hAnsi="Times New Roman"/>
          <w:sz w:val="24"/>
          <w:szCs w:val="24"/>
        </w:rPr>
      </w:pPr>
      <w:r>
        <w:rPr>
          <w:rFonts w:ascii="Times New Roman" w:hAnsi="Times New Roman"/>
          <w:b/>
          <w:bCs/>
          <w:sz w:val="24"/>
          <w:szCs w:val="24"/>
        </w:rPr>
        <w:t xml:space="preserve">   </w:t>
      </w:r>
      <w:r w:rsidR="008D1E97" w:rsidRPr="0048276C">
        <w:rPr>
          <w:rFonts w:ascii="Times New Roman" w:hAnsi="Times New Roman"/>
          <w:b/>
          <w:bCs/>
          <w:sz w:val="24"/>
          <w:szCs w:val="24"/>
        </w:rPr>
        <w:t>1.5.</w:t>
      </w:r>
      <w:r w:rsidR="008D1E97"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6844E71E" w14:textId="12DC546E" w:rsidR="00341436" w:rsidRPr="00341436" w:rsidRDefault="00341436" w:rsidP="008D1E97">
      <w:pPr>
        <w:spacing w:after="0" w:line="240" w:lineRule="auto"/>
        <w:ind w:firstLine="142"/>
        <w:jc w:val="both"/>
        <w:rPr>
          <w:rFonts w:ascii="Times New Roman" w:hAnsi="Times New Roman"/>
          <w:b/>
          <w:bCs/>
          <w:sz w:val="24"/>
          <w:szCs w:val="24"/>
        </w:rPr>
      </w:pPr>
      <w:r w:rsidRPr="00341436">
        <w:rPr>
          <w:rFonts w:ascii="Times New Roman" w:hAnsi="Times New Roman"/>
          <w:b/>
          <w:bCs/>
          <w:sz w:val="24"/>
          <w:szCs w:val="24"/>
        </w:rPr>
        <w:t>1.6. Техническое задание представлено в виде отдельного файла под названием «Техническое задание»</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w:t>
      </w:r>
      <w:r w:rsidRPr="00FB2D7A">
        <w:rPr>
          <w:rFonts w:ascii="Times New Roman" w:hAnsi="Times New Roman"/>
          <w:bCs/>
          <w:sz w:val="24"/>
          <w:szCs w:val="24"/>
        </w:rPr>
        <w:lastRenderedPageBreak/>
        <w:t>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w:t>
      </w:r>
      <w:r w:rsidRPr="00FB2D7A">
        <w:rPr>
          <w:rFonts w:ascii="Times New Roman" w:hAnsi="Times New Roman"/>
          <w:bCs/>
          <w:spacing w:val="1"/>
          <w:sz w:val="24"/>
          <w:szCs w:val="24"/>
        </w:rPr>
        <w:lastRenderedPageBreak/>
        <w:t xml:space="preserve">(контейнера,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5547EE" w:rsidRDefault="005547EE" w:rsidP="00BE4551">
      <w:pPr>
        <w:spacing w:after="0" w:line="240" w:lineRule="auto"/>
      </w:pPr>
      <w:r>
        <w:separator/>
      </w:r>
    </w:p>
  </w:endnote>
  <w:endnote w:type="continuationSeparator" w:id="0">
    <w:p w14:paraId="2DA27F0A" w14:textId="77777777" w:rsidR="005547EE" w:rsidRDefault="005547EE" w:rsidP="00BE4551">
      <w:pPr>
        <w:spacing w:after="0" w:line="240" w:lineRule="auto"/>
      </w:pPr>
      <w:r>
        <w:continuationSeparator/>
      </w:r>
    </w:p>
  </w:endnote>
  <w:endnote w:type="continuationNotice" w:id="1">
    <w:p w14:paraId="1C826F8A" w14:textId="77777777" w:rsidR="005547EE" w:rsidRDefault="005547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5547EE" w:rsidRPr="00A1776F" w:rsidRDefault="005547EE"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5547EE" w:rsidRPr="002C6077" w:rsidRDefault="005547EE"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5547EE" w:rsidRPr="00221835" w:rsidRDefault="005547EE"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5547EE" w:rsidRDefault="005547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5547EE" w:rsidRDefault="005547EE" w:rsidP="00BE4551">
      <w:pPr>
        <w:spacing w:after="0" w:line="240" w:lineRule="auto"/>
      </w:pPr>
      <w:r>
        <w:separator/>
      </w:r>
    </w:p>
  </w:footnote>
  <w:footnote w:type="continuationSeparator" w:id="0">
    <w:p w14:paraId="56CCD446" w14:textId="77777777" w:rsidR="005547EE" w:rsidRDefault="005547EE" w:rsidP="00BE4551">
      <w:pPr>
        <w:spacing w:after="0" w:line="240" w:lineRule="auto"/>
      </w:pPr>
      <w:r>
        <w:continuationSeparator/>
      </w:r>
    </w:p>
  </w:footnote>
  <w:footnote w:type="continuationNotice" w:id="1">
    <w:p w14:paraId="78672E7B" w14:textId="77777777" w:rsidR="005547EE" w:rsidRDefault="005547EE">
      <w:pPr>
        <w:spacing w:after="0" w:line="240" w:lineRule="auto"/>
      </w:pPr>
    </w:p>
  </w:footnote>
  <w:footnote w:id="2">
    <w:p w14:paraId="53F9237F" w14:textId="77777777" w:rsidR="005547EE" w:rsidRDefault="005547EE"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5547EE" w:rsidRDefault="005547EE"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5547EE" w:rsidRDefault="005547EE"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35E29E0D" w14:textId="77777777" w:rsidR="004D44AC" w:rsidRDefault="004D44AC" w:rsidP="004D44AC">
      <w:pPr>
        <w:pStyle w:val="affff"/>
      </w:pPr>
      <w:r w:rsidRPr="004D44AC">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14:paraId="51D62F57" w14:textId="1B875965" w:rsidR="004D44AC" w:rsidRPr="00640536" w:rsidRDefault="004D44AC" w:rsidP="004D44AC">
      <w:pPr>
        <w:pStyle w:val="affff"/>
      </w:pPr>
    </w:p>
  </w:footnote>
  <w:footnote w:id="6">
    <w:p w14:paraId="61DF8909" w14:textId="63C224E9" w:rsidR="005547EE" w:rsidRPr="0060052C" w:rsidRDefault="005547EE"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w:t>
      </w:r>
      <w:r>
        <w:rPr>
          <w:highlight w:val="yellow"/>
        </w:rPr>
        <w:t xml:space="preserve"> поставки и </w:t>
      </w:r>
      <w:r w:rsidRPr="00353DC9">
        <w:rPr>
          <w:highlight w:val="yellow"/>
        </w:rPr>
        <w:t xml:space="preserve"> </w:t>
      </w:r>
      <w:r>
        <w:rPr>
          <w:highlight w:val="yellow"/>
        </w:rPr>
        <w:t>оплаты</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7">
    <w:p w14:paraId="4CE4AD24" w14:textId="77777777" w:rsidR="005547EE" w:rsidRDefault="005547EE">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8">
    <w:p w14:paraId="7BD318BD" w14:textId="77777777" w:rsidR="005547EE" w:rsidRDefault="005547EE"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6C69029E" w14:textId="77777777" w:rsidR="005547EE" w:rsidRDefault="005547EE"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13966043" w14:textId="77777777" w:rsidR="005547EE" w:rsidRDefault="005547EE"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5547EE" w:rsidRPr="00EB5C02" w:rsidRDefault="005547EE">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5547EE" w:rsidRPr="00EB5C02" w:rsidRDefault="005547EE">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17451D1"/>
    <w:multiLevelType w:val="hybridMultilevel"/>
    <w:tmpl w:val="8B863DB2"/>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6"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02829409">
    <w:abstractNumId w:val="4"/>
  </w:num>
  <w:num w:numId="2" w16cid:durableId="1767193754">
    <w:abstractNumId w:val="2"/>
  </w:num>
  <w:num w:numId="3" w16cid:durableId="952324813">
    <w:abstractNumId w:val="1"/>
  </w:num>
  <w:num w:numId="4" w16cid:durableId="530610110">
    <w:abstractNumId w:val="3"/>
  </w:num>
  <w:num w:numId="5" w16cid:durableId="789204905">
    <w:abstractNumId w:val="0"/>
  </w:num>
  <w:num w:numId="6" w16cid:durableId="699475301">
    <w:abstractNumId w:val="4"/>
  </w:num>
  <w:num w:numId="7" w16cid:durableId="444815959">
    <w:abstractNumId w:val="32"/>
  </w:num>
  <w:num w:numId="8" w16cid:durableId="532811374">
    <w:abstractNumId w:val="17"/>
  </w:num>
  <w:num w:numId="9" w16cid:durableId="1737581242">
    <w:abstractNumId w:val="30"/>
  </w:num>
  <w:num w:numId="10" w16cid:durableId="916789941">
    <w:abstractNumId w:val="22"/>
  </w:num>
  <w:num w:numId="11" w16cid:durableId="250700150">
    <w:abstractNumId w:val="29"/>
  </w:num>
  <w:num w:numId="12" w16cid:durableId="668143273">
    <w:abstractNumId w:val="37"/>
  </w:num>
  <w:num w:numId="13" w16cid:durableId="287322326">
    <w:abstractNumId w:val="12"/>
  </w:num>
  <w:num w:numId="14" w16cid:durableId="1105879286">
    <w:abstractNumId w:val="23"/>
  </w:num>
  <w:num w:numId="15" w16cid:durableId="1990866770">
    <w:abstractNumId w:val="6"/>
  </w:num>
  <w:num w:numId="16" w16cid:durableId="1430080295">
    <w:abstractNumId w:val="10"/>
  </w:num>
  <w:num w:numId="17" w16cid:durableId="480198490">
    <w:abstractNumId w:val="25"/>
  </w:num>
  <w:num w:numId="18" w16cid:durableId="279652327">
    <w:abstractNumId w:val="8"/>
  </w:num>
  <w:num w:numId="19" w16cid:durableId="969239643">
    <w:abstractNumId w:val="6"/>
  </w:num>
  <w:num w:numId="20" w16cid:durableId="2017614860">
    <w:abstractNumId w:val="28"/>
  </w:num>
  <w:num w:numId="21" w16cid:durableId="788201922">
    <w:abstractNumId w:val="24"/>
  </w:num>
  <w:num w:numId="22" w16cid:durableId="985746797">
    <w:abstractNumId w:val="5"/>
  </w:num>
  <w:num w:numId="23" w16cid:durableId="1583567611">
    <w:abstractNumId w:val="38"/>
  </w:num>
  <w:num w:numId="24" w16cid:durableId="1718776702">
    <w:abstractNumId w:val="14"/>
  </w:num>
  <w:num w:numId="25" w16cid:durableId="1874348088">
    <w:abstractNumId w:val="26"/>
  </w:num>
  <w:num w:numId="26" w16cid:durableId="1943612840">
    <w:abstractNumId w:val="21"/>
  </w:num>
  <w:num w:numId="27" w16cid:durableId="12590199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9146088">
    <w:abstractNumId w:val="33"/>
  </w:num>
  <w:num w:numId="29" w16cid:durableId="1111511656">
    <w:abstractNumId w:val="13"/>
  </w:num>
  <w:num w:numId="30" w16cid:durableId="1739937751">
    <w:abstractNumId w:val="27"/>
  </w:num>
  <w:num w:numId="31" w16cid:durableId="960764910">
    <w:abstractNumId w:val="11"/>
  </w:num>
  <w:num w:numId="32" w16cid:durableId="1370109168">
    <w:abstractNumId w:val="31"/>
  </w:num>
  <w:num w:numId="33" w16cid:durableId="2018342647">
    <w:abstractNumId w:val="16"/>
  </w:num>
  <w:num w:numId="34" w16cid:durableId="837235718">
    <w:abstractNumId w:val="20"/>
  </w:num>
  <w:num w:numId="35" w16cid:durableId="9403786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31516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5988941">
    <w:abstractNumId w:val="19"/>
  </w:num>
  <w:num w:numId="38" w16cid:durableId="1229001019">
    <w:abstractNumId w:val="36"/>
  </w:num>
  <w:num w:numId="39" w16cid:durableId="1360813794">
    <w:abstractNumId w:val="9"/>
  </w:num>
  <w:num w:numId="40" w16cid:durableId="313875984">
    <w:abstractNumId w:val="15"/>
  </w:num>
  <w:num w:numId="41" w16cid:durableId="793409458">
    <w:abstractNumId w:val="7"/>
  </w:num>
  <w:num w:numId="42" w16cid:durableId="337542725">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4E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89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36"/>
    <w:rsid w:val="0034146F"/>
    <w:rsid w:val="00341D78"/>
    <w:rsid w:val="00342398"/>
    <w:rsid w:val="003423D6"/>
    <w:rsid w:val="003425A0"/>
    <w:rsid w:val="003425A5"/>
    <w:rsid w:val="003425BF"/>
    <w:rsid w:val="00342A09"/>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4F86"/>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4AC"/>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7EE"/>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1F48"/>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E7CAD"/>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073C"/>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2FCE4-B342-4B9D-912E-708DEB5A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21105</Words>
  <Characters>120302</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2023-11-30T05:36:00Z</dcterms:modified>
</cp:coreProperties>
</file>